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F852" w14:textId="77777777" w:rsidR="00724FD0" w:rsidRDefault="00724FD0" w:rsidP="00724FD0">
      <w:pPr>
        <w:ind w:left="990"/>
        <w:jc w:val="both"/>
        <w:rPr>
          <w:rFonts w:ascii="Arial" w:hAnsi="Arial"/>
        </w:rPr>
      </w:pPr>
    </w:p>
    <w:p w14:paraId="40083B2E" w14:textId="77777777" w:rsidR="00724FD0" w:rsidRDefault="00724FD0" w:rsidP="00724FD0">
      <w:pPr>
        <w:jc w:val="both"/>
        <w:rPr>
          <w:rFonts w:ascii="Arial" w:hAnsi="Arial"/>
        </w:rPr>
      </w:pPr>
    </w:p>
    <w:tbl>
      <w:tblPr>
        <w:tblStyle w:val="TableGrid"/>
        <w:tblW w:w="104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3780"/>
        <w:gridCol w:w="1440"/>
      </w:tblGrid>
      <w:tr w:rsidR="00724FD0" w14:paraId="013C2A0C" w14:textId="77777777" w:rsidTr="00724FD0">
        <w:tc>
          <w:tcPr>
            <w:tcW w:w="1620" w:type="dxa"/>
          </w:tcPr>
          <w:p w14:paraId="16D321F0" w14:textId="77777777" w:rsidR="00724FD0" w:rsidRPr="00583573" w:rsidRDefault="00724FD0" w:rsidP="00334057">
            <w:pPr>
              <w:jc w:val="center"/>
              <w:rPr>
                <w:rFonts w:ascii="Arial" w:hAnsi="Arial"/>
                <w:b/>
              </w:rPr>
            </w:pPr>
            <w:r w:rsidRPr="00583573">
              <w:rPr>
                <w:rFonts w:ascii="Arial" w:hAnsi="Arial"/>
                <w:b/>
              </w:rPr>
              <w:t>locus</w:t>
            </w:r>
          </w:p>
        </w:tc>
        <w:tc>
          <w:tcPr>
            <w:tcW w:w="3600" w:type="dxa"/>
          </w:tcPr>
          <w:p w14:paraId="3CC9BFF1" w14:textId="77777777" w:rsidR="00724FD0" w:rsidRDefault="00724FD0" w:rsidP="00334057">
            <w:pPr>
              <w:jc w:val="center"/>
              <w:rPr>
                <w:rFonts w:ascii="Arial" w:hAnsi="Arial"/>
                <w:b/>
              </w:rPr>
            </w:pPr>
            <w:r w:rsidRPr="00583573">
              <w:rPr>
                <w:rFonts w:ascii="Arial" w:hAnsi="Arial"/>
                <w:b/>
              </w:rPr>
              <w:t>forward primer</w:t>
            </w:r>
          </w:p>
          <w:p w14:paraId="22D54C88" w14:textId="77777777" w:rsidR="00724FD0" w:rsidRPr="00583573" w:rsidRDefault="00724FD0" w:rsidP="003340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80" w:type="dxa"/>
          </w:tcPr>
          <w:p w14:paraId="6BE5B7EC" w14:textId="77777777" w:rsidR="00724FD0" w:rsidRPr="00583573" w:rsidRDefault="00724FD0" w:rsidP="00334057">
            <w:pPr>
              <w:jc w:val="center"/>
              <w:rPr>
                <w:rFonts w:ascii="Arial" w:hAnsi="Arial"/>
                <w:b/>
              </w:rPr>
            </w:pPr>
            <w:r w:rsidRPr="00583573">
              <w:rPr>
                <w:rFonts w:ascii="Arial" w:hAnsi="Arial"/>
                <w:b/>
              </w:rPr>
              <w:t>reverse primer</w:t>
            </w:r>
          </w:p>
        </w:tc>
        <w:tc>
          <w:tcPr>
            <w:tcW w:w="1440" w:type="dxa"/>
          </w:tcPr>
          <w:p w14:paraId="66CDD39D" w14:textId="77777777" w:rsidR="00724FD0" w:rsidRPr="00583573" w:rsidRDefault="00724FD0" w:rsidP="00334057">
            <w:pPr>
              <w:jc w:val="center"/>
              <w:rPr>
                <w:rFonts w:ascii="Arial" w:hAnsi="Arial"/>
                <w:b/>
              </w:rPr>
            </w:pPr>
            <w:r w:rsidRPr="00583573">
              <w:rPr>
                <w:rFonts w:ascii="Arial" w:hAnsi="Arial"/>
                <w:b/>
              </w:rPr>
              <w:t>amplicon</w:t>
            </w:r>
          </w:p>
        </w:tc>
      </w:tr>
      <w:tr w:rsidR="00724FD0" w14:paraId="64A0A2FB" w14:textId="77777777" w:rsidTr="00724FD0">
        <w:tc>
          <w:tcPr>
            <w:tcW w:w="1620" w:type="dxa"/>
          </w:tcPr>
          <w:p w14:paraId="7C25B312" w14:textId="77777777" w:rsidR="00724FD0" w:rsidRPr="00583573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583573">
              <w:rPr>
                <w:rFonts w:ascii="Arial" w:hAnsi="Arial"/>
                <w:i/>
              </w:rPr>
              <w:t>yellow</w:t>
            </w:r>
          </w:p>
        </w:tc>
        <w:tc>
          <w:tcPr>
            <w:tcW w:w="3600" w:type="dxa"/>
          </w:tcPr>
          <w:p w14:paraId="4D53B9E4" w14:textId="77777777" w:rsidR="00724FD0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CGTTTGCTTTTCTTCCATCC</w:t>
            </w:r>
          </w:p>
          <w:p w14:paraId="200F4B0E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05BF08CB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ACTTCGGCTGTTGAATGTCC</w:t>
            </w:r>
          </w:p>
        </w:tc>
        <w:tc>
          <w:tcPr>
            <w:tcW w:w="1440" w:type="dxa"/>
          </w:tcPr>
          <w:p w14:paraId="0CC109C6" w14:textId="77777777" w:rsidR="00724FD0" w:rsidRDefault="00724FD0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</w:tr>
      <w:tr w:rsidR="00724FD0" w14:paraId="713A5076" w14:textId="77777777" w:rsidTr="00724FD0">
        <w:tc>
          <w:tcPr>
            <w:tcW w:w="1620" w:type="dxa"/>
          </w:tcPr>
          <w:p w14:paraId="01995DEA" w14:textId="77777777" w:rsidR="00724FD0" w:rsidRPr="00583573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583573">
              <w:rPr>
                <w:rFonts w:ascii="Arial" w:hAnsi="Arial"/>
                <w:i/>
              </w:rPr>
              <w:t>tan</w:t>
            </w:r>
          </w:p>
        </w:tc>
        <w:tc>
          <w:tcPr>
            <w:tcW w:w="3600" w:type="dxa"/>
          </w:tcPr>
          <w:p w14:paraId="73B48E9B" w14:textId="77777777" w:rsidR="00724FD0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AAACTTTGGAAGCCGTTCGC</w:t>
            </w:r>
          </w:p>
          <w:p w14:paraId="70CFBDC7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CB06F34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CGTCCAAGTGCAGCAAGAAC</w:t>
            </w:r>
          </w:p>
        </w:tc>
        <w:tc>
          <w:tcPr>
            <w:tcW w:w="1440" w:type="dxa"/>
          </w:tcPr>
          <w:p w14:paraId="47A71E18" w14:textId="77777777" w:rsidR="00724FD0" w:rsidRDefault="00724FD0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</w:tr>
      <w:tr w:rsidR="00724FD0" w14:paraId="39485C23" w14:textId="77777777" w:rsidTr="00724FD0">
        <w:tc>
          <w:tcPr>
            <w:tcW w:w="1620" w:type="dxa"/>
          </w:tcPr>
          <w:p w14:paraId="652DC596" w14:textId="77777777" w:rsidR="00724FD0" w:rsidRPr="00583573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583573">
              <w:rPr>
                <w:rFonts w:ascii="Arial" w:hAnsi="Arial"/>
                <w:i/>
              </w:rPr>
              <w:t>ebony</w:t>
            </w:r>
          </w:p>
        </w:tc>
        <w:tc>
          <w:tcPr>
            <w:tcW w:w="3600" w:type="dxa"/>
          </w:tcPr>
          <w:p w14:paraId="2801FC1C" w14:textId="77777777" w:rsidR="00724FD0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TAGCCGCCGGATATGTGAAC</w:t>
            </w:r>
          </w:p>
          <w:p w14:paraId="6F31983C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5CAA1C5F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  <w:r w:rsidRPr="00A003FE">
              <w:rPr>
                <w:rFonts w:ascii="Arial" w:hAnsi="Arial"/>
              </w:rPr>
              <w:t>CTGCCCTCGAATATCAGCGT</w:t>
            </w:r>
          </w:p>
        </w:tc>
        <w:tc>
          <w:tcPr>
            <w:tcW w:w="1440" w:type="dxa"/>
          </w:tcPr>
          <w:p w14:paraId="050F5BFB" w14:textId="77777777" w:rsidR="00724FD0" w:rsidRDefault="00724FD0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724FD0" w14:paraId="2EB457DC" w14:textId="77777777" w:rsidTr="00724FD0">
        <w:tc>
          <w:tcPr>
            <w:tcW w:w="1620" w:type="dxa"/>
          </w:tcPr>
          <w:p w14:paraId="28038E25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A003FE">
              <w:rPr>
                <w:rFonts w:ascii="Arial" w:hAnsi="Arial"/>
                <w:i/>
              </w:rPr>
              <w:t>aaNAT</w:t>
            </w:r>
          </w:p>
        </w:tc>
        <w:tc>
          <w:tcPr>
            <w:tcW w:w="3600" w:type="dxa"/>
          </w:tcPr>
          <w:p w14:paraId="2B70FCB5" w14:textId="26F0A8AF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CCGTGGCTAGTTTGGGAGG</w:t>
            </w:r>
          </w:p>
        </w:tc>
        <w:tc>
          <w:tcPr>
            <w:tcW w:w="3780" w:type="dxa"/>
          </w:tcPr>
          <w:p w14:paraId="289B685F" w14:textId="6E6D9D41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TACACAAGAATGCGGGGGTT</w:t>
            </w:r>
          </w:p>
        </w:tc>
        <w:tc>
          <w:tcPr>
            <w:tcW w:w="1440" w:type="dxa"/>
          </w:tcPr>
          <w:p w14:paraId="6CFFDC53" w14:textId="2DAEFF83" w:rsidR="00724FD0" w:rsidRDefault="00512D08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</w:tr>
      <w:tr w:rsidR="00724FD0" w14:paraId="7DAB7FDE" w14:textId="77777777" w:rsidTr="00724FD0">
        <w:tc>
          <w:tcPr>
            <w:tcW w:w="1620" w:type="dxa"/>
          </w:tcPr>
          <w:p w14:paraId="579B6890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A003FE">
              <w:rPr>
                <w:rFonts w:ascii="Arial" w:hAnsi="Arial"/>
                <w:i/>
              </w:rPr>
              <w:t>white</w:t>
            </w:r>
          </w:p>
        </w:tc>
        <w:tc>
          <w:tcPr>
            <w:tcW w:w="3600" w:type="dxa"/>
          </w:tcPr>
          <w:p w14:paraId="00074DC2" w14:textId="21DF54B7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CGTACTTTGGAGATCGTGGCT</w:t>
            </w:r>
          </w:p>
        </w:tc>
        <w:tc>
          <w:tcPr>
            <w:tcW w:w="3780" w:type="dxa"/>
          </w:tcPr>
          <w:p w14:paraId="333EBF1A" w14:textId="2FE98F9E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CAGAACCCATGAAGCAAGCG</w:t>
            </w:r>
          </w:p>
        </w:tc>
        <w:tc>
          <w:tcPr>
            <w:tcW w:w="1440" w:type="dxa"/>
          </w:tcPr>
          <w:p w14:paraId="0936280F" w14:textId="30B5AA97" w:rsidR="00724FD0" w:rsidRDefault="00512D08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</w:tr>
      <w:tr w:rsidR="00724FD0" w14:paraId="07D60E3E" w14:textId="77777777" w:rsidTr="00724FD0">
        <w:tc>
          <w:tcPr>
            <w:tcW w:w="1620" w:type="dxa"/>
          </w:tcPr>
          <w:p w14:paraId="37555F3C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A003FE">
              <w:rPr>
                <w:rFonts w:ascii="Arial" w:hAnsi="Arial"/>
                <w:i/>
              </w:rPr>
              <w:t>scarlet</w:t>
            </w:r>
          </w:p>
        </w:tc>
        <w:tc>
          <w:tcPr>
            <w:tcW w:w="3600" w:type="dxa"/>
          </w:tcPr>
          <w:p w14:paraId="613356BD" w14:textId="444597B7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GCTGGTACTACGGAGGAAGC</w:t>
            </w:r>
          </w:p>
        </w:tc>
        <w:tc>
          <w:tcPr>
            <w:tcW w:w="3780" w:type="dxa"/>
          </w:tcPr>
          <w:p w14:paraId="0993779E" w14:textId="042DC293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TTCAGCCCCTGGTATTGGTG</w:t>
            </w:r>
          </w:p>
        </w:tc>
        <w:tc>
          <w:tcPr>
            <w:tcW w:w="1440" w:type="dxa"/>
          </w:tcPr>
          <w:p w14:paraId="79608B89" w14:textId="10469D0F" w:rsidR="00724FD0" w:rsidRDefault="00512D08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</w:tr>
      <w:tr w:rsidR="00724FD0" w14:paraId="309C9F73" w14:textId="77777777" w:rsidTr="00724FD0">
        <w:tc>
          <w:tcPr>
            <w:tcW w:w="1620" w:type="dxa"/>
          </w:tcPr>
          <w:p w14:paraId="39ED2396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okA</w:t>
            </w:r>
          </w:p>
        </w:tc>
        <w:tc>
          <w:tcPr>
            <w:tcW w:w="3600" w:type="dxa"/>
          </w:tcPr>
          <w:p w14:paraId="597AFAC5" w14:textId="32B83332" w:rsidR="00724FD0" w:rsidRPr="00A003FE" w:rsidRDefault="00A7715C" w:rsidP="00334057">
            <w:pPr>
              <w:jc w:val="both"/>
              <w:rPr>
                <w:rFonts w:ascii="Arial" w:hAnsi="Arial"/>
              </w:rPr>
            </w:pPr>
            <w:r w:rsidRPr="00A7715C">
              <w:rPr>
                <w:rFonts w:ascii="Arial" w:hAnsi="Arial"/>
              </w:rPr>
              <w:t>TCCGCACTGGTGTTTTGGAT</w:t>
            </w:r>
          </w:p>
        </w:tc>
        <w:tc>
          <w:tcPr>
            <w:tcW w:w="3780" w:type="dxa"/>
          </w:tcPr>
          <w:p w14:paraId="5DF34A21" w14:textId="3E026400" w:rsidR="00724FD0" w:rsidRPr="00A003FE" w:rsidRDefault="00A7715C" w:rsidP="00334057">
            <w:pPr>
              <w:jc w:val="both"/>
              <w:rPr>
                <w:rFonts w:ascii="Arial" w:hAnsi="Arial"/>
              </w:rPr>
            </w:pPr>
            <w:r w:rsidRPr="00A7715C">
              <w:rPr>
                <w:rFonts w:ascii="Arial" w:hAnsi="Arial"/>
              </w:rPr>
              <w:t>AGCAGCCATAAGCTGTAGCA</w:t>
            </w:r>
          </w:p>
        </w:tc>
        <w:tc>
          <w:tcPr>
            <w:tcW w:w="1440" w:type="dxa"/>
          </w:tcPr>
          <w:p w14:paraId="596FC9C6" w14:textId="26C1FC6F" w:rsidR="00724FD0" w:rsidRDefault="00A7715C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</w:tr>
      <w:tr w:rsidR="00724FD0" w14:paraId="39573B90" w14:textId="77777777" w:rsidTr="00724FD0">
        <w:tc>
          <w:tcPr>
            <w:tcW w:w="1620" w:type="dxa"/>
          </w:tcPr>
          <w:p w14:paraId="039DD58C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okB</w:t>
            </w:r>
          </w:p>
        </w:tc>
        <w:tc>
          <w:tcPr>
            <w:tcW w:w="3600" w:type="dxa"/>
          </w:tcPr>
          <w:p w14:paraId="59161C5F" w14:textId="12446A44" w:rsidR="00724FD0" w:rsidRPr="00A003FE" w:rsidRDefault="00512D08" w:rsidP="00334057">
            <w:pPr>
              <w:jc w:val="both"/>
              <w:rPr>
                <w:rFonts w:ascii="Arial" w:hAnsi="Arial"/>
              </w:rPr>
            </w:pPr>
            <w:r w:rsidRPr="00512D08">
              <w:rPr>
                <w:rFonts w:ascii="Arial" w:hAnsi="Arial"/>
              </w:rPr>
              <w:t>CTGTTGCGGCAGTTAAGCAG</w:t>
            </w:r>
          </w:p>
        </w:tc>
        <w:tc>
          <w:tcPr>
            <w:tcW w:w="3780" w:type="dxa"/>
          </w:tcPr>
          <w:p w14:paraId="404B5169" w14:textId="2C844DA8" w:rsidR="00724FD0" w:rsidRPr="00A003FE" w:rsidRDefault="00F6782C" w:rsidP="00334057">
            <w:pPr>
              <w:jc w:val="both"/>
              <w:rPr>
                <w:rFonts w:ascii="Arial" w:hAnsi="Arial"/>
              </w:rPr>
            </w:pPr>
            <w:r w:rsidRPr="00F6782C">
              <w:rPr>
                <w:rFonts w:ascii="Arial" w:hAnsi="Arial"/>
              </w:rPr>
              <w:t>TGGCACCGTTTACTTCACCA</w:t>
            </w:r>
          </w:p>
        </w:tc>
        <w:tc>
          <w:tcPr>
            <w:tcW w:w="1440" w:type="dxa"/>
          </w:tcPr>
          <w:p w14:paraId="247F0E60" w14:textId="6B698CBB" w:rsidR="00724FD0" w:rsidRDefault="00F6782C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</w:tr>
      <w:tr w:rsidR="00724FD0" w14:paraId="5FE54169" w14:textId="77777777" w:rsidTr="00724FD0">
        <w:tc>
          <w:tcPr>
            <w:tcW w:w="1620" w:type="dxa"/>
          </w:tcPr>
          <w:p w14:paraId="6294D01D" w14:textId="77777777" w:rsidR="00724FD0" w:rsidRPr="00A003FE" w:rsidRDefault="00724FD0" w:rsidP="00334057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cinnabar</w:t>
            </w:r>
          </w:p>
        </w:tc>
        <w:tc>
          <w:tcPr>
            <w:tcW w:w="3600" w:type="dxa"/>
          </w:tcPr>
          <w:p w14:paraId="0200C959" w14:textId="29DE5F00" w:rsidR="00724FD0" w:rsidRPr="00A003FE" w:rsidRDefault="002D2511" w:rsidP="00334057">
            <w:pPr>
              <w:jc w:val="both"/>
              <w:rPr>
                <w:rFonts w:ascii="Arial" w:hAnsi="Arial"/>
              </w:rPr>
            </w:pPr>
            <w:r w:rsidRPr="002D2511">
              <w:rPr>
                <w:rFonts w:ascii="Arial" w:hAnsi="Arial"/>
              </w:rPr>
              <w:t>TGCTGCTCATGCAATGGTTC</w:t>
            </w:r>
          </w:p>
        </w:tc>
        <w:tc>
          <w:tcPr>
            <w:tcW w:w="3780" w:type="dxa"/>
          </w:tcPr>
          <w:p w14:paraId="73390284" w14:textId="3F83A0BB" w:rsidR="00724FD0" w:rsidRPr="00A003FE" w:rsidRDefault="002D2511" w:rsidP="00334057">
            <w:pPr>
              <w:jc w:val="both"/>
              <w:rPr>
                <w:rFonts w:ascii="Arial" w:hAnsi="Arial"/>
              </w:rPr>
            </w:pPr>
            <w:r w:rsidRPr="002D2511">
              <w:rPr>
                <w:rFonts w:ascii="Arial" w:hAnsi="Arial"/>
              </w:rPr>
              <w:t>CTTAGAGCATCTCCGACGCTA</w:t>
            </w:r>
          </w:p>
        </w:tc>
        <w:tc>
          <w:tcPr>
            <w:tcW w:w="1440" w:type="dxa"/>
          </w:tcPr>
          <w:p w14:paraId="6D228215" w14:textId="24B90F53" w:rsidR="00724FD0" w:rsidRDefault="002D2511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</w:tr>
      <w:tr w:rsidR="00724FD0" w14:paraId="023CF83F" w14:textId="77777777" w:rsidTr="00724FD0">
        <w:tc>
          <w:tcPr>
            <w:tcW w:w="1620" w:type="dxa"/>
          </w:tcPr>
          <w:p w14:paraId="790B34A1" w14:textId="77777777" w:rsidR="00724FD0" w:rsidRPr="00583573" w:rsidRDefault="00724FD0" w:rsidP="00334057">
            <w:pPr>
              <w:jc w:val="both"/>
              <w:rPr>
                <w:rFonts w:ascii="Arial" w:hAnsi="Arial"/>
                <w:i/>
              </w:rPr>
            </w:pPr>
            <w:r w:rsidRPr="00583573">
              <w:rPr>
                <w:rFonts w:ascii="Arial" w:hAnsi="Arial" w:cs="Times New Roman"/>
                <w:i/>
              </w:rPr>
              <w:t>Ef1</w:t>
            </w:r>
          </w:p>
        </w:tc>
        <w:tc>
          <w:tcPr>
            <w:tcW w:w="3600" w:type="dxa"/>
          </w:tcPr>
          <w:p w14:paraId="3DEEFC60" w14:textId="77777777" w:rsidR="00724FD0" w:rsidRDefault="00724FD0" w:rsidP="00334057">
            <w:pPr>
              <w:jc w:val="both"/>
              <w:rPr>
                <w:rFonts w:ascii="Arial" w:hAnsi="Arial" w:cs="Times New Roman"/>
              </w:rPr>
            </w:pPr>
            <w:r w:rsidRPr="00583573">
              <w:rPr>
                <w:rFonts w:ascii="Arial" w:hAnsi="Arial" w:cs="Times New Roman"/>
              </w:rPr>
              <w:t>GATTCCACTGAACCGCCTT</w:t>
            </w:r>
          </w:p>
          <w:p w14:paraId="1454BA55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117CFEFC" w14:textId="77777777" w:rsidR="00724FD0" w:rsidRPr="00A003FE" w:rsidRDefault="00724FD0" w:rsidP="00334057">
            <w:pPr>
              <w:jc w:val="both"/>
              <w:rPr>
                <w:rFonts w:ascii="Arial" w:hAnsi="Arial"/>
              </w:rPr>
            </w:pPr>
            <w:r w:rsidRPr="00583573">
              <w:rPr>
                <w:rFonts w:ascii="Arial" w:hAnsi="Arial" w:cs="Times New Roman"/>
              </w:rPr>
              <w:t>GCCGGGTTATATCCGATTTT</w:t>
            </w:r>
          </w:p>
        </w:tc>
        <w:tc>
          <w:tcPr>
            <w:tcW w:w="1440" w:type="dxa"/>
          </w:tcPr>
          <w:p w14:paraId="034ED48E" w14:textId="7BDD03D6" w:rsidR="00724FD0" w:rsidRDefault="00A7715C" w:rsidP="003340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</w:tr>
    </w:tbl>
    <w:p w14:paraId="389318CD" w14:textId="77777777" w:rsidR="00724FD0" w:rsidRDefault="00724FD0" w:rsidP="00724FD0">
      <w:pPr>
        <w:ind w:left="990"/>
        <w:jc w:val="both"/>
        <w:rPr>
          <w:rFonts w:ascii="Arial" w:hAnsi="Arial"/>
        </w:rPr>
      </w:pPr>
    </w:p>
    <w:p w14:paraId="7E2B37A7" w14:textId="47E56C4D" w:rsidR="00724FD0" w:rsidRPr="007E5F5B" w:rsidRDefault="00724FD0" w:rsidP="00724FD0">
      <w:pPr>
        <w:ind w:left="990"/>
        <w:jc w:val="both"/>
        <w:rPr>
          <w:rFonts w:ascii="Arial" w:hAnsi="Arial"/>
        </w:rPr>
      </w:pPr>
      <w:r w:rsidRPr="007E5F5B">
        <w:rPr>
          <w:rFonts w:ascii="Arial" w:hAnsi="Arial"/>
          <w:b/>
        </w:rPr>
        <w:t>Table S2.</w:t>
      </w:r>
      <w:r w:rsidRPr="007E5F5B">
        <w:rPr>
          <w:rFonts w:ascii="Arial" w:hAnsi="Arial"/>
        </w:rPr>
        <w:t xml:space="preserve"> Primers used for RT-qPCR. </w:t>
      </w:r>
      <w:r w:rsidRPr="007E5F5B">
        <w:rPr>
          <w:rFonts w:ascii="Arial" w:hAnsi="Arial" w:cs="Times New Roman"/>
          <w:i/>
        </w:rPr>
        <w:t>Ef1</w:t>
      </w:r>
      <w:r w:rsidRPr="007E5F5B">
        <w:rPr>
          <w:rFonts w:ascii="Arial" w:hAnsi="Arial"/>
        </w:rPr>
        <w:t xml:space="preserve"> </w:t>
      </w:r>
      <w:r w:rsidR="00A7715C">
        <w:rPr>
          <w:rFonts w:ascii="Arial" w:hAnsi="Arial"/>
        </w:rPr>
        <w:t xml:space="preserve">was </w:t>
      </w:r>
      <w:r w:rsidRPr="007E5F5B">
        <w:rPr>
          <w:rFonts w:ascii="Arial" w:hAnsi="Arial"/>
        </w:rPr>
        <w:t>used as endogenous reference gene as in Berni et al, 2014.</w:t>
      </w:r>
    </w:p>
    <w:p w14:paraId="5B0307F0" w14:textId="77777777" w:rsidR="00FE3295" w:rsidRDefault="00FE3295" w:rsidP="00724FD0">
      <w:pPr>
        <w:tabs>
          <w:tab w:val="left" w:pos="-540"/>
        </w:tabs>
        <w:ind w:hanging="450"/>
      </w:pPr>
    </w:p>
    <w:sectPr w:rsidR="00FE3295" w:rsidSect="006E0DAD">
      <w:pgSz w:w="12240" w:h="15840"/>
      <w:pgMar w:top="562" w:right="1166" w:bottom="56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D0"/>
    <w:rsid w:val="000C3898"/>
    <w:rsid w:val="002C49F3"/>
    <w:rsid w:val="002D2511"/>
    <w:rsid w:val="00512D08"/>
    <w:rsid w:val="006E0DAD"/>
    <w:rsid w:val="00724FD0"/>
    <w:rsid w:val="00A7715C"/>
    <w:rsid w:val="00AD3030"/>
    <w:rsid w:val="00D249DF"/>
    <w:rsid w:val="00F6782C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B291C"/>
  <w14:defaultImageDpi w14:val="300"/>
  <w15:docId w15:val="{36CD0700-3FF6-5F45-9430-A209AD5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Araujo</dc:creator>
  <cp:keywords/>
  <dc:description/>
  <cp:lastModifiedBy>Torrez, Natalie</cp:lastModifiedBy>
  <cp:revision>2</cp:revision>
  <dcterms:created xsi:type="dcterms:W3CDTF">2022-05-04T16:34:00Z</dcterms:created>
  <dcterms:modified xsi:type="dcterms:W3CDTF">2022-05-04T16:34:00Z</dcterms:modified>
</cp:coreProperties>
</file>