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00B1D3" w14:textId="0A44DABB" w:rsidR="004D3237" w:rsidRPr="008C464C" w:rsidRDefault="004D3237" w:rsidP="00860924">
      <w:pPr>
        <w:pStyle w:val="Heading1"/>
        <w:jc w:val="left"/>
      </w:pPr>
      <w:bookmarkStart w:id="0" w:name="_Toc17543627"/>
      <w:r w:rsidRPr="008C464C">
        <w:t xml:space="preserve">Supplementary </w:t>
      </w:r>
      <w:bookmarkEnd w:id="0"/>
      <w:r w:rsidR="001B36BF">
        <w:t>Tables</w:t>
      </w:r>
    </w:p>
    <w:p w14:paraId="75B2B215" w14:textId="77777777" w:rsidR="004D3237" w:rsidRPr="00376BF7" w:rsidRDefault="003C3290" w:rsidP="008C464C">
      <w:pPr>
        <w:spacing w:line="480" w:lineRule="auto"/>
        <w:rPr>
          <w:rFonts w:ascii="Helvetica" w:hAnsi="Helvetica"/>
          <w:b/>
          <w:bCs/>
          <w:sz w:val="20"/>
          <w:szCs w:val="20"/>
        </w:rPr>
      </w:pPr>
      <w:r w:rsidRPr="00376BF7">
        <w:rPr>
          <w:rFonts w:ascii="Helvetica" w:hAnsi="Helvetica"/>
          <w:b/>
          <w:bCs/>
          <w:sz w:val="20"/>
          <w:szCs w:val="20"/>
        </w:rPr>
        <w:t>Table S</w:t>
      </w:r>
      <w:r w:rsidR="004D3237" w:rsidRPr="00376BF7">
        <w:rPr>
          <w:rFonts w:ascii="Helvetica" w:hAnsi="Helvetica"/>
          <w:b/>
          <w:bCs/>
          <w:sz w:val="20"/>
          <w:szCs w:val="20"/>
        </w:rPr>
        <w:t>1. Heritability for each trait in the two progeny populations.</w:t>
      </w:r>
    </w:p>
    <w:p w14:paraId="6366C5F0" w14:textId="77777777" w:rsidR="00860924" w:rsidRDefault="00860924" w:rsidP="008C464C">
      <w:pPr>
        <w:spacing w:line="480" w:lineRule="auto"/>
        <w:rPr>
          <w:rFonts w:ascii="Helvetica" w:hAnsi="Helvetica"/>
          <w:sz w:val="20"/>
          <w:szCs w:val="20"/>
        </w:rPr>
      </w:pPr>
      <w:r w:rsidRPr="00860924">
        <w:rPr>
          <w:rFonts w:ascii="Helvetica" w:hAnsi="Helvetica"/>
          <w:noProof/>
          <w:sz w:val="20"/>
          <w:szCs w:val="20"/>
        </w:rPr>
        <w:drawing>
          <wp:inline distT="0" distB="0" distL="0" distR="0" wp14:anchorId="2E89AF35" wp14:editId="73135805">
            <wp:extent cx="4730900" cy="5452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5392" cy="54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8132" w14:textId="77777777" w:rsidR="004D3237" w:rsidRPr="003C3290" w:rsidRDefault="004D3237" w:rsidP="008C464C">
      <w:pPr>
        <w:spacing w:line="480" w:lineRule="auto"/>
        <w:rPr>
          <w:rFonts w:ascii="Helvetica" w:hAnsi="Helvetica"/>
          <w:sz w:val="20"/>
          <w:szCs w:val="20"/>
        </w:rPr>
      </w:pPr>
      <w:r w:rsidRPr="003C3290">
        <w:rPr>
          <w:rFonts w:ascii="Helvetica" w:hAnsi="Helvetica"/>
          <w:sz w:val="20"/>
          <w:szCs w:val="20"/>
        </w:rPr>
        <w:t>Dpi = Days post inoculation, SE = standard error.</w:t>
      </w:r>
      <w:r w:rsidRPr="003C3290">
        <w:rPr>
          <w:rFonts w:ascii="Helvetica" w:hAnsi="Helvetica"/>
          <w:sz w:val="20"/>
          <w:szCs w:val="20"/>
        </w:rPr>
        <w:br w:type="page"/>
      </w:r>
    </w:p>
    <w:p w14:paraId="47A4CC7B" w14:textId="6245D311" w:rsidR="00AC679E" w:rsidRPr="00376BF7" w:rsidRDefault="00AC679E" w:rsidP="00AC679E">
      <w:pPr>
        <w:spacing w:line="480" w:lineRule="auto"/>
        <w:rPr>
          <w:rFonts w:ascii="Helvetica" w:hAnsi="Helvetica"/>
          <w:b/>
          <w:bCs/>
          <w:sz w:val="20"/>
          <w:szCs w:val="20"/>
        </w:rPr>
      </w:pPr>
      <w:r w:rsidRPr="00376BF7">
        <w:rPr>
          <w:rFonts w:ascii="Helvetica" w:hAnsi="Helvetica"/>
          <w:b/>
          <w:bCs/>
          <w:sz w:val="20"/>
          <w:szCs w:val="20"/>
        </w:rPr>
        <w:lastRenderedPageBreak/>
        <w:t xml:space="preserve">Table S2. Significant QTLs identified </w:t>
      </w:r>
      <w:r>
        <w:rPr>
          <w:rFonts w:ascii="Helvetica" w:hAnsi="Helvetica"/>
          <w:b/>
          <w:bCs/>
          <w:sz w:val="20"/>
          <w:szCs w:val="20"/>
        </w:rPr>
        <w:t xml:space="preserve">by simple interval QTL mapping </w:t>
      </w:r>
      <w:r w:rsidRPr="00376BF7">
        <w:rPr>
          <w:rFonts w:ascii="Helvetica" w:hAnsi="Helvetica"/>
          <w:b/>
          <w:bCs/>
          <w:sz w:val="20"/>
          <w:szCs w:val="20"/>
        </w:rPr>
        <w:t>for growth-related traits under oxidative stress.</w:t>
      </w:r>
    </w:p>
    <w:p w14:paraId="061D230D" w14:textId="77777777" w:rsidR="005B06CA" w:rsidRDefault="00AC679E">
      <w:pPr>
        <w:rPr>
          <w:rFonts w:ascii="Helvetica" w:hAnsi="Helvetica"/>
          <w:b/>
          <w:bCs/>
          <w:sz w:val="20"/>
          <w:szCs w:val="20"/>
        </w:rPr>
      </w:pPr>
      <w:r w:rsidRPr="00AC679E">
        <w:rPr>
          <w:rFonts w:ascii="Helvetica" w:hAnsi="Helvetica"/>
          <w:b/>
          <w:bCs/>
          <w:noProof/>
          <w:sz w:val="20"/>
          <w:szCs w:val="20"/>
        </w:rPr>
        <w:drawing>
          <wp:inline distT="0" distB="0" distL="0" distR="0" wp14:anchorId="7EBB70D2" wp14:editId="77E42AD0">
            <wp:extent cx="5727700" cy="4697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79E">
        <w:rPr>
          <w:rFonts w:ascii="Helvetica" w:hAnsi="Helvetica"/>
          <w:b/>
          <w:bCs/>
          <w:sz w:val="20"/>
          <w:szCs w:val="20"/>
        </w:rPr>
        <w:t xml:space="preserve"> </w:t>
      </w:r>
    </w:p>
    <w:p w14:paraId="26D66BA9" w14:textId="77777777" w:rsidR="005B06CA" w:rsidRPr="00376BF7" w:rsidRDefault="005B06CA" w:rsidP="005B06CA">
      <w:pPr>
        <w:spacing w:line="480" w:lineRule="auto"/>
        <w:rPr>
          <w:rFonts w:ascii="Helvetica" w:hAnsi="Helvetica"/>
          <w:sz w:val="20"/>
          <w:szCs w:val="20"/>
        </w:rPr>
      </w:pPr>
      <w:r w:rsidRPr="00376BF7">
        <w:rPr>
          <w:rFonts w:ascii="Helvetica" w:hAnsi="Helvetica"/>
          <w:sz w:val="20"/>
          <w:szCs w:val="20"/>
        </w:rPr>
        <w:t xml:space="preserve">Dpi = Days post inoculation, </w:t>
      </w:r>
      <w:proofErr w:type="spellStart"/>
      <w:r w:rsidRPr="00376BF7">
        <w:rPr>
          <w:rFonts w:ascii="Helvetica" w:hAnsi="Helvetica"/>
          <w:sz w:val="20"/>
          <w:szCs w:val="20"/>
        </w:rPr>
        <w:t>Chr</w:t>
      </w:r>
      <w:proofErr w:type="spellEnd"/>
      <w:r w:rsidRPr="00376BF7">
        <w:rPr>
          <w:rFonts w:ascii="Helvetica" w:hAnsi="Helvetica"/>
          <w:sz w:val="20"/>
          <w:szCs w:val="20"/>
        </w:rPr>
        <w:t xml:space="preserve"> = Chromosome, Var. = Variation explained.</w:t>
      </w:r>
    </w:p>
    <w:p w14:paraId="5B8D0EAC" w14:textId="07D80AA5" w:rsidR="00AC679E" w:rsidRDefault="00AC679E">
      <w:pPr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br w:type="page"/>
      </w:r>
    </w:p>
    <w:p w14:paraId="0C4B71D6" w14:textId="199AB2F1" w:rsidR="005B06CA" w:rsidRDefault="00AC679E">
      <w:pPr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lastRenderedPageBreak/>
        <w:t>Table</w:t>
      </w:r>
      <w:r w:rsidRPr="00376BF7">
        <w:rPr>
          <w:rFonts w:ascii="Helvetica" w:hAnsi="Helvetica"/>
          <w:b/>
          <w:bCs/>
          <w:sz w:val="20"/>
          <w:szCs w:val="20"/>
        </w:rPr>
        <w:t xml:space="preserve"> </w:t>
      </w:r>
      <w:r>
        <w:rPr>
          <w:rFonts w:ascii="Helvetica" w:hAnsi="Helvetica"/>
          <w:b/>
          <w:bCs/>
          <w:sz w:val="20"/>
          <w:szCs w:val="20"/>
        </w:rPr>
        <w:t>S</w:t>
      </w:r>
      <w:r w:rsidRPr="00376BF7">
        <w:rPr>
          <w:rFonts w:ascii="Helvetica" w:hAnsi="Helvetica"/>
          <w:b/>
          <w:bCs/>
          <w:sz w:val="20"/>
          <w:szCs w:val="20"/>
        </w:rPr>
        <w:t xml:space="preserve">3. Significant QTLs identified </w:t>
      </w:r>
      <w:r>
        <w:rPr>
          <w:rFonts w:ascii="Helvetica" w:hAnsi="Helvetica"/>
          <w:b/>
          <w:bCs/>
          <w:sz w:val="20"/>
          <w:szCs w:val="20"/>
        </w:rPr>
        <w:t xml:space="preserve">by simple interval QTL mapping </w:t>
      </w:r>
      <w:r w:rsidRPr="00376BF7">
        <w:rPr>
          <w:rFonts w:ascii="Helvetica" w:hAnsi="Helvetica"/>
          <w:b/>
          <w:bCs/>
          <w:sz w:val="20"/>
          <w:szCs w:val="20"/>
        </w:rPr>
        <w:t xml:space="preserve">for </w:t>
      </w:r>
      <w:proofErr w:type="spellStart"/>
      <w:r w:rsidRPr="00376BF7">
        <w:rPr>
          <w:rFonts w:ascii="Helvetica" w:hAnsi="Helvetica"/>
          <w:b/>
          <w:bCs/>
          <w:sz w:val="20"/>
          <w:szCs w:val="20"/>
        </w:rPr>
        <w:t>melanization</w:t>
      </w:r>
      <w:proofErr w:type="spellEnd"/>
      <w:r w:rsidRPr="00376BF7">
        <w:rPr>
          <w:rFonts w:ascii="Helvetica" w:hAnsi="Helvetica"/>
          <w:b/>
          <w:bCs/>
          <w:sz w:val="20"/>
          <w:szCs w:val="20"/>
        </w:rPr>
        <w:t>-related traits under oxidative stress.</w:t>
      </w:r>
    </w:p>
    <w:p w14:paraId="0B99EDC0" w14:textId="6F34165A" w:rsidR="005B06CA" w:rsidRPr="00002F90" w:rsidRDefault="00AC679E" w:rsidP="00002F90">
      <w:pPr>
        <w:rPr>
          <w:rFonts w:ascii="Helvetica" w:hAnsi="Helvetica"/>
          <w:b/>
          <w:bCs/>
          <w:sz w:val="20"/>
          <w:szCs w:val="20"/>
        </w:rPr>
      </w:pPr>
      <w:r w:rsidRPr="00AC679E">
        <w:rPr>
          <w:rFonts w:ascii="Helvetica" w:hAnsi="Helvetica"/>
          <w:b/>
          <w:bCs/>
          <w:noProof/>
          <w:sz w:val="20"/>
          <w:szCs w:val="20"/>
        </w:rPr>
        <w:drawing>
          <wp:inline distT="0" distB="0" distL="0" distR="0" wp14:anchorId="571CF21A" wp14:editId="46C6DE80">
            <wp:extent cx="5727700" cy="4209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79E">
        <w:rPr>
          <w:rFonts w:ascii="Helvetica" w:hAnsi="Helvetica"/>
          <w:b/>
          <w:bCs/>
          <w:sz w:val="20"/>
          <w:szCs w:val="20"/>
        </w:rPr>
        <w:t xml:space="preserve"> </w:t>
      </w:r>
    </w:p>
    <w:p w14:paraId="42BE5CBB" w14:textId="7C9F7008" w:rsidR="005B06CA" w:rsidRPr="00376BF7" w:rsidRDefault="005B06CA" w:rsidP="005B06CA">
      <w:pPr>
        <w:spacing w:line="480" w:lineRule="auto"/>
        <w:rPr>
          <w:rFonts w:ascii="Helvetica" w:hAnsi="Helvetica"/>
          <w:sz w:val="20"/>
          <w:szCs w:val="20"/>
        </w:rPr>
      </w:pPr>
      <w:r w:rsidRPr="00376BF7">
        <w:rPr>
          <w:rFonts w:ascii="Helvetica" w:hAnsi="Helvetica"/>
          <w:sz w:val="20"/>
          <w:szCs w:val="20"/>
        </w:rPr>
        <w:t xml:space="preserve">Dpi = Days post inoculation, </w:t>
      </w:r>
      <w:proofErr w:type="spellStart"/>
      <w:r w:rsidRPr="00376BF7">
        <w:rPr>
          <w:rFonts w:ascii="Helvetica" w:hAnsi="Helvetica"/>
          <w:sz w:val="20"/>
          <w:szCs w:val="20"/>
        </w:rPr>
        <w:t>Chr</w:t>
      </w:r>
      <w:proofErr w:type="spellEnd"/>
      <w:r w:rsidRPr="00376BF7">
        <w:rPr>
          <w:rFonts w:ascii="Helvetica" w:hAnsi="Helvetica"/>
          <w:sz w:val="20"/>
          <w:szCs w:val="20"/>
        </w:rPr>
        <w:t xml:space="preserve"> = Chromosome, Var. = Variation explained.</w:t>
      </w:r>
    </w:p>
    <w:p w14:paraId="4A6EF0EA" w14:textId="0AED063E" w:rsidR="00AC679E" w:rsidRDefault="00AC679E">
      <w:pPr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br w:type="page"/>
      </w:r>
    </w:p>
    <w:p w14:paraId="259D426B" w14:textId="75254FA0" w:rsidR="004D3237" w:rsidRPr="00376BF7" w:rsidRDefault="00860924" w:rsidP="008C464C">
      <w:pPr>
        <w:spacing w:line="480" w:lineRule="auto"/>
        <w:rPr>
          <w:rFonts w:ascii="Helvetica" w:hAnsi="Helvetica"/>
          <w:b/>
          <w:bCs/>
          <w:sz w:val="20"/>
          <w:szCs w:val="20"/>
        </w:rPr>
      </w:pPr>
      <w:r w:rsidRPr="00376BF7">
        <w:rPr>
          <w:rFonts w:ascii="Helvetica" w:hAnsi="Helvetica"/>
          <w:b/>
          <w:bCs/>
          <w:sz w:val="20"/>
          <w:szCs w:val="20"/>
        </w:rPr>
        <w:lastRenderedPageBreak/>
        <w:t>Table</w:t>
      </w:r>
      <w:r w:rsidR="004D3237" w:rsidRPr="00376BF7">
        <w:rPr>
          <w:rFonts w:ascii="Helvetica" w:hAnsi="Helvetica"/>
          <w:b/>
          <w:bCs/>
          <w:sz w:val="20"/>
          <w:szCs w:val="20"/>
        </w:rPr>
        <w:t xml:space="preserve"> </w:t>
      </w:r>
      <w:r w:rsidRPr="00376BF7">
        <w:rPr>
          <w:rFonts w:ascii="Helvetica" w:hAnsi="Helvetica"/>
          <w:b/>
          <w:bCs/>
          <w:sz w:val="20"/>
          <w:szCs w:val="20"/>
        </w:rPr>
        <w:t>S</w:t>
      </w:r>
      <w:r w:rsidR="00AC679E">
        <w:rPr>
          <w:rFonts w:ascii="Helvetica" w:hAnsi="Helvetica"/>
          <w:b/>
          <w:bCs/>
          <w:sz w:val="20"/>
          <w:szCs w:val="20"/>
        </w:rPr>
        <w:t>4</w:t>
      </w:r>
      <w:r w:rsidR="004D3237" w:rsidRPr="00376BF7">
        <w:rPr>
          <w:rFonts w:ascii="Helvetica" w:hAnsi="Helvetica"/>
          <w:b/>
          <w:bCs/>
          <w:sz w:val="20"/>
          <w:szCs w:val="20"/>
        </w:rPr>
        <w:t xml:space="preserve">. Significant QTLs identified </w:t>
      </w:r>
      <w:r w:rsidR="00AC679E">
        <w:rPr>
          <w:rFonts w:ascii="Helvetica" w:hAnsi="Helvetica"/>
          <w:b/>
          <w:bCs/>
          <w:sz w:val="20"/>
          <w:szCs w:val="20"/>
        </w:rPr>
        <w:t>by multiple QTL</w:t>
      </w:r>
      <w:r w:rsidR="00D95902">
        <w:rPr>
          <w:rFonts w:ascii="Helvetica" w:hAnsi="Helvetica"/>
          <w:b/>
          <w:bCs/>
          <w:sz w:val="20"/>
          <w:szCs w:val="20"/>
        </w:rPr>
        <w:t>s</w:t>
      </w:r>
      <w:r w:rsidR="00AC679E">
        <w:rPr>
          <w:rFonts w:ascii="Helvetica" w:hAnsi="Helvetica"/>
          <w:b/>
          <w:bCs/>
          <w:sz w:val="20"/>
          <w:szCs w:val="20"/>
        </w:rPr>
        <w:t xml:space="preserve"> model </w:t>
      </w:r>
      <w:r w:rsidR="004D3237" w:rsidRPr="00376BF7">
        <w:rPr>
          <w:rFonts w:ascii="Helvetica" w:hAnsi="Helvetica"/>
          <w:b/>
          <w:bCs/>
          <w:sz w:val="20"/>
          <w:szCs w:val="20"/>
        </w:rPr>
        <w:t>in mapping populations for growth-related traits under oxidative stress.</w:t>
      </w:r>
    </w:p>
    <w:p w14:paraId="604222AF" w14:textId="4DCA89C2" w:rsidR="00FB6077" w:rsidRDefault="00100E0C" w:rsidP="008C464C">
      <w:pPr>
        <w:spacing w:line="480" w:lineRule="auto"/>
        <w:rPr>
          <w:rFonts w:ascii="Helvetica" w:hAnsi="Helvetica"/>
          <w:sz w:val="20"/>
          <w:szCs w:val="20"/>
        </w:rPr>
      </w:pPr>
      <w:r w:rsidRPr="00100E0C">
        <w:rPr>
          <w:rFonts w:ascii="Helvetica" w:hAnsi="Helvetica"/>
          <w:noProof/>
          <w:sz w:val="20"/>
          <w:szCs w:val="20"/>
        </w:rPr>
        <w:drawing>
          <wp:inline distT="0" distB="0" distL="0" distR="0" wp14:anchorId="74181ABE" wp14:editId="5BC6F2B8">
            <wp:extent cx="5727700" cy="7359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E0C" w:rsidDel="00100E0C">
        <w:rPr>
          <w:rFonts w:ascii="Helvetica" w:hAnsi="Helvetica"/>
          <w:sz w:val="20"/>
          <w:szCs w:val="20"/>
        </w:rPr>
        <w:t xml:space="preserve"> </w:t>
      </w:r>
    </w:p>
    <w:p w14:paraId="1A65B1D5" w14:textId="1D46E82B" w:rsidR="004D3237" w:rsidRPr="00376BF7" w:rsidRDefault="004D3237" w:rsidP="008C464C">
      <w:pPr>
        <w:spacing w:line="480" w:lineRule="auto"/>
        <w:rPr>
          <w:rFonts w:ascii="Helvetica" w:hAnsi="Helvetica"/>
          <w:sz w:val="20"/>
          <w:szCs w:val="20"/>
        </w:rPr>
      </w:pPr>
      <w:r w:rsidRPr="00376BF7">
        <w:rPr>
          <w:rFonts w:ascii="Helvetica" w:hAnsi="Helvetica"/>
          <w:sz w:val="20"/>
          <w:szCs w:val="20"/>
        </w:rPr>
        <w:t>Dpi = Days post inoculation, Chr = Chromosome, Var. = Variation explained.</w:t>
      </w:r>
      <w:r w:rsidR="00724DD8">
        <w:rPr>
          <w:rFonts w:ascii="Helvetica" w:hAnsi="Helvetica"/>
          <w:sz w:val="20"/>
          <w:szCs w:val="20"/>
        </w:rPr>
        <w:t xml:space="preserve"> Interaction between QTLs </w:t>
      </w:r>
      <w:r w:rsidR="00492BFE">
        <w:rPr>
          <w:rFonts w:ascii="Helvetica" w:hAnsi="Helvetica"/>
          <w:sz w:val="20"/>
          <w:szCs w:val="20"/>
        </w:rPr>
        <w:t>is</w:t>
      </w:r>
      <w:r w:rsidR="00492BFE" w:rsidRPr="00492BFE">
        <w:rPr>
          <w:rFonts w:ascii="Helvetica" w:hAnsi="Helvetica"/>
          <w:sz w:val="20"/>
          <w:szCs w:val="20"/>
        </w:rPr>
        <w:t xml:space="preserve"> </w:t>
      </w:r>
      <w:r w:rsidR="00724DD8" w:rsidRPr="00492BFE">
        <w:rPr>
          <w:rFonts w:ascii="Helvetica" w:hAnsi="Helvetica"/>
          <w:sz w:val="20"/>
          <w:szCs w:val="20"/>
        </w:rPr>
        <w:t xml:space="preserve">indicated </w:t>
      </w:r>
      <w:r w:rsidR="00492BFE">
        <w:rPr>
          <w:rFonts w:ascii="Helvetica" w:hAnsi="Helvetica"/>
          <w:sz w:val="20"/>
          <w:szCs w:val="20"/>
        </w:rPr>
        <w:t>with a</w:t>
      </w:r>
      <w:r w:rsidR="00492BFE" w:rsidRPr="00492BFE">
        <w:rPr>
          <w:rFonts w:ascii="Helvetica" w:hAnsi="Helvetica"/>
          <w:sz w:val="20"/>
          <w:szCs w:val="20"/>
        </w:rPr>
        <w:t xml:space="preserve"> </w:t>
      </w:r>
      <w:r w:rsidR="00724DD8" w:rsidRPr="00492BFE">
        <w:rPr>
          <w:rFonts w:ascii="Helvetica" w:hAnsi="Helvetica"/>
          <w:sz w:val="20"/>
          <w:szCs w:val="20"/>
        </w:rPr>
        <w:t>colon</w:t>
      </w:r>
      <w:r w:rsidR="00724DD8">
        <w:rPr>
          <w:rFonts w:ascii="Helvetica" w:hAnsi="Helvetica"/>
          <w:sz w:val="20"/>
          <w:szCs w:val="20"/>
        </w:rPr>
        <w:t>. For example, chr</w:t>
      </w:r>
      <w:proofErr w:type="gramStart"/>
      <w:r w:rsidR="00724DD8">
        <w:rPr>
          <w:rFonts w:ascii="Helvetica" w:hAnsi="Helvetica"/>
          <w:sz w:val="20"/>
          <w:szCs w:val="20"/>
        </w:rPr>
        <w:t>7 :</w:t>
      </w:r>
      <w:proofErr w:type="gramEnd"/>
      <w:r w:rsidR="00724DD8">
        <w:rPr>
          <w:rFonts w:ascii="Helvetica" w:hAnsi="Helvetica"/>
          <w:sz w:val="20"/>
          <w:szCs w:val="20"/>
        </w:rPr>
        <w:t xml:space="preserve"> chr8 means </w:t>
      </w:r>
      <w:r w:rsidR="00492BFE">
        <w:rPr>
          <w:rFonts w:ascii="Helvetica" w:hAnsi="Helvetica"/>
          <w:sz w:val="20"/>
          <w:szCs w:val="20"/>
        </w:rPr>
        <w:t xml:space="preserve">an </w:t>
      </w:r>
      <w:r w:rsidR="00724DD8">
        <w:rPr>
          <w:rFonts w:ascii="Helvetica" w:hAnsi="Helvetica"/>
          <w:sz w:val="20"/>
          <w:szCs w:val="20"/>
        </w:rPr>
        <w:t xml:space="preserve">interaction was detected between </w:t>
      </w:r>
      <w:r w:rsidR="00492BFE">
        <w:rPr>
          <w:rFonts w:ascii="Helvetica" w:hAnsi="Helvetica"/>
          <w:sz w:val="20"/>
          <w:szCs w:val="20"/>
        </w:rPr>
        <w:lastRenderedPageBreak/>
        <w:t xml:space="preserve">the </w:t>
      </w:r>
      <w:r w:rsidR="00724DD8">
        <w:rPr>
          <w:rFonts w:ascii="Helvetica" w:hAnsi="Helvetica"/>
          <w:sz w:val="20"/>
          <w:szCs w:val="20"/>
        </w:rPr>
        <w:t xml:space="preserve">chromosome 7 QTL and </w:t>
      </w:r>
      <w:r w:rsidR="00492BFE">
        <w:rPr>
          <w:rFonts w:ascii="Helvetica" w:hAnsi="Helvetica"/>
          <w:sz w:val="20"/>
          <w:szCs w:val="20"/>
        </w:rPr>
        <w:t xml:space="preserve">the </w:t>
      </w:r>
      <w:r w:rsidR="00724DD8">
        <w:rPr>
          <w:rFonts w:ascii="Helvetica" w:hAnsi="Helvetica"/>
          <w:sz w:val="20"/>
          <w:szCs w:val="20"/>
        </w:rPr>
        <w:t xml:space="preserve">chromosome 8 QTL for </w:t>
      </w:r>
      <w:r w:rsidR="00492BFE">
        <w:rPr>
          <w:rFonts w:ascii="Helvetica" w:hAnsi="Helvetica"/>
          <w:sz w:val="20"/>
          <w:szCs w:val="20"/>
        </w:rPr>
        <w:t xml:space="preserve">the </w:t>
      </w:r>
      <w:r w:rsidR="00724DD8">
        <w:rPr>
          <w:rFonts w:ascii="Helvetica" w:hAnsi="Helvetica"/>
          <w:sz w:val="20"/>
          <w:szCs w:val="20"/>
        </w:rPr>
        <w:t>trait growth under control condition</w:t>
      </w:r>
      <w:r w:rsidR="00492BFE">
        <w:rPr>
          <w:rFonts w:ascii="Helvetica" w:hAnsi="Helvetica"/>
          <w:sz w:val="20"/>
          <w:szCs w:val="20"/>
        </w:rPr>
        <w:t>s</w:t>
      </w:r>
      <w:r w:rsidR="00724DD8">
        <w:rPr>
          <w:rFonts w:ascii="Helvetica" w:hAnsi="Helvetica"/>
          <w:sz w:val="20"/>
          <w:szCs w:val="20"/>
        </w:rPr>
        <w:t xml:space="preserve"> at 12</w:t>
      </w:r>
      <w:r w:rsidR="004F33AC">
        <w:rPr>
          <w:rFonts w:ascii="Helvetica" w:hAnsi="Helvetica"/>
          <w:sz w:val="20"/>
          <w:szCs w:val="20"/>
        </w:rPr>
        <w:t xml:space="preserve"> dpi.</w:t>
      </w:r>
    </w:p>
    <w:p w14:paraId="666D9CC7" w14:textId="77777777" w:rsidR="00E33DD5" w:rsidRDefault="00E33DD5">
      <w:pPr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br w:type="page"/>
      </w:r>
    </w:p>
    <w:p w14:paraId="77AF32F8" w14:textId="469BEA05" w:rsidR="004D3237" w:rsidRPr="00376BF7" w:rsidRDefault="00376BF7" w:rsidP="008C464C">
      <w:pPr>
        <w:spacing w:line="480" w:lineRule="auto"/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lastRenderedPageBreak/>
        <w:t>Table</w:t>
      </w:r>
      <w:r w:rsidR="004D3237" w:rsidRPr="00376BF7">
        <w:rPr>
          <w:rFonts w:ascii="Helvetica" w:hAnsi="Helvetica"/>
          <w:b/>
          <w:bCs/>
          <w:sz w:val="20"/>
          <w:szCs w:val="20"/>
        </w:rPr>
        <w:t xml:space="preserve"> </w:t>
      </w:r>
      <w:r>
        <w:rPr>
          <w:rFonts w:ascii="Helvetica" w:hAnsi="Helvetica"/>
          <w:b/>
          <w:bCs/>
          <w:sz w:val="20"/>
          <w:szCs w:val="20"/>
        </w:rPr>
        <w:t>S</w:t>
      </w:r>
      <w:r w:rsidR="00AC679E">
        <w:rPr>
          <w:rFonts w:ascii="Helvetica" w:hAnsi="Helvetica"/>
          <w:b/>
          <w:bCs/>
          <w:sz w:val="20"/>
          <w:szCs w:val="20"/>
        </w:rPr>
        <w:t>5</w:t>
      </w:r>
      <w:r w:rsidR="004D3237" w:rsidRPr="00376BF7">
        <w:rPr>
          <w:rFonts w:ascii="Helvetica" w:hAnsi="Helvetica"/>
          <w:b/>
          <w:bCs/>
          <w:sz w:val="20"/>
          <w:szCs w:val="20"/>
        </w:rPr>
        <w:t xml:space="preserve">. Significant QTLs identified </w:t>
      </w:r>
      <w:r w:rsidR="00AC679E">
        <w:rPr>
          <w:rFonts w:ascii="Helvetica" w:hAnsi="Helvetica"/>
          <w:b/>
          <w:bCs/>
          <w:sz w:val="20"/>
          <w:szCs w:val="20"/>
        </w:rPr>
        <w:t xml:space="preserve">by multiple QTL model </w:t>
      </w:r>
      <w:r w:rsidR="004D3237" w:rsidRPr="00376BF7">
        <w:rPr>
          <w:rFonts w:ascii="Helvetica" w:hAnsi="Helvetica"/>
          <w:b/>
          <w:bCs/>
          <w:sz w:val="20"/>
          <w:szCs w:val="20"/>
        </w:rPr>
        <w:t>in mapping populations for melanization-related traits under oxidative stress.</w:t>
      </w:r>
    </w:p>
    <w:p w14:paraId="4D8FC452" w14:textId="266C8A61" w:rsidR="00FB6077" w:rsidRDefault="0088622E" w:rsidP="008C464C">
      <w:pPr>
        <w:spacing w:line="480" w:lineRule="auto"/>
      </w:pPr>
      <w:r w:rsidRPr="0088622E">
        <w:rPr>
          <w:noProof/>
        </w:rPr>
        <w:drawing>
          <wp:inline distT="0" distB="0" distL="0" distR="0" wp14:anchorId="11415653" wp14:editId="129973FD">
            <wp:extent cx="5727700" cy="5186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22E" w:rsidDel="0088622E">
        <w:t xml:space="preserve"> </w:t>
      </w:r>
    </w:p>
    <w:p w14:paraId="754743B0" w14:textId="248649D6" w:rsidR="00F50B36" w:rsidRPr="005B06CA" w:rsidRDefault="00A6123C" w:rsidP="008C464C">
      <w:pPr>
        <w:spacing w:line="480" w:lineRule="auto"/>
        <w:rPr>
          <w:rFonts w:ascii="Helvetica" w:hAnsi="Helvetica"/>
          <w:sz w:val="20"/>
          <w:szCs w:val="20"/>
        </w:rPr>
        <w:sectPr w:rsidR="00F50B36" w:rsidRPr="005B06CA" w:rsidSect="00722499">
          <w:footerReference w:type="even" r:id="rId12"/>
          <w:footerReference w:type="default" r:id="rId13"/>
          <w:headerReference w:type="first" r:id="rId14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A6123C" w:rsidDel="00A6123C">
        <w:t xml:space="preserve"> </w:t>
      </w:r>
      <w:r w:rsidR="004D3237" w:rsidRPr="00A772D0">
        <w:rPr>
          <w:rFonts w:ascii="Helvetica" w:hAnsi="Helvetica"/>
          <w:sz w:val="20"/>
          <w:szCs w:val="20"/>
        </w:rPr>
        <w:t>Dpi = Days post inoculation, Chr = Chromosome, Var. = Variation explained</w:t>
      </w:r>
      <w:r w:rsidR="00E518CA">
        <w:rPr>
          <w:rFonts w:ascii="Helvetica" w:hAnsi="Helvetica"/>
          <w:sz w:val="20"/>
          <w:szCs w:val="20"/>
        </w:rPr>
        <w:t>,</w:t>
      </w:r>
      <w:r w:rsidR="00E518CA" w:rsidRPr="00E518CA">
        <w:rPr>
          <w:rFonts w:ascii="Helvetica" w:hAnsi="Helvetica"/>
          <w:sz w:val="20"/>
          <w:szCs w:val="20"/>
        </w:rPr>
        <w:t xml:space="preserve"> </w:t>
      </w:r>
      <w:r w:rsidR="00E518CA">
        <w:rPr>
          <w:rFonts w:ascii="Helvetica" w:hAnsi="Helvetica"/>
          <w:sz w:val="20"/>
          <w:szCs w:val="20"/>
        </w:rPr>
        <w:t>TE = Transposable element</w:t>
      </w:r>
      <w:r w:rsidR="004D3237" w:rsidRPr="00A772D0">
        <w:rPr>
          <w:rFonts w:ascii="Helvetica" w:hAnsi="Helvetica"/>
          <w:sz w:val="20"/>
          <w:szCs w:val="20"/>
        </w:rPr>
        <w:t>.</w:t>
      </w:r>
      <w:r w:rsidR="00E518CA">
        <w:rPr>
          <w:rFonts w:ascii="Helvetica" w:hAnsi="Helvetica"/>
          <w:sz w:val="20"/>
          <w:szCs w:val="20"/>
        </w:rPr>
        <w:t xml:space="preserve"> Interaction between QTLs was indicated by colon. </w:t>
      </w:r>
    </w:p>
    <w:p w14:paraId="44DEB319" w14:textId="77777777" w:rsidR="004D3237" w:rsidRPr="008C464C" w:rsidRDefault="004D3237" w:rsidP="005B06CA">
      <w:pPr>
        <w:spacing w:line="480" w:lineRule="auto"/>
      </w:pPr>
    </w:p>
    <w:sectPr w:rsidR="004D3237" w:rsidRPr="008C464C" w:rsidSect="0076115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4661C" w14:textId="77777777" w:rsidR="00027411" w:rsidRDefault="00027411">
      <w:r>
        <w:separator/>
      </w:r>
    </w:p>
  </w:endnote>
  <w:endnote w:type="continuationSeparator" w:id="0">
    <w:p w14:paraId="7AE160C6" w14:textId="77777777" w:rsidR="00027411" w:rsidRDefault="00027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512372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32E4D2" w14:textId="77777777" w:rsidR="003C3290" w:rsidRDefault="003C3290" w:rsidP="00A628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8141A0" w14:textId="77777777" w:rsidR="003C3290" w:rsidRDefault="003C3290" w:rsidP="005F3B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570439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F86765" w14:textId="77777777" w:rsidR="003C3290" w:rsidRDefault="003C3290" w:rsidP="00A628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0A39097" w14:textId="77777777" w:rsidR="003C3290" w:rsidRDefault="003C3290" w:rsidP="005F3BC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465F9" w14:textId="77777777" w:rsidR="00027411" w:rsidRDefault="00027411">
      <w:r>
        <w:separator/>
      </w:r>
    </w:p>
  </w:footnote>
  <w:footnote w:type="continuationSeparator" w:id="0">
    <w:p w14:paraId="548B9476" w14:textId="77777777" w:rsidR="00027411" w:rsidRDefault="00027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5CA9C" w14:textId="77777777" w:rsidR="003C3290" w:rsidRDefault="003C3290" w:rsidP="00A6289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547BAD"/>
    <w:multiLevelType w:val="hybridMultilevel"/>
    <w:tmpl w:val="68B8F572"/>
    <w:lvl w:ilvl="0" w:tplc="2FBA599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D719E"/>
    <w:multiLevelType w:val="hybridMultilevel"/>
    <w:tmpl w:val="23FCBB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06A71ED"/>
    <w:multiLevelType w:val="multilevel"/>
    <w:tmpl w:val="1B5CD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9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414000C5"/>
    <w:multiLevelType w:val="hybridMultilevel"/>
    <w:tmpl w:val="18365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35E58"/>
    <w:multiLevelType w:val="hybridMultilevel"/>
    <w:tmpl w:val="FF9A6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F23DB"/>
    <w:multiLevelType w:val="hybridMultilevel"/>
    <w:tmpl w:val="2592D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4653C"/>
    <w:multiLevelType w:val="hybridMultilevel"/>
    <w:tmpl w:val="E9FC300E"/>
    <w:lvl w:ilvl="0" w:tplc="3420030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A4B09"/>
    <w:multiLevelType w:val="hybridMultilevel"/>
    <w:tmpl w:val="86AE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42BE2"/>
    <w:multiLevelType w:val="multilevel"/>
    <w:tmpl w:val="F7E806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04874FB"/>
    <w:multiLevelType w:val="multilevel"/>
    <w:tmpl w:val="DB2E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237"/>
    <w:rsid w:val="00002F90"/>
    <w:rsid w:val="0002249F"/>
    <w:rsid w:val="00027411"/>
    <w:rsid w:val="00040270"/>
    <w:rsid w:val="000446CC"/>
    <w:rsid w:val="00067727"/>
    <w:rsid w:val="0007060A"/>
    <w:rsid w:val="000B02D4"/>
    <w:rsid w:val="000B0DD4"/>
    <w:rsid w:val="000C0667"/>
    <w:rsid w:val="000D76D2"/>
    <w:rsid w:val="00100E0C"/>
    <w:rsid w:val="0011241E"/>
    <w:rsid w:val="0012328F"/>
    <w:rsid w:val="00136DEB"/>
    <w:rsid w:val="00153B2D"/>
    <w:rsid w:val="00162A1C"/>
    <w:rsid w:val="001A4033"/>
    <w:rsid w:val="001B36BF"/>
    <w:rsid w:val="001D4F24"/>
    <w:rsid w:val="001E13D5"/>
    <w:rsid w:val="001F2E2D"/>
    <w:rsid w:val="002400FF"/>
    <w:rsid w:val="00246F5A"/>
    <w:rsid w:val="00262517"/>
    <w:rsid w:val="0026504A"/>
    <w:rsid w:val="002845AE"/>
    <w:rsid w:val="002C50C9"/>
    <w:rsid w:val="002F3026"/>
    <w:rsid w:val="002F76D7"/>
    <w:rsid w:val="002F7C9B"/>
    <w:rsid w:val="00340768"/>
    <w:rsid w:val="00365534"/>
    <w:rsid w:val="00376BF7"/>
    <w:rsid w:val="003A54F8"/>
    <w:rsid w:val="003A7232"/>
    <w:rsid w:val="003B65B1"/>
    <w:rsid w:val="003C20C0"/>
    <w:rsid w:val="003C3290"/>
    <w:rsid w:val="003C39C9"/>
    <w:rsid w:val="003C6B63"/>
    <w:rsid w:val="003D3338"/>
    <w:rsid w:val="003F5B75"/>
    <w:rsid w:val="004148BC"/>
    <w:rsid w:val="004237F6"/>
    <w:rsid w:val="00441252"/>
    <w:rsid w:val="0046563D"/>
    <w:rsid w:val="00476064"/>
    <w:rsid w:val="00492BFE"/>
    <w:rsid w:val="004C26AC"/>
    <w:rsid w:val="004D3237"/>
    <w:rsid w:val="004E41BA"/>
    <w:rsid w:val="004E6C02"/>
    <w:rsid w:val="004F1446"/>
    <w:rsid w:val="004F25E1"/>
    <w:rsid w:val="004F33AC"/>
    <w:rsid w:val="00512F7E"/>
    <w:rsid w:val="00524473"/>
    <w:rsid w:val="0054408C"/>
    <w:rsid w:val="005B06CA"/>
    <w:rsid w:val="005C41CE"/>
    <w:rsid w:val="005D57EB"/>
    <w:rsid w:val="005F3BC0"/>
    <w:rsid w:val="00611AF6"/>
    <w:rsid w:val="00621131"/>
    <w:rsid w:val="006561E7"/>
    <w:rsid w:val="006A6E3B"/>
    <w:rsid w:val="006C332E"/>
    <w:rsid w:val="006C6702"/>
    <w:rsid w:val="006E3B41"/>
    <w:rsid w:val="00720607"/>
    <w:rsid w:val="00722499"/>
    <w:rsid w:val="00724DD8"/>
    <w:rsid w:val="00733157"/>
    <w:rsid w:val="00742A77"/>
    <w:rsid w:val="0076115E"/>
    <w:rsid w:val="00770CA7"/>
    <w:rsid w:val="00783764"/>
    <w:rsid w:val="007A48F5"/>
    <w:rsid w:val="007D2CAD"/>
    <w:rsid w:val="007F267D"/>
    <w:rsid w:val="007F36B7"/>
    <w:rsid w:val="00816D35"/>
    <w:rsid w:val="008253A4"/>
    <w:rsid w:val="00836C51"/>
    <w:rsid w:val="00837E46"/>
    <w:rsid w:val="00860924"/>
    <w:rsid w:val="0087479D"/>
    <w:rsid w:val="0088622E"/>
    <w:rsid w:val="008B7DE4"/>
    <w:rsid w:val="008C3252"/>
    <w:rsid w:val="008C464C"/>
    <w:rsid w:val="008D27F6"/>
    <w:rsid w:val="00901D9E"/>
    <w:rsid w:val="00957746"/>
    <w:rsid w:val="009A74F3"/>
    <w:rsid w:val="009B1F01"/>
    <w:rsid w:val="00A02528"/>
    <w:rsid w:val="00A322FF"/>
    <w:rsid w:val="00A41DD8"/>
    <w:rsid w:val="00A6123C"/>
    <w:rsid w:val="00A62892"/>
    <w:rsid w:val="00A772D0"/>
    <w:rsid w:val="00A81FE3"/>
    <w:rsid w:val="00AA4453"/>
    <w:rsid w:val="00AC679E"/>
    <w:rsid w:val="00B10EAD"/>
    <w:rsid w:val="00B20620"/>
    <w:rsid w:val="00B27080"/>
    <w:rsid w:val="00B61259"/>
    <w:rsid w:val="00B76ED3"/>
    <w:rsid w:val="00B837D7"/>
    <w:rsid w:val="00B8788C"/>
    <w:rsid w:val="00B93FC6"/>
    <w:rsid w:val="00BE41B3"/>
    <w:rsid w:val="00BF35AB"/>
    <w:rsid w:val="00C10AA0"/>
    <w:rsid w:val="00C35984"/>
    <w:rsid w:val="00C772E6"/>
    <w:rsid w:val="00CB5321"/>
    <w:rsid w:val="00CB794C"/>
    <w:rsid w:val="00CE6731"/>
    <w:rsid w:val="00D37156"/>
    <w:rsid w:val="00D81A08"/>
    <w:rsid w:val="00D81A2F"/>
    <w:rsid w:val="00D83CF0"/>
    <w:rsid w:val="00D930B6"/>
    <w:rsid w:val="00D95902"/>
    <w:rsid w:val="00D9651D"/>
    <w:rsid w:val="00DD4BAB"/>
    <w:rsid w:val="00DD5FD8"/>
    <w:rsid w:val="00E33DD5"/>
    <w:rsid w:val="00E34376"/>
    <w:rsid w:val="00E518CA"/>
    <w:rsid w:val="00E91E63"/>
    <w:rsid w:val="00E92551"/>
    <w:rsid w:val="00E92D9F"/>
    <w:rsid w:val="00F32896"/>
    <w:rsid w:val="00F42637"/>
    <w:rsid w:val="00F5062D"/>
    <w:rsid w:val="00F50B36"/>
    <w:rsid w:val="00F51D9D"/>
    <w:rsid w:val="00F56A8D"/>
    <w:rsid w:val="00FB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8DC8E"/>
  <w15:chartTrackingRefBased/>
  <w15:docId w15:val="{F18DB18F-83E2-9241-B3F8-0E4C87AFA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23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A74F3"/>
    <w:pPr>
      <w:keepNext/>
      <w:keepLines/>
      <w:spacing w:line="360" w:lineRule="auto"/>
      <w:jc w:val="center"/>
      <w:outlineLvl w:val="0"/>
    </w:pPr>
    <w:rPr>
      <w:rFonts w:ascii="Helvetica" w:eastAsiaTheme="majorEastAsia" w:hAnsi="Helvetic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C464C"/>
    <w:pPr>
      <w:keepNext/>
      <w:keepLines/>
      <w:spacing w:before="120" w:after="120" w:line="480" w:lineRule="auto"/>
      <w:outlineLvl w:val="1"/>
    </w:pPr>
    <w:rPr>
      <w:rFonts w:ascii="Helvetica" w:eastAsiaTheme="majorEastAsia" w:hAnsi="Helvetica"/>
      <w:b/>
      <w:i/>
      <w:iCs/>
      <w:color w:val="000000" w:themeColor="text1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F76D7"/>
    <w:pPr>
      <w:keepNext/>
      <w:keepLines/>
      <w:numPr>
        <w:ilvl w:val="1"/>
        <w:numId w:val="1"/>
      </w:numPr>
      <w:spacing w:before="40" w:line="360" w:lineRule="auto"/>
      <w:outlineLvl w:val="2"/>
    </w:pPr>
    <w:rPr>
      <w:rFonts w:ascii="Helvetica" w:eastAsiaTheme="majorEastAsia" w:hAnsi="Helvetica"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237"/>
    <w:pPr>
      <w:keepNext/>
      <w:keepLines/>
      <w:numPr>
        <w:ilvl w:val="3"/>
        <w:numId w:val="1"/>
      </w:numPr>
      <w:spacing w:before="40" w:line="360" w:lineRule="auto"/>
      <w:outlineLvl w:val="3"/>
    </w:pPr>
    <w:rPr>
      <w:rFonts w:ascii="Helvetica" w:eastAsiaTheme="majorEastAsia" w:hAnsi="Helvetica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23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23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23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23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23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74F3"/>
    <w:rPr>
      <w:rFonts w:ascii="Helvetica" w:eastAsiaTheme="majorEastAsia" w:hAnsi="Helvetica" w:cstheme="majorBidi"/>
      <w:b/>
      <w:color w:val="000000" w:themeColor="text1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C464C"/>
    <w:rPr>
      <w:rFonts w:ascii="Helvetica" w:eastAsiaTheme="majorEastAsia" w:hAnsi="Helvetica" w:cs="Times New Roman"/>
      <w:b/>
      <w:i/>
      <w:iCs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F76D7"/>
    <w:rPr>
      <w:rFonts w:ascii="Helvetica" w:eastAsiaTheme="majorEastAsia" w:hAnsi="Helvetica" w:cs="Times New Roman"/>
      <w:i/>
      <w:color w:val="000000" w:themeColor="tex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237"/>
    <w:rPr>
      <w:rFonts w:ascii="Helvetica" w:eastAsiaTheme="majorEastAsia" w:hAnsi="Helvetica" w:cstheme="majorBidi"/>
      <w:iCs/>
      <w:color w:val="000000" w:themeColor="tex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237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237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237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23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23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NormalWeb">
    <w:name w:val="Normal (Web)"/>
    <w:basedOn w:val="Normal"/>
    <w:uiPriority w:val="99"/>
    <w:semiHidden/>
    <w:unhideWhenUsed/>
    <w:rsid w:val="004D3237"/>
    <w:pPr>
      <w:spacing w:before="100" w:beforeAutospacing="1" w:after="100" w:afterAutospacing="1" w:line="360" w:lineRule="auto"/>
    </w:pPr>
  </w:style>
  <w:style w:type="paragraph" w:styleId="ListParagraph">
    <w:name w:val="List Paragraph"/>
    <w:basedOn w:val="Normal"/>
    <w:uiPriority w:val="34"/>
    <w:qFormat/>
    <w:rsid w:val="004D3237"/>
    <w:pPr>
      <w:spacing w:line="360" w:lineRule="auto"/>
      <w:ind w:left="720"/>
      <w:contextualSpacing/>
    </w:pPr>
    <w:rPr>
      <w:rFonts w:ascii="Helvetica" w:eastAsiaTheme="minorEastAsia" w:hAnsi="Helvetica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4D323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D3237"/>
    <w:pPr>
      <w:tabs>
        <w:tab w:val="center" w:pos="4680"/>
        <w:tab w:val="right" w:pos="9360"/>
      </w:tabs>
      <w:spacing w:line="360" w:lineRule="auto"/>
    </w:pPr>
    <w:rPr>
      <w:rFonts w:ascii="Helvetica" w:eastAsiaTheme="minorEastAsia" w:hAnsi="Helvetica" w:cstheme="minorBidi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D3237"/>
    <w:rPr>
      <w:rFonts w:ascii="Helvetica" w:hAnsi="Helvetic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D3237"/>
  </w:style>
  <w:style w:type="paragraph" w:styleId="Header">
    <w:name w:val="header"/>
    <w:basedOn w:val="Normal"/>
    <w:link w:val="HeaderChar"/>
    <w:uiPriority w:val="99"/>
    <w:unhideWhenUsed/>
    <w:rsid w:val="004D3237"/>
    <w:pPr>
      <w:tabs>
        <w:tab w:val="center" w:pos="4680"/>
        <w:tab w:val="right" w:pos="9360"/>
      </w:tabs>
    </w:pPr>
    <w:rPr>
      <w:rFonts w:ascii="Helvetica" w:eastAsiaTheme="minorEastAsia" w:hAnsi="Helvetica" w:cstheme="minorBidi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D3237"/>
    <w:rPr>
      <w:rFonts w:ascii="Helvetica" w:hAnsi="Helvetica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4D3237"/>
    <w:rPr>
      <w:rFonts w:ascii="Helvetica" w:eastAsiaTheme="minorEastAsia" w:hAnsi="Helvetica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3237"/>
    <w:rPr>
      <w:rFonts w:ascii="Helvetica" w:hAnsi="Helvetic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237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237"/>
    <w:rPr>
      <w:rFonts w:ascii="Times New Roman" w:hAnsi="Times New Roman" w:cs="Times New Roman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237"/>
    <w:rPr>
      <w:rFonts w:ascii="Helvetica" w:hAnsi="Helvetica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4D3237"/>
    <w:rPr>
      <w:rFonts w:ascii="Helvetica" w:hAnsi="Helvetica"/>
    </w:rPr>
  </w:style>
  <w:style w:type="character" w:styleId="PlaceholderText">
    <w:name w:val="Placeholder Text"/>
    <w:basedOn w:val="DefaultParagraphFont"/>
    <w:uiPriority w:val="99"/>
    <w:semiHidden/>
    <w:rsid w:val="004D3237"/>
    <w:rPr>
      <w:color w:val="80808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3237"/>
    <w:rPr>
      <w:rFonts w:ascii="Times New Roman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D3237"/>
    <w:rPr>
      <w:rFonts w:eastAsiaTheme="minorEastAsia"/>
    </w:rPr>
  </w:style>
  <w:style w:type="character" w:customStyle="1" w:styleId="DocumentMapChar1">
    <w:name w:val="Document Map Char1"/>
    <w:basedOn w:val="DefaultParagraphFont"/>
    <w:uiPriority w:val="99"/>
    <w:semiHidden/>
    <w:rsid w:val="004D3237"/>
    <w:rPr>
      <w:rFonts w:ascii="Helvetica" w:eastAsia="Times New Roman" w:hAnsi="Helvetica" w:cs="Times New Roman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4D3237"/>
    <w:rPr>
      <w:color w:val="0563C1" w:themeColor="hyperlink"/>
      <w:u w:val="single"/>
    </w:rPr>
  </w:style>
  <w:style w:type="character" w:customStyle="1" w:styleId="Marquedecommentaire1">
    <w:name w:val="Marque de commentaire1"/>
    <w:rsid w:val="004D3237"/>
    <w:rPr>
      <w:sz w:val="18"/>
      <w:szCs w:val="18"/>
    </w:rPr>
  </w:style>
  <w:style w:type="character" w:styleId="Emphasis">
    <w:name w:val="Emphasis"/>
    <w:qFormat/>
    <w:rsid w:val="004D3237"/>
    <w:rPr>
      <w:i/>
      <w:iCs/>
    </w:rPr>
  </w:style>
  <w:style w:type="paragraph" w:customStyle="1" w:styleId="EndNoteBibliographyTitle">
    <w:name w:val="EndNote Bibliography Title"/>
    <w:basedOn w:val="Normal"/>
    <w:rsid w:val="004D3237"/>
    <w:pPr>
      <w:jc w:val="center"/>
    </w:pPr>
    <w:rPr>
      <w:rFonts w:eastAsiaTheme="minorEastAsia"/>
    </w:rPr>
  </w:style>
  <w:style w:type="paragraph" w:customStyle="1" w:styleId="EndNoteBibliography">
    <w:name w:val="EndNote Bibliography"/>
    <w:basedOn w:val="Normal"/>
    <w:rsid w:val="004D3237"/>
    <w:rPr>
      <w:rFonts w:eastAsiaTheme="minorEastAsia"/>
    </w:rPr>
  </w:style>
  <w:style w:type="table" w:styleId="TableGrid">
    <w:name w:val="Table Grid"/>
    <w:basedOn w:val="TableNormal"/>
    <w:uiPriority w:val="39"/>
    <w:rsid w:val="004D32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">
    <w:name w:val="ListLabel 1"/>
    <w:qFormat/>
    <w:rsid w:val="004D3237"/>
    <w:rPr>
      <w:rFonts w:cs="Courier New"/>
    </w:rPr>
  </w:style>
  <w:style w:type="character" w:customStyle="1" w:styleId="ListLabel2">
    <w:name w:val="ListLabel 2"/>
    <w:qFormat/>
    <w:rsid w:val="004D3237"/>
    <w:rPr>
      <w:rFonts w:cs="Courier New"/>
    </w:rPr>
  </w:style>
  <w:style w:type="character" w:customStyle="1" w:styleId="ListLabel3">
    <w:name w:val="ListLabel 3"/>
    <w:qFormat/>
    <w:rsid w:val="004D3237"/>
    <w:rPr>
      <w:rFonts w:cs="Courier New"/>
    </w:rPr>
  </w:style>
  <w:style w:type="character" w:customStyle="1" w:styleId="ListLabel4">
    <w:name w:val="ListLabel 4"/>
    <w:qFormat/>
    <w:rsid w:val="004D3237"/>
    <w:rPr>
      <w:rFonts w:cs="Courier New"/>
    </w:rPr>
  </w:style>
  <w:style w:type="character" w:customStyle="1" w:styleId="ListLabel5">
    <w:name w:val="ListLabel 5"/>
    <w:qFormat/>
    <w:rsid w:val="004D3237"/>
    <w:rPr>
      <w:rFonts w:cs="Courier New"/>
    </w:rPr>
  </w:style>
  <w:style w:type="character" w:customStyle="1" w:styleId="ListLabel6">
    <w:name w:val="ListLabel 6"/>
    <w:qFormat/>
    <w:rsid w:val="004D3237"/>
    <w:rPr>
      <w:rFonts w:cs="Courier New"/>
    </w:rPr>
  </w:style>
  <w:style w:type="character" w:customStyle="1" w:styleId="ListLabel7">
    <w:name w:val="ListLabel 7"/>
    <w:qFormat/>
    <w:rsid w:val="004D3237"/>
    <w:rPr>
      <w:rFonts w:cs="Courier New"/>
    </w:rPr>
  </w:style>
  <w:style w:type="character" w:customStyle="1" w:styleId="ListLabel8">
    <w:name w:val="ListLabel 8"/>
    <w:qFormat/>
    <w:rsid w:val="004D3237"/>
    <w:rPr>
      <w:rFonts w:cs="Courier New"/>
    </w:rPr>
  </w:style>
  <w:style w:type="character" w:customStyle="1" w:styleId="ListLabel9">
    <w:name w:val="ListLabel 9"/>
    <w:qFormat/>
    <w:rsid w:val="004D3237"/>
    <w:rPr>
      <w:rFonts w:cs="Courier New"/>
    </w:rPr>
  </w:style>
  <w:style w:type="character" w:customStyle="1" w:styleId="ListLabel10">
    <w:name w:val="ListLabel 10"/>
    <w:qFormat/>
    <w:rsid w:val="004D3237"/>
    <w:rPr>
      <w:rFonts w:cs="Symbol"/>
    </w:rPr>
  </w:style>
  <w:style w:type="character" w:customStyle="1" w:styleId="ListLabel11">
    <w:name w:val="ListLabel 11"/>
    <w:qFormat/>
    <w:rsid w:val="004D3237"/>
    <w:rPr>
      <w:rFonts w:cs="Courier New"/>
    </w:rPr>
  </w:style>
  <w:style w:type="character" w:customStyle="1" w:styleId="ListLabel12">
    <w:name w:val="ListLabel 12"/>
    <w:qFormat/>
    <w:rsid w:val="004D3237"/>
    <w:rPr>
      <w:rFonts w:cs="Wingdings"/>
    </w:rPr>
  </w:style>
  <w:style w:type="character" w:customStyle="1" w:styleId="ListLabel13">
    <w:name w:val="ListLabel 13"/>
    <w:qFormat/>
    <w:rsid w:val="004D3237"/>
    <w:rPr>
      <w:rFonts w:cs="Symbol"/>
    </w:rPr>
  </w:style>
  <w:style w:type="character" w:customStyle="1" w:styleId="ListLabel14">
    <w:name w:val="ListLabel 14"/>
    <w:qFormat/>
    <w:rsid w:val="004D3237"/>
    <w:rPr>
      <w:rFonts w:cs="Courier New"/>
    </w:rPr>
  </w:style>
  <w:style w:type="character" w:customStyle="1" w:styleId="ListLabel15">
    <w:name w:val="ListLabel 15"/>
    <w:qFormat/>
    <w:rsid w:val="004D3237"/>
    <w:rPr>
      <w:rFonts w:cs="Wingdings"/>
    </w:rPr>
  </w:style>
  <w:style w:type="character" w:customStyle="1" w:styleId="ListLabel16">
    <w:name w:val="ListLabel 16"/>
    <w:qFormat/>
    <w:rsid w:val="004D3237"/>
    <w:rPr>
      <w:rFonts w:cs="Symbol"/>
    </w:rPr>
  </w:style>
  <w:style w:type="character" w:customStyle="1" w:styleId="ListLabel17">
    <w:name w:val="ListLabel 17"/>
    <w:qFormat/>
    <w:rsid w:val="004D3237"/>
    <w:rPr>
      <w:rFonts w:cs="Courier New"/>
    </w:rPr>
  </w:style>
  <w:style w:type="character" w:customStyle="1" w:styleId="ListLabel18">
    <w:name w:val="ListLabel 18"/>
    <w:qFormat/>
    <w:rsid w:val="004D3237"/>
    <w:rPr>
      <w:rFonts w:cs="Wingdings"/>
    </w:rPr>
  </w:style>
  <w:style w:type="character" w:customStyle="1" w:styleId="ListLabel19">
    <w:name w:val="ListLabel 19"/>
    <w:qFormat/>
    <w:rsid w:val="004D3237"/>
    <w:rPr>
      <w:rFonts w:cs="Symbol"/>
    </w:rPr>
  </w:style>
  <w:style w:type="character" w:customStyle="1" w:styleId="ListLabel20">
    <w:name w:val="ListLabel 20"/>
    <w:qFormat/>
    <w:rsid w:val="004D3237"/>
    <w:rPr>
      <w:rFonts w:cs="Courier New"/>
    </w:rPr>
  </w:style>
  <w:style w:type="character" w:customStyle="1" w:styleId="ListLabel21">
    <w:name w:val="ListLabel 21"/>
    <w:qFormat/>
    <w:rsid w:val="004D3237"/>
    <w:rPr>
      <w:rFonts w:cs="Wingdings"/>
    </w:rPr>
  </w:style>
  <w:style w:type="character" w:customStyle="1" w:styleId="ListLabel22">
    <w:name w:val="ListLabel 22"/>
    <w:qFormat/>
    <w:rsid w:val="004D3237"/>
    <w:rPr>
      <w:rFonts w:cs="Symbol"/>
    </w:rPr>
  </w:style>
  <w:style w:type="character" w:customStyle="1" w:styleId="ListLabel23">
    <w:name w:val="ListLabel 23"/>
    <w:qFormat/>
    <w:rsid w:val="004D3237"/>
    <w:rPr>
      <w:rFonts w:cs="Courier New"/>
    </w:rPr>
  </w:style>
  <w:style w:type="character" w:customStyle="1" w:styleId="ListLabel24">
    <w:name w:val="ListLabel 24"/>
    <w:qFormat/>
    <w:rsid w:val="004D3237"/>
    <w:rPr>
      <w:rFonts w:cs="Wingdings"/>
    </w:rPr>
  </w:style>
  <w:style w:type="character" w:customStyle="1" w:styleId="ListLabel25">
    <w:name w:val="ListLabel 25"/>
    <w:qFormat/>
    <w:rsid w:val="004D3237"/>
    <w:rPr>
      <w:rFonts w:cs="Symbol"/>
    </w:rPr>
  </w:style>
  <w:style w:type="character" w:customStyle="1" w:styleId="ListLabel26">
    <w:name w:val="ListLabel 26"/>
    <w:qFormat/>
    <w:rsid w:val="004D3237"/>
    <w:rPr>
      <w:rFonts w:cs="Courier New"/>
    </w:rPr>
  </w:style>
  <w:style w:type="character" w:customStyle="1" w:styleId="ListLabel27">
    <w:name w:val="ListLabel 27"/>
    <w:qFormat/>
    <w:rsid w:val="004D3237"/>
    <w:rPr>
      <w:rFonts w:cs="Wingdings"/>
    </w:rPr>
  </w:style>
  <w:style w:type="character" w:customStyle="1" w:styleId="ListLabel28">
    <w:name w:val="ListLabel 28"/>
    <w:qFormat/>
    <w:rsid w:val="004D3237"/>
    <w:rPr>
      <w:rFonts w:cs="Symbol"/>
    </w:rPr>
  </w:style>
  <w:style w:type="character" w:customStyle="1" w:styleId="ListLabel29">
    <w:name w:val="ListLabel 29"/>
    <w:qFormat/>
    <w:rsid w:val="004D3237"/>
    <w:rPr>
      <w:rFonts w:cs="Courier New"/>
    </w:rPr>
  </w:style>
  <w:style w:type="character" w:customStyle="1" w:styleId="ListLabel30">
    <w:name w:val="ListLabel 30"/>
    <w:qFormat/>
    <w:rsid w:val="004D3237"/>
    <w:rPr>
      <w:rFonts w:cs="Wingdings"/>
    </w:rPr>
  </w:style>
  <w:style w:type="character" w:customStyle="1" w:styleId="ListLabel31">
    <w:name w:val="ListLabel 31"/>
    <w:qFormat/>
    <w:rsid w:val="004D3237"/>
    <w:rPr>
      <w:rFonts w:cs="Symbol"/>
    </w:rPr>
  </w:style>
  <w:style w:type="character" w:customStyle="1" w:styleId="ListLabel32">
    <w:name w:val="ListLabel 32"/>
    <w:qFormat/>
    <w:rsid w:val="004D3237"/>
    <w:rPr>
      <w:rFonts w:cs="Courier New"/>
    </w:rPr>
  </w:style>
  <w:style w:type="character" w:customStyle="1" w:styleId="ListLabel33">
    <w:name w:val="ListLabel 33"/>
    <w:qFormat/>
    <w:rsid w:val="004D3237"/>
    <w:rPr>
      <w:rFonts w:cs="Wingdings"/>
    </w:rPr>
  </w:style>
  <w:style w:type="character" w:customStyle="1" w:styleId="ListLabel34">
    <w:name w:val="ListLabel 34"/>
    <w:qFormat/>
    <w:rsid w:val="004D3237"/>
    <w:rPr>
      <w:rFonts w:cs="Symbol"/>
    </w:rPr>
  </w:style>
  <w:style w:type="character" w:customStyle="1" w:styleId="ListLabel35">
    <w:name w:val="ListLabel 35"/>
    <w:qFormat/>
    <w:rsid w:val="004D3237"/>
    <w:rPr>
      <w:rFonts w:cs="Courier New"/>
    </w:rPr>
  </w:style>
  <w:style w:type="character" w:customStyle="1" w:styleId="ListLabel36">
    <w:name w:val="ListLabel 36"/>
    <w:qFormat/>
    <w:rsid w:val="004D3237"/>
    <w:rPr>
      <w:rFonts w:cs="Wingdings"/>
    </w:rPr>
  </w:style>
  <w:style w:type="character" w:customStyle="1" w:styleId="ListLabel37">
    <w:name w:val="ListLabel 37"/>
    <w:qFormat/>
    <w:rsid w:val="004D3237"/>
    <w:rPr>
      <w:rFonts w:cs="Courier New"/>
    </w:rPr>
  </w:style>
  <w:style w:type="character" w:customStyle="1" w:styleId="ListLabel38">
    <w:name w:val="ListLabel 38"/>
    <w:qFormat/>
    <w:rsid w:val="004D3237"/>
    <w:rPr>
      <w:rFonts w:cs="Courier New"/>
    </w:rPr>
  </w:style>
  <w:style w:type="character" w:customStyle="1" w:styleId="ListLabel39">
    <w:name w:val="ListLabel 39"/>
    <w:qFormat/>
    <w:rsid w:val="004D3237"/>
    <w:rPr>
      <w:rFonts w:cs="Courier New"/>
    </w:rPr>
  </w:style>
  <w:style w:type="character" w:customStyle="1" w:styleId="ListLabel40">
    <w:name w:val="ListLabel 40"/>
    <w:qFormat/>
    <w:rsid w:val="004D3237"/>
    <w:rPr>
      <w:rFonts w:cs="Courier New"/>
    </w:rPr>
  </w:style>
  <w:style w:type="character" w:customStyle="1" w:styleId="ListLabel41">
    <w:name w:val="ListLabel 41"/>
    <w:qFormat/>
    <w:rsid w:val="004D3237"/>
    <w:rPr>
      <w:rFonts w:cs="Courier New"/>
    </w:rPr>
  </w:style>
  <w:style w:type="character" w:customStyle="1" w:styleId="ListLabel42">
    <w:name w:val="ListLabel 42"/>
    <w:qFormat/>
    <w:rsid w:val="004D3237"/>
    <w:rPr>
      <w:rFonts w:cs="Courier New"/>
    </w:rPr>
  </w:style>
  <w:style w:type="character" w:customStyle="1" w:styleId="ListLabel43">
    <w:name w:val="ListLabel 43"/>
    <w:qFormat/>
    <w:rsid w:val="004D3237"/>
    <w:rPr>
      <w:rFonts w:cs="Courier New"/>
    </w:rPr>
  </w:style>
  <w:style w:type="character" w:customStyle="1" w:styleId="ListLabel44">
    <w:name w:val="ListLabel 44"/>
    <w:qFormat/>
    <w:rsid w:val="004D3237"/>
    <w:rPr>
      <w:rFonts w:cs="Courier New"/>
    </w:rPr>
  </w:style>
  <w:style w:type="character" w:customStyle="1" w:styleId="ListLabel45">
    <w:name w:val="ListLabel 45"/>
    <w:qFormat/>
    <w:rsid w:val="004D3237"/>
    <w:rPr>
      <w:rFonts w:cs="Courier New"/>
    </w:rPr>
  </w:style>
  <w:style w:type="character" w:customStyle="1" w:styleId="ListLabel46">
    <w:name w:val="ListLabel 46"/>
    <w:qFormat/>
    <w:rsid w:val="004D3237"/>
    <w:rPr>
      <w:rFonts w:cs="Courier New"/>
    </w:rPr>
  </w:style>
  <w:style w:type="character" w:customStyle="1" w:styleId="ListLabel47">
    <w:name w:val="ListLabel 47"/>
    <w:qFormat/>
    <w:rsid w:val="004D3237"/>
    <w:rPr>
      <w:rFonts w:cs="Courier New"/>
    </w:rPr>
  </w:style>
  <w:style w:type="character" w:customStyle="1" w:styleId="ListLabel48">
    <w:name w:val="ListLabel 48"/>
    <w:qFormat/>
    <w:rsid w:val="004D3237"/>
    <w:rPr>
      <w:rFonts w:cs="Courier New"/>
    </w:rPr>
  </w:style>
  <w:style w:type="character" w:customStyle="1" w:styleId="ListLabel49">
    <w:name w:val="ListLabel 49"/>
    <w:qFormat/>
    <w:rsid w:val="004D3237"/>
    <w:rPr>
      <w:rFonts w:cs="Courier New"/>
    </w:rPr>
  </w:style>
  <w:style w:type="character" w:customStyle="1" w:styleId="ListLabel50">
    <w:name w:val="ListLabel 50"/>
    <w:qFormat/>
    <w:rsid w:val="004D3237"/>
    <w:rPr>
      <w:rFonts w:cs="Courier New"/>
    </w:rPr>
  </w:style>
  <w:style w:type="character" w:customStyle="1" w:styleId="ListLabel51">
    <w:name w:val="ListLabel 51"/>
    <w:qFormat/>
    <w:rsid w:val="004D3237"/>
    <w:rPr>
      <w:rFonts w:cs="Courier New"/>
    </w:rPr>
  </w:style>
  <w:style w:type="character" w:customStyle="1" w:styleId="ListLabel52">
    <w:name w:val="ListLabel 52"/>
    <w:qFormat/>
    <w:rsid w:val="004D3237"/>
    <w:rPr>
      <w:rFonts w:cs="Courier New"/>
    </w:rPr>
  </w:style>
  <w:style w:type="character" w:customStyle="1" w:styleId="ListLabel53">
    <w:name w:val="ListLabel 53"/>
    <w:qFormat/>
    <w:rsid w:val="004D3237"/>
    <w:rPr>
      <w:rFonts w:cs="Courier New"/>
    </w:rPr>
  </w:style>
  <w:style w:type="paragraph" w:customStyle="1" w:styleId="Heading">
    <w:name w:val="Heading"/>
    <w:basedOn w:val="Normal"/>
    <w:next w:val="BodyText"/>
    <w:qFormat/>
    <w:rsid w:val="004D3237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  <w:lang w:eastAsia="en-US"/>
    </w:rPr>
  </w:style>
  <w:style w:type="paragraph" w:styleId="BodyText">
    <w:name w:val="Body Text"/>
    <w:basedOn w:val="Normal"/>
    <w:link w:val="BodyTextChar"/>
    <w:rsid w:val="004D3237"/>
    <w:pPr>
      <w:spacing w:after="140" w:line="288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BodyTextChar">
    <w:name w:val="Body Text Char"/>
    <w:basedOn w:val="DefaultParagraphFont"/>
    <w:link w:val="BodyText"/>
    <w:rsid w:val="004D3237"/>
    <w:rPr>
      <w:lang w:val="en-US" w:eastAsia="en-US"/>
    </w:rPr>
  </w:style>
  <w:style w:type="paragraph" w:styleId="List">
    <w:name w:val="List"/>
    <w:basedOn w:val="BodyText"/>
    <w:rsid w:val="004D3237"/>
    <w:rPr>
      <w:rFonts w:cs="Noto Sans Devanagari"/>
    </w:rPr>
  </w:style>
  <w:style w:type="paragraph" w:styleId="Caption">
    <w:name w:val="caption"/>
    <w:basedOn w:val="Normal"/>
    <w:qFormat/>
    <w:rsid w:val="004D3237"/>
    <w:pPr>
      <w:suppressLineNumbers/>
      <w:spacing w:before="120" w:after="120"/>
    </w:pPr>
    <w:rPr>
      <w:rFonts w:asciiTheme="minorHAnsi" w:eastAsiaTheme="minorEastAsia" w:hAnsiTheme="minorHAnsi" w:cs="Noto Sans Devanagari"/>
      <w:i/>
      <w:iCs/>
      <w:lang w:eastAsia="en-US"/>
    </w:rPr>
  </w:style>
  <w:style w:type="paragraph" w:customStyle="1" w:styleId="Index">
    <w:name w:val="Index"/>
    <w:basedOn w:val="Normal"/>
    <w:qFormat/>
    <w:rsid w:val="004D3237"/>
    <w:pPr>
      <w:suppressLineNumbers/>
    </w:pPr>
    <w:rPr>
      <w:rFonts w:asciiTheme="minorHAnsi" w:eastAsiaTheme="minorEastAsia" w:hAnsiTheme="minorHAnsi" w:cs="Noto Sans Devanagari"/>
      <w:lang w:eastAsia="en-US"/>
    </w:rPr>
  </w:style>
  <w:style w:type="character" w:customStyle="1" w:styleId="al-author-name-more">
    <w:name w:val="al-author-name-more"/>
    <w:basedOn w:val="DefaultParagraphFont"/>
    <w:rsid w:val="004D3237"/>
  </w:style>
  <w:style w:type="character" w:customStyle="1" w:styleId="delimiter">
    <w:name w:val="delimiter"/>
    <w:basedOn w:val="DefaultParagraphFont"/>
    <w:rsid w:val="004D3237"/>
  </w:style>
  <w:style w:type="character" w:customStyle="1" w:styleId="apple-converted-space">
    <w:name w:val="apple-converted-space"/>
    <w:basedOn w:val="DefaultParagraphFont"/>
    <w:rsid w:val="004D3237"/>
  </w:style>
  <w:style w:type="paragraph" w:styleId="FootnoteText">
    <w:name w:val="footnote text"/>
    <w:basedOn w:val="Normal"/>
    <w:link w:val="FootnoteTextChar"/>
    <w:uiPriority w:val="99"/>
    <w:semiHidden/>
    <w:unhideWhenUsed/>
    <w:rsid w:val="004D3237"/>
    <w:rPr>
      <w:rFonts w:ascii="Helvetica" w:eastAsiaTheme="minorEastAsia" w:hAnsi="Helvetica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3237"/>
    <w:rPr>
      <w:rFonts w:ascii="Helvetica" w:hAnsi="Helvetic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D323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D3237"/>
    <w:pPr>
      <w:spacing w:before="480" w:line="276" w:lineRule="auto"/>
      <w:outlineLvl w:val="9"/>
    </w:pPr>
    <w:rPr>
      <w:rFonts w:asciiTheme="majorHAnsi" w:hAnsiTheme="majorHAnsi"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D3237"/>
    <w:pPr>
      <w:spacing w:before="360" w:after="360" w:line="360" w:lineRule="auto"/>
    </w:pPr>
    <w:rPr>
      <w:rFonts w:asciiTheme="minorHAnsi" w:eastAsiaTheme="minorEastAsia" w:hAnsiTheme="minorHAnsi" w:cstheme="minorBid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D3237"/>
    <w:pPr>
      <w:spacing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D3237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5F3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9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9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Ziming</dc:creator>
  <cp:keywords/>
  <dc:description/>
  <cp:lastModifiedBy>Ziming</cp:lastModifiedBy>
  <cp:revision>14</cp:revision>
  <dcterms:created xsi:type="dcterms:W3CDTF">2020-09-10T12:58:00Z</dcterms:created>
  <dcterms:modified xsi:type="dcterms:W3CDTF">2020-10-27T17:21:00Z</dcterms:modified>
</cp:coreProperties>
</file>