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314"/>
        <w:gridCol w:w="773"/>
        <w:gridCol w:w="998"/>
        <w:gridCol w:w="1055"/>
        <w:gridCol w:w="1180"/>
        <w:gridCol w:w="859"/>
        <w:gridCol w:w="1166"/>
        <w:gridCol w:w="1295"/>
      </w:tblGrid>
      <w:tr w:rsidR="00671E0F" w:rsidRPr="00671E0F" w:rsidTr="00671E0F">
        <w:trPr>
          <w:trHeight w:val="302"/>
        </w:trPr>
        <w:tc>
          <w:tcPr>
            <w:tcW w:w="4265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r w:rsidRPr="00671E0F">
              <w:rPr>
                <w:rFonts w:ascii="Times New Roman" w:eastAsia="Times New Roman" w:hAnsi="Times New Roman" w:cs="Times New Roman"/>
                <w:b/>
                <w:color w:val="000000"/>
              </w:rPr>
              <w:t>Table S14.</w:t>
            </w:r>
            <w:bookmarkEnd w:id="0"/>
            <w:r w:rsidRPr="00671E0F">
              <w:rPr>
                <w:rFonts w:ascii="Times New Roman" w:eastAsia="Times New Roman" w:hAnsi="Times New Roman" w:cs="Times New Roman"/>
                <w:color w:val="000000"/>
              </w:rPr>
              <w:t xml:space="preserve"> Basic characteristics of reads in 21 libraries and data for sequencing.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E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E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Tissue samples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E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Groups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E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Sample ID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E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 order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E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Yield (Bases)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E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E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of &gt;= Q30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E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 quanlity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Liver</w:t>
            </w:r>
          </w:p>
        </w:tc>
        <w:tc>
          <w:tcPr>
            <w:tcW w:w="4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NT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2,486,895,932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24,622,732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94.30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35.04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2,486,895,932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24,622,732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91.67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34.49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2,341,009,916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23,178,316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94.25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35.03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2,341,009,916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23,178,316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89.96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34.07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2,286,292,964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22,636,564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94.33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35.05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2,286,292,964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22,636,564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92.30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34.57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2,355,730,565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23,324,065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94.16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35.02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2,355,730,565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23,324,065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87.94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33.60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2,343,819,332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23,206,132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94.18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35.02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2,343,819,332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23,206,132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89.44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33.97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HT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2,449,750,556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24,254,956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94.34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35.05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2,449,750,556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24,254,956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89.73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34.02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2,505,107,141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24,803,041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94.37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35.06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2,505,107,141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24,803,041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90.92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34.28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2,418,239,566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23,942,966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94.41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35.06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2,418,239,566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23,942,966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90.63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34.19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2,432,620,148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24,085,348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94.35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35.05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2,432,620,148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24,085,348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90.35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34.14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2,444,682,881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24,204,781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94.30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35.04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2,444,682,881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24,204,781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90.05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34.09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Muscle</w:t>
            </w:r>
          </w:p>
        </w:tc>
        <w:tc>
          <w:tcPr>
            <w:tcW w:w="4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NT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2,251,618,048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22,293,248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94.35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35.05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2,251,618,048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22,293,248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90.35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34.16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2,425,705,587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24,016,887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94.37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35.05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2,425,705,587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24,016,887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89.73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34.00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2,349,585,624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23,263,224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94.23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35.03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2,349,585,624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23,263,224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89.83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34.02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2,337,469,058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23,143,258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94.47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35.07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2,337,469,058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23,143,258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91.17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34.34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2,353,365,246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23,300,646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94.49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35.08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N5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2,353,365,246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23,300,646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91.47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34.43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HT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2,436,165,046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24,120,446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94.55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35.09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2,436,165,046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24,120,446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91.13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34.38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2,414,016,453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23,901,153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94.58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35.09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2,414,016,453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23,901,153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90.49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34.23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2,491,257,314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24,665,914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94.19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35.02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2,491,257,314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24,665,914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89.64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33.99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2,457,372,521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24,330,421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94.36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35.05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2,457,372,521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24,330,421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91.61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34.44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2,293,533,149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22,708,249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94.39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35.06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2,293,533,149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22,708,249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91.62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34.43</w:t>
            </w:r>
          </w:p>
        </w:tc>
      </w:tr>
      <w:tr w:rsidR="00671E0F" w:rsidRPr="00671E0F" w:rsidTr="00671E0F">
        <w:trPr>
          <w:trHeight w:val="292"/>
        </w:trPr>
        <w:tc>
          <w:tcPr>
            <w:tcW w:w="7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2,488,465,169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24,638,269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94.04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34.99</w:t>
            </w:r>
          </w:p>
        </w:tc>
      </w:tr>
      <w:tr w:rsidR="00671E0F" w:rsidRPr="00671E0F" w:rsidTr="00671E0F">
        <w:trPr>
          <w:trHeight w:val="302"/>
        </w:trPr>
        <w:tc>
          <w:tcPr>
            <w:tcW w:w="77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1E0F">
              <w:rPr>
                <w:rFonts w:ascii="Calibri" w:eastAsia="Times New Roman" w:hAnsi="Calibri" w:cs="Calibri"/>
                <w:color w:val="000000"/>
              </w:rPr>
              <w:t>H6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2,488,465,169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24,638,269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89.28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1E0F" w:rsidRPr="00671E0F" w:rsidRDefault="00671E0F" w:rsidP="00671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1E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33.93</w:t>
            </w:r>
          </w:p>
        </w:tc>
      </w:tr>
    </w:tbl>
    <w:p w:rsidR="00BB1DD2" w:rsidRDefault="00BB1DD2"/>
    <w:sectPr w:rsidR="00BB1D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7B" w:rsidRDefault="0086547B" w:rsidP="00671E0F">
      <w:pPr>
        <w:spacing w:after="0" w:line="240" w:lineRule="auto"/>
      </w:pPr>
      <w:r>
        <w:separator/>
      </w:r>
    </w:p>
  </w:endnote>
  <w:endnote w:type="continuationSeparator" w:id="0">
    <w:p w:rsidR="0086547B" w:rsidRDefault="0086547B" w:rsidP="0067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7B" w:rsidRDefault="0086547B" w:rsidP="00671E0F">
      <w:pPr>
        <w:spacing w:after="0" w:line="240" w:lineRule="auto"/>
      </w:pPr>
      <w:r>
        <w:separator/>
      </w:r>
    </w:p>
  </w:footnote>
  <w:footnote w:type="continuationSeparator" w:id="0">
    <w:p w:rsidR="0086547B" w:rsidRDefault="0086547B" w:rsidP="00671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D1"/>
    <w:rsid w:val="00671E0F"/>
    <w:rsid w:val="0086547B"/>
    <w:rsid w:val="00BB1DD2"/>
    <w:rsid w:val="00C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EE32E9-357E-4BBE-83C9-2E845D0A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E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671E0F"/>
  </w:style>
  <w:style w:type="paragraph" w:styleId="a4">
    <w:name w:val="footer"/>
    <w:basedOn w:val="a"/>
    <w:link w:val="Char0"/>
    <w:uiPriority w:val="99"/>
    <w:unhideWhenUsed/>
    <w:rsid w:val="00671E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67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BIAO</dc:creator>
  <cp:keywords/>
  <dc:description/>
  <cp:lastModifiedBy>XUAN BIAO</cp:lastModifiedBy>
  <cp:revision>2</cp:revision>
  <dcterms:created xsi:type="dcterms:W3CDTF">2021-03-10T09:26:00Z</dcterms:created>
  <dcterms:modified xsi:type="dcterms:W3CDTF">2021-03-10T09:29:00Z</dcterms:modified>
</cp:coreProperties>
</file>