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1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04"/>
        <w:gridCol w:w="2005"/>
        <w:gridCol w:w="2005"/>
        <w:gridCol w:w="2005"/>
      </w:tblGrid>
      <w:tr w:rsidR="009B53C7" w:rsidRPr="003D0125" w:rsidTr="005C2476">
        <w:trPr>
          <w:trHeight w:val="308"/>
        </w:trPr>
        <w:tc>
          <w:tcPr>
            <w:tcW w:w="801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B53C7" w:rsidRPr="003D0125" w:rsidRDefault="009B53C7" w:rsidP="005C2476">
            <w:pPr>
              <w:wordWrap w:val="0"/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</w:rPr>
              <w:t>Table S10</w:t>
            </w:r>
            <w:bookmarkStart w:id="0" w:name="_GoBack"/>
            <w:bookmarkEnd w:id="0"/>
            <w:r w:rsidRPr="003D01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</w:rPr>
              <w:t>.</w:t>
            </w:r>
            <w:r w:rsidRPr="003D01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 xml:space="preserve"> Gained genes in the genome of the smelt compared with other species.</w:t>
            </w:r>
          </w:p>
        </w:tc>
      </w:tr>
      <w:tr w:rsidR="009B53C7" w:rsidRPr="003D0125" w:rsidTr="005C2476">
        <w:trPr>
          <w:trHeight w:val="898"/>
        </w:trPr>
        <w:tc>
          <w:tcPr>
            <w:tcW w:w="200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53C7" w:rsidRPr="003D0125" w:rsidRDefault="009B53C7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40"/>
                <w:szCs w:val="36"/>
              </w:rPr>
            </w:pPr>
            <w:r w:rsidRPr="003D01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Compared Genomes</w:t>
            </w:r>
          </w:p>
        </w:tc>
        <w:tc>
          <w:tcPr>
            <w:tcW w:w="200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53C7" w:rsidRPr="003D0125" w:rsidRDefault="009B53C7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40"/>
                <w:szCs w:val="36"/>
              </w:rPr>
            </w:pPr>
            <w:r w:rsidRPr="003D01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Human                         (</w:t>
            </w:r>
            <w:r w:rsidRPr="003D012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</w:rPr>
              <w:t>Homo sapiens</w:t>
            </w:r>
            <w:r w:rsidRPr="003D01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)</w:t>
            </w:r>
          </w:p>
        </w:tc>
        <w:tc>
          <w:tcPr>
            <w:tcW w:w="200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53C7" w:rsidRPr="003D0125" w:rsidRDefault="009B53C7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40"/>
                <w:szCs w:val="36"/>
              </w:rPr>
            </w:pPr>
            <w:r w:rsidRPr="003D01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Zebrafish                      (</w:t>
            </w:r>
            <w:r w:rsidRPr="003D012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</w:rPr>
              <w:t>Danio rerio</w:t>
            </w:r>
            <w:r w:rsidRPr="003D01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)</w:t>
            </w:r>
          </w:p>
        </w:tc>
        <w:tc>
          <w:tcPr>
            <w:tcW w:w="200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53C7" w:rsidRPr="003D0125" w:rsidRDefault="009B53C7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40"/>
                <w:szCs w:val="36"/>
              </w:rPr>
            </w:pPr>
            <w:r w:rsidRPr="003D01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Atlantic salmon          (</w:t>
            </w:r>
            <w:r w:rsidRPr="003D012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</w:rPr>
              <w:t>Salmo salar</w:t>
            </w:r>
            <w:r w:rsidRPr="003D01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)</w:t>
            </w:r>
          </w:p>
        </w:tc>
      </w:tr>
      <w:tr w:rsidR="009B53C7" w:rsidRPr="003D0125" w:rsidTr="005C2476">
        <w:trPr>
          <w:trHeight w:val="898"/>
        </w:trPr>
        <w:tc>
          <w:tcPr>
            <w:tcW w:w="200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53C7" w:rsidRPr="003D0125" w:rsidRDefault="009B53C7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40"/>
                <w:szCs w:val="36"/>
              </w:rPr>
            </w:pPr>
            <w:r w:rsidRPr="003D01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Compared Genes*</w:t>
            </w:r>
          </w:p>
        </w:tc>
        <w:tc>
          <w:tcPr>
            <w:tcW w:w="200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53C7" w:rsidRPr="003D0125" w:rsidRDefault="009B53C7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40"/>
                <w:szCs w:val="36"/>
              </w:rPr>
            </w:pPr>
            <w:r w:rsidRPr="003D01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20,644</w:t>
            </w:r>
          </w:p>
        </w:tc>
        <w:tc>
          <w:tcPr>
            <w:tcW w:w="200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53C7" w:rsidRPr="003D0125" w:rsidRDefault="009B53C7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40"/>
                <w:szCs w:val="36"/>
              </w:rPr>
            </w:pPr>
            <w:r w:rsidRPr="003D01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20,644</w:t>
            </w:r>
          </w:p>
        </w:tc>
        <w:tc>
          <w:tcPr>
            <w:tcW w:w="200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53C7" w:rsidRPr="003D0125" w:rsidRDefault="009B53C7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40"/>
                <w:szCs w:val="36"/>
              </w:rPr>
            </w:pPr>
            <w:r w:rsidRPr="003D01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20,644</w:t>
            </w:r>
          </w:p>
        </w:tc>
      </w:tr>
      <w:tr w:rsidR="009B53C7" w:rsidRPr="003D0125" w:rsidTr="005C2476">
        <w:trPr>
          <w:trHeight w:val="898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53C7" w:rsidRPr="003D0125" w:rsidRDefault="009B53C7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40"/>
                <w:szCs w:val="36"/>
              </w:rPr>
            </w:pPr>
            <w:r w:rsidRPr="003D01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Cov* &lt; 10%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53C7" w:rsidRPr="003D0125" w:rsidRDefault="009B53C7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40"/>
                <w:szCs w:val="36"/>
              </w:rPr>
            </w:pPr>
            <w:r w:rsidRPr="003D01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1,133 (5.49%)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53C7" w:rsidRPr="003D0125" w:rsidRDefault="009B53C7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40"/>
                <w:szCs w:val="36"/>
              </w:rPr>
            </w:pPr>
            <w:r w:rsidRPr="003D01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1,670 (8.09%)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53C7" w:rsidRPr="003D0125" w:rsidRDefault="009B53C7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40"/>
                <w:szCs w:val="36"/>
              </w:rPr>
            </w:pPr>
            <w:r w:rsidRPr="003D01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229 (1.11%)</w:t>
            </w:r>
          </w:p>
        </w:tc>
      </w:tr>
      <w:tr w:rsidR="009B53C7" w:rsidRPr="003D0125" w:rsidTr="005C2476">
        <w:trPr>
          <w:trHeight w:val="898"/>
        </w:trPr>
        <w:tc>
          <w:tcPr>
            <w:tcW w:w="20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53C7" w:rsidRPr="003D0125" w:rsidRDefault="009B53C7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40"/>
                <w:szCs w:val="36"/>
              </w:rPr>
            </w:pPr>
            <w:r w:rsidRPr="003D01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Cov &lt; 15%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53C7" w:rsidRPr="003D0125" w:rsidRDefault="009B53C7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40"/>
                <w:szCs w:val="36"/>
              </w:rPr>
            </w:pPr>
            <w:r w:rsidRPr="003D01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1,911 (9.26%)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53C7" w:rsidRPr="003D0125" w:rsidRDefault="009B53C7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40"/>
                <w:szCs w:val="36"/>
              </w:rPr>
            </w:pPr>
            <w:r w:rsidRPr="003D01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2,484 (12.03%)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53C7" w:rsidRPr="003D0125" w:rsidRDefault="009B53C7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40"/>
                <w:szCs w:val="36"/>
              </w:rPr>
            </w:pPr>
            <w:r w:rsidRPr="003D01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362 (1.75%)</w:t>
            </w:r>
          </w:p>
        </w:tc>
      </w:tr>
      <w:tr w:rsidR="009B53C7" w:rsidRPr="003D0125" w:rsidTr="005C2476">
        <w:trPr>
          <w:trHeight w:val="297"/>
        </w:trPr>
        <w:tc>
          <w:tcPr>
            <w:tcW w:w="601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B53C7" w:rsidRPr="003D0125" w:rsidRDefault="009B53C7" w:rsidP="005C2476">
            <w:pPr>
              <w:wordWrap w:val="0"/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40"/>
                <w:szCs w:val="36"/>
              </w:rPr>
            </w:pPr>
            <w:r w:rsidRPr="003D01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*Compared Genomes contains only protein coding sequences.</w:t>
            </w:r>
          </w:p>
        </w:tc>
        <w:tc>
          <w:tcPr>
            <w:tcW w:w="20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B53C7" w:rsidRPr="003D0125" w:rsidRDefault="009B53C7" w:rsidP="005C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36"/>
              </w:rPr>
            </w:pPr>
          </w:p>
        </w:tc>
      </w:tr>
      <w:tr w:rsidR="009B53C7" w:rsidRPr="003D0125" w:rsidTr="005C2476">
        <w:trPr>
          <w:trHeight w:val="297"/>
        </w:trPr>
        <w:tc>
          <w:tcPr>
            <w:tcW w:w="4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B53C7" w:rsidRPr="003D0125" w:rsidRDefault="009B53C7" w:rsidP="005C2476">
            <w:pPr>
              <w:wordWrap w:val="0"/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40"/>
                <w:szCs w:val="36"/>
              </w:rPr>
            </w:pPr>
            <w:r w:rsidRPr="003D01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*Cov means coverage.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B53C7" w:rsidRPr="003D0125" w:rsidRDefault="009B53C7" w:rsidP="005C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36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B53C7" w:rsidRPr="003D0125" w:rsidRDefault="009B53C7" w:rsidP="005C24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BB1DD2" w:rsidRDefault="00BB1DD2"/>
    <w:sectPr w:rsidR="00BB1D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105" w:rsidRDefault="003C5105" w:rsidP="009B53C7">
      <w:pPr>
        <w:spacing w:after="0" w:line="240" w:lineRule="auto"/>
      </w:pPr>
      <w:r>
        <w:separator/>
      </w:r>
    </w:p>
  </w:endnote>
  <w:endnote w:type="continuationSeparator" w:id="0">
    <w:p w:rsidR="003C5105" w:rsidRDefault="003C5105" w:rsidP="009B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105" w:rsidRDefault="003C5105" w:rsidP="009B53C7">
      <w:pPr>
        <w:spacing w:after="0" w:line="240" w:lineRule="auto"/>
      </w:pPr>
      <w:r>
        <w:separator/>
      </w:r>
    </w:p>
  </w:footnote>
  <w:footnote w:type="continuationSeparator" w:id="0">
    <w:p w:rsidR="003C5105" w:rsidRDefault="003C5105" w:rsidP="009B53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B0"/>
    <w:rsid w:val="003C5105"/>
    <w:rsid w:val="009B53C7"/>
    <w:rsid w:val="00BB1DD2"/>
    <w:rsid w:val="00EB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FCA93E"/>
  <w15:chartTrackingRefBased/>
  <w15:docId w15:val="{C61990DA-30FC-4BF8-95FA-62B6B0E9D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53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9B53C7"/>
  </w:style>
  <w:style w:type="paragraph" w:styleId="a4">
    <w:name w:val="footer"/>
    <w:basedOn w:val="a"/>
    <w:link w:val="Char0"/>
    <w:uiPriority w:val="99"/>
    <w:unhideWhenUsed/>
    <w:rsid w:val="009B53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9B5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 BIAO</dc:creator>
  <cp:keywords/>
  <dc:description/>
  <cp:lastModifiedBy>XUAN BIAO</cp:lastModifiedBy>
  <cp:revision>2</cp:revision>
  <dcterms:created xsi:type="dcterms:W3CDTF">2021-03-10T09:19:00Z</dcterms:created>
  <dcterms:modified xsi:type="dcterms:W3CDTF">2021-03-10T09:20:00Z</dcterms:modified>
</cp:coreProperties>
</file>