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0C4A597E" w14:textId="7B3F7886" w:rsidR="005A10BF" w:rsidRPr="00DA77DC" w:rsidRDefault="005A10BF" w:rsidP="00CB4E58">
      <w:pPr>
        <w:spacing w:after="120" w:line="240" w:lineRule="auto"/>
        <w:rPr>
          <w:rFonts w:eastAsia="Calibri" w:cs="Times New Roman"/>
          <w:sz w:val="20"/>
          <w:szCs w:val="20"/>
        </w:rPr>
      </w:pPr>
      <w:bookmarkStart w:id="0" w:name="_Hlk15405505"/>
      <w:r w:rsidRPr="00DA77DC">
        <w:rPr>
          <w:rFonts w:eastAsia="Calibri" w:cs="Times New Roman"/>
          <w:b/>
          <w:bCs/>
          <w:sz w:val="20"/>
          <w:szCs w:val="20"/>
        </w:rPr>
        <w:t>Table S1</w:t>
      </w:r>
      <w:r w:rsidR="00DA77DC">
        <w:rPr>
          <w:rFonts w:eastAsia="Calibri" w:cs="Times New Roman"/>
          <w:b/>
          <w:bCs/>
          <w:sz w:val="20"/>
          <w:szCs w:val="20"/>
        </w:rPr>
        <w:t>.</w:t>
      </w:r>
      <w:r w:rsidRPr="00DA77DC">
        <w:rPr>
          <w:rFonts w:eastAsia="Calibri" w:cs="Times New Roman"/>
          <w:b/>
          <w:bCs/>
          <w:sz w:val="20"/>
          <w:szCs w:val="20"/>
        </w:rPr>
        <w:t xml:space="preserve"> List of </w:t>
      </w:r>
      <w:bookmarkStart w:id="1" w:name="_Hlk57565294"/>
      <w:r w:rsidR="002C556B">
        <w:rPr>
          <w:rFonts w:eastAsia="Calibri" w:cs="Times New Roman"/>
          <w:b/>
          <w:bCs/>
          <w:sz w:val="20"/>
          <w:szCs w:val="20"/>
        </w:rPr>
        <w:t>primers</w:t>
      </w:r>
      <w:r w:rsidRPr="00DA77DC">
        <w:rPr>
          <w:rFonts w:eastAsia="Calibri" w:cs="Times New Roman"/>
          <w:b/>
          <w:bCs/>
          <w:sz w:val="20"/>
          <w:szCs w:val="20"/>
        </w:rPr>
        <w:t xml:space="preserve"> used for qPCR </w:t>
      </w:r>
      <w:bookmarkEnd w:id="1"/>
      <w:r w:rsidR="002C556B">
        <w:rPr>
          <w:rFonts w:eastAsia="Calibri" w:cs="Times New Roman"/>
          <w:b/>
          <w:bCs/>
          <w:sz w:val="20"/>
          <w:szCs w:val="20"/>
        </w:rPr>
        <w:t>approach</w:t>
      </w:r>
      <w:r w:rsidR="00DA77DC" w:rsidRPr="009848F9">
        <w:rPr>
          <w:rFonts w:eastAsia="Calibri" w:cs="Times New Roman"/>
          <w:b/>
          <w:bCs/>
          <w:sz w:val="20"/>
          <w:szCs w:val="20"/>
        </w:rPr>
        <w:t>.</w:t>
      </w:r>
    </w:p>
    <w:tbl>
      <w:tblPr>
        <w:tblW w:w="14885" w:type="dxa"/>
        <w:tblInd w:w="-851" w:type="dxa"/>
        <w:tblLayout w:type="fixed"/>
        <w:tblLook w:val="04A0" w:firstRow="1" w:lastRow="0" w:firstColumn="1" w:lastColumn="0" w:noHBand="0" w:noVBand="1"/>
      </w:tblPr>
      <w:tblGrid>
        <w:gridCol w:w="1015"/>
        <w:gridCol w:w="3189"/>
        <w:gridCol w:w="2608"/>
        <w:gridCol w:w="2754"/>
        <w:gridCol w:w="641"/>
        <w:gridCol w:w="1417"/>
        <w:gridCol w:w="841"/>
        <w:gridCol w:w="2420"/>
      </w:tblGrid>
      <w:tr w:rsidR="005A10BF" w:rsidRPr="00E875A7" w14:paraId="2A19531C" w14:textId="77777777" w:rsidTr="00CB4E58">
        <w:trPr>
          <w:trHeight w:val="236"/>
        </w:trPr>
        <w:tc>
          <w:tcPr>
            <w:tcW w:w="1015" w:type="dxa"/>
            <w:tcBorders>
              <w:top w:val="thinThickSmallGap" w:sz="12" w:space="0" w:color="auto"/>
              <w:left w:val="nil"/>
              <w:bottom w:val="single" w:sz="8" w:space="0" w:color="auto"/>
              <w:right w:val="nil"/>
            </w:tcBorders>
            <w:shd w:val="clear" w:color="auto" w:fill="FFFFFF" w:themeFill="background1"/>
            <w:hideMark/>
          </w:tcPr>
          <w:p w14:paraId="1B57F065" w14:textId="77777777" w:rsidR="005A10BF" w:rsidRPr="00DA77DC" w:rsidRDefault="005A10BF" w:rsidP="00FE2FCA">
            <w:pPr>
              <w:spacing w:after="0" w:line="240" w:lineRule="auto"/>
              <w:rPr>
                <w:rFonts w:eastAsia="Times New Roman" w:cs="Times New Roman"/>
                <w:b/>
                <w:bCs/>
                <w:sz w:val="20"/>
                <w:szCs w:val="20"/>
              </w:rPr>
            </w:pPr>
            <w:r w:rsidRPr="00DA77DC">
              <w:rPr>
                <w:rFonts w:eastAsia="Times New Roman" w:cs="Times New Roman"/>
                <w:b/>
                <w:bCs/>
                <w:sz w:val="20"/>
                <w:szCs w:val="20"/>
              </w:rPr>
              <w:t>Gene</w:t>
            </w:r>
          </w:p>
          <w:p w14:paraId="17AE2052" w14:textId="77777777" w:rsidR="005A10BF" w:rsidRPr="00DA77DC" w:rsidRDefault="005A10BF" w:rsidP="00FE2FCA">
            <w:pPr>
              <w:spacing w:after="0" w:line="240" w:lineRule="auto"/>
              <w:rPr>
                <w:rFonts w:eastAsia="Times New Roman" w:cs="Times New Roman"/>
                <w:b/>
                <w:bCs/>
                <w:sz w:val="20"/>
                <w:szCs w:val="20"/>
                <w:lang w:val="en-US"/>
              </w:rPr>
            </w:pPr>
            <w:r w:rsidRPr="00DA77DC">
              <w:rPr>
                <w:rFonts w:eastAsia="Times New Roman" w:cs="Times New Roman"/>
                <w:b/>
                <w:bCs/>
                <w:sz w:val="20"/>
                <w:szCs w:val="20"/>
              </w:rPr>
              <w:t>Symbol</w:t>
            </w:r>
          </w:p>
        </w:tc>
        <w:tc>
          <w:tcPr>
            <w:tcW w:w="3189" w:type="dxa"/>
            <w:tcBorders>
              <w:top w:val="thinThickSmallGap" w:sz="12" w:space="0" w:color="auto"/>
              <w:left w:val="nil"/>
              <w:bottom w:val="single" w:sz="8" w:space="0" w:color="auto"/>
              <w:right w:val="nil"/>
            </w:tcBorders>
            <w:shd w:val="clear" w:color="auto" w:fill="FFFFFF" w:themeFill="background1"/>
            <w:hideMark/>
          </w:tcPr>
          <w:p w14:paraId="0E1AA429" w14:textId="77777777" w:rsidR="005A10BF" w:rsidRPr="00DA77DC" w:rsidRDefault="005A10BF" w:rsidP="00FE2FCA">
            <w:pPr>
              <w:spacing w:after="0" w:line="240" w:lineRule="auto"/>
              <w:jc w:val="left"/>
              <w:rPr>
                <w:rFonts w:eastAsia="Times New Roman" w:cs="Times New Roman"/>
                <w:b/>
                <w:bCs/>
                <w:sz w:val="20"/>
                <w:szCs w:val="20"/>
              </w:rPr>
            </w:pPr>
            <w:r w:rsidRPr="00DA77DC">
              <w:rPr>
                <w:rFonts w:eastAsia="Times New Roman" w:cs="Times New Roman"/>
                <w:b/>
                <w:bCs/>
                <w:sz w:val="20"/>
                <w:szCs w:val="20"/>
              </w:rPr>
              <w:t>Gene Name</w:t>
            </w:r>
          </w:p>
        </w:tc>
        <w:tc>
          <w:tcPr>
            <w:tcW w:w="2608" w:type="dxa"/>
            <w:tcBorders>
              <w:top w:val="thinThickSmallGap" w:sz="12" w:space="0" w:color="auto"/>
              <w:left w:val="nil"/>
              <w:bottom w:val="single" w:sz="8" w:space="0" w:color="auto"/>
              <w:right w:val="nil"/>
            </w:tcBorders>
            <w:shd w:val="clear" w:color="auto" w:fill="FFFFFF" w:themeFill="background1"/>
            <w:hideMark/>
          </w:tcPr>
          <w:p w14:paraId="2F187F7A" w14:textId="77777777" w:rsidR="005A10BF" w:rsidRPr="00DA77DC" w:rsidRDefault="005A10BF" w:rsidP="00FE2FCA">
            <w:pPr>
              <w:spacing w:after="0" w:line="240" w:lineRule="auto"/>
              <w:jc w:val="center"/>
              <w:rPr>
                <w:rFonts w:eastAsia="Times New Roman" w:cs="Times New Roman"/>
                <w:b/>
                <w:bCs/>
                <w:sz w:val="20"/>
                <w:szCs w:val="20"/>
              </w:rPr>
            </w:pPr>
            <w:r w:rsidRPr="00DA77DC">
              <w:rPr>
                <w:rFonts w:eastAsia="Times New Roman" w:cs="Times New Roman"/>
                <w:b/>
                <w:bCs/>
                <w:sz w:val="20"/>
                <w:szCs w:val="20"/>
              </w:rPr>
              <w:t>Forward Primer</w:t>
            </w:r>
          </w:p>
          <w:p w14:paraId="59DF4934" w14:textId="77777777" w:rsidR="005A10BF" w:rsidRPr="00DA77DC" w:rsidRDefault="005A10BF" w:rsidP="00FE2FCA">
            <w:pPr>
              <w:spacing w:after="0" w:line="240" w:lineRule="auto"/>
              <w:jc w:val="center"/>
              <w:rPr>
                <w:rFonts w:eastAsia="Times New Roman" w:cs="Times New Roman"/>
                <w:b/>
                <w:bCs/>
                <w:sz w:val="20"/>
                <w:szCs w:val="20"/>
                <w:lang w:eastAsia="en-CA"/>
              </w:rPr>
            </w:pPr>
            <w:r w:rsidRPr="00DA77DC">
              <w:rPr>
                <w:rFonts w:eastAsia="Times New Roman" w:cs="Times New Roman"/>
                <w:b/>
                <w:bCs/>
                <w:sz w:val="20"/>
                <w:szCs w:val="20"/>
              </w:rPr>
              <w:t>(Sequence 5'-3')</w:t>
            </w:r>
          </w:p>
        </w:tc>
        <w:tc>
          <w:tcPr>
            <w:tcW w:w="2754" w:type="dxa"/>
            <w:tcBorders>
              <w:top w:val="thinThickSmallGap" w:sz="12" w:space="0" w:color="auto"/>
              <w:left w:val="nil"/>
              <w:bottom w:val="single" w:sz="8" w:space="0" w:color="auto"/>
              <w:right w:val="nil"/>
            </w:tcBorders>
            <w:shd w:val="clear" w:color="auto" w:fill="FFFFFF" w:themeFill="background1"/>
            <w:hideMark/>
          </w:tcPr>
          <w:p w14:paraId="66084095" w14:textId="77777777" w:rsidR="005A10BF" w:rsidRPr="00CE09ED" w:rsidRDefault="005A10BF" w:rsidP="00FE2FCA">
            <w:pPr>
              <w:spacing w:after="0" w:line="240" w:lineRule="auto"/>
              <w:jc w:val="center"/>
              <w:rPr>
                <w:rFonts w:eastAsia="Times New Roman" w:cs="Times New Roman"/>
                <w:b/>
                <w:bCs/>
                <w:sz w:val="20"/>
                <w:szCs w:val="20"/>
                <w:lang w:val="fr-CA"/>
              </w:rPr>
            </w:pPr>
            <w:r w:rsidRPr="00CE09ED">
              <w:rPr>
                <w:rFonts w:eastAsia="Times New Roman" w:cs="Times New Roman"/>
                <w:b/>
                <w:bCs/>
                <w:sz w:val="20"/>
                <w:szCs w:val="20"/>
                <w:lang w:val="fr-CA"/>
              </w:rPr>
              <w:t>Reverse Primer</w:t>
            </w:r>
          </w:p>
          <w:p w14:paraId="65A27529" w14:textId="77777777" w:rsidR="005A10BF" w:rsidRPr="00CE09ED" w:rsidRDefault="005A10BF" w:rsidP="00FE2FCA">
            <w:pPr>
              <w:spacing w:after="0" w:line="240" w:lineRule="auto"/>
              <w:jc w:val="center"/>
              <w:rPr>
                <w:rFonts w:eastAsia="Times New Roman" w:cs="Times New Roman"/>
                <w:b/>
                <w:bCs/>
                <w:sz w:val="20"/>
                <w:szCs w:val="20"/>
                <w:lang w:val="fr-CA" w:eastAsia="en-CA"/>
              </w:rPr>
            </w:pPr>
            <w:r w:rsidRPr="00CE09ED">
              <w:rPr>
                <w:rFonts w:eastAsia="Times New Roman" w:cs="Times New Roman"/>
                <w:b/>
                <w:bCs/>
                <w:sz w:val="20"/>
                <w:szCs w:val="20"/>
                <w:lang w:val="fr-CA"/>
              </w:rPr>
              <w:t>(</w:t>
            </w:r>
            <w:proofErr w:type="spellStart"/>
            <w:r w:rsidRPr="00CE09ED">
              <w:rPr>
                <w:rFonts w:eastAsia="Times New Roman" w:cs="Times New Roman"/>
                <w:b/>
                <w:bCs/>
                <w:sz w:val="20"/>
                <w:szCs w:val="20"/>
                <w:lang w:val="fr-CA"/>
              </w:rPr>
              <w:t>Sequence</w:t>
            </w:r>
            <w:proofErr w:type="spellEnd"/>
            <w:r w:rsidRPr="00CE09ED">
              <w:rPr>
                <w:rFonts w:eastAsia="Times New Roman" w:cs="Times New Roman"/>
                <w:b/>
                <w:bCs/>
                <w:sz w:val="20"/>
                <w:szCs w:val="20"/>
                <w:lang w:val="fr-CA"/>
              </w:rPr>
              <w:t xml:space="preserve"> 5'-3')</w:t>
            </w:r>
          </w:p>
        </w:tc>
        <w:tc>
          <w:tcPr>
            <w:tcW w:w="641" w:type="dxa"/>
            <w:tcBorders>
              <w:top w:val="thinThickSmallGap" w:sz="12" w:space="0" w:color="auto"/>
              <w:left w:val="nil"/>
              <w:bottom w:val="single" w:sz="8" w:space="0" w:color="auto"/>
              <w:right w:val="nil"/>
            </w:tcBorders>
            <w:shd w:val="clear" w:color="auto" w:fill="FFFFFF" w:themeFill="background1"/>
            <w:hideMark/>
          </w:tcPr>
          <w:p w14:paraId="2475885A" w14:textId="77777777" w:rsidR="005A10BF" w:rsidRPr="00DA77DC" w:rsidRDefault="005A10BF" w:rsidP="00FE2FCA">
            <w:pPr>
              <w:spacing w:after="0" w:line="240" w:lineRule="auto"/>
              <w:jc w:val="center"/>
              <w:rPr>
                <w:rFonts w:eastAsia="Times New Roman" w:cs="Times New Roman"/>
                <w:b/>
                <w:bCs/>
                <w:sz w:val="20"/>
                <w:szCs w:val="20"/>
                <w:lang w:val="en-US"/>
              </w:rPr>
            </w:pPr>
            <w:r w:rsidRPr="00DA77DC">
              <w:rPr>
                <w:rFonts w:eastAsia="Times New Roman" w:cs="Times New Roman"/>
                <w:b/>
                <w:bCs/>
                <w:sz w:val="20"/>
                <w:szCs w:val="20"/>
              </w:rPr>
              <w:t>Size</w:t>
            </w:r>
          </w:p>
          <w:p w14:paraId="4BFCB219" w14:textId="77777777" w:rsidR="005A10BF" w:rsidRPr="00DA77DC" w:rsidRDefault="005A10BF" w:rsidP="00FE2FCA">
            <w:pPr>
              <w:spacing w:after="0" w:line="240" w:lineRule="auto"/>
              <w:jc w:val="center"/>
              <w:rPr>
                <w:rFonts w:eastAsia="Times New Roman" w:cs="Times New Roman"/>
                <w:b/>
                <w:bCs/>
                <w:sz w:val="20"/>
                <w:szCs w:val="20"/>
                <w:lang w:eastAsia="en-CA"/>
              </w:rPr>
            </w:pPr>
            <w:r w:rsidRPr="00DA77DC">
              <w:rPr>
                <w:rFonts w:eastAsia="Times New Roman" w:cs="Times New Roman"/>
                <w:b/>
                <w:bCs/>
                <w:sz w:val="20"/>
                <w:szCs w:val="20"/>
              </w:rPr>
              <w:t>(bp)</w:t>
            </w:r>
          </w:p>
        </w:tc>
        <w:tc>
          <w:tcPr>
            <w:tcW w:w="1417" w:type="dxa"/>
            <w:tcBorders>
              <w:top w:val="thinThickSmallGap" w:sz="12" w:space="0" w:color="auto"/>
              <w:left w:val="nil"/>
              <w:bottom w:val="single" w:sz="8" w:space="0" w:color="auto"/>
              <w:right w:val="nil"/>
            </w:tcBorders>
            <w:shd w:val="clear" w:color="auto" w:fill="FFFFFF" w:themeFill="background1"/>
            <w:hideMark/>
          </w:tcPr>
          <w:p w14:paraId="384934E9" w14:textId="77777777" w:rsidR="005A10BF" w:rsidRPr="00DA77DC" w:rsidRDefault="005A10BF" w:rsidP="00FE2FCA">
            <w:pPr>
              <w:spacing w:after="0" w:line="240" w:lineRule="auto"/>
              <w:jc w:val="center"/>
              <w:rPr>
                <w:rFonts w:eastAsia="Times New Roman" w:cs="Times New Roman"/>
                <w:b/>
                <w:bCs/>
                <w:sz w:val="20"/>
                <w:szCs w:val="20"/>
                <w:lang w:val="en-US"/>
              </w:rPr>
            </w:pPr>
            <w:r w:rsidRPr="00DA77DC">
              <w:rPr>
                <w:rFonts w:eastAsia="Times New Roman" w:cs="Times New Roman"/>
                <w:b/>
                <w:bCs/>
                <w:sz w:val="20"/>
                <w:szCs w:val="20"/>
              </w:rPr>
              <w:t>GenBank</w:t>
            </w:r>
          </w:p>
          <w:p w14:paraId="6B7FA196" w14:textId="2816D798" w:rsidR="005A10BF" w:rsidRPr="00DA77DC" w:rsidRDefault="005A10BF" w:rsidP="00FE2FCA">
            <w:pPr>
              <w:spacing w:after="0" w:line="240" w:lineRule="auto"/>
              <w:jc w:val="center"/>
              <w:rPr>
                <w:rFonts w:eastAsia="Times New Roman" w:cs="Times New Roman"/>
                <w:b/>
                <w:bCs/>
                <w:sz w:val="20"/>
                <w:szCs w:val="20"/>
                <w:lang w:eastAsia="en-CA"/>
              </w:rPr>
            </w:pPr>
            <w:r w:rsidRPr="00DA77DC">
              <w:rPr>
                <w:rFonts w:eastAsia="Times New Roman" w:cs="Times New Roman"/>
                <w:b/>
                <w:bCs/>
                <w:sz w:val="20"/>
                <w:szCs w:val="20"/>
              </w:rPr>
              <w:t>Accession</w:t>
            </w:r>
            <w:r w:rsidR="00DA77DC">
              <w:rPr>
                <w:rFonts w:eastAsia="Times New Roman" w:cs="Times New Roman"/>
                <w:b/>
                <w:bCs/>
                <w:sz w:val="20"/>
                <w:szCs w:val="20"/>
              </w:rPr>
              <w:t xml:space="preserve"> </w:t>
            </w:r>
            <w:r w:rsidR="00DA77DC">
              <w:rPr>
                <w:rFonts w:eastAsia="SimSun" w:cs="Times New Roman"/>
                <w:b/>
                <w:bCs/>
                <w:sz w:val="20"/>
                <w:szCs w:val="20"/>
                <w:vertAlign w:val="superscript"/>
              </w:rPr>
              <w:t>b</w:t>
            </w:r>
          </w:p>
        </w:tc>
        <w:tc>
          <w:tcPr>
            <w:tcW w:w="841" w:type="dxa"/>
            <w:tcBorders>
              <w:top w:val="thinThickSmallGap" w:sz="12" w:space="0" w:color="auto"/>
              <w:left w:val="nil"/>
              <w:bottom w:val="single" w:sz="8" w:space="0" w:color="auto"/>
              <w:right w:val="nil"/>
            </w:tcBorders>
            <w:shd w:val="clear" w:color="auto" w:fill="FFFFFF" w:themeFill="background1"/>
            <w:vAlign w:val="center"/>
            <w:hideMark/>
          </w:tcPr>
          <w:p w14:paraId="1A66FA9F" w14:textId="40FF957E" w:rsidR="005A10BF" w:rsidRPr="00DA77DC" w:rsidRDefault="005A10BF" w:rsidP="00FE2FCA">
            <w:pPr>
              <w:spacing w:after="0" w:line="240" w:lineRule="auto"/>
              <w:jc w:val="center"/>
              <w:rPr>
                <w:rFonts w:eastAsia="Times New Roman" w:cs="Times New Roman"/>
                <w:b/>
                <w:bCs/>
                <w:sz w:val="20"/>
                <w:szCs w:val="20"/>
                <w:lang w:eastAsia="en-CA"/>
              </w:rPr>
            </w:pPr>
            <w:r w:rsidRPr="00DA77DC">
              <w:rPr>
                <w:rFonts w:eastAsia="Times New Roman" w:cs="Times New Roman"/>
                <w:b/>
                <w:bCs/>
                <w:sz w:val="20"/>
                <w:szCs w:val="20"/>
                <w:lang w:eastAsia="en-CA"/>
              </w:rPr>
              <w:t>Eff. (%)</w:t>
            </w:r>
            <w:r w:rsidR="00DA77DC">
              <w:rPr>
                <w:rFonts w:eastAsia="Times New Roman" w:cs="Times New Roman"/>
                <w:b/>
                <w:bCs/>
                <w:sz w:val="20"/>
                <w:szCs w:val="20"/>
                <w:lang w:eastAsia="en-CA"/>
              </w:rPr>
              <w:t xml:space="preserve"> </w:t>
            </w:r>
            <w:r w:rsidR="00DA77DC">
              <w:rPr>
                <w:rFonts w:eastAsia="SimSun" w:cs="Times New Roman"/>
                <w:b/>
                <w:bCs/>
                <w:sz w:val="20"/>
                <w:szCs w:val="20"/>
                <w:vertAlign w:val="superscript"/>
              </w:rPr>
              <w:t>c</w:t>
            </w:r>
          </w:p>
        </w:tc>
        <w:tc>
          <w:tcPr>
            <w:tcW w:w="2420" w:type="dxa"/>
            <w:tcBorders>
              <w:top w:val="thinThickSmallGap" w:sz="12" w:space="0" w:color="auto"/>
              <w:left w:val="nil"/>
              <w:bottom w:val="single" w:sz="8" w:space="0" w:color="auto"/>
              <w:right w:val="nil"/>
            </w:tcBorders>
            <w:shd w:val="clear" w:color="auto" w:fill="FFFFFF" w:themeFill="background1"/>
            <w:vAlign w:val="center"/>
            <w:hideMark/>
          </w:tcPr>
          <w:p w14:paraId="7BA95470" w14:textId="77777777" w:rsidR="005A10BF" w:rsidRPr="00DA77DC" w:rsidRDefault="005A10BF" w:rsidP="00FE2FCA">
            <w:pPr>
              <w:spacing w:after="0" w:line="240" w:lineRule="auto"/>
              <w:jc w:val="center"/>
              <w:rPr>
                <w:rFonts w:eastAsia="Times New Roman" w:cs="Times New Roman"/>
                <w:b/>
                <w:bCs/>
                <w:sz w:val="20"/>
                <w:szCs w:val="20"/>
                <w:lang w:eastAsia="en-CA"/>
              </w:rPr>
            </w:pPr>
            <w:r w:rsidRPr="00DA77DC">
              <w:rPr>
                <w:rFonts w:eastAsia="Times New Roman" w:cs="Times New Roman"/>
                <w:b/>
                <w:bCs/>
                <w:sz w:val="20"/>
                <w:szCs w:val="20"/>
                <w:lang w:eastAsia="en-CA"/>
              </w:rPr>
              <w:t>Origin</w:t>
            </w:r>
          </w:p>
        </w:tc>
      </w:tr>
      <w:tr w:rsidR="005A10BF" w:rsidRPr="00E875A7" w14:paraId="4FEC36EE" w14:textId="77777777" w:rsidTr="00FE2FCA">
        <w:trPr>
          <w:trHeight w:val="127"/>
        </w:trPr>
        <w:tc>
          <w:tcPr>
            <w:tcW w:w="1015" w:type="dxa"/>
            <w:tcBorders>
              <w:top w:val="single" w:sz="8" w:space="0" w:color="auto"/>
              <w:left w:val="nil"/>
              <w:bottom w:val="nil"/>
              <w:right w:val="single" w:sz="8" w:space="0" w:color="auto"/>
            </w:tcBorders>
            <w:shd w:val="clear" w:color="auto" w:fill="FFFFFF"/>
            <w:noWrap/>
            <w:vAlign w:val="center"/>
            <w:hideMark/>
          </w:tcPr>
          <w:p w14:paraId="28962DEB" w14:textId="77777777" w:rsidR="005A10BF" w:rsidRPr="00E875A7" w:rsidRDefault="005A10BF" w:rsidP="00FE2FCA">
            <w:pPr>
              <w:spacing w:after="0" w:line="240" w:lineRule="auto"/>
              <w:rPr>
                <w:rFonts w:eastAsia="Times New Roman" w:cs="Times New Roman"/>
                <w:b/>
                <w:bCs/>
                <w:i/>
                <w:iCs/>
                <w:sz w:val="16"/>
                <w:szCs w:val="16"/>
                <w:lang w:eastAsia="en-CA"/>
              </w:rPr>
            </w:pPr>
            <w:proofErr w:type="spellStart"/>
            <w:r w:rsidRPr="00E875A7">
              <w:rPr>
                <w:rFonts w:eastAsia="Times New Roman" w:cs="Times New Roman"/>
                <w:b/>
                <w:bCs/>
                <w:i/>
                <w:iCs/>
                <w:sz w:val="16"/>
                <w:szCs w:val="16"/>
                <w:lang w:eastAsia="en-CA"/>
              </w:rPr>
              <w:t>ampk</w:t>
            </w:r>
            <w:proofErr w:type="spellEnd"/>
          </w:p>
        </w:tc>
        <w:tc>
          <w:tcPr>
            <w:tcW w:w="3189" w:type="dxa"/>
            <w:tcBorders>
              <w:top w:val="single" w:sz="8" w:space="0" w:color="auto"/>
              <w:left w:val="single" w:sz="8" w:space="0" w:color="auto"/>
              <w:bottom w:val="nil"/>
              <w:right w:val="nil"/>
            </w:tcBorders>
            <w:shd w:val="clear" w:color="auto" w:fill="FFFFFF"/>
            <w:noWrap/>
            <w:vAlign w:val="center"/>
            <w:hideMark/>
          </w:tcPr>
          <w:p w14:paraId="246C548F" w14:textId="77777777" w:rsidR="005A10BF" w:rsidRPr="00E875A7" w:rsidRDefault="005A10BF" w:rsidP="00FE2FCA">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 xml:space="preserve">5' adenosine monophosphate-act. </w:t>
            </w:r>
            <w:proofErr w:type="spellStart"/>
            <w:r w:rsidRPr="00E875A7">
              <w:rPr>
                <w:rFonts w:eastAsia="Times New Roman" w:cs="Times New Roman"/>
                <w:sz w:val="16"/>
                <w:szCs w:val="16"/>
                <w:lang w:eastAsia="en-CA"/>
              </w:rPr>
              <w:t>prot.</w:t>
            </w:r>
            <w:proofErr w:type="spellEnd"/>
            <w:r w:rsidRPr="00E875A7">
              <w:rPr>
                <w:rFonts w:eastAsia="Times New Roman" w:cs="Times New Roman"/>
                <w:sz w:val="16"/>
                <w:szCs w:val="16"/>
                <w:lang w:eastAsia="en-CA"/>
              </w:rPr>
              <w:t xml:space="preserve"> kin.</w:t>
            </w:r>
          </w:p>
        </w:tc>
        <w:tc>
          <w:tcPr>
            <w:tcW w:w="2608" w:type="dxa"/>
            <w:tcBorders>
              <w:top w:val="single" w:sz="8" w:space="0" w:color="auto"/>
              <w:left w:val="nil"/>
              <w:bottom w:val="nil"/>
              <w:right w:val="nil"/>
            </w:tcBorders>
            <w:shd w:val="clear" w:color="auto" w:fill="FFFFFF"/>
            <w:noWrap/>
            <w:vAlign w:val="center"/>
            <w:hideMark/>
          </w:tcPr>
          <w:p w14:paraId="6AF4B0A9" w14:textId="77777777" w:rsidR="005A10BF" w:rsidRPr="00E875A7" w:rsidRDefault="005A10BF" w:rsidP="00FE2FCA">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TGTAGATGGACAGTGGACCCT</w:t>
            </w:r>
          </w:p>
        </w:tc>
        <w:tc>
          <w:tcPr>
            <w:tcW w:w="2754" w:type="dxa"/>
            <w:tcBorders>
              <w:top w:val="single" w:sz="8" w:space="0" w:color="auto"/>
              <w:left w:val="nil"/>
              <w:bottom w:val="nil"/>
              <w:right w:val="nil"/>
            </w:tcBorders>
            <w:shd w:val="clear" w:color="auto" w:fill="FFFFFF"/>
            <w:noWrap/>
            <w:vAlign w:val="center"/>
            <w:hideMark/>
          </w:tcPr>
          <w:p w14:paraId="482A44DF" w14:textId="77777777" w:rsidR="005A10BF" w:rsidRPr="00E875A7" w:rsidRDefault="005A10BF" w:rsidP="00FE2FCA">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GGGCATCAAACACCTCAAAGT</w:t>
            </w:r>
          </w:p>
        </w:tc>
        <w:tc>
          <w:tcPr>
            <w:tcW w:w="641" w:type="dxa"/>
            <w:tcBorders>
              <w:top w:val="single" w:sz="8" w:space="0" w:color="auto"/>
              <w:left w:val="nil"/>
              <w:bottom w:val="nil"/>
              <w:right w:val="nil"/>
            </w:tcBorders>
            <w:shd w:val="clear" w:color="auto" w:fill="FFFFFF"/>
            <w:noWrap/>
            <w:vAlign w:val="center"/>
            <w:hideMark/>
          </w:tcPr>
          <w:p w14:paraId="18A0F40F" w14:textId="77777777" w:rsidR="005A10BF" w:rsidRPr="00E875A7" w:rsidRDefault="005A10BF" w:rsidP="00FE2FCA">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113</w:t>
            </w:r>
          </w:p>
        </w:tc>
        <w:tc>
          <w:tcPr>
            <w:tcW w:w="1417" w:type="dxa"/>
            <w:tcBorders>
              <w:top w:val="single" w:sz="8" w:space="0" w:color="auto"/>
              <w:left w:val="nil"/>
              <w:bottom w:val="nil"/>
              <w:right w:val="nil"/>
            </w:tcBorders>
            <w:shd w:val="clear" w:color="auto" w:fill="FFFFFF"/>
            <w:noWrap/>
            <w:vAlign w:val="bottom"/>
            <w:hideMark/>
          </w:tcPr>
          <w:p w14:paraId="71BF9D24" w14:textId="77777777" w:rsidR="005A10BF" w:rsidRPr="00E875A7" w:rsidRDefault="005A10BF" w:rsidP="00FE2FCA">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XM_014171387.1</w:t>
            </w:r>
          </w:p>
        </w:tc>
        <w:tc>
          <w:tcPr>
            <w:tcW w:w="841" w:type="dxa"/>
            <w:tcBorders>
              <w:top w:val="single" w:sz="8" w:space="0" w:color="auto"/>
              <w:left w:val="nil"/>
              <w:bottom w:val="nil"/>
              <w:right w:val="nil"/>
            </w:tcBorders>
            <w:shd w:val="clear" w:color="auto" w:fill="FFFFFF"/>
            <w:noWrap/>
            <w:vAlign w:val="bottom"/>
            <w:hideMark/>
          </w:tcPr>
          <w:p w14:paraId="5EFC6909" w14:textId="77777777" w:rsidR="005A10BF" w:rsidRPr="00E875A7" w:rsidRDefault="005A10BF" w:rsidP="00FE2FCA">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94.3</w:t>
            </w:r>
          </w:p>
        </w:tc>
        <w:tc>
          <w:tcPr>
            <w:tcW w:w="2420" w:type="dxa"/>
            <w:tcBorders>
              <w:top w:val="single" w:sz="8" w:space="0" w:color="auto"/>
              <w:left w:val="nil"/>
              <w:bottom w:val="nil"/>
              <w:right w:val="nil"/>
            </w:tcBorders>
            <w:shd w:val="clear" w:color="auto" w:fill="FFFFFF"/>
            <w:noWrap/>
            <w:vAlign w:val="bottom"/>
            <w:hideMark/>
          </w:tcPr>
          <w:p w14:paraId="14565AF5" w14:textId="34F54908" w:rsidR="005A10BF" w:rsidRPr="00E875A7" w:rsidRDefault="005A10BF" w:rsidP="00FE2FCA">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This study</w:t>
            </w:r>
            <w:r w:rsidR="00DA77DC">
              <w:rPr>
                <w:rFonts w:eastAsia="Times New Roman" w:cs="Times New Roman"/>
                <w:sz w:val="16"/>
                <w:szCs w:val="16"/>
                <w:lang w:eastAsia="en-CA"/>
              </w:rPr>
              <w:t xml:space="preserve"> </w:t>
            </w:r>
            <w:r w:rsidR="00DA77DC">
              <w:rPr>
                <w:rFonts w:eastAsia="Calibri" w:cs="Times New Roman"/>
                <w:sz w:val="16"/>
                <w:szCs w:val="16"/>
                <w:vertAlign w:val="superscript"/>
              </w:rPr>
              <w:t>d</w:t>
            </w:r>
          </w:p>
        </w:tc>
      </w:tr>
      <w:tr w:rsidR="005A10BF" w:rsidRPr="00E875A7" w14:paraId="4FEF388E" w14:textId="77777777" w:rsidTr="00FE2FCA">
        <w:trPr>
          <w:trHeight w:val="127"/>
        </w:trPr>
        <w:tc>
          <w:tcPr>
            <w:tcW w:w="1015" w:type="dxa"/>
            <w:tcBorders>
              <w:top w:val="nil"/>
              <w:left w:val="nil"/>
              <w:bottom w:val="nil"/>
              <w:right w:val="single" w:sz="8" w:space="0" w:color="auto"/>
            </w:tcBorders>
            <w:shd w:val="clear" w:color="auto" w:fill="FFFFFF"/>
            <w:noWrap/>
            <w:vAlign w:val="center"/>
            <w:hideMark/>
          </w:tcPr>
          <w:p w14:paraId="34041EB4" w14:textId="77777777" w:rsidR="005A10BF" w:rsidRPr="00E875A7" w:rsidRDefault="005A10BF" w:rsidP="00FE2FCA">
            <w:pPr>
              <w:spacing w:after="0" w:line="240" w:lineRule="auto"/>
              <w:rPr>
                <w:rFonts w:eastAsia="Times New Roman" w:cs="Times New Roman"/>
                <w:b/>
                <w:bCs/>
                <w:i/>
                <w:iCs/>
                <w:sz w:val="16"/>
                <w:szCs w:val="16"/>
                <w:lang w:eastAsia="en-CA"/>
              </w:rPr>
            </w:pPr>
            <w:proofErr w:type="spellStart"/>
            <w:r w:rsidRPr="00E875A7">
              <w:rPr>
                <w:rFonts w:eastAsia="Times New Roman" w:cs="Times New Roman"/>
                <w:b/>
                <w:bCs/>
                <w:i/>
                <w:iCs/>
                <w:sz w:val="16"/>
                <w:szCs w:val="16"/>
                <w:lang w:eastAsia="en-CA"/>
              </w:rPr>
              <w:t>apod</w:t>
            </w:r>
            <w:proofErr w:type="spellEnd"/>
          </w:p>
        </w:tc>
        <w:tc>
          <w:tcPr>
            <w:tcW w:w="3189" w:type="dxa"/>
            <w:tcBorders>
              <w:top w:val="nil"/>
              <w:left w:val="single" w:sz="8" w:space="0" w:color="auto"/>
              <w:bottom w:val="nil"/>
              <w:right w:val="nil"/>
            </w:tcBorders>
            <w:shd w:val="clear" w:color="auto" w:fill="FFFFFF"/>
            <w:noWrap/>
            <w:vAlign w:val="center"/>
            <w:hideMark/>
          </w:tcPr>
          <w:p w14:paraId="1D1ABBDB" w14:textId="77777777" w:rsidR="005A10BF" w:rsidRPr="00E875A7" w:rsidRDefault="005A10BF" w:rsidP="00FE2FCA">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Apolipoprotein D like</w:t>
            </w:r>
          </w:p>
        </w:tc>
        <w:tc>
          <w:tcPr>
            <w:tcW w:w="2608" w:type="dxa"/>
            <w:shd w:val="clear" w:color="auto" w:fill="FFFFFF"/>
            <w:noWrap/>
            <w:vAlign w:val="bottom"/>
            <w:hideMark/>
          </w:tcPr>
          <w:p w14:paraId="25A57995" w14:textId="77777777" w:rsidR="005A10BF" w:rsidRPr="00E875A7" w:rsidRDefault="005A10BF" w:rsidP="00FE2FCA">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GGAGAAACTGGAGGAGCTGTAC</w:t>
            </w:r>
          </w:p>
        </w:tc>
        <w:tc>
          <w:tcPr>
            <w:tcW w:w="2754" w:type="dxa"/>
            <w:shd w:val="clear" w:color="auto" w:fill="FFFFFF"/>
            <w:noWrap/>
            <w:vAlign w:val="bottom"/>
            <w:hideMark/>
          </w:tcPr>
          <w:p w14:paraId="5836055F" w14:textId="77777777" w:rsidR="005A10BF" w:rsidRPr="00E875A7" w:rsidRDefault="005A10BF" w:rsidP="00FE2FCA">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ACTGAATCATGTCCCTTAGGCC</w:t>
            </w:r>
          </w:p>
        </w:tc>
        <w:tc>
          <w:tcPr>
            <w:tcW w:w="641" w:type="dxa"/>
            <w:shd w:val="clear" w:color="auto" w:fill="FFFFFF"/>
            <w:noWrap/>
            <w:vAlign w:val="bottom"/>
            <w:hideMark/>
          </w:tcPr>
          <w:p w14:paraId="2B78E8DA" w14:textId="77777777" w:rsidR="005A10BF" w:rsidRPr="00E875A7" w:rsidRDefault="005A10BF" w:rsidP="00FE2FCA">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130</w:t>
            </w:r>
          </w:p>
        </w:tc>
        <w:tc>
          <w:tcPr>
            <w:tcW w:w="1417" w:type="dxa"/>
            <w:shd w:val="clear" w:color="auto" w:fill="FFFFFF"/>
            <w:noWrap/>
            <w:vAlign w:val="bottom"/>
            <w:hideMark/>
          </w:tcPr>
          <w:p w14:paraId="5889B6C8" w14:textId="77777777" w:rsidR="005A10BF" w:rsidRPr="00E875A7" w:rsidRDefault="005A10BF" w:rsidP="00FE2FCA">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XM_014189629.1</w:t>
            </w:r>
          </w:p>
        </w:tc>
        <w:tc>
          <w:tcPr>
            <w:tcW w:w="841" w:type="dxa"/>
            <w:shd w:val="clear" w:color="auto" w:fill="FFFFFF"/>
            <w:noWrap/>
            <w:vAlign w:val="bottom"/>
            <w:hideMark/>
          </w:tcPr>
          <w:p w14:paraId="3635EA5A" w14:textId="77777777" w:rsidR="005A10BF" w:rsidRPr="00E875A7" w:rsidRDefault="005A10BF" w:rsidP="00FE2FCA">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97.5</w:t>
            </w:r>
          </w:p>
        </w:tc>
        <w:tc>
          <w:tcPr>
            <w:tcW w:w="2420" w:type="dxa"/>
            <w:shd w:val="clear" w:color="auto" w:fill="FFFFFF"/>
            <w:noWrap/>
            <w:vAlign w:val="bottom"/>
            <w:hideMark/>
          </w:tcPr>
          <w:p w14:paraId="4D6C546A" w14:textId="54C2EA6E" w:rsidR="005A10BF" w:rsidRPr="00E875A7" w:rsidRDefault="00AA7C20" w:rsidP="00FE2FCA">
            <w:pPr>
              <w:spacing w:after="0" w:line="240" w:lineRule="auto"/>
              <w:jc w:val="center"/>
              <w:rPr>
                <w:rFonts w:eastAsia="Times New Roman" w:cs="Times New Roman"/>
                <w:sz w:val="16"/>
                <w:szCs w:val="16"/>
                <w:lang w:eastAsia="en-CA"/>
              </w:rPr>
            </w:pPr>
            <w:r w:rsidRPr="00E875A7">
              <w:rPr>
                <w:rFonts w:cs="Times New Roman"/>
                <w:sz w:val="16"/>
                <w:szCs w:val="16"/>
              </w:rPr>
              <w:fldChar w:fldCharType="begin" w:fldLock="1"/>
            </w:r>
            <w:r w:rsidRPr="00E875A7">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E875A7">
              <w:rPr>
                <w:rFonts w:cs="Times New Roman"/>
                <w:sz w:val="16"/>
                <w:szCs w:val="16"/>
              </w:rPr>
              <w:fldChar w:fldCharType="separate"/>
            </w:r>
            <w:r w:rsidRPr="00E875A7">
              <w:rPr>
                <w:rFonts w:cs="Times New Roman"/>
                <w:noProof/>
                <w:sz w:val="16"/>
                <w:szCs w:val="16"/>
              </w:rPr>
              <w:t xml:space="preserve">(Beemelmanns </w:t>
            </w:r>
            <w:r w:rsidRPr="00E875A7">
              <w:rPr>
                <w:rFonts w:cs="Times New Roman"/>
                <w:i/>
                <w:noProof/>
                <w:sz w:val="16"/>
                <w:szCs w:val="16"/>
              </w:rPr>
              <w:t>et al.</w:t>
            </w:r>
            <w:r w:rsidRPr="00E875A7">
              <w:rPr>
                <w:rFonts w:cs="Times New Roman"/>
                <w:noProof/>
                <w:sz w:val="16"/>
                <w:szCs w:val="16"/>
              </w:rPr>
              <w:t>, 2020a)</w:t>
            </w:r>
            <w:r w:rsidRPr="00E875A7">
              <w:rPr>
                <w:rFonts w:cs="Times New Roman"/>
                <w:sz w:val="16"/>
                <w:szCs w:val="16"/>
              </w:rPr>
              <w:fldChar w:fldCharType="end"/>
            </w:r>
          </w:p>
        </w:tc>
      </w:tr>
      <w:tr w:rsidR="005A10BF" w:rsidRPr="00E875A7" w14:paraId="78B3F094" w14:textId="77777777" w:rsidTr="00FE2FCA">
        <w:trPr>
          <w:trHeight w:val="127"/>
        </w:trPr>
        <w:tc>
          <w:tcPr>
            <w:tcW w:w="1015" w:type="dxa"/>
            <w:tcBorders>
              <w:top w:val="nil"/>
              <w:left w:val="nil"/>
              <w:bottom w:val="nil"/>
              <w:right w:val="single" w:sz="8" w:space="0" w:color="auto"/>
            </w:tcBorders>
            <w:shd w:val="clear" w:color="auto" w:fill="FFFFFF"/>
            <w:noWrap/>
            <w:vAlign w:val="center"/>
            <w:hideMark/>
          </w:tcPr>
          <w:p w14:paraId="27597575" w14:textId="77777777" w:rsidR="005A10BF" w:rsidRPr="00E875A7" w:rsidRDefault="005A10BF" w:rsidP="00FE2FCA">
            <w:pPr>
              <w:spacing w:after="0" w:line="240" w:lineRule="auto"/>
              <w:rPr>
                <w:rFonts w:eastAsia="Times New Roman" w:cs="Times New Roman"/>
                <w:b/>
                <w:bCs/>
                <w:i/>
                <w:iCs/>
                <w:sz w:val="16"/>
                <w:szCs w:val="16"/>
                <w:lang w:eastAsia="en-CA"/>
              </w:rPr>
            </w:pPr>
            <w:proofErr w:type="spellStart"/>
            <w:r w:rsidRPr="00E875A7">
              <w:rPr>
                <w:rFonts w:eastAsia="Times New Roman" w:cs="Times New Roman"/>
                <w:b/>
                <w:bCs/>
                <w:i/>
                <w:iCs/>
                <w:sz w:val="16"/>
                <w:szCs w:val="16"/>
                <w:lang w:eastAsia="en-CA"/>
              </w:rPr>
              <w:t>bax</w:t>
            </w:r>
            <w:proofErr w:type="spellEnd"/>
          </w:p>
        </w:tc>
        <w:tc>
          <w:tcPr>
            <w:tcW w:w="3189" w:type="dxa"/>
            <w:tcBorders>
              <w:top w:val="nil"/>
              <w:left w:val="single" w:sz="8" w:space="0" w:color="auto"/>
              <w:bottom w:val="nil"/>
              <w:right w:val="nil"/>
            </w:tcBorders>
            <w:shd w:val="clear" w:color="auto" w:fill="FFFFFF"/>
            <w:noWrap/>
            <w:vAlign w:val="center"/>
            <w:hideMark/>
          </w:tcPr>
          <w:p w14:paraId="2DFBC320" w14:textId="77777777" w:rsidR="005A10BF" w:rsidRPr="00E875A7" w:rsidRDefault="005A10BF" w:rsidP="00FE2FCA">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Apoptosis regulator BAX</w:t>
            </w:r>
          </w:p>
        </w:tc>
        <w:tc>
          <w:tcPr>
            <w:tcW w:w="2608" w:type="dxa"/>
            <w:shd w:val="clear" w:color="auto" w:fill="FFFFFF"/>
            <w:noWrap/>
            <w:vAlign w:val="bottom"/>
            <w:hideMark/>
          </w:tcPr>
          <w:p w14:paraId="2E797041" w14:textId="77777777" w:rsidR="005A10BF" w:rsidRPr="00E875A7" w:rsidRDefault="005A10BF" w:rsidP="00FE2FCA">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GACATTTTGTTGTTTAGGGCT</w:t>
            </w:r>
          </w:p>
        </w:tc>
        <w:tc>
          <w:tcPr>
            <w:tcW w:w="2754" w:type="dxa"/>
            <w:shd w:val="clear" w:color="auto" w:fill="FFFFFF"/>
            <w:noWrap/>
            <w:vAlign w:val="bottom"/>
            <w:hideMark/>
          </w:tcPr>
          <w:p w14:paraId="03D427FD" w14:textId="77777777" w:rsidR="005A10BF" w:rsidRPr="00E875A7" w:rsidRDefault="005A10BF" w:rsidP="00FE2FCA">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AATAATCACAGACACACACCC</w:t>
            </w:r>
          </w:p>
        </w:tc>
        <w:tc>
          <w:tcPr>
            <w:tcW w:w="641" w:type="dxa"/>
            <w:shd w:val="clear" w:color="auto" w:fill="FFFFFF"/>
            <w:noWrap/>
            <w:vAlign w:val="bottom"/>
            <w:hideMark/>
          </w:tcPr>
          <w:p w14:paraId="7D0EB520" w14:textId="77777777" w:rsidR="005A10BF" w:rsidRPr="00E875A7" w:rsidRDefault="005A10BF" w:rsidP="00FE2FCA">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206</w:t>
            </w:r>
          </w:p>
        </w:tc>
        <w:tc>
          <w:tcPr>
            <w:tcW w:w="1417" w:type="dxa"/>
            <w:shd w:val="clear" w:color="auto" w:fill="FFFFFF"/>
            <w:noWrap/>
            <w:vAlign w:val="bottom"/>
            <w:hideMark/>
          </w:tcPr>
          <w:p w14:paraId="384790E0" w14:textId="77777777" w:rsidR="005A10BF" w:rsidRPr="00E875A7" w:rsidRDefault="005A10BF" w:rsidP="00FE2FCA">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XM_014204187</w:t>
            </w:r>
          </w:p>
        </w:tc>
        <w:tc>
          <w:tcPr>
            <w:tcW w:w="841" w:type="dxa"/>
            <w:shd w:val="clear" w:color="auto" w:fill="FFFFFF"/>
            <w:noWrap/>
            <w:vAlign w:val="bottom"/>
            <w:hideMark/>
          </w:tcPr>
          <w:p w14:paraId="2C8DABC8" w14:textId="77777777" w:rsidR="005A10BF" w:rsidRPr="00E875A7" w:rsidRDefault="005A10BF" w:rsidP="00FE2FCA">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86.0</w:t>
            </w:r>
          </w:p>
        </w:tc>
        <w:tc>
          <w:tcPr>
            <w:tcW w:w="2420" w:type="dxa"/>
            <w:shd w:val="clear" w:color="auto" w:fill="FFFFFF"/>
            <w:noWrap/>
            <w:vAlign w:val="bottom"/>
            <w:hideMark/>
          </w:tcPr>
          <w:p w14:paraId="5203D94B" w14:textId="4F683515" w:rsidR="005A10BF" w:rsidRPr="00E875A7" w:rsidRDefault="005A10BF" w:rsidP="00FE2FCA">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This study</w:t>
            </w:r>
            <w:r w:rsidR="00DA77DC">
              <w:rPr>
                <w:rFonts w:eastAsia="Times New Roman" w:cs="Times New Roman"/>
                <w:sz w:val="16"/>
                <w:szCs w:val="16"/>
                <w:lang w:eastAsia="en-CA"/>
              </w:rPr>
              <w:t xml:space="preserve"> </w:t>
            </w:r>
            <w:r w:rsidR="00DA77DC">
              <w:rPr>
                <w:rFonts w:eastAsia="Calibri" w:cs="Times New Roman"/>
                <w:sz w:val="16"/>
                <w:szCs w:val="16"/>
                <w:vertAlign w:val="superscript"/>
              </w:rPr>
              <w:t>d</w:t>
            </w:r>
          </w:p>
        </w:tc>
      </w:tr>
      <w:tr w:rsidR="00AA7C20" w:rsidRPr="00E875A7" w14:paraId="0B3AF1CB" w14:textId="77777777" w:rsidTr="00F26823">
        <w:trPr>
          <w:trHeight w:val="127"/>
        </w:trPr>
        <w:tc>
          <w:tcPr>
            <w:tcW w:w="1015" w:type="dxa"/>
            <w:tcBorders>
              <w:top w:val="nil"/>
              <w:left w:val="nil"/>
              <w:bottom w:val="nil"/>
              <w:right w:val="single" w:sz="8" w:space="0" w:color="auto"/>
            </w:tcBorders>
            <w:shd w:val="clear" w:color="auto" w:fill="FFFFFF"/>
            <w:noWrap/>
            <w:vAlign w:val="center"/>
            <w:hideMark/>
          </w:tcPr>
          <w:p w14:paraId="2A2151E8" w14:textId="77777777" w:rsidR="00AA7C20" w:rsidRPr="00E875A7" w:rsidRDefault="00AA7C20" w:rsidP="00AA7C20">
            <w:pPr>
              <w:spacing w:after="0" w:line="240" w:lineRule="auto"/>
              <w:rPr>
                <w:rFonts w:eastAsia="Times New Roman" w:cs="Times New Roman"/>
                <w:b/>
                <w:bCs/>
                <w:i/>
                <w:iCs/>
                <w:sz w:val="16"/>
                <w:szCs w:val="16"/>
                <w:lang w:eastAsia="en-CA"/>
              </w:rPr>
            </w:pPr>
            <w:r w:rsidRPr="00E875A7">
              <w:rPr>
                <w:rFonts w:eastAsia="Times New Roman" w:cs="Times New Roman"/>
                <w:b/>
                <w:bCs/>
                <w:i/>
                <w:iCs/>
                <w:sz w:val="16"/>
                <w:szCs w:val="16"/>
                <w:lang w:eastAsia="en-CA"/>
              </w:rPr>
              <w:t>c1ql2</w:t>
            </w:r>
          </w:p>
        </w:tc>
        <w:tc>
          <w:tcPr>
            <w:tcW w:w="3189" w:type="dxa"/>
            <w:tcBorders>
              <w:top w:val="nil"/>
              <w:left w:val="single" w:sz="8" w:space="0" w:color="auto"/>
              <w:bottom w:val="nil"/>
              <w:right w:val="nil"/>
            </w:tcBorders>
            <w:shd w:val="clear" w:color="auto" w:fill="FFFFFF"/>
            <w:noWrap/>
            <w:vAlign w:val="center"/>
            <w:hideMark/>
          </w:tcPr>
          <w:p w14:paraId="5B4FF9BC"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Complement c1q-like protein</w:t>
            </w:r>
          </w:p>
        </w:tc>
        <w:tc>
          <w:tcPr>
            <w:tcW w:w="2608" w:type="dxa"/>
            <w:shd w:val="clear" w:color="auto" w:fill="FFFFFF"/>
            <w:noWrap/>
            <w:vAlign w:val="bottom"/>
            <w:hideMark/>
          </w:tcPr>
          <w:p w14:paraId="262C93F0"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AACCTGAGCACCTTCAATGGAA</w:t>
            </w:r>
          </w:p>
        </w:tc>
        <w:tc>
          <w:tcPr>
            <w:tcW w:w="2754" w:type="dxa"/>
            <w:shd w:val="clear" w:color="auto" w:fill="FFFFFF"/>
            <w:noWrap/>
            <w:vAlign w:val="bottom"/>
            <w:hideMark/>
          </w:tcPr>
          <w:p w14:paraId="17343495"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GCGTTGCCATAATTCCCATCAA</w:t>
            </w:r>
          </w:p>
        </w:tc>
        <w:tc>
          <w:tcPr>
            <w:tcW w:w="641" w:type="dxa"/>
            <w:shd w:val="clear" w:color="auto" w:fill="FFFFFF"/>
            <w:noWrap/>
            <w:vAlign w:val="bottom"/>
            <w:hideMark/>
          </w:tcPr>
          <w:p w14:paraId="48D1FC2A"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137</w:t>
            </w:r>
          </w:p>
        </w:tc>
        <w:tc>
          <w:tcPr>
            <w:tcW w:w="1417" w:type="dxa"/>
            <w:shd w:val="clear" w:color="auto" w:fill="FFFFFF"/>
            <w:noWrap/>
            <w:vAlign w:val="bottom"/>
            <w:hideMark/>
          </w:tcPr>
          <w:p w14:paraId="3AC3AE66"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XM_014172088.1</w:t>
            </w:r>
          </w:p>
        </w:tc>
        <w:tc>
          <w:tcPr>
            <w:tcW w:w="841" w:type="dxa"/>
            <w:shd w:val="clear" w:color="auto" w:fill="FFFFFF"/>
            <w:noWrap/>
            <w:vAlign w:val="bottom"/>
            <w:hideMark/>
          </w:tcPr>
          <w:p w14:paraId="0006626A"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91.0</w:t>
            </w:r>
          </w:p>
        </w:tc>
        <w:tc>
          <w:tcPr>
            <w:tcW w:w="2420" w:type="dxa"/>
            <w:shd w:val="clear" w:color="auto" w:fill="FFFFFF"/>
            <w:noWrap/>
            <w:vAlign w:val="bottom"/>
            <w:hideMark/>
          </w:tcPr>
          <w:p w14:paraId="0FFA2A71" w14:textId="63C28212" w:rsidR="00AA7C20" w:rsidRPr="00E875A7" w:rsidRDefault="00AA7C20" w:rsidP="00AA7C20">
            <w:pPr>
              <w:spacing w:after="0" w:line="240" w:lineRule="auto"/>
              <w:jc w:val="center"/>
              <w:rPr>
                <w:rFonts w:eastAsia="Times New Roman" w:cs="Times New Roman"/>
                <w:sz w:val="16"/>
                <w:szCs w:val="16"/>
                <w:lang w:eastAsia="en-CA"/>
              </w:rPr>
            </w:pPr>
            <w:r w:rsidRPr="00E875A7">
              <w:rPr>
                <w:rFonts w:cs="Times New Roman"/>
                <w:sz w:val="16"/>
                <w:szCs w:val="16"/>
              </w:rPr>
              <w:fldChar w:fldCharType="begin" w:fldLock="1"/>
            </w:r>
            <w:r w:rsidRPr="00E875A7">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E875A7">
              <w:rPr>
                <w:rFonts w:cs="Times New Roman"/>
                <w:sz w:val="16"/>
                <w:szCs w:val="16"/>
              </w:rPr>
              <w:fldChar w:fldCharType="separate"/>
            </w:r>
            <w:r w:rsidRPr="00E875A7">
              <w:rPr>
                <w:rFonts w:cs="Times New Roman"/>
                <w:noProof/>
                <w:sz w:val="16"/>
                <w:szCs w:val="16"/>
              </w:rPr>
              <w:t xml:space="preserve">(Beemelmanns </w:t>
            </w:r>
            <w:r w:rsidRPr="00E875A7">
              <w:rPr>
                <w:rFonts w:cs="Times New Roman"/>
                <w:i/>
                <w:noProof/>
                <w:sz w:val="16"/>
                <w:szCs w:val="16"/>
              </w:rPr>
              <w:t>et al.</w:t>
            </w:r>
            <w:r w:rsidRPr="00E875A7">
              <w:rPr>
                <w:rFonts w:cs="Times New Roman"/>
                <w:noProof/>
                <w:sz w:val="16"/>
                <w:szCs w:val="16"/>
              </w:rPr>
              <w:t>, 2020a)</w:t>
            </w:r>
            <w:r w:rsidRPr="00E875A7">
              <w:rPr>
                <w:rFonts w:cs="Times New Roman"/>
                <w:sz w:val="16"/>
                <w:szCs w:val="16"/>
              </w:rPr>
              <w:fldChar w:fldCharType="end"/>
            </w:r>
          </w:p>
        </w:tc>
      </w:tr>
      <w:tr w:rsidR="00AA7C20" w:rsidRPr="00E875A7" w14:paraId="221C5BAB" w14:textId="77777777" w:rsidTr="00F26823">
        <w:trPr>
          <w:trHeight w:val="127"/>
        </w:trPr>
        <w:tc>
          <w:tcPr>
            <w:tcW w:w="1015" w:type="dxa"/>
            <w:tcBorders>
              <w:top w:val="nil"/>
              <w:left w:val="nil"/>
              <w:bottom w:val="nil"/>
              <w:right w:val="single" w:sz="8" w:space="0" w:color="auto"/>
            </w:tcBorders>
            <w:shd w:val="clear" w:color="auto" w:fill="FFFFFF"/>
            <w:noWrap/>
            <w:vAlign w:val="center"/>
            <w:hideMark/>
          </w:tcPr>
          <w:p w14:paraId="6F5AB77A" w14:textId="77777777" w:rsidR="00AA7C20" w:rsidRPr="00E875A7" w:rsidRDefault="00AA7C20" w:rsidP="00AA7C20">
            <w:pPr>
              <w:spacing w:after="0" w:line="240" w:lineRule="auto"/>
              <w:rPr>
                <w:rFonts w:eastAsia="Times New Roman" w:cs="Times New Roman"/>
                <w:b/>
                <w:bCs/>
                <w:i/>
                <w:iCs/>
                <w:sz w:val="16"/>
                <w:szCs w:val="16"/>
                <w:lang w:eastAsia="en-CA"/>
              </w:rPr>
            </w:pPr>
            <w:r w:rsidRPr="00E875A7">
              <w:rPr>
                <w:rFonts w:eastAsia="Times New Roman" w:cs="Times New Roman"/>
                <w:b/>
                <w:bCs/>
                <w:i/>
                <w:iCs/>
                <w:sz w:val="16"/>
                <w:szCs w:val="16"/>
                <w:lang w:eastAsia="en-CA"/>
              </w:rPr>
              <w:t>c3</w:t>
            </w:r>
          </w:p>
        </w:tc>
        <w:tc>
          <w:tcPr>
            <w:tcW w:w="3189" w:type="dxa"/>
            <w:tcBorders>
              <w:top w:val="nil"/>
              <w:left w:val="single" w:sz="8" w:space="0" w:color="auto"/>
              <w:bottom w:val="nil"/>
              <w:right w:val="nil"/>
            </w:tcBorders>
            <w:shd w:val="clear" w:color="auto" w:fill="FFFFFF"/>
            <w:noWrap/>
            <w:vAlign w:val="center"/>
            <w:hideMark/>
          </w:tcPr>
          <w:p w14:paraId="063DBCF4"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Complement C3</w:t>
            </w:r>
          </w:p>
        </w:tc>
        <w:tc>
          <w:tcPr>
            <w:tcW w:w="2608" w:type="dxa"/>
            <w:shd w:val="clear" w:color="auto" w:fill="FFFFFF"/>
            <w:noWrap/>
            <w:vAlign w:val="bottom"/>
            <w:hideMark/>
          </w:tcPr>
          <w:p w14:paraId="098680D6"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TTATTGAAGGAGTGGGCAAAGC</w:t>
            </w:r>
          </w:p>
        </w:tc>
        <w:tc>
          <w:tcPr>
            <w:tcW w:w="2754" w:type="dxa"/>
            <w:shd w:val="clear" w:color="auto" w:fill="FFFFFF"/>
            <w:noWrap/>
            <w:vAlign w:val="bottom"/>
            <w:hideMark/>
          </w:tcPr>
          <w:p w14:paraId="08093AF5"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TCTGCTTTCACCATCTCACTCC</w:t>
            </w:r>
          </w:p>
        </w:tc>
        <w:tc>
          <w:tcPr>
            <w:tcW w:w="641" w:type="dxa"/>
            <w:shd w:val="clear" w:color="auto" w:fill="FFFFFF"/>
            <w:noWrap/>
            <w:vAlign w:val="bottom"/>
            <w:hideMark/>
          </w:tcPr>
          <w:p w14:paraId="652778BB"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142</w:t>
            </w:r>
          </w:p>
        </w:tc>
        <w:tc>
          <w:tcPr>
            <w:tcW w:w="1417" w:type="dxa"/>
            <w:shd w:val="clear" w:color="auto" w:fill="FFFFFF"/>
            <w:noWrap/>
            <w:vAlign w:val="bottom"/>
            <w:hideMark/>
          </w:tcPr>
          <w:p w14:paraId="364F92D3"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XM_014131265.1</w:t>
            </w:r>
          </w:p>
        </w:tc>
        <w:tc>
          <w:tcPr>
            <w:tcW w:w="841" w:type="dxa"/>
            <w:shd w:val="clear" w:color="auto" w:fill="FFFFFF"/>
            <w:noWrap/>
            <w:vAlign w:val="bottom"/>
            <w:hideMark/>
          </w:tcPr>
          <w:p w14:paraId="25C069EB"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91.5</w:t>
            </w:r>
          </w:p>
        </w:tc>
        <w:tc>
          <w:tcPr>
            <w:tcW w:w="2420" w:type="dxa"/>
            <w:shd w:val="clear" w:color="auto" w:fill="FFFFFF"/>
            <w:noWrap/>
            <w:vAlign w:val="bottom"/>
            <w:hideMark/>
          </w:tcPr>
          <w:p w14:paraId="61AC17DD" w14:textId="2E7F97C5" w:rsidR="00AA7C20" w:rsidRPr="00E875A7" w:rsidRDefault="00AA7C20" w:rsidP="00AA7C20">
            <w:pPr>
              <w:spacing w:after="0" w:line="240" w:lineRule="auto"/>
              <w:jc w:val="center"/>
              <w:rPr>
                <w:rFonts w:eastAsia="Times New Roman" w:cs="Times New Roman"/>
                <w:sz w:val="16"/>
                <w:szCs w:val="16"/>
                <w:lang w:eastAsia="en-CA"/>
              </w:rPr>
            </w:pPr>
            <w:r w:rsidRPr="00E875A7">
              <w:rPr>
                <w:rFonts w:cs="Times New Roman"/>
                <w:sz w:val="16"/>
                <w:szCs w:val="16"/>
              </w:rPr>
              <w:fldChar w:fldCharType="begin" w:fldLock="1"/>
            </w:r>
            <w:r w:rsidRPr="00E875A7">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E875A7">
              <w:rPr>
                <w:rFonts w:cs="Times New Roman"/>
                <w:sz w:val="16"/>
                <w:szCs w:val="16"/>
              </w:rPr>
              <w:fldChar w:fldCharType="separate"/>
            </w:r>
            <w:r w:rsidRPr="00E875A7">
              <w:rPr>
                <w:rFonts w:cs="Times New Roman"/>
                <w:noProof/>
                <w:sz w:val="16"/>
                <w:szCs w:val="16"/>
              </w:rPr>
              <w:t xml:space="preserve">(Beemelmanns </w:t>
            </w:r>
            <w:r w:rsidRPr="00E875A7">
              <w:rPr>
                <w:rFonts w:cs="Times New Roman"/>
                <w:i/>
                <w:noProof/>
                <w:sz w:val="16"/>
                <w:szCs w:val="16"/>
              </w:rPr>
              <w:t>et al.</w:t>
            </w:r>
            <w:r w:rsidRPr="00E875A7">
              <w:rPr>
                <w:rFonts w:cs="Times New Roman"/>
                <w:noProof/>
                <w:sz w:val="16"/>
                <w:szCs w:val="16"/>
              </w:rPr>
              <w:t>, 2020a)</w:t>
            </w:r>
            <w:r w:rsidRPr="00E875A7">
              <w:rPr>
                <w:rFonts w:cs="Times New Roman"/>
                <w:sz w:val="16"/>
                <w:szCs w:val="16"/>
              </w:rPr>
              <w:fldChar w:fldCharType="end"/>
            </w:r>
          </w:p>
        </w:tc>
      </w:tr>
      <w:tr w:rsidR="00AA7C20" w:rsidRPr="00E875A7" w14:paraId="298F107F" w14:textId="77777777" w:rsidTr="00F26823">
        <w:trPr>
          <w:trHeight w:val="127"/>
        </w:trPr>
        <w:tc>
          <w:tcPr>
            <w:tcW w:w="1015" w:type="dxa"/>
            <w:tcBorders>
              <w:top w:val="nil"/>
              <w:left w:val="nil"/>
              <w:bottom w:val="nil"/>
              <w:right w:val="single" w:sz="8" w:space="0" w:color="auto"/>
            </w:tcBorders>
            <w:shd w:val="clear" w:color="auto" w:fill="FFFFFF"/>
            <w:noWrap/>
            <w:vAlign w:val="center"/>
            <w:hideMark/>
          </w:tcPr>
          <w:p w14:paraId="34F5758E" w14:textId="77777777" w:rsidR="00AA7C20" w:rsidRPr="00E875A7" w:rsidRDefault="00AA7C20" w:rsidP="00AA7C20">
            <w:pPr>
              <w:spacing w:after="0" w:line="240" w:lineRule="auto"/>
              <w:rPr>
                <w:rFonts w:eastAsia="Times New Roman" w:cs="Times New Roman"/>
                <w:b/>
                <w:bCs/>
                <w:i/>
                <w:iCs/>
                <w:sz w:val="16"/>
                <w:szCs w:val="16"/>
                <w:lang w:eastAsia="en-CA"/>
              </w:rPr>
            </w:pPr>
            <w:r w:rsidRPr="00E875A7">
              <w:rPr>
                <w:rFonts w:eastAsia="Times New Roman" w:cs="Times New Roman"/>
                <w:b/>
                <w:bCs/>
                <w:i/>
                <w:iCs/>
                <w:sz w:val="16"/>
                <w:szCs w:val="16"/>
                <w:lang w:eastAsia="en-CA"/>
              </w:rPr>
              <w:t>calm</w:t>
            </w:r>
          </w:p>
        </w:tc>
        <w:tc>
          <w:tcPr>
            <w:tcW w:w="3189" w:type="dxa"/>
            <w:tcBorders>
              <w:top w:val="nil"/>
              <w:left w:val="single" w:sz="8" w:space="0" w:color="auto"/>
              <w:bottom w:val="nil"/>
              <w:right w:val="nil"/>
            </w:tcBorders>
            <w:shd w:val="clear" w:color="auto" w:fill="FFFFFF"/>
            <w:noWrap/>
            <w:vAlign w:val="center"/>
            <w:hideMark/>
          </w:tcPr>
          <w:p w14:paraId="47AB9889"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Calmodulin</w:t>
            </w:r>
          </w:p>
        </w:tc>
        <w:tc>
          <w:tcPr>
            <w:tcW w:w="2608" w:type="dxa"/>
            <w:shd w:val="clear" w:color="auto" w:fill="FFFFFF"/>
            <w:noWrap/>
            <w:vAlign w:val="bottom"/>
            <w:hideMark/>
          </w:tcPr>
          <w:p w14:paraId="1D079258"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GAGATGATCAGAGAAGCCGACA</w:t>
            </w:r>
          </w:p>
        </w:tc>
        <w:tc>
          <w:tcPr>
            <w:tcW w:w="2754" w:type="dxa"/>
            <w:shd w:val="clear" w:color="auto" w:fill="FFFFFF"/>
            <w:noWrap/>
            <w:vAlign w:val="bottom"/>
            <w:hideMark/>
          </w:tcPr>
          <w:p w14:paraId="4685F3E3"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GCCAGGAGAAGGGTAGGAGA</w:t>
            </w:r>
          </w:p>
        </w:tc>
        <w:tc>
          <w:tcPr>
            <w:tcW w:w="641" w:type="dxa"/>
            <w:shd w:val="clear" w:color="auto" w:fill="FFFFFF"/>
            <w:noWrap/>
            <w:vAlign w:val="bottom"/>
            <w:hideMark/>
          </w:tcPr>
          <w:p w14:paraId="1BEA34F7"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104</w:t>
            </w:r>
          </w:p>
        </w:tc>
        <w:tc>
          <w:tcPr>
            <w:tcW w:w="1417" w:type="dxa"/>
            <w:shd w:val="clear" w:color="auto" w:fill="FFFFFF"/>
            <w:noWrap/>
            <w:vAlign w:val="bottom"/>
            <w:hideMark/>
          </w:tcPr>
          <w:p w14:paraId="02FEB7FC"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BT058660.1</w:t>
            </w:r>
          </w:p>
        </w:tc>
        <w:tc>
          <w:tcPr>
            <w:tcW w:w="841" w:type="dxa"/>
            <w:shd w:val="clear" w:color="auto" w:fill="FFFFFF"/>
            <w:noWrap/>
            <w:vAlign w:val="bottom"/>
            <w:hideMark/>
          </w:tcPr>
          <w:p w14:paraId="00E4E045"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92.5</w:t>
            </w:r>
          </w:p>
        </w:tc>
        <w:tc>
          <w:tcPr>
            <w:tcW w:w="2420" w:type="dxa"/>
            <w:shd w:val="clear" w:color="auto" w:fill="FFFFFF"/>
            <w:noWrap/>
            <w:vAlign w:val="bottom"/>
            <w:hideMark/>
          </w:tcPr>
          <w:p w14:paraId="677C6081" w14:textId="1C7AF08C" w:rsidR="00AA7C20" w:rsidRPr="00E875A7" w:rsidRDefault="00AA7C20" w:rsidP="00AA7C20">
            <w:pPr>
              <w:spacing w:after="0" w:line="240" w:lineRule="auto"/>
              <w:jc w:val="center"/>
              <w:rPr>
                <w:rFonts w:eastAsia="Times New Roman" w:cs="Times New Roman"/>
                <w:sz w:val="16"/>
                <w:szCs w:val="16"/>
                <w:lang w:eastAsia="en-CA"/>
              </w:rPr>
            </w:pPr>
            <w:r w:rsidRPr="00E875A7">
              <w:rPr>
                <w:rFonts w:cs="Times New Roman"/>
                <w:sz w:val="16"/>
                <w:szCs w:val="16"/>
              </w:rPr>
              <w:fldChar w:fldCharType="begin" w:fldLock="1"/>
            </w:r>
            <w:r w:rsidRPr="00E875A7">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E875A7">
              <w:rPr>
                <w:rFonts w:cs="Times New Roman"/>
                <w:sz w:val="16"/>
                <w:szCs w:val="16"/>
              </w:rPr>
              <w:fldChar w:fldCharType="separate"/>
            </w:r>
            <w:r w:rsidRPr="00E875A7">
              <w:rPr>
                <w:rFonts w:cs="Times New Roman"/>
                <w:noProof/>
                <w:sz w:val="16"/>
                <w:szCs w:val="16"/>
              </w:rPr>
              <w:t xml:space="preserve">(Beemelmanns </w:t>
            </w:r>
            <w:r w:rsidRPr="00E875A7">
              <w:rPr>
                <w:rFonts w:cs="Times New Roman"/>
                <w:i/>
                <w:noProof/>
                <w:sz w:val="16"/>
                <w:szCs w:val="16"/>
              </w:rPr>
              <w:t>et al.</w:t>
            </w:r>
            <w:r w:rsidRPr="00E875A7">
              <w:rPr>
                <w:rFonts w:cs="Times New Roman"/>
                <w:noProof/>
                <w:sz w:val="16"/>
                <w:szCs w:val="16"/>
              </w:rPr>
              <w:t>, 2020a)</w:t>
            </w:r>
            <w:r w:rsidRPr="00E875A7">
              <w:rPr>
                <w:rFonts w:cs="Times New Roman"/>
                <w:sz w:val="16"/>
                <w:szCs w:val="16"/>
              </w:rPr>
              <w:fldChar w:fldCharType="end"/>
            </w:r>
          </w:p>
        </w:tc>
      </w:tr>
      <w:tr w:rsidR="00AA7C20" w:rsidRPr="00E875A7" w14:paraId="7E2BDF8D" w14:textId="77777777" w:rsidTr="00F26823">
        <w:trPr>
          <w:trHeight w:val="127"/>
        </w:trPr>
        <w:tc>
          <w:tcPr>
            <w:tcW w:w="1015" w:type="dxa"/>
            <w:tcBorders>
              <w:top w:val="nil"/>
              <w:left w:val="nil"/>
              <w:bottom w:val="nil"/>
              <w:right w:val="single" w:sz="8" w:space="0" w:color="auto"/>
            </w:tcBorders>
            <w:shd w:val="clear" w:color="auto" w:fill="FFFFFF"/>
            <w:noWrap/>
            <w:vAlign w:val="center"/>
            <w:hideMark/>
          </w:tcPr>
          <w:p w14:paraId="7078A47C" w14:textId="77777777" w:rsidR="00AA7C20" w:rsidRPr="00E875A7" w:rsidRDefault="00AA7C20" w:rsidP="00AA7C20">
            <w:pPr>
              <w:spacing w:after="0" w:line="240" w:lineRule="auto"/>
              <w:rPr>
                <w:rFonts w:eastAsia="Times New Roman" w:cs="Times New Roman"/>
                <w:b/>
                <w:bCs/>
                <w:i/>
                <w:iCs/>
                <w:sz w:val="16"/>
                <w:szCs w:val="16"/>
                <w:lang w:eastAsia="en-CA"/>
              </w:rPr>
            </w:pPr>
            <w:r w:rsidRPr="00E875A7">
              <w:rPr>
                <w:rFonts w:eastAsia="Times New Roman" w:cs="Times New Roman"/>
                <w:b/>
                <w:bCs/>
                <w:i/>
                <w:iCs/>
                <w:sz w:val="16"/>
                <w:szCs w:val="16"/>
                <w:lang w:eastAsia="en-CA"/>
              </w:rPr>
              <w:t>camp-a</w:t>
            </w:r>
          </w:p>
        </w:tc>
        <w:tc>
          <w:tcPr>
            <w:tcW w:w="3189" w:type="dxa"/>
            <w:tcBorders>
              <w:top w:val="nil"/>
              <w:left w:val="single" w:sz="8" w:space="0" w:color="auto"/>
              <w:bottom w:val="nil"/>
              <w:right w:val="nil"/>
            </w:tcBorders>
            <w:shd w:val="clear" w:color="auto" w:fill="FFFFFF"/>
            <w:noWrap/>
            <w:vAlign w:val="center"/>
            <w:hideMark/>
          </w:tcPr>
          <w:p w14:paraId="5F4B2CC5" w14:textId="77777777" w:rsidR="00AA7C20" w:rsidRPr="00E875A7" w:rsidRDefault="00AA7C20" w:rsidP="00AA7C20">
            <w:pPr>
              <w:spacing w:after="0" w:line="240" w:lineRule="auto"/>
              <w:rPr>
                <w:rFonts w:eastAsia="Times New Roman" w:cs="Times New Roman"/>
                <w:sz w:val="16"/>
                <w:szCs w:val="16"/>
                <w:lang w:eastAsia="en-CA"/>
              </w:rPr>
            </w:pPr>
            <w:proofErr w:type="spellStart"/>
            <w:r w:rsidRPr="00E875A7">
              <w:rPr>
                <w:rFonts w:eastAsia="Times New Roman" w:cs="Times New Roman"/>
                <w:sz w:val="16"/>
                <w:szCs w:val="16"/>
                <w:lang w:eastAsia="en-CA"/>
              </w:rPr>
              <w:t>Cathelicidin</w:t>
            </w:r>
            <w:proofErr w:type="spellEnd"/>
            <w:r w:rsidRPr="00E875A7">
              <w:rPr>
                <w:rFonts w:eastAsia="Times New Roman" w:cs="Times New Roman"/>
                <w:sz w:val="16"/>
                <w:szCs w:val="16"/>
                <w:lang w:eastAsia="en-CA"/>
              </w:rPr>
              <w:t xml:space="preserve"> paralog-a</w:t>
            </w:r>
          </w:p>
        </w:tc>
        <w:tc>
          <w:tcPr>
            <w:tcW w:w="2608" w:type="dxa"/>
            <w:shd w:val="clear" w:color="auto" w:fill="FFFFFF"/>
            <w:noWrap/>
            <w:vAlign w:val="bottom"/>
            <w:hideMark/>
          </w:tcPr>
          <w:p w14:paraId="620167FE"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AAGCCAGAAAATGCTCCAGA</w:t>
            </w:r>
          </w:p>
        </w:tc>
        <w:tc>
          <w:tcPr>
            <w:tcW w:w="2754" w:type="dxa"/>
            <w:shd w:val="clear" w:color="auto" w:fill="FFFFFF"/>
            <w:noWrap/>
            <w:vAlign w:val="bottom"/>
            <w:hideMark/>
          </w:tcPr>
          <w:p w14:paraId="6AFF60B9"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ACCCTCAGGACGACCAATTA</w:t>
            </w:r>
          </w:p>
        </w:tc>
        <w:tc>
          <w:tcPr>
            <w:tcW w:w="641" w:type="dxa"/>
            <w:shd w:val="clear" w:color="auto" w:fill="FFFFFF"/>
            <w:noWrap/>
            <w:vAlign w:val="bottom"/>
            <w:hideMark/>
          </w:tcPr>
          <w:p w14:paraId="622E9729"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107</w:t>
            </w:r>
          </w:p>
        </w:tc>
        <w:tc>
          <w:tcPr>
            <w:tcW w:w="1417" w:type="dxa"/>
            <w:shd w:val="clear" w:color="auto" w:fill="FFFFFF"/>
            <w:noWrap/>
            <w:vAlign w:val="bottom"/>
            <w:hideMark/>
          </w:tcPr>
          <w:p w14:paraId="3069E6C6"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GQ870278.1</w:t>
            </w:r>
          </w:p>
        </w:tc>
        <w:tc>
          <w:tcPr>
            <w:tcW w:w="841" w:type="dxa"/>
            <w:shd w:val="clear" w:color="auto" w:fill="FFFFFF"/>
            <w:noWrap/>
            <w:vAlign w:val="bottom"/>
            <w:hideMark/>
          </w:tcPr>
          <w:p w14:paraId="69C6FC77"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84.0</w:t>
            </w:r>
          </w:p>
        </w:tc>
        <w:tc>
          <w:tcPr>
            <w:tcW w:w="2420" w:type="dxa"/>
            <w:shd w:val="clear" w:color="auto" w:fill="FFFFFF"/>
            <w:noWrap/>
            <w:vAlign w:val="bottom"/>
            <w:hideMark/>
          </w:tcPr>
          <w:p w14:paraId="11D04676" w14:textId="2A302941" w:rsidR="00AA7C20" w:rsidRPr="00E875A7" w:rsidRDefault="00AA7C20" w:rsidP="00AA7C20">
            <w:pPr>
              <w:spacing w:after="0" w:line="240" w:lineRule="auto"/>
              <w:jc w:val="center"/>
              <w:rPr>
                <w:rFonts w:eastAsia="Times New Roman" w:cs="Times New Roman"/>
                <w:sz w:val="16"/>
                <w:szCs w:val="16"/>
                <w:lang w:eastAsia="en-CA"/>
              </w:rPr>
            </w:pPr>
            <w:r w:rsidRPr="00E875A7">
              <w:rPr>
                <w:rFonts w:cs="Times New Roman"/>
                <w:sz w:val="16"/>
                <w:szCs w:val="16"/>
              </w:rPr>
              <w:fldChar w:fldCharType="begin" w:fldLock="1"/>
            </w:r>
            <w:r w:rsidRPr="00E875A7">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E875A7">
              <w:rPr>
                <w:rFonts w:cs="Times New Roman"/>
                <w:sz w:val="16"/>
                <w:szCs w:val="16"/>
              </w:rPr>
              <w:fldChar w:fldCharType="separate"/>
            </w:r>
            <w:r w:rsidRPr="00E875A7">
              <w:rPr>
                <w:rFonts w:cs="Times New Roman"/>
                <w:noProof/>
                <w:sz w:val="16"/>
                <w:szCs w:val="16"/>
              </w:rPr>
              <w:t xml:space="preserve">(Beemelmanns </w:t>
            </w:r>
            <w:r w:rsidRPr="00E875A7">
              <w:rPr>
                <w:rFonts w:cs="Times New Roman"/>
                <w:i/>
                <w:noProof/>
                <w:sz w:val="16"/>
                <w:szCs w:val="16"/>
              </w:rPr>
              <w:t>et al.</w:t>
            </w:r>
            <w:r w:rsidRPr="00E875A7">
              <w:rPr>
                <w:rFonts w:cs="Times New Roman"/>
                <w:noProof/>
                <w:sz w:val="16"/>
                <w:szCs w:val="16"/>
              </w:rPr>
              <w:t>, 2020a)</w:t>
            </w:r>
            <w:r w:rsidRPr="00E875A7">
              <w:rPr>
                <w:rFonts w:cs="Times New Roman"/>
                <w:sz w:val="16"/>
                <w:szCs w:val="16"/>
              </w:rPr>
              <w:fldChar w:fldCharType="end"/>
            </w:r>
          </w:p>
        </w:tc>
      </w:tr>
      <w:tr w:rsidR="00AA7C20" w:rsidRPr="00E875A7" w14:paraId="506EE13B" w14:textId="77777777" w:rsidTr="00F26823">
        <w:trPr>
          <w:trHeight w:val="127"/>
        </w:trPr>
        <w:tc>
          <w:tcPr>
            <w:tcW w:w="1015" w:type="dxa"/>
            <w:tcBorders>
              <w:top w:val="nil"/>
              <w:left w:val="nil"/>
              <w:bottom w:val="nil"/>
              <w:right w:val="single" w:sz="8" w:space="0" w:color="auto"/>
            </w:tcBorders>
            <w:shd w:val="clear" w:color="auto" w:fill="FFFFFF"/>
            <w:noWrap/>
            <w:vAlign w:val="center"/>
            <w:hideMark/>
          </w:tcPr>
          <w:p w14:paraId="742C1762" w14:textId="77777777" w:rsidR="00AA7C20" w:rsidRPr="00E875A7" w:rsidRDefault="00AA7C20" w:rsidP="00AA7C20">
            <w:pPr>
              <w:spacing w:after="0" w:line="240" w:lineRule="auto"/>
              <w:rPr>
                <w:rFonts w:eastAsia="Times New Roman" w:cs="Times New Roman"/>
                <w:b/>
                <w:bCs/>
                <w:i/>
                <w:iCs/>
                <w:sz w:val="16"/>
                <w:szCs w:val="16"/>
                <w:lang w:eastAsia="en-CA"/>
              </w:rPr>
            </w:pPr>
            <w:r w:rsidRPr="00E875A7">
              <w:rPr>
                <w:rFonts w:eastAsia="Times New Roman" w:cs="Times New Roman"/>
                <w:b/>
                <w:bCs/>
                <w:i/>
                <w:iCs/>
                <w:sz w:val="16"/>
                <w:szCs w:val="16"/>
                <w:lang w:eastAsia="en-CA"/>
              </w:rPr>
              <w:t>casp8</w:t>
            </w:r>
          </w:p>
        </w:tc>
        <w:tc>
          <w:tcPr>
            <w:tcW w:w="3189" w:type="dxa"/>
            <w:tcBorders>
              <w:top w:val="nil"/>
              <w:left w:val="single" w:sz="8" w:space="0" w:color="auto"/>
              <w:bottom w:val="nil"/>
              <w:right w:val="nil"/>
            </w:tcBorders>
            <w:shd w:val="clear" w:color="auto" w:fill="FFFFFF"/>
            <w:noWrap/>
            <w:vAlign w:val="center"/>
            <w:hideMark/>
          </w:tcPr>
          <w:p w14:paraId="5A8A11D9"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Caspase 8</w:t>
            </w:r>
          </w:p>
        </w:tc>
        <w:tc>
          <w:tcPr>
            <w:tcW w:w="2608" w:type="dxa"/>
            <w:shd w:val="clear" w:color="auto" w:fill="FFFFFF"/>
            <w:noWrap/>
            <w:vAlign w:val="bottom"/>
            <w:hideMark/>
          </w:tcPr>
          <w:p w14:paraId="7DDB866C"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TCCTGTCTATATAAGTGGGCGTTC</w:t>
            </w:r>
          </w:p>
        </w:tc>
        <w:tc>
          <w:tcPr>
            <w:tcW w:w="2754" w:type="dxa"/>
            <w:shd w:val="clear" w:color="auto" w:fill="FFFFFF"/>
            <w:noWrap/>
            <w:vAlign w:val="bottom"/>
            <w:hideMark/>
          </w:tcPr>
          <w:p w14:paraId="69C0E035"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CTTTCCCGAGTGAGCTAACAGT</w:t>
            </w:r>
          </w:p>
        </w:tc>
        <w:tc>
          <w:tcPr>
            <w:tcW w:w="641" w:type="dxa"/>
            <w:shd w:val="clear" w:color="auto" w:fill="FFFFFF"/>
            <w:noWrap/>
            <w:vAlign w:val="bottom"/>
            <w:hideMark/>
          </w:tcPr>
          <w:p w14:paraId="27663E93"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80</w:t>
            </w:r>
          </w:p>
        </w:tc>
        <w:tc>
          <w:tcPr>
            <w:tcW w:w="1417" w:type="dxa"/>
            <w:shd w:val="clear" w:color="auto" w:fill="FFFFFF"/>
            <w:noWrap/>
            <w:vAlign w:val="bottom"/>
            <w:hideMark/>
          </w:tcPr>
          <w:p w14:paraId="187B67C5"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BT072408.1</w:t>
            </w:r>
          </w:p>
        </w:tc>
        <w:tc>
          <w:tcPr>
            <w:tcW w:w="841" w:type="dxa"/>
            <w:shd w:val="clear" w:color="auto" w:fill="FFFFFF"/>
            <w:noWrap/>
            <w:vAlign w:val="bottom"/>
            <w:hideMark/>
          </w:tcPr>
          <w:p w14:paraId="5148A64A"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89.5</w:t>
            </w:r>
          </w:p>
        </w:tc>
        <w:tc>
          <w:tcPr>
            <w:tcW w:w="2420" w:type="dxa"/>
            <w:shd w:val="clear" w:color="auto" w:fill="FFFFFF"/>
            <w:noWrap/>
            <w:vAlign w:val="bottom"/>
            <w:hideMark/>
          </w:tcPr>
          <w:p w14:paraId="6B2047C9" w14:textId="10511125" w:rsidR="00AA7C20" w:rsidRPr="00E875A7" w:rsidRDefault="00AA7C20" w:rsidP="00AA7C20">
            <w:pPr>
              <w:spacing w:after="0" w:line="240" w:lineRule="auto"/>
              <w:jc w:val="center"/>
              <w:rPr>
                <w:rFonts w:eastAsia="Times New Roman" w:cs="Times New Roman"/>
                <w:sz w:val="16"/>
                <w:szCs w:val="16"/>
                <w:lang w:eastAsia="en-CA"/>
              </w:rPr>
            </w:pPr>
            <w:r w:rsidRPr="00E875A7">
              <w:rPr>
                <w:rFonts w:cs="Times New Roman"/>
                <w:sz w:val="16"/>
                <w:szCs w:val="16"/>
              </w:rPr>
              <w:fldChar w:fldCharType="begin" w:fldLock="1"/>
            </w:r>
            <w:r w:rsidRPr="00E875A7">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E875A7">
              <w:rPr>
                <w:rFonts w:cs="Times New Roman"/>
                <w:sz w:val="16"/>
                <w:szCs w:val="16"/>
              </w:rPr>
              <w:fldChar w:fldCharType="separate"/>
            </w:r>
            <w:r w:rsidRPr="00E875A7">
              <w:rPr>
                <w:rFonts w:cs="Times New Roman"/>
                <w:noProof/>
                <w:sz w:val="16"/>
                <w:szCs w:val="16"/>
              </w:rPr>
              <w:t xml:space="preserve">(Beemelmanns </w:t>
            </w:r>
            <w:r w:rsidRPr="00E875A7">
              <w:rPr>
                <w:rFonts w:cs="Times New Roman"/>
                <w:i/>
                <w:noProof/>
                <w:sz w:val="16"/>
                <w:szCs w:val="16"/>
              </w:rPr>
              <w:t>et al.</w:t>
            </w:r>
            <w:r w:rsidRPr="00E875A7">
              <w:rPr>
                <w:rFonts w:cs="Times New Roman"/>
                <w:noProof/>
                <w:sz w:val="16"/>
                <w:szCs w:val="16"/>
              </w:rPr>
              <w:t>, 2020a)</w:t>
            </w:r>
            <w:r w:rsidRPr="00E875A7">
              <w:rPr>
                <w:rFonts w:cs="Times New Roman"/>
                <w:sz w:val="16"/>
                <w:szCs w:val="16"/>
              </w:rPr>
              <w:fldChar w:fldCharType="end"/>
            </w:r>
          </w:p>
        </w:tc>
      </w:tr>
      <w:tr w:rsidR="00AA7C20" w:rsidRPr="00E875A7" w14:paraId="04E09743" w14:textId="77777777" w:rsidTr="00F26823">
        <w:trPr>
          <w:trHeight w:val="127"/>
        </w:trPr>
        <w:tc>
          <w:tcPr>
            <w:tcW w:w="1015" w:type="dxa"/>
            <w:tcBorders>
              <w:top w:val="nil"/>
              <w:left w:val="nil"/>
              <w:bottom w:val="nil"/>
              <w:right w:val="single" w:sz="8" w:space="0" w:color="auto"/>
            </w:tcBorders>
            <w:shd w:val="clear" w:color="auto" w:fill="FFFFFF"/>
            <w:noWrap/>
            <w:vAlign w:val="center"/>
            <w:hideMark/>
          </w:tcPr>
          <w:p w14:paraId="48C36DF9" w14:textId="77777777" w:rsidR="00AA7C20" w:rsidRPr="00E875A7" w:rsidRDefault="00AA7C20" w:rsidP="00AA7C20">
            <w:pPr>
              <w:spacing w:after="0" w:line="240" w:lineRule="auto"/>
              <w:rPr>
                <w:rFonts w:eastAsia="Times New Roman" w:cs="Times New Roman"/>
                <w:b/>
                <w:bCs/>
                <w:i/>
                <w:iCs/>
                <w:sz w:val="16"/>
                <w:szCs w:val="16"/>
                <w:lang w:eastAsia="en-CA"/>
              </w:rPr>
            </w:pPr>
            <w:r w:rsidRPr="00E875A7">
              <w:rPr>
                <w:rFonts w:eastAsia="Times New Roman" w:cs="Times New Roman"/>
                <w:b/>
                <w:bCs/>
                <w:i/>
                <w:iCs/>
                <w:sz w:val="16"/>
                <w:szCs w:val="16"/>
                <w:lang w:eastAsia="en-CA"/>
              </w:rPr>
              <w:t>cat</w:t>
            </w:r>
          </w:p>
        </w:tc>
        <w:tc>
          <w:tcPr>
            <w:tcW w:w="3189" w:type="dxa"/>
            <w:tcBorders>
              <w:top w:val="nil"/>
              <w:left w:val="single" w:sz="8" w:space="0" w:color="auto"/>
              <w:bottom w:val="nil"/>
              <w:right w:val="nil"/>
            </w:tcBorders>
            <w:shd w:val="clear" w:color="auto" w:fill="FFFFFF"/>
            <w:noWrap/>
            <w:vAlign w:val="center"/>
            <w:hideMark/>
          </w:tcPr>
          <w:p w14:paraId="0C5EC59F"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Catalase</w:t>
            </w:r>
          </w:p>
        </w:tc>
        <w:tc>
          <w:tcPr>
            <w:tcW w:w="2608" w:type="dxa"/>
            <w:shd w:val="clear" w:color="auto" w:fill="FFFFFF"/>
            <w:noWrap/>
            <w:vAlign w:val="bottom"/>
            <w:hideMark/>
          </w:tcPr>
          <w:p w14:paraId="2AD02846"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CGACGATAACGTCACACAGG</w:t>
            </w:r>
          </w:p>
        </w:tc>
        <w:tc>
          <w:tcPr>
            <w:tcW w:w="2754" w:type="dxa"/>
            <w:shd w:val="clear" w:color="auto" w:fill="FFFFFF"/>
            <w:noWrap/>
            <w:vAlign w:val="bottom"/>
            <w:hideMark/>
          </w:tcPr>
          <w:p w14:paraId="0EA5D229"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GCCTGGACCCCGTTTCCATA</w:t>
            </w:r>
          </w:p>
        </w:tc>
        <w:tc>
          <w:tcPr>
            <w:tcW w:w="641" w:type="dxa"/>
            <w:shd w:val="clear" w:color="auto" w:fill="FFFFFF"/>
            <w:noWrap/>
            <w:vAlign w:val="center"/>
            <w:hideMark/>
          </w:tcPr>
          <w:p w14:paraId="0A7C2260"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177</w:t>
            </w:r>
          </w:p>
        </w:tc>
        <w:tc>
          <w:tcPr>
            <w:tcW w:w="1417" w:type="dxa"/>
            <w:shd w:val="clear" w:color="auto" w:fill="FFFFFF"/>
            <w:noWrap/>
            <w:vAlign w:val="bottom"/>
            <w:hideMark/>
          </w:tcPr>
          <w:p w14:paraId="573F682F"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NM_001140302.1</w:t>
            </w:r>
          </w:p>
        </w:tc>
        <w:tc>
          <w:tcPr>
            <w:tcW w:w="841" w:type="dxa"/>
            <w:shd w:val="clear" w:color="auto" w:fill="FFFFFF"/>
            <w:noWrap/>
            <w:vAlign w:val="bottom"/>
            <w:hideMark/>
          </w:tcPr>
          <w:p w14:paraId="368CAC77"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86.0</w:t>
            </w:r>
          </w:p>
        </w:tc>
        <w:tc>
          <w:tcPr>
            <w:tcW w:w="2420" w:type="dxa"/>
            <w:shd w:val="clear" w:color="auto" w:fill="FFFFFF"/>
            <w:noWrap/>
            <w:vAlign w:val="bottom"/>
            <w:hideMark/>
          </w:tcPr>
          <w:p w14:paraId="4DC11F75" w14:textId="006B4EB3" w:rsidR="00AA7C20" w:rsidRPr="00E875A7" w:rsidRDefault="00AA7C20" w:rsidP="00AA7C20">
            <w:pPr>
              <w:spacing w:after="0" w:line="240" w:lineRule="auto"/>
              <w:jc w:val="center"/>
              <w:rPr>
                <w:rFonts w:eastAsia="Times New Roman" w:cs="Times New Roman"/>
                <w:sz w:val="16"/>
                <w:szCs w:val="16"/>
                <w:lang w:eastAsia="en-CA"/>
              </w:rPr>
            </w:pPr>
            <w:r w:rsidRPr="00E875A7">
              <w:rPr>
                <w:rFonts w:cs="Times New Roman"/>
                <w:sz w:val="16"/>
                <w:szCs w:val="16"/>
              </w:rPr>
              <w:fldChar w:fldCharType="begin" w:fldLock="1"/>
            </w:r>
            <w:r w:rsidRPr="00E875A7">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E875A7">
              <w:rPr>
                <w:rFonts w:cs="Times New Roman"/>
                <w:sz w:val="16"/>
                <w:szCs w:val="16"/>
              </w:rPr>
              <w:fldChar w:fldCharType="separate"/>
            </w:r>
            <w:r w:rsidRPr="00E875A7">
              <w:rPr>
                <w:rFonts w:cs="Times New Roman"/>
                <w:noProof/>
                <w:sz w:val="16"/>
                <w:szCs w:val="16"/>
              </w:rPr>
              <w:t xml:space="preserve">(Beemelmanns </w:t>
            </w:r>
            <w:r w:rsidRPr="00E875A7">
              <w:rPr>
                <w:rFonts w:cs="Times New Roman"/>
                <w:i/>
                <w:noProof/>
                <w:sz w:val="16"/>
                <w:szCs w:val="16"/>
              </w:rPr>
              <w:t>et al.</w:t>
            </w:r>
            <w:r w:rsidRPr="00E875A7">
              <w:rPr>
                <w:rFonts w:cs="Times New Roman"/>
                <w:noProof/>
                <w:sz w:val="16"/>
                <w:szCs w:val="16"/>
              </w:rPr>
              <w:t>, 2020a)</w:t>
            </w:r>
            <w:r w:rsidRPr="00E875A7">
              <w:rPr>
                <w:rFonts w:cs="Times New Roman"/>
                <w:sz w:val="16"/>
                <w:szCs w:val="16"/>
              </w:rPr>
              <w:fldChar w:fldCharType="end"/>
            </w:r>
          </w:p>
        </w:tc>
      </w:tr>
      <w:tr w:rsidR="00AA7C20" w:rsidRPr="00E875A7" w14:paraId="57F9FEA3" w14:textId="77777777" w:rsidTr="00F26823">
        <w:trPr>
          <w:trHeight w:val="127"/>
        </w:trPr>
        <w:tc>
          <w:tcPr>
            <w:tcW w:w="1015" w:type="dxa"/>
            <w:tcBorders>
              <w:top w:val="nil"/>
              <w:left w:val="nil"/>
              <w:bottom w:val="nil"/>
              <w:right w:val="single" w:sz="8" w:space="0" w:color="auto"/>
            </w:tcBorders>
            <w:shd w:val="clear" w:color="auto" w:fill="FFFFFF"/>
            <w:noWrap/>
            <w:vAlign w:val="center"/>
            <w:hideMark/>
          </w:tcPr>
          <w:p w14:paraId="37178AF4" w14:textId="77777777" w:rsidR="00AA7C20" w:rsidRPr="00E875A7" w:rsidRDefault="00AA7C20" w:rsidP="00AA7C20">
            <w:pPr>
              <w:spacing w:after="0" w:line="240" w:lineRule="auto"/>
              <w:rPr>
                <w:rFonts w:eastAsia="Times New Roman" w:cs="Times New Roman"/>
                <w:b/>
                <w:bCs/>
                <w:i/>
                <w:iCs/>
                <w:sz w:val="16"/>
                <w:szCs w:val="16"/>
                <w:lang w:eastAsia="en-CA"/>
              </w:rPr>
            </w:pPr>
            <w:proofErr w:type="spellStart"/>
            <w:r w:rsidRPr="00E875A7">
              <w:rPr>
                <w:rFonts w:eastAsia="Times New Roman" w:cs="Times New Roman"/>
                <w:b/>
                <w:bCs/>
                <w:i/>
                <w:iCs/>
                <w:sz w:val="16"/>
                <w:szCs w:val="16"/>
                <w:lang w:eastAsia="en-CA"/>
              </w:rPr>
              <w:t>cirbp</w:t>
            </w:r>
            <w:proofErr w:type="spellEnd"/>
          </w:p>
        </w:tc>
        <w:tc>
          <w:tcPr>
            <w:tcW w:w="3189" w:type="dxa"/>
            <w:tcBorders>
              <w:top w:val="nil"/>
              <w:left w:val="single" w:sz="8" w:space="0" w:color="auto"/>
              <w:bottom w:val="nil"/>
              <w:right w:val="nil"/>
            </w:tcBorders>
            <w:shd w:val="clear" w:color="auto" w:fill="FFFFFF"/>
            <w:noWrap/>
            <w:vAlign w:val="center"/>
            <w:hideMark/>
          </w:tcPr>
          <w:p w14:paraId="1D3A9386"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Cold-inducible RNA-binding protein</w:t>
            </w:r>
          </w:p>
        </w:tc>
        <w:tc>
          <w:tcPr>
            <w:tcW w:w="2608" w:type="dxa"/>
            <w:shd w:val="clear" w:color="auto" w:fill="FFFFFF"/>
            <w:noWrap/>
            <w:vAlign w:val="bottom"/>
            <w:hideMark/>
          </w:tcPr>
          <w:p w14:paraId="6B3A5032"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TTGAGTACACAGCGGTGAATT</w:t>
            </w:r>
          </w:p>
        </w:tc>
        <w:tc>
          <w:tcPr>
            <w:tcW w:w="2754" w:type="dxa"/>
            <w:shd w:val="clear" w:color="auto" w:fill="FFFFFF"/>
            <w:noWrap/>
            <w:vAlign w:val="bottom"/>
            <w:hideMark/>
          </w:tcPr>
          <w:p w14:paraId="37238A2C"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ACCAATCTGATGCTATGACGAGA</w:t>
            </w:r>
          </w:p>
        </w:tc>
        <w:tc>
          <w:tcPr>
            <w:tcW w:w="641" w:type="dxa"/>
            <w:shd w:val="clear" w:color="auto" w:fill="FFFFFF"/>
            <w:noWrap/>
            <w:vAlign w:val="bottom"/>
            <w:hideMark/>
          </w:tcPr>
          <w:p w14:paraId="69788523"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132</w:t>
            </w:r>
          </w:p>
        </w:tc>
        <w:tc>
          <w:tcPr>
            <w:tcW w:w="1417" w:type="dxa"/>
            <w:shd w:val="clear" w:color="auto" w:fill="FFFFFF"/>
            <w:noWrap/>
            <w:vAlign w:val="bottom"/>
            <w:hideMark/>
          </w:tcPr>
          <w:p w14:paraId="4F9870AC"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BT059171.1</w:t>
            </w:r>
          </w:p>
        </w:tc>
        <w:tc>
          <w:tcPr>
            <w:tcW w:w="841" w:type="dxa"/>
            <w:shd w:val="clear" w:color="auto" w:fill="FFFFFF"/>
            <w:noWrap/>
            <w:vAlign w:val="bottom"/>
            <w:hideMark/>
          </w:tcPr>
          <w:p w14:paraId="262751F9"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98.7</w:t>
            </w:r>
          </w:p>
        </w:tc>
        <w:tc>
          <w:tcPr>
            <w:tcW w:w="2420" w:type="dxa"/>
            <w:shd w:val="clear" w:color="auto" w:fill="FFFFFF"/>
            <w:noWrap/>
            <w:vAlign w:val="bottom"/>
            <w:hideMark/>
          </w:tcPr>
          <w:p w14:paraId="4D808EFA" w14:textId="14D456F0" w:rsidR="00AA7C20" w:rsidRPr="00E875A7" w:rsidRDefault="00AA7C20" w:rsidP="00AA7C20">
            <w:pPr>
              <w:spacing w:after="0" w:line="240" w:lineRule="auto"/>
              <w:jc w:val="center"/>
              <w:rPr>
                <w:rFonts w:eastAsia="Times New Roman" w:cs="Times New Roman"/>
                <w:sz w:val="16"/>
                <w:szCs w:val="16"/>
                <w:lang w:eastAsia="en-CA"/>
              </w:rPr>
            </w:pPr>
            <w:r w:rsidRPr="00E875A7">
              <w:rPr>
                <w:rFonts w:cs="Times New Roman"/>
                <w:sz w:val="16"/>
                <w:szCs w:val="16"/>
              </w:rPr>
              <w:fldChar w:fldCharType="begin" w:fldLock="1"/>
            </w:r>
            <w:r w:rsidRPr="00E875A7">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E875A7">
              <w:rPr>
                <w:rFonts w:cs="Times New Roman"/>
                <w:sz w:val="16"/>
                <w:szCs w:val="16"/>
              </w:rPr>
              <w:fldChar w:fldCharType="separate"/>
            </w:r>
            <w:r w:rsidRPr="00E875A7">
              <w:rPr>
                <w:rFonts w:cs="Times New Roman"/>
                <w:noProof/>
                <w:sz w:val="16"/>
                <w:szCs w:val="16"/>
              </w:rPr>
              <w:t xml:space="preserve">(Beemelmanns </w:t>
            </w:r>
            <w:r w:rsidRPr="00E875A7">
              <w:rPr>
                <w:rFonts w:cs="Times New Roman"/>
                <w:i/>
                <w:noProof/>
                <w:sz w:val="16"/>
                <w:szCs w:val="16"/>
              </w:rPr>
              <w:t>et al.</w:t>
            </w:r>
            <w:r w:rsidRPr="00E875A7">
              <w:rPr>
                <w:rFonts w:cs="Times New Roman"/>
                <w:noProof/>
                <w:sz w:val="16"/>
                <w:szCs w:val="16"/>
              </w:rPr>
              <w:t>, 2020a)</w:t>
            </w:r>
            <w:r w:rsidRPr="00E875A7">
              <w:rPr>
                <w:rFonts w:cs="Times New Roman"/>
                <w:sz w:val="16"/>
                <w:szCs w:val="16"/>
              </w:rPr>
              <w:fldChar w:fldCharType="end"/>
            </w:r>
          </w:p>
        </w:tc>
      </w:tr>
      <w:tr w:rsidR="00AA7C20" w:rsidRPr="00E875A7" w14:paraId="667BBCB2" w14:textId="77777777" w:rsidTr="00F26823">
        <w:trPr>
          <w:trHeight w:val="127"/>
        </w:trPr>
        <w:tc>
          <w:tcPr>
            <w:tcW w:w="1015" w:type="dxa"/>
            <w:tcBorders>
              <w:top w:val="nil"/>
              <w:left w:val="nil"/>
              <w:bottom w:val="nil"/>
              <w:right w:val="single" w:sz="8" w:space="0" w:color="auto"/>
            </w:tcBorders>
            <w:shd w:val="clear" w:color="auto" w:fill="FFFFFF"/>
            <w:noWrap/>
            <w:vAlign w:val="center"/>
            <w:hideMark/>
          </w:tcPr>
          <w:p w14:paraId="2CAA89AF" w14:textId="77777777" w:rsidR="00AA7C20" w:rsidRPr="00E875A7" w:rsidRDefault="00AA7C20" w:rsidP="00AA7C20">
            <w:pPr>
              <w:spacing w:after="0" w:line="240" w:lineRule="auto"/>
              <w:rPr>
                <w:rFonts w:eastAsia="Times New Roman" w:cs="Times New Roman"/>
                <w:b/>
                <w:bCs/>
                <w:i/>
                <w:iCs/>
                <w:sz w:val="16"/>
                <w:szCs w:val="16"/>
                <w:lang w:eastAsia="en-CA"/>
              </w:rPr>
            </w:pPr>
            <w:r w:rsidRPr="00E875A7">
              <w:rPr>
                <w:rFonts w:eastAsia="Times New Roman" w:cs="Times New Roman"/>
                <w:b/>
                <w:bCs/>
                <w:i/>
                <w:iCs/>
                <w:sz w:val="16"/>
                <w:szCs w:val="16"/>
                <w:lang w:eastAsia="en-CA"/>
              </w:rPr>
              <w:t>cldn3</w:t>
            </w:r>
          </w:p>
        </w:tc>
        <w:tc>
          <w:tcPr>
            <w:tcW w:w="3189" w:type="dxa"/>
            <w:tcBorders>
              <w:top w:val="nil"/>
              <w:left w:val="single" w:sz="8" w:space="0" w:color="auto"/>
              <w:bottom w:val="nil"/>
              <w:right w:val="nil"/>
            </w:tcBorders>
            <w:shd w:val="clear" w:color="auto" w:fill="FFFFFF"/>
            <w:noWrap/>
            <w:vAlign w:val="bottom"/>
            <w:hideMark/>
          </w:tcPr>
          <w:p w14:paraId="2570C994"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Claudin 3</w:t>
            </w:r>
          </w:p>
        </w:tc>
        <w:tc>
          <w:tcPr>
            <w:tcW w:w="2608" w:type="dxa"/>
            <w:shd w:val="clear" w:color="auto" w:fill="FFFFFF"/>
            <w:noWrap/>
            <w:vAlign w:val="bottom"/>
            <w:hideMark/>
          </w:tcPr>
          <w:p w14:paraId="72F205C9"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GCTCACGTTTTTCCCACAGT</w:t>
            </w:r>
          </w:p>
        </w:tc>
        <w:tc>
          <w:tcPr>
            <w:tcW w:w="2754" w:type="dxa"/>
            <w:shd w:val="clear" w:color="auto" w:fill="FFFFFF"/>
            <w:noWrap/>
            <w:vAlign w:val="bottom"/>
            <w:hideMark/>
          </w:tcPr>
          <w:p w14:paraId="49D4D3C0"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CAGTTTGGTGTTGTTCCTCTTCA</w:t>
            </w:r>
          </w:p>
        </w:tc>
        <w:tc>
          <w:tcPr>
            <w:tcW w:w="641" w:type="dxa"/>
            <w:shd w:val="clear" w:color="auto" w:fill="FFFFFF"/>
            <w:noWrap/>
            <w:vAlign w:val="bottom"/>
            <w:hideMark/>
          </w:tcPr>
          <w:p w14:paraId="04CC3D9A"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189</w:t>
            </w:r>
          </w:p>
        </w:tc>
        <w:tc>
          <w:tcPr>
            <w:tcW w:w="1417" w:type="dxa"/>
            <w:shd w:val="clear" w:color="auto" w:fill="FFFFFF"/>
            <w:noWrap/>
            <w:vAlign w:val="bottom"/>
            <w:hideMark/>
          </w:tcPr>
          <w:p w14:paraId="2A63F00C"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XM_014214348.1</w:t>
            </w:r>
          </w:p>
        </w:tc>
        <w:tc>
          <w:tcPr>
            <w:tcW w:w="841" w:type="dxa"/>
            <w:shd w:val="clear" w:color="auto" w:fill="FFFFFF"/>
            <w:noWrap/>
            <w:vAlign w:val="bottom"/>
            <w:hideMark/>
          </w:tcPr>
          <w:p w14:paraId="56FCD18D"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89.5</w:t>
            </w:r>
          </w:p>
        </w:tc>
        <w:tc>
          <w:tcPr>
            <w:tcW w:w="2420" w:type="dxa"/>
            <w:shd w:val="clear" w:color="auto" w:fill="FFFFFF"/>
            <w:noWrap/>
            <w:vAlign w:val="bottom"/>
            <w:hideMark/>
          </w:tcPr>
          <w:p w14:paraId="3BFFFC38" w14:textId="7CEDE75F" w:rsidR="00AA7C20" w:rsidRPr="00E875A7" w:rsidRDefault="00AA7C20" w:rsidP="00AA7C20">
            <w:pPr>
              <w:spacing w:after="0" w:line="240" w:lineRule="auto"/>
              <w:jc w:val="center"/>
              <w:rPr>
                <w:rFonts w:eastAsia="Times New Roman" w:cs="Times New Roman"/>
                <w:sz w:val="16"/>
                <w:szCs w:val="16"/>
                <w:lang w:eastAsia="en-CA"/>
              </w:rPr>
            </w:pPr>
            <w:r w:rsidRPr="00E875A7">
              <w:rPr>
                <w:rFonts w:cs="Times New Roman"/>
                <w:sz w:val="16"/>
                <w:szCs w:val="16"/>
              </w:rPr>
              <w:fldChar w:fldCharType="begin" w:fldLock="1"/>
            </w:r>
            <w:r w:rsidRPr="00E875A7">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E875A7">
              <w:rPr>
                <w:rFonts w:cs="Times New Roman"/>
                <w:sz w:val="16"/>
                <w:szCs w:val="16"/>
              </w:rPr>
              <w:fldChar w:fldCharType="separate"/>
            </w:r>
            <w:r w:rsidRPr="00E875A7">
              <w:rPr>
                <w:rFonts w:cs="Times New Roman"/>
                <w:noProof/>
                <w:sz w:val="16"/>
                <w:szCs w:val="16"/>
              </w:rPr>
              <w:t xml:space="preserve">(Beemelmanns </w:t>
            </w:r>
            <w:r w:rsidRPr="00E875A7">
              <w:rPr>
                <w:rFonts w:cs="Times New Roman"/>
                <w:i/>
                <w:noProof/>
                <w:sz w:val="16"/>
                <w:szCs w:val="16"/>
              </w:rPr>
              <w:t>et al.</w:t>
            </w:r>
            <w:r w:rsidRPr="00E875A7">
              <w:rPr>
                <w:rFonts w:cs="Times New Roman"/>
                <w:noProof/>
                <w:sz w:val="16"/>
                <w:szCs w:val="16"/>
              </w:rPr>
              <w:t>, 2020a)</w:t>
            </w:r>
            <w:r w:rsidRPr="00E875A7">
              <w:rPr>
                <w:rFonts w:cs="Times New Roman"/>
                <w:sz w:val="16"/>
                <w:szCs w:val="16"/>
              </w:rPr>
              <w:fldChar w:fldCharType="end"/>
            </w:r>
          </w:p>
        </w:tc>
      </w:tr>
      <w:tr w:rsidR="00AA7C20" w:rsidRPr="00E875A7" w14:paraId="4C55300D" w14:textId="77777777" w:rsidTr="00F26823">
        <w:trPr>
          <w:trHeight w:val="127"/>
        </w:trPr>
        <w:tc>
          <w:tcPr>
            <w:tcW w:w="1015" w:type="dxa"/>
            <w:tcBorders>
              <w:top w:val="nil"/>
              <w:left w:val="nil"/>
              <w:bottom w:val="nil"/>
              <w:right w:val="single" w:sz="8" w:space="0" w:color="auto"/>
            </w:tcBorders>
            <w:shd w:val="clear" w:color="auto" w:fill="FFFFFF"/>
            <w:noWrap/>
            <w:vAlign w:val="center"/>
            <w:hideMark/>
          </w:tcPr>
          <w:p w14:paraId="3402D607" w14:textId="77777777" w:rsidR="00AA7C20" w:rsidRPr="00E875A7" w:rsidRDefault="00AA7C20" w:rsidP="00AA7C20">
            <w:pPr>
              <w:spacing w:after="0" w:line="240" w:lineRule="auto"/>
              <w:rPr>
                <w:rFonts w:eastAsia="Times New Roman" w:cs="Times New Roman"/>
                <w:b/>
                <w:bCs/>
                <w:i/>
                <w:iCs/>
                <w:sz w:val="16"/>
                <w:szCs w:val="16"/>
                <w:lang w:eastAsia="en-CA"/>
              </w:rPr>
            </w:pPr>
            <w:proofErr w:type="spellStart"/>
            <w:r w:rsidRPr="00E875A7">
              <w:rPr>
                <w:rFonts w:eastAsia="Times New Roman" w:cs="Times New Roman"/>
                <w:b/>
                <w:bCs/>
                <w:i/>
                <w:iCs/>
                <w:sz w:val="16"/>
                <w:szCs w:val="16"/>
                <w:lang w:eastAsia="en-CA"/>
              </w:rPr>
              <w:t>ctsh</w:t>
            </w:r>
            <w:proofErr w:type="spellEnd"/>
          </w:p>
        </w:tc>
        <w:tc>
          <w:tcPr>
            <w:tcW w:w="3189" w:type="dxa"/>
            <w:tcBorders>
              <w:top w:val="nil"/>
              <w:left w:val="single" w:sz="8" w:space="0" w:color="auto"/>
              <w:bottom w:val="nil"/>
              <w:right w:val="nil"/>
            </w:tcBorders>
            <w:shd w:val="clear" w:color="auto" w:fill="FFFFFF"/>
            <w:noWrap/>
            <w:vAlign w:val="center"/>
            <w:hideMark/>
          </w:tcPr>
          <w:p w14:paraId="6BD98A74"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Cathepsin H precursor</w:t>
            </w:r>
          </w:p>
        </w:tc>
        <w:tc>
          <w:tcPr>
            <w:tcW w:w="2608" w:type="dxa"/>
            <w:shd w:val="clear" w:color="auto" w:fill="FFFFFF"/>
            <w:noWrap/>
            <w:vAlign w:val="bottom"/>
            <w:hideMark/>
          </w:tcPr>
          <w:p w14:paraId="13A18206"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AAATGGGTATGGTGGATGCAGT</w:t>
            </w:r>
          </w:p>
        </w:tc>
        <w:tc>
          <w:tcPr>
            <w:tcW w:w="2754" w:type="dxa"/>
            <w:shd w:val="clear" w:color="auto" w:fill="FFFFFF"/>
            <w:noWrap/>
            <w:vAlign w:val="bottom"/>
            <w:hideMark/>
          </w:tcPr>
          <w:p w14:paraId="3605D9A7"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ACTGTGTCTGTGGTGTTGTGAC</w:t>
            </w:r>
          </w:p>
        </w:tc>
        <w:tc>
          <w:tcPr>
            <w:tcW w:w="641" w:type="dxa"/>
            <w:shd w:val="clear" w:color="auto" w:fill="FFFFFF"/>
            <w:noWrap/>
            <w:vAlign w:val="bottom"/>
            <w:hideMark/>
          </w:tcPr>
          <w:p w14:paraId="197B9B5C"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130</w:t>
            </w:r>
          </w:p>
        </w:tc>
        <w:tc>
          <w:tcPr>
            <w:tcW w:w="1417" w:type="dxa"/>
            <w:shd w:val="clear" w:color="auto" w:fill="FFFFFF"/>
            <w:noWrap/>
            <w:vAlign w:val="bottom"/>
            <w:hideMark/>
          </w:tcPr>
          <w:p w14:paraId="3603DB09"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BT047094.1</w:t>
            </w:r>
          </w:p>
        </w:tc>
        <w:tc>
          <w:tcPr>
            <w:tcW w:w="841" w:type="dxa"/>
            <w:shd w:val="clear" w:color="auto" w:fill="FFFFFF"/>
            <w:noWrap/>
            <w:vAlign w:val="bottom"/>
            <w:hideMark/>
          </w:tcPr>
          <w:p w14:paraId="4CF6AE1A"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84.0</w:t>
            </w:r>
          </w:p>
        </w:tc>
        <w:tc>
          <w:tcPr>
            <w:tcW w:w="2420" w:type="dxa"/>
            <w:shd w:val="clear" w:color="auto" w:fill="FFFFFF"/>
            <w:noWrap/>
            <w:vAlign w:val="bottom"/>
            <w:hideMark/>
          </w:tcPr>
          <w:p w14:paraId="2E820060" w14:textId="10F008DA" w:rsidR="00AA7C20" w:rsidRPr="00E875A7" w:rsidRDefault="00AA7C20" w:rsidP="00AA7C20">
            <w:pPr>
              <w:spacing w:after="0" w:line="240" w:lineRule="auto"/>
              <w:jc w:val="center"/>
              <w:rPr>
                <w:rFonts w:eastAsia="Times New Roman" w:cs="Times New Roman"/>
                <w:sz w:val="16"/>
                <w:szCs w:val="16"/>
                <w:lang w:eastAsia="en-CA"/>
              </w:rPr>
            </w:pPr>
            <w:r w:rsidRPr="00E875A7">
              <w:rPr>
                <w:rFonts w:cs="Times New Roman"/>
                <w:sz w:val="16"/>
                <w:szCs w:val="16"/>
              </w:rPr>
              <w:fldChar w:fldCharType="begin" w:fldLock="1"/>
            </w:r>
            <w:r w:rsidRPr="00E875A7">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E875A7">
              <w:rPr>
                <w:rFonts w:cs="Times New Roman"/>
                <w:sz w:val="16"/>
                <w:szCs w:val="16"/>
              </w:rPr>
              <w:fldChar w:fldCharType="separate"/>
            </w:r>
            <w:r w:rsidRPr="00E875A7">
              <w:rPr>
                <w:rFonts w:cs="Times New Roman"/>
                <w:noProof/>
                <w:sz w:val="16"/>
                <w:szCs w:val="16"/>
              </w:rPr>
              <w:t xml:space="preserve">(Beemelmanns </w:t>
            </w:r>
            <w:r w:rsidRPr="00E875A7">
              <w:rPr>
                <w:rFonts w:cs="Times New Roman"/>
                <w:i/>
                <w:noProof/>
                <w:sz w:val="16"/>
                <w:szCs w:val="16"/>
              </w:rPr>
              <w:t>et al.</w:t>
            </w:r>
            <w:r w:rsidRPr="00E875A7">
              <w:rPr>
                <w:rFonts w:cs="Times New Roman"/>
                <w:noProof/>
                <w:sz w:val="16"/>
                <w:szCs w:val="16"/>
              </w:rPr>
              <w:t>, 2020a)</w:t>
            </w:r>
            <w:r w:rsidRPr="00E875A7">
              <w:rPr>
                <w:rFonts w:cs="Times New Roman"/>
                <w:sz w:val="16"/>
                <w:szCs w:val="16"/>
              </w:rPr>
              <w:fldChar w:fldCharType="end"/>
            </w:r>
          </w:p>
        </w:tc>
      </w:tr>
      <w:tr w:rsidR="00AA7C20" w:rsidRPr="00E875A7" w14:paraId="4B18F5E4" w14:textId="77777777" w:rsidTr="00F26823">
        <w:trPr>
          <w:trHeight w:val="127"/>
        </w:trPr>
        <w:tc>
          <w:tcPr>
            <w:tcW w:w="1015" w:type="dxa"/>
            <w:tcBorders>
              <w:top w:val="nil"/>
              <w:left w:val="nil"/>
              <w:bottom w:val="nil"/>
              <w:right w:val="single" w:sz="8" w:space="0" w:color="auto"/>
            </w:tcBorders>
            <w:shd w:val="clear" w:color="auto" w:fill="FFFFFF"/>
            <w:noWrap/>
            <w:vAlign w:val="center"/>
            <w:hideMark/>
          </w:tcPr>
          <w:p w14:paraId="7B214001" w14:textId="77777777" w:rsidR="00AA7C20" w:rsidRPr="00E875A7" w:rsidRDefault="00AA7C20" w:rsidP="00AA7C20">
            <w:pPr>
              <w:spacing w:after="0" w:line="240" w:lineRule="auto"/>
              <w:rPr>
                <w:rFonts w:eastAsia="Times New Roman" w:cs="Times New Roman"/>
                <w:b/>
                <w:bCs/>
                <w:i/>
                <w:iCs/>
                <w:sz w:val="16"/>
                <w:szCs w:val="16"/>
                <w:lang w:eastAsia="en-CA"/>
              </w:rPr>
            </w:pPr>
            <w:r w:rsidRPr="00E875A7">
              <w:rPr>
                <w:rFonts w:eastAsia="Times New Roman" w:cs="Times New Roman"/>
                <w:b/>
                <w:bCs/>
                <w:i/>
                <w:iCs/>
                <w:sz w:val="16"/>
                <w:szCs w:val="16"/>
                <w:lang w:eastAsia="en-CA"/>
              </w:rPr>
              <w:t>cul3</w:t>
            </w:r>
          </w:p>
        </w:tc>
        <w:tc>
          <w:tcPr>
            <w:tcW w:w="3189" w:type="dxa"/>
            <w:tcBorders>
              <w:top w:val="nil"/>
              <w:left w:val="single" w:sz="8" w:space="0" w:color="auto"/>
              <w:bottom w:val="nil"/>
              <w:right w:val="nil"/>
            </w:tcBorders>
            <w:shd w:val="clear" w:color="auto" w:fill="FFFFFF"/>
            <w:noWrap/>
            <w:vAlign w:val="center"/>
            <w:hideMark/>
          </w:tcPr>
          <w:p w14:paraId="45A16C09" w14:textId="77777777" w:rsidR="00AA7C20" w:rsidRPr="00E875A7" w:rsidRDefault="00AA7C20" w:rsidP="00AA7C20">
            <w:pPr>
              <w:spacing w:after="0" w:line="240" w:lineRule="auto"/>
              <w:rPr>
                <w:rFonts w:eastAsia="Times New Roman" w:cs="Times New Roman"/>
                <w:sz w:val="16"/>
                <w:szCs w:val="16"/>
                <w:lang w:eastAsia="en-CA"/>
              </w:rPr>
            </w:pPr>
            <w:proofErr w:type="spellStart"/>
            <w:r w:rsidRPr="00E875A7">
              <w:rPr>
                <w:rFonts w:eastAsia="Times New Roman" w:cs="Times New Roman"/>
                <w:sz w:val="16"/>
                <w:szCs w:val="16"/>
                <w:lang w:eastAsia="en-CA"/>
              </w:rPr>
              <w:t>Cullin</w:t>
            </w:r>
            <w:proofErr w:type="spellEnd"/>
            <w:r w:rsidRPr="00E875A7">
              <w:rPr>
                <w:rFonts w:eastAsia="Times New Roman" w:cs="Times New Roman"/>
                <w:sz w:val="16"/>
                <w:szCs w:val="16"/>
                <w:lang w:eastAsia="en-CA"/>
              </w:rPr>
              <w:t xml:space="preserve"> 3</w:t>
            </w:r>
          </w:p>
        </w:tc>
        <w:tc>
          <w:tcPr>
            <w:tcW w:w="2608" w:type="dxa"/>
            <w:shd w:val="clear" w:color="auto" w:fill="FFFFFF"/>
            <w:noWrap/>
            <w:vAlign w:val="bottom"/>
            <w:hideMark/>
          </w:tcPr>
          <w:p w14:paraId="5CBA70E8"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TCAGGCCCACTACTCTTCTTACT</w:t>
            </w:r>
          </w:p>
        </w:tc>
        <w:tc>
          <w:tcPr>
            <w:tcW w:w="2754" w:type="dxa"/>
            <w:shd w:val="clear" w:color="auto" w:fill="FFFFFF"/>
            <w:noWrap/>
            <w:vAlign w:val="bottom"/>
            <w:hideMark/>
          </w:tcPr>
          <w:p w14:paraId="778A53BD"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GCATTCACATCTTTCCCAAGGG</w:t>
            </w:r>
          </w:p>
        </w:tc>
        <w:tc>
          <w:tcPr>
            <w:tcW w:w="641" w:type="dxa"/>
            <w:shd w:val="clear" w:color="auto" w:fill="FFFFFF"/>
            <w:noWrap/>
            <w:vAlign w:val="bottom"/>
            <w:hideMark/>
          </w:tcPr>
          <w:p w14:paraId="10BB633D"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127</w:t>
            </w:r>
          </w:p>
        </w:tc>
        <w:tc>
          <w:tcPr>
            <w:tcW w:w="1417" w:type="dxa"/>
            <w:shd w:val="clear" w:color="auto" w:fill="FFFFFF"/>
            <w:noWrap/>
            <w:vAlign w:val="bottom"/>
            <w:hideMark/>
          </w:tcPr>
          <w:p w14:paraId="7FDACC16"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XM_014192069.1</w:t>
            </w:r>
          </w:p>
        </w:tc>
        <w:tc>
          <w:tcPr>
            <w:tcW w:w="841" w:type="dxa"/>
            <w:shd w:val="clear" w:color="auto" w:fill="FFFFFF"/>
            <w:noWrap/>
            <w:vAlign w:val="bottom"/>
            <w:hideMark/>
          </w:tcPr>
          <w:p w14:paraId="07D4594A"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89.5</w:t>
            </w:r>
          </w:p>
        </w:tc>
        <w:tc>
          <w:tcPr>
            <w:tcW w:w="2420" w:type="dxa"/>
            <w:shd w:val="clear" w:color="auto" w:fill="FFFFFF"/>
            <w:noWrap/>
            <w:vAlign w:val="bottom"/>
            <w:hideMark/>
          </w:tcPr>
          <w:p w14:paraId="78721192" w14:textId="3221D894" w:rsidR="00AA7C20" w:rsidRPr="00E875A7" w:rsidRDefault="00AA7C20" w:rsidP="00AA7C20">
            <w:pPr>
              <w:spacing w:after="0" w:line="240" w:lineRule="auto"/>
              <w:jc w:val="center"/>
              <w:rPr>
                <w:rFonts w:eastAsia="Times New Roman" w:cs="Times New Roman"/>
                <w:sz w:val="16"/>
                <w:szCs w:val="16"/>
                <w:lang w:eastAsia="en-CA"/>
              </w:rPr>
            </w:pPr>
            <w:r w:rsidRPr="00E875A7">
              <w:rPr>
                <w:rFonts w:cs="Times New Roman"/>
                <w:sz w:val="16"/>
                <w:szCs w:val="16"/>
              </w:rPr>
              <w:fldChar w:fldCharType="begin" w:fldLock="1"/>
            </w:r>
            <w:r w:rsidRPr="00E875A7">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E875A7">
              <w:rPr>
                <w:rFonts w:cs="Times New Roman"/>
                <w:sz w:val="16"/>
                <w:szCs w:val="16"/>
              </w:rPr>
              <w:fldChar w:fldCharType="separate"/>
            </w:r>
            <w:r w:rsidRPr="00E875A7">
              <w:rPr>
                <w:rFonts w:cs="Times New Roman"/>
                <w:noProof/>
                <w:sz w:val="16"/>
                <w:szCs w:val="16"/>
              </w:rPr>
              <w:t xml:space="preserve">(Beemelmanns </w:t>
            </w:r>
            <w:r w:rsidRPr="00E875A7">
              <w:rPr>
                <w:rFonts w:cs="Times New Roman"/>
                <w:i/>
                <w:noProof/>
                <w:sz w:val="16"/>
                <w:szCs w:val="16"/>
              </w:rPr>
              <w:t>et al.</w:t>
            </w:r>
            <w:r w:rsidRPr="00E875A7">
              <w:rPr>
                <w:rFonts w:cs="Times New Roman"/>
                <w:noProof/>
                <w:sz w:val="16"/>
                <w:szCs w:val="16"/>
              </w:rPr>
              <w:t>, 2020a)</w:t>
            </w:r>
            <w:r w:rsidRPr="00E875A7">
              <w:rPr>
                <w:rFonts w:cs="Times New Roman"/>
                <w:sz w:val="16"/>
                <w:szCs w:val="16"/>
              </w:rPr>
              <w:fldChar w:fldCharType="end"/>
            </w:r>
          </w:p>
        </w:tc>
      </w:tr>
      <w:tr w:rsidR="00AA7C20" w:rsidRPr="00E875A7" w14:paraId="7DAB2DFB" w14:textId="77777777" w:rsidTr="00F26823">
        <w:trPr>
          <w:trHeight w:val="127"/>
        </w:trPr>
        <w:tc>
          <w:tcPr>
            <w:tcW w:w="1015" w:type="dxa"/>
            <w:tcBorders>
              <w:top w:val="nil"/>
              <w:left w:val="nil"/>
              <w:bottom w:val="nil"/>
              <w:right w:val="single" w:sz="8" w:space="0" w:color="auto"/>
            </w:tcBorders>
            <w:shd w:val="clear" w:color="auto" w:fill="FFFFFF"/>
            <w:noWrap/>
            <w:vAlign w:val="center"/>
            <w:hideMark/>
          </w:tcPr>
          <w:p w14:paraId="179DFC61" w14:textId="77777777" w:rsidR="00AA7C20" w:rsidRPr="00E875A7" w:rsidRDefault="00AA7C20" w:rsidP="00AA7C20">
            <w:pPr>
              <w:spacing w:after="0" w:line="240" w:lineRule="auto"/>
              <w:rPr>
                <w:rFonts w:eastAsia="Times New Roman" w:cs="Times New Roman"/>
                <w:b/>
                <w:bCs/>
                <w:i/>
                <w:iCs/>
                <w:sz w:val="16"/>
                <w:szCs w:val="16"/>
                <w:lang w:eastAsia="en-CA"/>
              </w:rPr>
            </w:pPr>
            <w:r w:rsidRPr="00E875A7">
              <w:rPr>
                <w:rFonts w:eastAsia="Times New Roman" w:cs="Times New Roman"/>
                <w:b/>
                <w:bCs/>
                <w:i/>
                <w:iCs/>
                <w:sz w:val="16"/>
                <w:szCs w:val="16"/>
                <w:lang w:eastAsia="en-CA"/>
              </w:rPr>
              <w:t>cyp1a</w:t>
            </w:r>
          </w:p>
        </w:tc>
        <w:tc>
          <w:tcPr>
            <w:tcW w:w="3189" w:type="dxa"/>
            <w:tcBorders>
              <w:top w:val="nil"/>
              <w:left w:val="single" w:sz="8" w:space="0" w:color="auto"/>
              <w:bottom w:val="nil"/>
              <w:right w:val="nil"/>
            </w:tcBorders>
            <w:shd w:val="clear" w:color="auto" w:fill="FFFFFF"/>
            <w:noWrap/>
            <w:vAlign w:val="center"/>
            <w:hideMark/>
          </w:tcPr>
          <w:p w14:paraId="22E7D2D5"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Cytochrome P450 1A</w:t>
            </w:r>
          </w:p>
        </w:tc>
        <w:tc>
          <w:tcPr>
            <w:tcW w:w="2608" w:type="dxa"/>
            <w:shd w:val="clear" w:color="auto" w:fill="FFFFFF"/>
            <w:noWrap/>
            <w:vAlign w:val="bottom"/>
            <w:hideMark/>
          </w:tcPr>
          <w:p w14:paraId="328FF4B2"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AGGTGGGAATGACTCGTACTC</w:t>
            </w:r>
          </w:p>
        </w:tc>
        <w:tc>
          <w:tcPr>
            <w:tcW w:w="2754" w:type="dxa"/>
            <w:shd w:val="clear" w:color="auto" w:fill="FFFFFF"/>
            <w:noWrap/>
            <w:vAlign w:val="bottom"/>
            <w:hideMark/>
          </w:tcPr>
          <w:p w14:paraId="57AB16CC"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GATGTATCCTTGACTGTGCAGT</w:t>
            </w:r>
          </w:p>
        </w:tc>
        <w:tc>
          <w:tcPr>
            <w:tcW w:w="641" w:type="dxa"/>
            <w:shd w:val="clear" w:color="auto" w:fill="FFFFFF"/>
            <w:noWrap/>
            <w:vAlign w:val="bottom"/>
            <w:hideMark/>
          </w:tcPr>
          <w:p w14:paraId="59966A8C"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136</w:t>
            </w:r>
          </w:p>
        </w:tc>
        <w:tc>
          <w:tcPr>
            <w:tcW w:w="1417" w:type="dxa"/>
            <w:shd w:val="clear" w:color="auto" w:fill="FFFFFF"/>
            <w:noWrap/>
            <w:vAlign w:val="bottom"/>
            <w:hideMark/>
          </w:tcPr>
          <w:p w14:paraId="7A825FE9"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BT045666.1</w:t>
            </w:r>
          </w:p>
        </w:tc>
        <w:tc>
          <w:tcPr>
            <w:tcW w:w="841" w:type="dxa"/>
            <w:shd w:val="clear" w:color="auto" w:fill="FFFFFF"/>
            <w:noWrap/>
            <w:vAlign w:val="bottom"/>
            <w:hideMark/>
          </w:tcPr>
          <w:p w14:paraId="76A672CA"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94.0</w:t>
            </w:r>
          </w:p>
        </w:tc>
        <w:tc>
          <w:tcPr>
            <w:tcW w:w="2420" w:type="dxa"/>
            <w:shd w:val="clear" w:color="auto" w:fill="FFFFFF"/>
            <w:noWrap/>
            <w:vAlign w:val="bottom"/>
            <w:hideMark/>
          </w:tcPr>
          <w:p w14:paraId="6A8EA70B" w14:textId="2945E240" w:rsidR="00AA7C20" w:rsidRPr="00E875A7" w:rsidRDefault="00AA7C20" w:rsidP="00AA7C20">
            <w:pPr>
              <w:spacing w:after="0" w:line="240" w:lineRule="auto"/>
              <w:jc w:val="center"/>
              <w:rPr>
                <w:rFonts w:eastAsia="Times New Roman" w:cs="Times New Roman"/>
                <w:sz w:val="16"/>
                <w:szCs w:val="16"/>
                <w:lang w:eastAsia="en-CA"/>
              </w:rPr>
            </w:pPr>
            <w:r w:rsidRPr="00E875A7">
              <w:rPr>
                <w:rFonts w:cs="Times New Roman"/>
                <w:sz w:val="16"/>
                <w:szCs w:val="16"/>
              </w:rPr>
              <w:fldChar w:fldCharType="begin" w:fldLock="1"/>
            </w:r>
            <w:r w:rsidRPr="00E875A7">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E875A7">
              <w:rPr>
                <w:rFonts w:cs="Times New Roman"/>
                <w:sz w:val="16"/>
                <w:szCs w:val="16"/>
              </w:rPr>
              <w:fldChar w:fldCharType="separate"/>
            </w:r>
            <w:r w:rsidRPr="00E875A7">
              <w:rPr>
                <w:rFonts w:cs="Times New Roman"/>
                <w:noProof/>
                <w:sz w:val="16"/>
                <w:szCs w:val="16"/>
              </w:rPr>
              <w:t xml:space="preserve">(Beemelmanns </w:t>
            </w:r>
            <w:r w:rsidRPr="00E875A7">
              <w:rPr>
                <w:rFonts w:cs="Times New Roman"/>
                <w:i/>
                <w:noProof/>
                <w:sz w:val="16"/>
                <w:szCs w:val="16"/>
              </w:rPr>
              <w:t>et al.</w:t>
            </w:r>
            <w:r w:rsidRPr="00E875A7">
              <w:rPr>
                <w:rFonts w:cs="Times New Roman"/>
                <w:noProof/>
                <w:sz w:val="16"/>
                <w:szCs w:val="16"/>
              </w:rPr>
              <w:t>, 2020a)</w:t>
            </w:r>
            <w:r w:rsidRPr="00E875A7">
              <w:rPr>
                <w:rFonts w:cs="Times New Roman"/>
                <w:sz w:val="16"/>
                <w:szCs w:val="16"/>
              </w:rPr>
              <w:fldChar w:fldCharType="end"/>
            </w:r>
          </w:p>
        </w:tc>
      </w:tr>
      <w:tr w:rsidR="00AA7C20" w:rsidRPr="00E875A7" w14:paraId="2BE89AF4" w14:textId="77777777" w:rsidTr="00F26823">
        <w:trPr>
          <w:trHeight w:val="127"/>
        </w:trPr>
        <w:tc>
          <w:tcPr>
            <w:tcW w:w="1015" w:type="dxa"/>
            <w:tcBorders>
              <w:top w:val="nil"/>
              <w:left w:val="nil"/>
              <w:bottom w:val="nil"/>
              <w:right w:val="single" w:sz="8" w:space="0" w:color="auto"/>
            </w:tcBorders>
            <w:shd w:val="clear" w:color="auto" w:fill="FFFFFF"/>
            <w:noWrap/>
            <w:vAlign w:val="center"/>
            <w:hideMark/>
          </w:tcPr>
          <w:p w14:paraId="2B0FDFFC" w14:textId="77777777" w:rsidR="00AA7C20" w:rsidRPr="00E875A7" w:rsidRDefault="00AA7C20" w:rsidP="00AA7C20">
            <w:pPr>
              <w:spacing w:after="0" w:line="240" w:lineRule="auto"/>
              <w:rPr>
                <w:rFonts w:eastAsia="Times New Roman" w:cs="Times New Roman"/>
                <w:b/>
                <w:bCs/>
                <w:i/>
                <w:iCs/>
                <w:sz w:val="16"/>
                <w:szCs w:val="16"/>
                <w:lang w:eastAsia="en-CA"/>
              </w:rPr>
            </w:pPr>
            <w:r w:rsidRPr="00E875A7">
              <w:rPr>
                <w:rFonts w:eastAsia="Times New Roman" w:cs="Times New Roman"/>
                <w:b/>
                <w:bCs/>
                <w:i/>
                <w:iCs/>
                <w:sz w:val="16"/>
                <w:szCs w:val="16"/>
                <w:lang w:eastAsia="en-CA"/>
              </w:rPr>
              <w:t>dnmt1</w:t>
            </w:r>
          </w:p>
        </w:tc>
        <w:tc>
          <w:tcPr>
            <w:tcW w:w="3189" w:type="dxa"/>
            <w:tcBorders>
              <w:top w:val="nil"/>
              <w:left w:val="single" w:sz="8" w:space="0" w:color="auto"/>
              <w:bottom w:val="nil"/>
              <w:right w:val="nil"/>
            </w:tcBorders>
            <w:shd w:val="clear" w:color="auto" w:fill="FFFFFF"/>
            <w:noWrap/>
            <w:vAlign w:val="center"/>
            <w:hideMark/>
          </w:tcPr>
          <w:p w14:paraId="1B108C4F"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 xml:space="preserve">DNA (cytosine-5)-methyltransferase 1-like </w:t>
            </w:r>
          </w:p>
        </w:tc>
        <w:tc>
          <w:tcPr>
            <w:tcW w:w="2608" w:type="dxa"/>
            <w:shd w:val="clear" w:color="auto" w:fill="FFFFFF"/>
            <w:noWrap/>
            <w:vAlign w:val="bottom"/>
            <w:hideMark/>
          </w:tcPr>
          <w:p w14:paraId="64E36A4B"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TGTGTCTTAGAGCGGATCAAGG</w:t>
            </w:r>
          </w:p>
        </w:tc>
        <w:tc>
          <w:tcPr>
            <w:tcW w:w="2754" w:type="dxa"/>
            <w:shd w:val="clear" w:color="auto" w:fill="FFFFFF"/>
            <w:noWrap/>
            <w:vAlign w:val="bottom"/>
            <w:hideMark/>
          </w:tcPr>
          <w:p w14:paraId="0371B6E9"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TAGTCCGACACCTCCATCTTCT</w:t>
            </w:r>
          </w:p>
        </w:tc>
        <w:tc>
          <w:tcPr>
            <w:tcW w:w="641" w:type="dxa"/>
            <w:shd w:val="clear" w:color="auto" w:fill="FFFFFF"/>
            <w:noWrap/>
            <w:vAlign w:val="bottom"/>
            <w:hideMark/>
          </w:tcPr>
          <w:p w14:paraId="3C82BF31"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83</w:t>
            </w:r>
          </w:p>
        </w:tc>
        <w:tc>
          <w:tcPr>
            <w:tcW w:w="1417" w:type="dxa"/>
            <w:shd w:val="clear" w:color="auto" w:fill="FFFFFF"/>
            <w:noWrap/>
            <w:vAlign w:val="bottom"/>
            <w:hideMark/>
          </w:tcPr>
          <w:p w14:paraId="7EED9DA1"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XM_014203933.1</w:t>
            </w:r>
          </w:p>
        </w:tc>
        <w:tc>
          <w:tcPr>
            <w:tcW w:w="841" w:type="dxa"/>
            <w:shd w:val="clear" w:color="auto" w:fill="FFFFFF"/>
            <w:noWrap/>
            <w:vAlign w:val="bottom"/>
            <w:hideMark/>
          </w:tcPr>
          <w:p w14:paraId="7CC519BA"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93.5</w:t>
            </w:r>
          </w:p>
        </w:tc>
        <w:tc>
          <w:tcPr>
            <w:tcW w:w="2420" w:type="dxa"/>
            <w:shd w:val="clear" w:color="auto" w:fill="FFFFFF"/>
            <w:noWrap/>
            <w:vAlign w:val="bottom"/>
            <w:hideMark/>
          </w:tcPr>
          <w:p w14:paraId="3078F8AC" w14:textId="64AD236A" w:rsidR="00AA7C20" w:rsidRPr="00E875A7" w:rsidRDefault="00AA7C20" w:rsidP="00AA7C20">
            <w:pPr>
              <w:spacing w:after="0" w:line="240" w:lineRule="auto"/>
              <w:jc w:val="center"/>
              <w:rPr>
                <w:rFonts w:eastAsia="Times New Roman" w:cs="Times New Roman"/>
                <w:sz w:val="16"/>
                <w:szCs w:val="16"/>
                <w:lang w:eastAsia="en-CA"/>
              </w:rPr>
            </w:pPr>
            <w:r w:rsidRPr="00E875A7">
              <w:rPr>
                <w:rFonts w:cs="Times New Roman"/>
                <w:sz w:val="16"/>
                <w:szCs w:val="16"/>
              </w:rPr>
              <w:fldChar w:fldCharType="begin" w:fldLock="1"/>
            </w:r>
            <w:r w:rsidRPr="00E875A7">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E875A7">
              <w:rPr>
                <w:rFonts w:cs="Times New Roman"/>
                <w:sz w:val="16"/>
                <w:szCs w:val="16"/>
              </w:rPr>
              <w:fldChar w:fldCharType="separate"/>
            </w:r>
            <w:r w:rsidRPr="00E875A7">
              <w:rPr>
                <w:rFonts w:cs="Times New Roman"/>
                <w:noProof/>
                <w:sz w:val="16"/>
                <w:szCs w:val="16"/>
              </w:rPr>
              <w:t xml:space="preserve">(Beemelmanns </w:t>
            </w:r>
            <w:r w:rsidRPr="00E875A7">
              <w:rPr>
                <w:rFonts w:cs="Times New Roman"/>
                <w:i/>
                <w:noProof/>
                <w:sz w:val="16"/>
                <w:szCs w:val="16"/>
              </w:rPr>
              <w:t>et al.</w:t>
            </w:r>
            <w:r w:rsidRPr="00E875A7">
              <w:rPr>
                <w:rFonts w:cs="Times New Roman"/>
                <w:noProof/>
                <w:sz w:val="16"/>
                <w:szCs w:val="16"/>
              </w:rPr>
              <w:t>, 2020a)</w:t>
            </w:r>
            <w:r w:rsidRPr="00E875A7">
              <w:rPr>
                <w:rFonts w:cs="Times New Roman"/>
                <w:sz w:val="16"/>
                <w:szCs w:val="16"/>
              </w:rPr>
              <w:fldChar w:fldCharType="end"/>
            </w:r>
          </w:p>
        </w:tc>
      </w:tr>
      <w:tr w:rsidR="00AA7C20" w:rsidRPr="00E875A7" w14:paraId="0F0FE2FE" w14:textId="77777777" w:rsidTr="00F26823">
        <w:trPr>
          <w:trHeight w:val="127"/>
        </w:trPr>
        <w:tc>
          <w:tcPr>
            <w:tcW w:w="1015" w:type="dxa"/>
            <w:tcBorders>
              <w:top w:val="nil"/>
              <w:left w:val="nil"/>
              <w:bottom w:val="nil"/>
              <w:right w:val="single" w:sz="8" w:space="0" w:color="auto"/>
            </w:tcBorders>
            <w:shd w:val="clear" w:color="auto" w:fill="FFFFFF"/>
            <w:noWrap/>
            <w:vAlign w:val="center"/>
            <w:hideMark/>
          </w:tcPr>
          <w:p w14:paraId="158D4C86" w14:textId="77777777" w:rsidR="00AA7C20" w:rsidRPr="00E875A7" w:rsidRDefault="00AA7C20" w:rsidP="00AA7C20">
            <w:pPr>
              <w:spacing w:after="0" w:line="240" w:lineRule="auto"/>
              <w:rPr>
                <w:rFonts w:eastAsia="Times New Roman" w:cs="Times New Roman"/>
                <w:b/>
                <w:bCs/>
                <w:i/>
                <w:iCs/>
                <w:sz w:val="16"/>
                <w:szCs w:val="16"/>
                <w:lang w:eastAsia="en-CA"/>
              </w:rPr>
            </w:pPr>
            <w:r w:rsidRPr="00E875A7">
              <w:rPr>
                <w:rFonts w:eastAsia="Times New Roman" w:cs="Times New Roman"/>
                <w:b/>
                <w:bCs/>
                <w:i/>
                <w:iCs/>
                <w:sz w:val="16"/>
                <w:szCs w:val="16"/>
                <w:lang w:eastAsia="en-CA"/>
              </w:rPr>
              <w:t>egln2</w:t>
            </w:r>
          </w:p>
        </w:tc>
        <w:tc>
          <w:tcPr>
            <w:tcW w:w="3189" w:type="dxa"/>
            <w:tcBorders>
              <w:top w:val="nil"/>
              <w:left w:val="single" w:sz="8" w:space="0" w:color="auto"/>
              <w:bottom w:val="nil"/>
              <w:right w:val="nil"/>
            </w:tcBorders>
            <w:shd w:val="clear" w:color="auto" w:fill="FFFFFF"/>
            <w:noWrap/>
            <w:vAlign w:val="center"/>
            <w:hideMark/>
          </w:tcPr>
          <w:p w14:paraId="68BD67E6" w14:textId="77777777" w:rsidR="00AA7C20" w:rsidRPr="00E875A7" w:rsidRDefault="00AA7C20" w:rsidP="00AA7C20">
            <w:pPr>
              <w:spacing w:after="0" w:line="240" w:lineRule="auto"/>
              <w:rPr>
                <w:rFonts w:eastAsia="Times New Roman" w:cs="Times New Roman"/>
                <w:sz w:val="16"/>
                <w:szCs w:val="16"/>
                <w:lang w:eastAsia="en-CA"/>
              </w:rPr>
            </w:pPr>
            <w:proofErr w:type="spellStart"/>
            <w:r w:rsidRPr="00E875A7">
              <w:rPr>
                <w:rFonts w:eastAsia="Times New Roman" w:cs="Times New Roman"/>
                <w:sz w:val="16"/>
                <w:szCs w:val="16"/>
                <w:lang w:eastAsia="en-CA"/>
              </w:rPr>
              <w:t>Egl</w:t>
            </w:r>
            <w:proofErr w:type="spellEnd"/>
            <w:r w:rsidRPr="00E875A7">
              <w:rPr>
                <w:rFonts w:eastAsia="Times New Roman" w:cs="Times New Roman"/>
                <w:sz w:val="16"/>
                <w:szCs w:val="16"/>
                <w:lang w:eastAsia="en-CA"/>
              </w:rPr>
              <w:t xml:space="preserve"> nine homolog 2</w:t>
            </w:r>
          </w:p>
        </w:tc>
        <w:tc>
          <w:tcPr>
            <w:tcW w:w="2608" w:type="dxa"/>
            <w:shd w:val="clear" w:color="auto" w:fill="FFFFFF"/>
            <w:noWrap/>
            <w:vAlign w:val="bottom"/>
            <w:hideMark/>
          </w:tcPr>
          <w:p w14:paraId="4547DDBD"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TAGTTAAATGTGTGTGTGCGCA</w:t>
            </w:r>
          </w:p>
        </w:tc>
        <w:tc>
          <w:tcPr>
            <w:tcW w:w="2754" w:type="dxa"/>
            <w:shd w:val="clear" w:color="auto" w:fill="FFFFFF"/>
            <w:noWrap/>
            <w:vAlign w:val="bottom"/>
            <w:hideMark/>
          </w:tcPr>
          <w:p w14:paraId="711266D0"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TCTTACCCAGTCTATCTCACACAC</w:t>
            </w:r>
          </w:p>
        </w:tc>
        <w:tc>
          <w:tcPr>
            <w:tcW w:w="641" w:type="dxa"/>
            <w:shd w:val="clear" w:color="auto" w:fill="FFFFFF"/>
            <w:noWrap/>
            <w:vAlign w:val="bottom"/>
            <w:hideMark/>
          </w:tcPr>
          <w:p w14:paraId="69FF1A84"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90</w:t>
            </w:r>
          </w:p>
        </w:tc>
        <w:tc>
          <w:tcPr>
            <w:tcW w:w="1417" w:type="dxa"/>
            <w:shd w:val="clear" w:color="auto" w:fill="FFFFFF"/>
            <w:noWrap/>
            <w:vAlign w:val="bottom"/>
            <w:hideMark/>
          </w:tcPr>
          <w:p w14:paraId="7AA93BF3"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NM_001165346.1</w:t>
            </w:r>
          </w:p>
        </w:tc>
        <w:tc>
          <w:tcPr>
            <w:tcW w:w="841" w:type="dxa"/>
            <w:shd w:val="clear" w:color="auto" w:fill="FFFFFF"/>
            <w:noWrap/>
            <w:vAlign w:val="bottom"/>
            <w:hideMark/>
          </w:tcPr>
          <w:p w14:paraId="496DDF19"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89.5</w:t>
            </w:r>
          </w:p>
        </w:tc>
        <w:tc>
          <w:tcPr>
            <w:tcW w:w="2420" w:type="dxa"/>
            <w:shd w:val="clear" w:color="auto" w:fill="FFFFFF"/>
            <w:noWrap/>
            <w:vAlign w:val="bottom"/>
            <w:hideMark/>
          </w:tcPr>
          <w:p w14:paraId="1714ABCF" w14:textId="3605DA50" w:rsidR="00AA7C20" w:rsidRPr="00E875A7" w:rsidRDefault="00AA7C20" w:rsidP="00AA7C20">
            <w:pPr>
              <w:spacing w:after="0" w:line="240" w:lineRule="auto"/>
              <w:jc w:val="center"/>
              <w:rPr>
                <w:rFonts w:eastAsia="Times New Roman" w:cs="Times New Roman"/>
                <w:sz w:val="16"/>
                <w:szCs w:val="16"/>
                <w:lang w:eastAsia="en-CA"/>
              </w:rPr>
            </w:pPr>
            <w:r w:rsidRPr="00E875A7">
              <w:rPr>
                <w:rFonts w:cs="Times New Roman"/>
                <w:sz w:val="16"/>
                <w:szCs w:val="16"/>
              </w:rPr>
              <w:fldChar w:fldCharType="begin" w:fldLock="1"/>
            </w:r>
            <w:r w:rsidRPr="00E875A7">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E875A7">
              <w:rPr>
                <w:rFonts w:cs="Times New Roman"/>
                <w:sz w:val="16"/>
                <w:szCs w:val="16"/>
              </w:rPr>
              <w:fldChar w:fldCharType="separate"/>
            </w:r>
            <w:r w:rsidRPr="00E875A7">
              <w:rPr>
                <w:rFonts w:cs="Times New Roman"/>
                <w:noProof/>
                <w:sz w:val="16"/>
                <w:szCs w:val="16"/>
              </w:rPr>
              <w:t xml:space="preserve">(Beemelmanns </w:t>
            </w:r>
            <w:r w:rsidRPr="00E875A7">
              <w:rPr>
                <w:rFonts w:cs="Times New Roman"/>
                <w:i/>
                <w:noProof/>
                <w:sz w:val="16"/>
                <w:szCs w:val="16"/>
              </w:rPr>
              <w:t>et al.</w:t>
            </w:r>
            <w:r w:rsidRPr="00E875A7">
              <w:rPr>
                <w:rFonts w:cs="Times New Roman"/>
                <w:noProof/>
                <w:sz w:val="16"/>
                <w:szCs w:val="16"/>
              </w:rPr>
              <w:t>, 2020a)</w:t>
            </w:r>
            <w:r w:rsidRPr="00E875A7">
              <w:rPr>
                <w:rFonts w:cs="Times New Roman"/>
                <w:sz w:val="16"/>
                <w:szCs w:val="16"/>
              </w:rPr>
              <w:fldChar w:fldCharType="end"/>
            </w:r>
          </w:p>
        </w:tc>
      </w:tr>
      <w:tr w:rsidR="00AA7C20" w:rsidRPr="00E875A7" w14:paraId="22BDF7F0" w14:textId="77777777" w:rsidTr="00F26823">
        <w:trPr>
          <w:trHeight w:val="127"/>
        </w:trPr>
        <w:tc>
          <w:tcPr>
            <w:tcW w:w="1015" w:type="dxa"/>
            <w:tcBorders>
              <w:top w:val="nil"/>
              <w:left w:val="nil"/>
              <w:bottom w:val="nil"/>
              <w:right w:val="single" w:sz="8" w:space="0" w:color="auto"/>
            </w:tcBorders>
            <w:shd w:val="clear" w:color="auto" w:fill="FFFFFF"/>
            <w:noWrap/>
            <w:vAlign w:val="center"/>
            <w:hideMark/>
          </w:tcPr>
          <w:p w14:paraId="6F83E5FD" w14:textId="77777777" w:rsidR="00AA7C20" w:rsidRPr="00E875A7" w:rsidRDefault="00AA7C20" w:rsidP="00AA7C20">
            <w:pPr>
              <w:spacing w:after="0" w:line="240" w:lineRule="auto"/>
              <w:rPr>
                <w:rFonts w:eastAsia="Times New Roman" w:cs="Times New Roman"/>
                <w:b/>
                <w:bCs/>
                <w:i/>
                <w:iCs/>
                <w:sz w:val="16"/>
                <w:szCs w:val="16"/>
                <w:lang w:eastAsia="en-CA"/>
              </w:rPr>
            </w:pPr>
            <w:proofErr w:type="spellStart"/>
            <w:r w:rsidRPr="00E875A7">
              <w:rPr>
                <w:rFonts w:eastAsia="Times New Roman" w:cs="Times New Roman"/>
                <w:b/>
                <w:bCs/>
                <w:i/>
                <w:iCs/>
                <w:sz w:val="16"/>
                <w:szCs w:val="16"/>
                <w:lang w:eastAsia="en-CA"/>
              </w:rPr>
              <w:t>epx</w:t>
            </w:r>
            <w:proofErr w:type="spellEnd"/>
          </w:p>
        </w:tc>
        <w:tc>
          <w:tcPr>
            <w:tcW w:w="3189" w:type="dxa"/>
            <w:tcBorders>
              <w:top w:val="nil"/>
              <w:left w:val="single" w:sz="8" w:space="0" w:color="auto"/>
              <w:bottom w:val="nil"/>
              <w:right w:val="nil"/>
            </w:tcBorders>
            <w:shd w:val="clear" w:color="auto" w:fill="FFFFFF"/>
            <w:noWrap/>
            <w:vAlign w:val="center"/>
            <w:hideMark/>
          </w:tcPr>
          <w:p w14:paraId="321B1232"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Eosinophil peroxidase-like</w:t>
            </w:r>
          </w:p>
        </w:tc>
        <w:tc>
          <w:tcPr>
            <w:tcW w:w="2608" w:type="dxa"/>
            <w:shd w:val="clear" w:color="auto" w:fill="FFFFFF"/>
            <w:noWrap/>
            <w:vAlign w:val="bottom"/>
            <w:hideMark/>
          </w:tcPr>
          <w:p w14:paraId="5395E899"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CCGTGACCCCTTCAGAATC</w:t>
            </w:r>
          </w:p>
        </w:tc>
        <w:tc>
          <w:tcPr>
            <w:tcW w:w="2754" w:type="dxa"/>
            <w:shd w:val="clear" w:color="auto" w:fill="FFFFFF"/>
            <w:noWrap/>
            <w:vAlign w:val="bottom"/>
            <w:hideMark/>
          </w:tcPr>
          <w:p w14:paraId="390906A8"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TCTGCTGTTTGGCCTCTGTA</w:t>
            </w:r>
          </w:p>
        </w:tc>
        <w:tc>
          <w:tcPr>
            <w:tcW w:w="641" w:type="dxa"/>
            <w:shd w:val="clear" w:color="auto" w:fill="FFFFFF"/>
            <w:noWrap/>
            <w:vAlign w:val="bottom"/>
            <w:hideMark/>
          </w:tcPr>
          <w:p w14:paraId="2A51230A"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116</w:t>
            </w:r>
          </w:p>
        </w:tc>
        <w:tc>
          <w:tcPr>
            <w:tcW w:w="1417" w:type="dxa"/>
            <w:shd w:val="clear" w:color="auto" w:fill="FFFFFF"/>
            <w:noWrap/>
            <w:vAlign w:val="bottom"/>
            <w:hideMark/>
          </w:tcPr>
          <w:p w14:paraId="05B9FF78"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BT072012.1</w:t>
            </w:r>
          </w:p>
        </w:tc>
        <w:tc>
          <w:tcPr>
            <w:tcW w:w="841" w:type="dxa"/>
            <w:shd w:val="clear" w:color="auto" w:fill="FFFFFF"/>
            <w:noWrap/>
            <w:vAlign w:val="bottom"/>
            <w:hideMark/>
          </w:tcPr>
          <w:p w14:paraId="4B8A40FC"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108.0</w:t>
            </w:r>
          </w:p>
        </w:tc>
        <w:tc>
          <w:tcPr>
            <w:tcW w:w="2420" w:type="dxa"/>
            <w:shd w:val="clear" w:color="auto" w:fill="FFFFFF"/>
            <w:noWrap/>
            <w:vAlign w:val="bottom"/>
            <w:hideMark/>
          </w:tcPr>
          <w:p w14:paraId="11EBEBB3" w14:textId="045E24C9" w:rsidR="00AA7C20" w:rsidRPr="00E875A7" w:rsidRDefault="00AA7C20" w:rsidP="00AA7C20">
            <w:pPr>
              <w:spacing w:after="0" w:line="240" w:lineRule="auto"/>
              <w:jc w:val="center"/>
              <w:rPr>
                <w:rFonts w:eastAsia="Times New Roman" w:cs="Times New Roman"/>
                <w:sz w:val="16"/>
                <w:szCs w:val="16"/>
                <w:lang w:eastAsia="en-CA"/>
              </w:rPr>
            </w:pPr>
            <w:r w:rsidRPr="00E875A7">
              <w:rPr>
                <w:rFonts w:cs="Times New Roman"/>
                <w:sz w:val="16"/>
                <w:szCs w:val="16"/>
              </w:rPr>
              <w:fldChar w:fldCharType="begin" w:fldLock="1"/>
            </w:r>
            <w:r w:rsidRPr="00E875A7">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E875A7">
              <w:rPr>
                <w:rFonts w:cs="Times New Roman"/>
                <w:sz w:val="16"/>
                <w:szCs w:val="16"/>
              </w:rPr>
              <w:fldChar w:fldCharType="separate"/>
            </w:r>
            <w:r w:rsidRPr="00E875A7">
              <w:rPr>
                <w:rFonts w:cs="Times New Roman"/>
                <w:noProof/>
                <w:sz w:val="16"/>
                <w:szCs w:val="16"/>
              </w:rPr>
              <w:t xml:space="preserve">(Beemelmanns </w:t>
            </w:r>
            <w:r w:rsidRPr="00E875A7">
              <w:rPr>
                <w:rFonts w:cs="Times New Roman"/>
                <w:i/>
                <w:noProof/>
                <w:sz w:val="16"/>
                <w:szCs w:val="16"/>
              </w:rPr>
              <w:t>et al.</w:t>
            </w:r>
            <w:r w:rsidRPr="00E875A7">
              <w:rPr>
                <w:rFonts w:cs="Times New Roman"/>
                <w:noProof/>
                <w:sz w:val="16"/>
                <w:szCs w:val="16"/>
              </w:rPr>
              <w:t>, 2020a)</w:t>
            </w:r>
            <w:r w:rsidRPr="00E875A7">
              <w:rPr>
                <w:rFonts w:cs="Times New Roman"/>
                <w:sz w:val="16"/>
                <w:szCs w:val="16"/>
              </w:rPr>
              <w:fldChar w:fldCharType="end"/>
            </w:r>
          </w:p>
        </w:tc>
      </w:tr>
      <w:tr w:rsidR="005A10BF" w:rsidRPr="00E875A7" w14:paraId="0BB239C6" w14:textId="77777777" w:rsidTr="00FE2FCA">
        <w:trPr>
          <w:trHeight w:val="127"/>
        </w:trPr>
        <w:tc>
          <w:tcPr>
            <w:tcW w:w="1015" w:type="dxa"/>
            <w:tcBorders>
              <w:top w:val="nil"/>
              <w:left w:val="nil"/>
              <w:bottom w:val="nil"/>
              <w:right w:val="single" w:sz="8" w:space="0" w:color="auto"/>
            </w:tcBorders>
            <w:shd w:val="clear" w:color="auto" w:fill="FFFFFF"/>
            <w:noWrap/>
            <w:vAlign w:val="center"/>
            <w:hideMark/>
          </w:tcPr>
          <w:p w14:paraId="6CDD77B8" w14:textId="77777777" w:rsidR="005A10BF" w:rsidRPr="00E875A7" w:rsidRDefault="005A10BF" w:rsidP="00FE2FCA">
            <w:pPr>
              <w:spacing w:after="0" w:line="240" w:lineRule="auto"/>
              <w:rPr>
                <w:rFonts w:eastAsia="Times New Roman" w:cs="Times New Roman"/>
                <w:b/>
                <w:bCs/>
                <w:i/>
                <w:iCs/>
                <w:sz w:val="16"/>
                <w:szCs w:val="16"/>
                <w:lang w:eastAsia="en-CA"/>
              </w:rPr>
            </w:pPr>
            <w:r w:rsidRPr="00E875A7">
              <w:rPr>
                <w:rFonts w:eastAsia="Times New Roman" w:cs="Times New Roman"/>
                <w:b/>
                <w:bCs/>
                <w:i/>
                <w:iCs/>
                <w:sz w:val="16"/>
                <w:szCs w:val="16"/>
                <w:lang w:eastAsia="en-CA"/>
              </w:rPr>
              <w:t>gr1</w:t>
            </w:r>
          </w:p>
        </w:tc>
        <w:tc>
          <w:tcPr>
            <w:tcW w:w="3189" w:type="dxa"/>
            <w:tcBorders>
              <w:top w:val="nil"/>
              <w:left w:val="single" w:sz="8" w:space="0" w:color="auto"/>
              <w:bottom w:val="nil"/>
              <w:right w:val="nil"/>
            </w:tcBorders>
            <w:shd w:val="clear" w:color="auto" w:fill="FFFFFF"/>
            <w:noWrap/>
            <w:vAlign w:val="center"/>
            <w:hideMark/>
          </w:tcPr>
          <w:p w14:paraId="0746BD44" w14:textId="77777777" w:rsidR="005A10BF" w:rsidRPr="00E875A7" w:rsidRDefault="005A10BF" w:rsidP="00FE2FCA">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Glucocorticoid receptor 1</w:t>
            </w:r>
          </w:p>
        </w:tc>
        <w:tc>
          <w:tcPr>
            <w:tcW w:w="2608" w:type="dxa"/>
            <w:shd w:val="clear" w:color="auto" w:fill="FFFFFF"/>
            <w:noWrap/>
            <w:vAlign w:val="center"/>
            <w:hideMark/>
          </w:tcPr>
          <w:p w14:paraId="3FD79113" w14:textId="77777777" w:rsidR="005A10BF" w:rsidRPr="00E875A7" w:rsidRDefault="005A10BF" w:rsidP="00FE2FCA">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 xml:space="preserve">GAGGCTGCAGGTGTCTTATGA </w:t>
            </w:r>
          </w:p>
        </w:tc>
        <w:tc>
          <w:tcPr>
            <w:tcW w:w="2754" w:type="dxa"/>
            <w:shd w:val="clear" w:color="auto" w:fill="FFFFFF"/>
            <w:noWrap/>
            <w:vAlign w:val="center"/>
            <w:hideMark/>
          </w:tcPr>
          <w:p w14:paraId="4BE568A8" w14:textId="77777777" w:rsidR="005A10BF" w:rsidRPr="00E875A7" w:rsidRDefault="005A10BF" w:rsidP="00FE2FCA">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CTTCCCCAGCTCCTTTATGTA</w:t>
            </w:r>
          </w:p>
        </w:tc>
        <w:tc>
          <w:tcPr>
            <w:tcW w:w="641" w:type="dxa"/>
            <w:shd w:val="clear" w:color="auto" w:fill="FFFFFF"/>
            <w:noWrap/>
            <w:vAlign w:val="center"/>
            <w:hideMark/>
          </w:tcPr>
          <w:p w14:paraId="3AECDE4E" w14:textId="77777777" w:rsidR="005A10BF" w:rsidRPr="00E875A7" w:rsidRDefault="005A10BF" w:rsidP="00FE2FCA">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136</w:t>
            </w:r>
          </w:p>
        </w:tc>
        <w:tc>
          <w:tcPr>
            <w:tcW w:w="1417" w:type="dxa"/>
            <w:shd w:val="clear" w:color="auto" w:fill="FFFFFF"/>
            <w:noWrap/>
            <w:vAlign w:val="bottom"/>
            <w:hideMark/>
          </w:tcPr>
          <w:p w14:paraId="2C19380B" w14:textId="77777777" w:rsidR="005A10BF" w:rsidRPr="00E875A7" w:rsidRDefault="005A10BF" w:rsidP="00FE2FCA">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GQ179974</w:t>
            </w:r>
          </w:p>
        </w:tc>
        <w:tc>
          <w:tcPr>
            <w:tcW w:w="841" w:type="dxa"/>
            <w:shd w:val="clear" w:color="auto" w:fill="FFFFFF"/>
            <w:noWrap/>
            <w:vAlign w:val="bottom"/>
            <w:hideMark/>
          </w:tcPr>
          <w:p w14:paraId="5E87D270" w14:textId="77777777" w:rsidR="005A10BF" w:rsidRPr="00E875A7" w:rsidRDefault="005A10BF" w:rsidP="00FE2FCA">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99.3</w:t>
            </w:r>
          </w:p>
        </w:tc>
        <w:tc>
          <w:tcPr>
            <w:tcW w:w="2420" w:type="dxa"/>
            <w:shd w:val="clear" w:color="auto" w:fill="FFFFFF"/>
            <w:noWrap/>
            <w:vAlign w:val="bottom"/>
            <w:hideMark/>
          </w:tcPr>
          <w:p w14:paraId="1BA107BA" w14:textId="1AB7431F" w:rsidR="005A10BF" w:rsidRPr="00E875A7" w:rsidRDefault="005A10BF" w:rsidP="00FE2FCA">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This study</w:t>
            </w:r>
            <w:r w:rsidR="00DA77DC">
              <w:rPr>
                <w:rFonts w:eastAsia="Times New Roman" w:cs="Times New Roman"/>
                <w:sz w:val="16"/>
                <w:szCs w:val="16"/>
                <w:lang w:eastAsia="en-CA"/>
              </w:rPr>
              <w:t xml:space="preserve"> </w:t>
            </w:r>
            <w:r w:rsidR="00DA77DC">
              <w:rPr>
                <w:rFonts w:eastAsia="Calibri" w:cs="Times New Roman"/>
                <w:sz w:val="16"/>
                <w:szCs w:val="16"/>
                <w:vertAlign w:val="superscript"/>
              </w:rPr>
              <w:t>d</w:t>
            </w:r>
          </w:p>
        </w:tc>
      </w:tr>
      <w:tr w:rsidR="005A10BF" w:rsidRPr="00E875A7" w14:paraId="791FA86F" w14:textId="77777777" w:rsidTr="00FE2FCA">
        <w:trPr>
          <w:trHeight w:val="127"/>
        </w:trPr>
        <w:tc>
          <w:tcPr>
            <w:tcW w:w="1015" w:type="dxa"/>
            <w:tcBorders>
              <w:top w:val="nil"/>
              <w:left w:val="nil"/>
              <w:bottom w:val="nil"/>
              <w:right w:val="single" w:sz="8" w:space="0" w:color="auto"/>
            </w:tcBorders>
            <w:shd w:val="clear" w:color="auto" w:fill="FFFFFF"/>
            <w:noWrap/>
            <w:vAlign w:val="center"/>
            <w:hideMark/>
          </w:tcPr>
          <w:p w14:paraId="4F5F142E" w14:textId="77777777" w:rsidR="005A10BF" w:rsidRPr="00E875A7" w:rsidRDefault="005A10BF" w:rsidP="00FE2FCA">
            <w:pPr>
              <w:spacing w:after="0" w:line="240" w:lineRule="auto"/>
              <w:rPr>
                <w:rFonts w:eastAsia="Times New Roman" w:cs="Times New Roman"/>
                <w:b/>
                <w:bCs/>
                <w:i/>
                <w:iCs/>
                <w:sz w:val="16"/>
                <w:szCs w:val="16"/>
                <w:lang w:eastAsia="en-CA"/>
              </w:rPr>
            </w:pPr>
            <w:proofErr w:type="spellStart"/>
            <w:r w:rsidRPr="00E875A7">
              <w:rPr>
                <w:rFonts w:eastAsia="Times New Roman" w:cs="Times New Roman"/>
                <w:b/>
                <w:bCs/>
                <w:i/>
                <w:iCs/>
                <w:sz w:val="16"/>
                <w:szCs w:val="16"/>
                <w:lang w:eastAsia="en-CA"/>
              </w:rPr>
              <w:t>gck</w:t>
            </w:r>
            <w:proofErr w:type="spellEnd"/>
          </w:p>
        </w:tc>
        <w:tc>
          <w:tcPr>
            <w:tcW w:w="3189" w:type="dxa"/>
            <w:tcBorders>
              <w:top w:val="nil"/>
              <w:left w:val="single" w:sz="8" w:space="0" w:color="auto"/>
              <w:bottom w:val="nil"/>
              <w:right w:val="nil"/>
            </w:tcBorders>
            <w:shd w:val="clear" w:color="auto" w:fill="FFFFFF"/>
            <w:noWrap/>
            <w:vAlign w:val="center"/>
            <w:hideMark/>
          </w:tcPr>
          <w:p w14:paraId="0D960BD8" w14:textId="77777777" w:rsidR="005A10BF" w:rsidRPr="00E875A7" w:rsidRDefault="005A10BF" w:rsidP="00FE2FCA">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 xml:space="preserve">Glucokinase </w:t>
            </w:r>
          </w:p>
        </w:tc>
        <w:tc>
          <w:tcPr>
            <w:tcW w:w="2608" w:type="dxa"/>
            <w:shd w:val="clear" w:color="auto" w:fill="FFFFFF"/>
            <w:noWrap/>
            <w:vAlign w:val="bottom"/>
            <w:hideMark/>
          </w:tcPr>
          <w:p w14:paraId="50511CDB" w14:textId="77777777" w:rsidR="005A10BF" w:rsidRPr="00E875A7" w:rsidRDefault="005A10BF" w:rsidP="00FE2FCA">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CTTTGGAGCCAACGGAGA</w:t>
            </w:r>
          </w:p>
        </w:tc>
        <w:tc>
          <w:tcPr>
            <w:tcW w:w="2754" w:type="dxa"/>
            <w:shd w:val="clear" w:color="auto" w:fill="FFFFFF"/>
            <w:noWrap/>
            <w:vAlign w:val="bottom"/>
            <w:hideMark/>
          </w:tcPr>
          <w:p w14:paraId="52CCF106" w14:textId="77777777" w:rsidR="005A10BF" w:rsidRPr="00E875A7" w:rsidRDefault="005A10BF" w:rsidP="00FE2FCA">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 xml:space="preserve">GCACCAGCTCTCCCATGTA </w:t>
            </w:r>
          </w:p>
        </w:tc>
        <w:tc>
          <w:tcPr>
            <w:tcW w:w="641" w:type="dxa"/>
            <w:shd w:val="clear" w:color="auto" w:fill="FFFFFF"/>
            <w:noWrap/>
            <w:vAlign w:val="bottom"/>
            <w:hideMark/>
          </w:tcPr>
          <w:p w14:paraId="1B474980" w14:textId="77777777" w:rsidR="005A10BF" w:rsidRPr="00E875A7" w:rsidRDefault="005A10BF" w:rsidP="00FE2FCA">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131</w:t>
            </w:r>
          </w:p>
        </w:tc>
        <w:tc>
          <w:tcPr>
            <w:tcW w:w="1417" w:type="dxa"/>
            <w:shd w:val="clear" w:color="auto" w:fill="FFFFFF"/>
            <w:noWrap/>
            <w:vAlign w:val="bottom"/>
            <w:hideMark/>
          </w:tcPr>
          <w:p w14:paraId="18DB7092" w14:textId="77777777" w:rsidR="005A10BF" w:rsidRPr="00E875A7" w:rsidRDefault="005A10BF" w:rsidP="00FE2FCA">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XM_014171080.1</w:t>
            </w:r>
          </w:p>
        </w:tc>
        <w:tc>
          <w:tcPr>
            <w:tcW w:w="841" w:type="dxa"/>
            <w:shd w:val="clear" w:color="auto" w:fill="FFFFFF"/>
            <w:noWrap/>
            <w:vAlign w:val="bottom"/>
            <w:hideMark/>
          </w:tcPr>
          <w:p w14:paraId="357A45F0" w14:textId="77777777" w:rsidR="005A10BF" w:rsidRPr="00E875A7" w:rsidRDefault="005A10BF" w:rsidP="00FE2FCA">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87.0</w:t>
            </w:r>
          </w:p>
        </w:tc>
        <w:tc>
          <w:tcPr>
            <w:tcW w:w="2420" w:type="dxa"/>
            <w:shd w:val="clear" w:color="auto" w:fill="FFFFFF"/>
            <w:noWrap/>
            <w:vAlign w:val="bottom"/>
            <w:hideMark/>
          </w:tcPr>
          <w:p w14:paraId="2ED9EB2B" w14:textId="77777777" w:rsidR="005A10BF" w:rsidRPr="00E875A7" w:rsidRDefault="005A10BF" w:rsidP="00FE2FCA">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fldChar w:fldCharType="begin" w:fldLock="1"/>
            </w:r>
            <w:r w:rsidRPr="00E875A7">
              <w:rPr>
                <w:rFonts w:eastAsia="Times New Roman" w:cs="Times New Roman"/>
                <w:sz w:val="16"/>
                <w:szCs w:val="16"/>
                <w:lang w:eastAsia="en-CA"/>
              </w:rPr>
              <w:instrText>ADDIN CSL_CITATION {"citationItems":[{"id":"ITEM-1","itemData":{"DOI":"10.1186/s12864-018-5188-6","ISSN":"1471-2164","author":[{"dropping-particle":"","family":"Caballero-Solares","given":"Albert","non-dropping-particle":"","parse-names":false,"suffix":""},{"dropping-particle":"","family":"Xue","given":"Xi","non-dropping-particle":"","parse-names":false,"suffix":""},{"dropping-particle":"","family":"Parrish","given":"Christopher C","non-dropping-particle":"","parse-names":false,"suffix":""},{"dropping-particle":"","family":"Foroutani","given":"Maryam Beheshti","non-dropping-particle":"","parse-names":false,"suffix":""},{"dropping-particle":"","family":"Taylor","given":"Richard G","non-dropping-particle":"","parse-names":false,"suffix":""},{"dropping-particle":"","family":"Rise","given":"Matthew L","non-dropping-particle":"","parse-names":false,"suffix":""}],"container-title":"BMC Genomics","id":"ITEM-1","issue":"1","issued":{"date-parts":[["2018","12","3"]]},"page":"796","publisher":"Springer","title":"Changes in the liver transcriptome of farmed Atlantic salmon (Salmo salar) fed experimental diets based on terrestrial alternatives to fish meal and fish oil","type":"article-journal","volume":"19"},"uris":["http://www.mendeley.com/documents/?uuid=631f3674-55bb-4926-aec6-c6ab66055708"]}],"mendeley":{"formattedCitation":"(Caballero-Solares &lt;i&gt;et al.&lt;/i&gt; 2018)","manualFormatting":"Caballero-Solares et al. (2018)","plainTextFormattedCitation":"(Caballero-Solares et al. 2018)","previouslyFormattedCitation":"(Caballero-Solares &lt;i&gt;et al.&lt;/i&gt; 2018)"},"properties":{"noteIndex":0},"schema":"https://github.com/citation-style-language/schema/raw/master/csl-citation.json"}</w:instrText>
            </w:r>
            <w:r w:rsidRPr="00E875A7">
              <w:rPr>
                <w:rFonts w:eastAsia="Times New Roman" w:cs="Times New Roman"/>
                <w:sz w:val="16"/>
                <w:szCs w:val="16"/>
                <w:lang w:eastAsia="en-CA"/>
              </w:rPr>
              <w:fldChar w:fldCharType="separate"/>
            </w:r>
            <w:r w:rsidRPr="00E875A7">
              <w:rPr>
                <w:rFonts w:eastAsia="Times New Roman" w:cs="Times New Roman"/>
                <w:noProof/>
                <w:sz w:val="16"/>
                <w:szCs w:val="16"/>
                <w:lang w:eastAsia="en-CA"/>
              </w:rPr>
              <w:t>Caballero-Solares et al. (2018)</w:t>
            </w:r>
            <w:r w:rsidRPr="00E875A7">
              <w:rPr>
                <w:rFonts w:eastAsia="Times New Roman" w:cs="Times New Roman"/>
                <w:sz w:val="16"/>
                <w:szCs w:val="16"/>
                <w:lang w:eastAsia="en-CA"/>
              </w:rPr>
              <w:fldChar w:fldCharType="end"/>
            </w:r>
            <w:r w:rsidRPr="00E875A7">
              <w:rPr>
                <w:rFonts w:eastAsia="Times New Roman" w:cs="Times New Roman"/>
                <w:sz w:val="16"/>
                <w:szCs w:val="16"/>
                <w:lang w:eastAsia="en-CA"/>
              </w:rPr>
              <w:t xml:space="preserve"> </w:t>
            </w:r>
          </w:p>
        </w:tc>
      </w:tr>
      <w:tr w:rsidR="00AA7C20" w:rsidRPr="00E875A7" w14:paraId="02842646" w14:textId="77777777" w:rsidTr="00F26823">
        <w:trPr>
          <w:trHeight w:val="127"/>
        </w:trPr>
        <w:tc>
          <w:tcPr>
            <w:tcW w:w="1015" w:type="dxa"/>
            <w:tcBorders>
              <w:top w:val="nil"/>
              <w:left w:val="nil"/>
              <w:bottom w:val="nil"/>
              <w:right w:val="single" w:sz="8" w:space="0" w:color="auto"/>
            </w:tcBorders>
            <w:shd w:val="clear" w:color="auto" w:fill="FFFFFF"/>
            <w:noWrap/>
            <w:vAlign w:val="center"/>
            <w:hideMark/>
          </w:tcPr>
          <w:p w14:paraId="4E8DA608" w14:textId="77777777" w:rsidR="00AA7C20" w:rsidRPr="00E875A7" w:rsidRDefault="00AA7C20" w:rsidP="00AA7C20">
            <w:pPr>
              <w:spacing w:after="0" w:line="240" w:lineRule="auto"/>
              <w:rPr>
                <w:rFonts w:eastAsia="Times New Roman" w:cs="Times New Roman"/>
                <w:b/>
                <w:bCs/>
                <w:i/>
                <w:iCs/>
                <w:sz w:val="16"/>
                <w:szCs w:val="16"/>
                <w:lang w:eastAsia="en-CA"/>
              </w:rPr>
            </w:pPr>
            <w:r w:rsidRPr="00E875A7">
              <w:rPr>
                <w:rFonts w:eastAsia="Times New Roman" w:cs="Times New Roman"/>
                <w:b/>
                <w:bCs/>
                <w:i/>
                <w:iCs/>
                <w:sz w:val="16"/>
                <w:szCs w:val="16"/>
                <w:lang w:eastAsia="en-CA"/>
              </w:rPr>
              <w:t>gstt1</w:t>
            </w:r>
          </w:p>
        </w:tc>
        <w:tc>
          <w:tcPr>
            <w:tcW w:w="3189" w:type="dxa"/>
            <w:tcBorders>
              <w:top w:val="nil"/>
              <w:left w:val="single" w:sz="8" w:space="0" w:color="auto"/>
              <w:bottom w:val="nil"/>
              <w:right w:val="nil"/>
            </w:tcBorders>
            <w:shd w:val="clear" w:color="auto" w:fill="FFFFFF"/>
            <w:noWrap/>
            <w:vAlign w:val="center"/>
            <w:hideMark/>
          </w:tcPr>
          <w:p w14:paraId="2B27568D"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Glutathione S-transferase theta-1</w:t>
            </w:r>
          </w:p>
        </w:tc>
        <w:tc>
          <w:tcPr>
            <w:tcW w:w="2608" w:type="dxa"/>
            <w:shd w:val="clear" w:color="auto" w:fill="FFFFFF"/>
            <w:noWrap/>
            <w:vAlign w:val="bottom"/>
            <w:hideMark/>
          </w:tcPr>
          <w:p w14:paraId="1F302A4E"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CAAAGACAAGATGGATGGAGCC</w:t>
            </w:r>
          </w:p>
        </w:tc>
        <w:tc>
          <w:tcPr>
            <w:tcW w:w="2754" w:type="dxa"/>
            <w:shd w:val="clear" w:color="auto" w:fill="FFFFFF"/>
            <w:noWrap/>
            <w:vAlign w:val="bottom"/>
            <w:hideMark/>
          </w:tcPr>
          <w:p w14:paraId="15D3A5F7"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CATGATCTCAACAATGGCCACC</w:t>
            </w:r>
          </w:p>
        </w:tc>
        <w:tc>
          <w:tcPr>
            <w:tcW w:w="641" w:type="dxa"/>
            <w:shd w:val="clear" w:color="auto" w:fill="FFFFFF"/>
            <w:noWrap/>
            <w:vAlign w:val="bottom"/>
            <w:hideMark/>
          </w:tcPr>
          <w:p w14:paraId="7392ADF9"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139</w:t>
            </w:r>
          </w:p>
        </w:tc>
        <w:tc>
          <w:tcPr>
            <w:tcW w:w="1417" w:type="dxa"/>
            <w:shd w:val="clear" w:color="auto" w:fill="FFFFFF"/>
            <w:noWrap/>
            <w:vAlign w:val="bottom"/>
            <w:hideMark/>
          </w:tcPr>
          <w:p w14:paraId="5D2920F7"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BT046590.1</w:t>
            </w:r>
          </w:p>
        </w:tc>
        <w:tc>
          <w:tcPr>
            <w:tcW w:w="841" w:type="dxa"/>
            <w:shd w:val="clear" w:color="auto" w:fill="FFFFFF"/>
            <w:noWrap/>
            <w:vAlign w:val="bottom"/>
            <w:hideMark/>
          </w:tcPr>
          <w:p w14:paraId="0DE29925"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87.0</w:t>
            </w:r>
          </w:p>
        </w:tc>
        <w:tc>
          <w:tcPr>
            <w:tcW w:w="2420" w:type="dxa"/>
            <w:shd w:val="clear" w:color="auto" w:fill="FFFFFF"/>
            <w:noWrap/>
            <w:vAlign w:val="bottom"/>
            <w:hideMark/>
          </w:tcPr>
          <w:p w14:paraId="4919EC1E" w14:textId="7A79739B" w:rsidR="00AA7C20" w:rsidRPr="00E875A7" w:rsidRDefault="00AA7C20" w:rsidP="00AA7C20">
            <w:pPr>
              <w:spacing w:after="0" w:line="240" w:lineRule="auto"/>
              <w:jc w:val="center"/>
              <w:rPr>
                <w:rFonts w:eastAsia="Times New Roman" w:cs="Times New Roman"/>
                <w:sz w:val="16"/>
                <w:szCs w:val="16"/>
                <w:lang w:eastAsia="en-CA"/>
              </w:rPr>
            </w:pPr>
            <w:r w:rsidRPr="00E875A7">
              <w:rPr>
                <w:rFonts w:cs="Times New Roman"/>
                <w:sz w:val="16"/>
                <w:szCs w:val="16"/>
              </w:rPr>
              <w:fldChar w:fldCharType="begin" w:fldLock="1"/>
            </w:r>
            <w:r w:rsidRPr="00E875A7">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E875A7">
              <w:rPr>
                <w:rFonts w:cs="Times New Roman"/>
                <w:sz w:val="16"/>
                <w:szCs w:val="16"/>
              </w:rPr>
              <w:fldChar w:fldCharType="separate"/>
            </w:r>
            <w:r w:rsidRPr="00E875A7">
              <w:rPr>
                <w:rFonts w:cs="Times New Roman"/>
                <w:noProof/>
                <w:sz w:val="16"/>
                <w:szCs w:val="16"/>
              </w:rPr>
              <w:t xml:space="preserve">(Beemelmanns </w:t>
            </w:r>
            <w:r w:rsidRPr="00E875A7">
              <w:rPr>
                <w:rFonts w:cs="Times New Roman"/>
                <w:i/>
                <w:noProof/>
                <w:sz w:val="16"/>
                <w:szCs w:val="16"/>
              </w:rPr>
              <w:t>et al.</w:t>
            </w:r>
            <w:r w:rsidRPr="00E875A7">
              <w:rPr>
                <w:rFonts w:cs="Times New Roman"/>
                <w:noProof/>
                <w:sz w:val="16"/>
                <w:szCs w:val="16"/>
              </w:rPr>
              <w:t>, 2020a)</w:t>
            </w:r>
            <w:r w:rsidRPr="00E875A7">
              <w:rPr>
                <w:rFonts w:cs="Times New Roman"/>
                <w:sz w:val="16"/>
                <w:szCs w:val="16"/>
              </w:rPr>
              <w:fldChar w:fldCharType="end"/>
            </w:r>
          </w:p>
        </w:tc>
      </w:tr>
      <w:tr w:rsidR="00AA7C20" w:rsidRPr="00E875A7" w14:paraId="3C9703A0" w14:textId="77777777" w:rsidTr="00F26823">
        <w:trPr>
          <w:trHeight w:val="127"/>
        </w:trPr>
        <w:tc>
          <w:tcPr>
            <w:tcW w:w="1015" w:type="dxa"/>
            <w:tcBorders>
              <w:top w:val="nil"/>
              <w:left w:val="nil"/>
              <w:bottom w:val="nil"/>
              <w:right w:val="single" w:sz="8" w:space="0" w:color="auto"/>
            </w:tcBorders>
            <w:shd w:val="clear" w:color="auto" w:fill="FFFFFF"/>
            <w:noWrap/>
            <w:vAlign w:val="center"/>
            <w:hideMark/>
          </w:tcPr>
          <w:p w14:paraId="22BD0A12" w14:textId="77777777" w:rsidR="00AA7C20" w:rsidRPr="00E875A7" w:rsidRDefault="00AA7C20" w:rsidP="00AA7C20">
            <w:pPr>
              <w:spacing w:after="0" w:line="240" w:lineRule="auto"/>
              <w:rPr>
                <w:rFonts w:eastAsia="Times New Roman" w:cs="Times New Roman"/>
                <w:b/>
                <w:bCs/>
                <w:i/>
                <w:iCs/>
                <w:sz w:val="16"/>
                <w:szCs w:val="16"/>
                <w:lang w:eastAsia="en-CA"/>
              </w:rPr>
            </w:pPr>
            <w:r w:rsidRPr="00E875A7">
              <w:rPr>
                <w:rFonts w:eastAsia="Times New Roman" w:cs="Times New Roman"/>
                <w:b/>
                <w:bCs/>
                <w:i/>
                <w:iCs/>
                <w:sz w:val="16"/>
                <w:szCs w:val="16"/>
                <w:lang w:eastAsia="en-CA"/>
              </w:rPr>
              <w:t>hcn1</w:t>
            </w:r>
          </w:p>
        </w:tc>
        <w:tc>
          <w:tcPr>
            <w:tcW w:w="3189" w:type="dxa"/>
            <w:tcBorders>
              <w:top w:val="nil"/>
              <w:left w:val="single" w:sz="8" w:space="0" w:color="auto"/>
              <w:bottom w:val="nil"/>
              <w:right w:val="nil"/>
            </w:tcBorders>
            <w:shd w:val="clear" w:color="auto" w:fill="FFFFFF"/>
            <w:noWrap/>
            <w:vAlign w:val="center"/>
            <w:hideMark/>
          </w:tcPr>
          <w:p w14:paraId="493828B0"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val="en-US"/>
              </w:rPr>
              <w:t>Potassium sodium hyperpolarization-activated cyclic nucleotide-gated channel 1-like</w:t>
            </w:r>
          </w:p>
        </w:tc>
        <w:tc>
          <w:tcPr>
            <w:tcW w:w="2608" w:type="dxa"/>
            <w:shd w:val="clear" w:color="auto" w:fill="FFFFFF"/>
            <w:noWrap/>
            <w:vAlign w:val="bottom"/>
            <w:hideMark/>
          </w:tcPr>
          <w:p w14:paraId="0A7DB1BF"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TGCACAACAGGACAAGGAAGAT</w:t>
            </w:r>
          </w:p>
        </w:tc>
        <w:tc>
          <w:tcPr>
            <w:tcW w:w="2754" w:type="dxa"/>
            <w:shd w:val="clear" w:color="auto" w:fill="FFFFFF"/>
            <w:noWrap/>
            <w:vAlign w:val="bottom"/>
            <w:hideMark/>
          </w:tcPr>
          <w:p w14:paraId="13189CA5"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ACCAGTCTACACAGTACCAAGTC</w:t>
            </w:r>
          </w:p>
        </w:tc>
        <w:tc>
          <w:tcPr>
            <w:tcW w:w="641" w:type="dxa"/>
            <w:shd w:val="clear" w:color="auto" w:fill="FFFFFF"/>
            <w:noWrap/>
            <w:vAlign w:val="bottom"/>
            <w:hideMark/>
          </w:tcPr>
          <w:p w14:paraId="323E1885"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105</w:t>
            </w:r>
          </w:p>
        </w:tc>
        <w:tc>
          <w:tcPr>
            <w:tcW w:w="1417" w:type="dxa"/>
            <w:shd w:val="clear" w:color="auto" w:fill="FFFFFF"/>
            <w:noWrap/>
            <w:vAlign w:val="bottom"/>
            <w:hideMark/>
          </w:tcPr>
          <w:p w14:paraId="133F7119"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XM_014164789.1</w:t>
            </w:r>
          </w:p>
        </w:tc>
        <w:tc>
          <w:tcPr>
            <w:tcW w:w="841" w:type="dxa"/>
            <w:shd w:val="clear" w:color="auto" w:fill="FFFFFF"/>
            <w:noWrap/>
            <w:vAlign w:val="bottom"/>
            <w:hideMark/>
          </w:tcPr>
          <w:p w14:paraId="03E28A34"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91.0</w:t>
            </w:r>
          </w:p>
        </w:tc>
        <w:tc>
          <w:tcPr>
            <w:tcW w:w="2420" w:type="dxa"/>
            <w:shd w:val="clear" w:color="auto" w:fill="FFFFFF"/>
            <w:noWrap/>
            <w:vAlign w:val="bottom"/>
            <w:hideMark/>
          </w:tcPr>
          <w:p w14:paraId="24DC9042" w14:textId="7661A4C4" w:rsidR="00AA7C20" w:rsidRPr="00E875A7" w:rsidRDefault="00AA7C20" w:rsidP="00AA7C20">
            <w:pPr>
              <w:spacing w:after="0" w:line="240" w:lineRule="auto"/>
              <w:jc w:val="center"/>
              <w:rPr>
                <w:rFonts w:eastAsia="Times New Roman" w:cs="Times New Roman"/>
                <w:sz w:val="16"/>
                <w:szCs w:val="16"/>
                <w:lang w:eastAsia="en-CA"/>
              </w:rPr>
            </w:pPr>
            <w:r w:rsidRPr="00E875A7">
              <w:rPr>
                <w:rFonts w:cs="Times New Roman"/>
                <w:sz w:val="16"/>
                <w:szCs w:val="16"/>
              </w:rPr>
              <w:fldChar w:fldCharType="begin" w:fldLock="1"/>
            </w:r>
            <w:r w:rsidRPr="00E875A7">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E875A7">
              <w:rPr>
                <w:rFonts w:cs="Times New Roman"/>
                <w:sz w:val="16"/>
                <w:szCs w:val="16"/>
              </w:rPr>
              <w:fldChar w:fldCharType="separate"/>
            </w:r>
            <w:r w:rsidRPr="00E875A7">
              <w:rPr>
                <w:rFonts w:cs="Times New Roman"/>
                <w:noProof/>
                <w:sz w:val="16"/>
                <w:szCs w:val="16"/>
              </w:rPr>
              <w:t xml:space="preserve">(Beemelmanns </w:t>
            </w:r>
            <w:r w:rsidRPr="00E875A7">
              <w:rPr>
                <w:rFonts w:cs="Times New Roman"/>
                <w:i/>
                <w:noProof/>
                <w:sz w:val="16"/>
                <w:szCs w:val="16"/>
              </w:rPr>
              <w:t>et al.</w:t>
            </w:r>
            <w:r w:rsidRPr="00E875A7">
              <w:rPr>
                <w:rFonts w:cs="Times New Roman"/>
                <w:noProof/>
                <w:sz w:val="16"/>
                <w:szCs w:val="16"/>
              </w:rPr>
              <w:t>, 2020a)</w:t>
            </w:r>
            <w:r w:rsidRPr="00E875A7">
              <w:rPr>
                <w:rFonts w:cs="Times New Roman"/>
                <w:sz w:val="16"/>
                <w:szCs w:val="16"/>
              </w:rPr>
              <w:fldChar w:fldCharType="end"/>
            </w:r>
          </w:p>
        </w:tc>
      </w:tr>
      <w:tr w:rsidR="00AA7C20" w:rsidRPr="00E875A7" w14:paraId="6BAB6270" w14:textId="77777777" w:rsidTr="00F26823">
        <w:trPr>
          <w:trHeight w:val="127"/>
        </w:trPr>
        <w:tc>
          <w:tcPr>
            <w:tcW w:w="1015" w:type="dxa"/>
            <w:tcBorders>
              <w:top w:val="nil"/>
              <w:left w:val="nil"/>
              <w:bottom w:val="nil"/>
              <w:right w:val="single" w:sz="8" w:space="0" w:color="auto"/>
            </w:tcBorders>
            <w:shd w:val="clear" w:color="auto" w:fill="FFFFFF"/>
            <w:noWrap/>
            <w:vAlign w:val="center"/>
            <w:hideMark/>
          </w:tcPr>
          <w:p w14:paraId="0872EE31" w14:textId="77777777" w:rsidR="00AA7C20" w:rsidRPr="00E875A7" w:rsidRDefault="00AA7C20" w:rsidP="00AA7C20">
            <w:pPr>
              <w:spacing w:after="0" w:line="240" w:lineRule="auto"/>
              <w:rPr>
                <w:rFonts w:eastAsia="Times New Roman" w:cs="Times New Roman"/>
                <w:b/>
                <w:bCs/>
                <w:i/>
                <w:iCs/>
                <w:sz w:val="16"/>
                <w:szCs w:val="16"/>
                <w:lang w:eastAsia="en-CA"/>
              </w:rPr>
            </w:pPr>
            <w:r w:rsidRPr="00E875A7">
              <w:rPr>
                <w:rFonts w:eastAsia="Times New Roman" w:cs="Times New Roman"/>
                <w:b/>
                <w:bCs/>
                <w:i/>
                <w:iCs/>
                <w:sz w:val="16"/>
                <w:szCs w:val="16"/>
                <w:lang w:eastAsia="en-CA"/>
              </w:rPr>
              <w:t>hif1a</w:t>
            </w:r>
          </w:p>
        </w:tc>
        <w:tc>
          <w:tcPr>
            <w:tcW w:w="3189" w:type="dxa"/>
            <w:tcBorders>
              <w:top w:val="nil"/>
              <w:left w:val="single" w:sz="8" w:space="0" w:color="auto"/>
              <w:bottom w:val="nil"/>
              <w:right w:val="nil"/>
            </w:tcBorders>
            <w:shd w:val="clear" w:color="auto" w:fill="FFFFFF"/>
            <w:noWrap/>
            <w:vAlign w:val="center"/>
            <w:hideMark/>
          </w:tcPr>
          <w:p w14:paraId="3C2871D8"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Hypoxia inducible factor 1-alpha</w:t>
            </w:r>
          </w:p>
        </w:tc>
        <w:tc>
          <w:tcPr>
            <w:tcW w:w="2608" w:type="dxa"/>
            <w:shd w:val="clear" w:color="auto" w:fill="FFFFFF"/>
            <w:noWrap/>
            <w:vAlign w:val="bottom"/>
            <w:hideMark/>
          </w:tcPr>
          <w:p w14:paraId="76A42D1A"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CCCATGTTCACAACAACAGC</w:t>
            </w:r>
          </w:p>
        </w:tc>
        <w:tc>
          <w:tcPr>
            <w:tcW w:w="2754" w:type="dxa"/>
            <w:shd w:val="clear" w:color="auto" w:fill="FFFFFF"/>
            <w:noWrap/>
            <w:vAlign w:val="bottom"/>
            <w:hideMark/>
          </w:tcPr>
          <w:p w14:paraId="13634325"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AATGAGAAGGGGCTGAACCT</w:t>
            </w:r>
          </w:p>
        </w:tc>
        <w:tc>
          <w:tcPr>
            <w:tcW w:w="641" w:type="dxa"/>
            <w:shd w:val="clear" w:color="auto" w:fill="FFFFFF"/>
            <w:noWrap/>
            <w:vAlign w:val="center"/>
            <w:hideMark/>
          </w:tcPr>
          <w:p w14:paraId="6213B04A"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100</w:t>
            </w:r>
          </w:p>
        </w:tc>
        <w:tc>
          <w:tcPr>
            <w:tcW w:w="1417" w:type="dxa"/>
            <w:shd w:val="clear" w:color="auto" w:fill="FFFFFF"/>
            <w:noWrap/>
            <w:vAlign w:val="bottom"/>
            <w:hideMark/>
          </w:tcPr>
          <w:p w14:paraId="285EFC86"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NM_001140022.1</w:t>
            </w:r>
          </w:p>
        </w:tc>
        <w:tc>
          <w:tcPr>
            <w:tcW w:w="841" w:type="dxa"/>
            <w:shd w:val="clear" w:color="auto" w:fill="FFFFFF"/>
            <w:noWrap/>
            <w:vAlign w:val="bottom"/>
            <w:hideMark/>
          </w:tcPr>
          <w:p w14:paraId="5F0A5AE6"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88.0</w:t>
            </w:r>
          </w:p>
        </w:tc>
        <w:tc>
          <w:tcPr>
            <w:tcW w:w="2420" w:type="dxa"/>
            <w:shd w:val="clear" w:color="auto" w:fill="FFFFFF"/>
            <w:noWrap/>
            <w:vAlign w:val="bottom"/>
            <w:hideMark/>
          </w:tcPr>
          <w:p w14:paraId="2B4E0891" w14:textId="292A8504" w:rsidR="00AA7C20" w:rsidRPr="00E875A7" w:rsidRDefault="00AA7C20" w:rsidP="00AA7C20">
            <w:pPr>
              <w:spacing w:after="0" w:line="240" w:lineRule="auto"/>
              <w:jc w:val="center"/>
              <w:rPr>
                <w:rFonts w:eastAsia="Times New Roman" w:cs="Times New Roman"/>
                <w:sz w:val="16"/>
                <w:szCs w:val="16"/>
                <w:lang w:eastAsia="en-CA"/>
              </w:rPr>
            </w:pPr>
            <w:r w:rsidRPr="00E875A7">
              <w:rPr>
                <w:rFonts w:cs="Times New Roman"/>
                <w:sz w:val="16"/>
                <w:szCs w:val="16"/>
              </w:rPr>
              <w:fldChar w:fldCharType="begin" w:fldLock="1"/>
            </w:r>
            <w:r w:rsidRPr="00E875A7">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E875A7">
              <w:rPr>
                <w:rFonts w:cs="Times New Roman"/>
                <w:sz w:val="16"/>
                <w:szCs w:val="16"/>
              </w:rPr>
              <w:fldChar w:fldCharType="separate"/>
            </w:r>
            <w:r w:rsidRPr="00E875A7">
              <w:rPr>
                <w:rFonts w:cs="Times New Roman"/>
                <w:noProof/>
                <w:sz w:val="16"/>
                <w:szCs w:val="16"/>
              </w:rPr>
              <w:t xml:space="preserve">(Beemelmanns </w:t>
            </w:r>
            <w:r w:rsidRPr="00E875A7">
              <w:rPr>
                <w:rFonts w:cs="Times New Roman"/>
                <w:i/>
                <w:noProof/>
                <w:sz w:val="16"/>
                <w:szCs w:val="16"/>
              </w:rPr>
              <w:t>et al.</w:t>
            </w:r>
            <w:r w:rsidRPr="00E875A7">
              <w:rPr>
                <w:rFonts w:cs="Times New Roman"/>
                <w:noProof/>
                <w:sz w:val="16"/>
                <w:szCs w:val="16"/>
              </w:rPr>
              <w:t>, 2020a)</w:t>
            </w:r>
            <w:r w:rsidRPr="00E875A7">
              <w:rPr>
                <w:rFonts w:cs="Times New Roman"/>
                <w:sz w:val="16"/>
                <w:szCs w:val="16"/>
              </w:rPr>
              <w:fldChar w:fldCharType="end"/>
            </w:r>
          </w:p>
        </w:tc>
      </w:tr>
      <w:tr w:rsidR="00AA7C20" w:rsidRPr="00E875A7" w14:paraId="0AC9E589" w14:textId="77777777" w:rsidTr="00F26823">
        <w:trPr>
          <w:trHeight w:val="127"/>
        </w:trPr>
        <w:tc>
          <w:tcPr>
            <w:tcW w:w="1015" w:type="dxa"/>
            <w:tcBorders>
              <w:top w:val="nil"/>
              <w:left w:val="nil"/>
              <w:bottom w:val="nil"/>
              <w:right w:val="single" w:sz="8" w:space="0" w:color="auto"/>
            </w:tcBorders>
            <w:shd w:val="clear" w:color="auto" w:fill="FFFFFF"/>
            <w:noWrap/>
            <w:vAlign w:val="center"/>
            <w:hideMark/>
          </w:tcPr>
          <w:p w14:paraId="28EC52A2" w14:textId="77777777" w:rsidR="00AA7C20" w:rsidRPr="00E875A7" w:rsidRDefault="00AA7C20" w:rsidP="00AA7C20">
            <w:pPr>
              <w:spacing w:after="0" w:line="240" w:lineRule="auto"/>
              <w:rPr>
                <w:rFonts w:eastAsia="Times New Roman" w:cs="Times New Roman"/>
                <w:b/>
                <w:bCs/>
                <w:i/>
                <w:iCs/>
                <w:sz w:val="16"/>
                <w:szCs w:val="16"/>
                <w:lang w:eastAsia="en-CA"/>
              </w:rPr>
            </w:pPr>
            <w:r w:rsidRPr="00E875A7">
              <w:rPr>
                <w:rFonts w:eastAsia="Times New Roman" w:cs="Times New Roman"/>
                <w:b/>
                <w:bCs/>
                <w:i/>
                <w:iCs/>
                <w:sz w:val="16"/>
                <w:szCs w:val="16"/>
                <w:lang w:eastAsia="en-CA"/>
              </w:rPr>
              <w:t>hsp70</w:t>
            </w:r>
          </w:p>
        </w:tc>
        <w:tc>
          <w:tcPr>
            <w:tcW w:w="3189" w:type="dxa"/>
            <w:tcBorders>
              <w:top w:val="nil"/>
              <w:left w:val="single" w:sz="8" w:space="0" w:color="auto"/>
              <w:bottom w:val="nil"/>
              <w:right w:val="nil"/>
            </w:tcBorders>
            <w:shd w:val="clear" w:color="auto" w:fill="FFFFFF"/>
            <w:noWrap/>
            <w:vAlign w:val="center"/>
            <w:hideMark/>
          </w:tcPr>
          <w:p w14:paraId="0D2AD2B8"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Heat shock protein 70</w:t>
            </w:r>
          </w:p>
        </w:tc>
        <w:tc>
          <w:tcPr>
            <w:tcW w:w="2608" w:type="dxa"/>
            <w:shd w:val="clear" w:color="auto" w:fill="FFFFFF"/>
            <w:noWrap/>
            <w:vAlign w:val="bottom"/>
            <w:hideMark/>
          </w:tcPr>
          <w:p w14:paraId="3EE2835B"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AGTGATCAACGACTCGACACG</w:t>
            </w:r>
          </w:p>
        </w:tc>
        <w:tc>
          <w:tcPr>
            <w:tcW w:w="2754" w:type="dxa"/>
            <w:shd w:val="clear" w:color="auto" w:fill="FFFFFF"/>
            <w:noWrap/>
            <w:vAlign w:val="center"/>
            <w:hideMark/>
          </w:tcPr>
          <w:p w14:paraId="12D621D6"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CACTGCATTGGTTATAGTCTTG</w:t>
            </w:r>
          </w:p>
        </w:tc>
        <w:tc>
          <w:tcPr>
            <w:tcW w:w="641" w:type="dxa"/>
            <w:shd w:val="clear" w:color="auto" w:fill="FFFFFF"/>
            <w:noWrap/>
            <w:vAlign w:val="bottom"/>
            <w:hideMark/>
          </w:tcPr>
          <w:p w14:paraId="3BDCD82C"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151</w:t>
            </w:r>
          </w:p>
        </w:tc>
        <w:tc>
          <w:tcPr>
            <w:tcW w:w="1417" w:type="dxa"/>
            <w:shd w:val="clear" w:color="auto" w:fill="FFFFFF"/>
            <w:noWrap/>
            <w:vAlign w:val="bottom"/>
            <w:hideMark/>
          </w:tcPr>
          <w:p w14:paraId="225DEA20"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BT045715.1</w:t>
            </w:r>
          </w:p>
        </w:tc>
        <w:tc>
          <w:tcPr>
            <w:tcW w:w="841" w:type="dxa"/>
            <w:shd w:val="clear" w:color="auto" w:fill="FFFFFF"/>
            <w:noWrap/>
            <w:vAlign w:val="bottom"/>
            <w:hideMark/>
          </w:tcPr>
          <w:p w14:paraId="07EB94D0"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90.0</w:t>
            </w:r>
          </w:p>
        </w:tc>
        <w:tc>
          <w:tcPr>
            <w:tcW w:w="2420" w:type="dxa"/>
            <w:shd w:val="clear" w:color="auto" w:fill="FFFFFF"/>
            <w:noWrap/>
            <w:vAlign w:val="bottom"/>
            <w:hideMark/>
          </w:tcPr>
          <w:p w14:paraId="73B8921A" w14:textId="5AB81B6F" w:rsidR="00AA7C20" w:rsidRPr="00E875A7" w:rsidRDefault="00AA7C20" w:rsidP="00AA7C20">
            <w:pPr>
              <w:spacing w:after="0" w:line="240" w:lineRule="auto"/>
              <w:jc w:val="center"/>
              <w:rPr>
                <w:rFonts w:eastAsia="Times New Roman" w:cs="Times New Roman"/>
                <w:sz w:val="16"/>
                <w:szCs w:val="16"/>
                <w:lang w:eastAsia="en-CA"/>
              </w:rPr>
            </w:pPr>
            <w:r w:rsidRPr="00E875A7">
              <w:rPr>
                <w:rFonts w:cs="Times New Roman"/>
                <w:sz w:val="16"/>
                <w:szCs w:val="16"/>
              </w:rPr>
              <w:fldChar w:fldCharType="begin" w:fldLock="1"/>
            </w:r>
            <w:r w:rsidRPr="00E875A7">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E875A7">
              <w:rPr>
                <w:rFonts w:cs="Times New Roman"/>
                <w:sz w:val="16"/>
                <w:szCs w:val="16"/>
              </w:rPr>
              <w:fldChar w:fldCharType="separate"/>
            </w:r>
            <w:r w:rsidRPr="00E875A7">
              <w:rPr>
                <w:rFonts w:cs="Times New Roman"/>
                <w:noProof/>
                <w:sz w:val="16"/>
                <w:szCs w:val="16"/>
              </w:rPr>
              <w:t xml:space="preserve">(Beemelmanns </w:t>
            </w:r>
            <w:r w:rsidRPr="00E875A7">
              <w:rPr>
                <w:rFonts w:cs="Times New Roman"/>
                <w:i/>
                <w:noProof/>
                <w:sz w:val="16"/>
                <w:szCs w:val="16"/>
              </w:rPr>
              <w:t>et al.</w:t>
            </w:r>
            <w:r w:rsidRPr="00E875A7">
              <w:rPr>
                <w:rFonts w:cs="Times New Roman"/>
                <w:noProof/>
                <w:sz w:val="16"/>
                <w:szCs w:val="16"/>
              </w:rPr>
              <w:t>, 2020a)</w:t>
            </w:r>
            <w:r w:rsidRPr="00E875A7">
              <w:rPr>
                <w:rFonts w:cs="Times New Roman"/>
                <w:sz w:val="16"/>
                <w:szCs w:val="16"/>
              </w:rPr>
              <w:fldChar w:fldCharType="end"/>
            </w:r>
          </w:p>
        </w:tc>
      </w:tr>
      <w:tr w:rsidR="00AA7C20" w:rsidRPr="00E875A7" w14:paraId="64E59502" w14:textId="77777777" w:rsidTr="00F26823">
        <w:trPr>
          <w:trHeight w:val="127"/>
        </w:trPr>
        <w:tc>
          <w:tcPr>
            <w:tcW w:w="1015" w:type="dxa"/>
            <w:tcBorders>
              <w:top w:val="nil"/>
              <w:left w:val="nil"/>
              <w:bottom w:val="nil"/>
              <w:right w:val="single" w:sz="8" w:space="0" w:color="auto"/>
            </w:tcBorders>
            <w:shd w:val="clear" w:color="auto" w:fill="FFFFFF"/>
            <w:noWrap/>
            <w:vAlign w:val="center"/>
            <w:hideMark/>
          </w:tcPr>
          <w:p w14:paraId="7E77766F" w14:textId="77777777" w:rsidR="00AA7C20" w:rsidRPr="00E875A7" w:rsidRDefault="00AA7C20" w:rsidP="00AA7C20">
            <w:pPr>
              <w:spacing w:after="0" w:line="240" w:lineRule="auto"/>
              <w:rPr>
                <w:rFonts w:eastAsia="Times New Roman" w:cs="Times New Roman"/>
                <w:b/>
                <w:bCs/>
                <w:i/>
                <w:iCs/>
                <w:sz w:val="16"/>
                <w:szCs w:val="16"/>
                <w:lang w:eastAsia="en-CA"/>
              </w:rPr>
            </w:pPr>
            <w:r w:rsidRPr="00E875A7">
              <w:rPr>
                <w:rFonts w:eastAsia="Times New Roman" w:cs="Times New Roman"/>
                <w:b/>
                <w:bCs/>
                <w:i/>
                <w:iCs/>
                <w:sz w:val="16"/>
                <w:szCs w:val="16"/>
                <w:lang w:eastAsia="en-CA"/>
              </w:rPr>
              <w:t>hsp90aa1</w:t>
            </w:r>
          </w:p>
        </w:tc>
        <w:tc>
          <w:tcPr>
            <w:tcW w:w="3189" w:type="dxa"/>
            <w:tcBorders>
              <w:top w:val="nil"/>
              <w:left w:val="single" w:sz="8" w:space="0" w:color="auto"/>
              <w:bottom w:val="nil"/>
              <w:right w:val="nil"/>
            </w:tcBorders>
            <w:shd w:val="clear" w:color="auto" w:fill="FFFFFF"/>
            <w:noWrap/>
            <w:vAlign w:val="center"/>
            <w:hideMark/>
          </w:tcPr>
          <w:p w14:paraId="48076CF8"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 xml:space="preserve">Heat shock protein </w:t>
            </w:r>
            <w:proofErr w:type="spellStart"/>
            <w:r w:rsidRPr="00E875A7">
              <w:rPr>
                <w:rFonts w:eastAsia="Times New Roman" w:cs="Times New Roman"/>
                <w:sz w:val="16"/>
                <w:szCs w:val="16"/>
                <w:lang w:eastAsia="en-CA"/>
              </w:rPr>
              <w:t>hsp</w:t>
            </w:r>
            <w:proofErr w:type="spellEnd"/>
            <w:r w:rsidRPr="00E875A7">
              <w:rPr>
                <w:rFonts w:eastAsia="Times New Roman" w:cs="Times New Roman"/>
                <w:sz w:val="16"/>
                <w:szCs w:val="16"/>
                <w:lang w:eastAsia="en-CA"/>
              </w:rPr>
              <w:t xml:space="preserve"> 90-alpha</w:t>
            </w:r>
          </w:p>
        </w:tc>
        <w:tc>
          <w:tcPr>
            <w:tcW w:w="2608" w:type="dxa"/>
            <w:shd w:val="clear" w:color="auto" w:fill="FFFFFF"/>
            <w:noWrap/>
            <w:vAlign w:val="bottom"/>
            <w:hideMark/>
          </w:tcPr>
          <w:p w14:paraId="5FEC4E9E"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CGAGGACATGAAGAAGAGGCAT</w:t>
            </w:r>
          </w:p>
        </w:tc>
        <w:tc>
          <w:tcPr>
            <w:tcW w:w="2754" w:type="dxa"/>
            <w:shd w:val="clear" w:color="auto" w:fill="FFFFFF"/>
            <w:noWrap/>
            <w:vAlign w:val="bottom"/>
            <w:hideMark/>
          </w:tcPr>
          <w:p w14:paraId="0790EC27"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ACACTGTCACCTTCTCCACTTT</w:t>
            </w:r>
          </w:p>
        </w:tc>
        <w:tc>
          <w:tcPr>
            <w:tcW w:w="641" w:type="dxa"/>
            <w:shd w:val="clear" w:color="auto" w:fill="FFFFFF"/>
            <w:noWrap/>
            <w:vAlign w:val="bottom"/>
            <w:hideMark/>
          </w:tcPr>
          <w:p w14:paraId="5DC04518"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104</w:t>
            </w:r>
          </w:p>
        </w:tc>
        <w:tc>
          <w:tcPr>
            <w:tcW w:w="1417" w:type="dxa"/>
            <w:shd w:val="clear" w:color="auto" w:fill="FFFFFF"/>
            <w:noWrap/>
            <w:vAlign w:val="bottom"/>
            <w:hideMark/>
          </w:tcPr>
          <w:p w14:paraId="34279B03"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KC150878.1</w:t>
            </w:r>
          </w:p>
        </w:tc>
        <w:tc>
          <w:tcPr>
            <w:tcW w:w="841" w:type="dxa"/>
            <w:shd w:val="clear" w:color="auto" w:fill="FFFFFF"/>
            <w:noWrap/>
            <w:vAlign w:val="bottom"/>
            <w:hideMark/>
          </w:tcPr>
          <w:p w14:paraId="6E728E24"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92.5</w:t>
            </w:r>
          </w:p>
        </w:tc>
        <w:tc>
          <w:tcPr>
            <w:tcW w:w="2420" w:type="dxa"/>
            <w:shd w:val="clear" w:color="auto" w:fill="FFFFFF"/>
            <w:noWrap/>
            <w:vAlign w:val="bottom"/>
            <w:hideMark/>
          </w:tcPr>
          <w:p w14:paraId="3BC3E2EE" w14:textId="2048C075" w:rsidR="00AA7C20" w:rsidRPr="00E875A7" w:rsidRDefault="00AA7C20" w:rsidP="00AA7C20">
            <w:pPr>
              <w:spacing w:after="0" w:line="240" w:lineRule="auto"/>
              <w:jc w:val="center"/>
              <w:rPr>
                <w:rFonts w:eastAsia="Times New Roman" w:cs="Times New Roman"/>
                <w:sz w:val="16"/>
                <w:szCs w:val="16"/>
                <w:lang w:eastAsia="en-CA"/>
              </w:rPr>
            </w:pPr>
            <w:r w:rsidRPr="00E875A7">
              <w:rPr>
                <w:rFonts w:cs="Times New Roman"/>
                <w:sz w:val="16"/>
                <w:szCs w:val="16"/>
              </w:rPr>
              <w:fldChar w:fldCharType="begin" w:fldLock="1"/>
            </w:r>
            <w:r w:rsidRPr="00E875A7">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E875A7">
              <w:rPr>
                <w:rFonts w:cs="Times New Roman"/>
                <w:sz w:val="16"/>
                <w:szCs w:val="16"/>
              </w:rPr>
              <w:fldChar w:fldCharType="separate"/>
            </w:r>
            <w:r w:rsidRPr="00E875A7">
              <w:rPr>
                <w:rFonts w:cs="Times New Roman"/>
                <w:noProof/>
                <w:sz w:val="16"/>
                <w:szCs w:val="16"/>
              </w:rPr>
              <w:t xml:space="preserve">(Beemelmanns </w:t>
            </w:r>
            <w:r w:rsidRPr="00E875A7">
              <w:rPr>
                <w:rFonts w:cs="Times New Roman"/>
                <w:i/>
                <w:noProof/>
                <w:sz w:val="16"/>
                <w:szCs w:val="16"/>
              </w:rPr>
              <w:t>et al.</w:t>
            </w:r>
            <w:r w:rsidRPr="00E875A7">
              <w:rPr>
                <w:rFonts w:cs="Times New Roman"/>
                <w:noProof/>
                <w:sz w:val="16"/>
                <w:szCs w:val="16"/>
              </w:rPr>
              <w:t>, 2020a)</w:t>
            </w:r>
            <w:r w:rsidRPr="00E875A7">
              <w:rPr>
                <w:rFonts w:cs="Times New Roman"/>
                <w:sz w:val="16"/>
                <w:szCs w:val="16"/>
              </w:rPr>
              <w:fldChar w:fldCharType="end"/>
            </w:r>
          </w:p>
        </w:tc>
      </w:tr>
      <w:tr w:rsidR="00AA7C20" w:rsidRPr="00E875A7" w14:paraId="0418B738" w14:textId="77777777" w:rsidTr="00F26823">
        <w:trPr>
          <w:trHeight w:val="127"/>
        </w:trPr>
        <w:tc>
          <w:tcPr>
            <w:tcW w:w="1015" w:type="dxa"/>
            <w:tcBorders>
              <w:top w:val="nil"/>
              <w:left w:val="nil"/>
              <w:bottom w:val="nil"/>
              <w:right w:val="single" w:sz="8" w:space="0" w:color="auto"/>
            </w:tcBorders>
            <w:shd w:val="clear" w:color="auto" w:fill="FFFFFF"/>
            <w:noWrap/>
            <w:vAlign w:val="center"/>
            <w:hideMark/>
          </w:tcPr>
          <w:p w14:paraId="569251AE" w14:textId="77777777" w:rsidR="00AA7C20" w:rsidRPr="00E875A7" w:rsidRDefault="00AA7C20" w:rsidP="00AA7C20">
            <w:pPr>
              <w:spacing w:after="0" w:line="240" w:lineRule="auto"/>
              <w:rPr>
                <w:rFonts w:eastAsia="Times New Roman" w:cs="Times New Roman"/>
                <w:b/>
                <w:bCs/>
                <w:i/>
                <w:iCs/>
                <w:sz w:val="16"/>
                <w:szCs w:val="16"/>
                <w:lang w:eastAsia="en-CA"/>
              </w:rPr>
            </w:pPr>
            <w:r w:rsidRPr="00E875A7">
              <w:rPr>
                <w:rFonts w:eastAsia="Times New Roman" w:cs="Times New Roman"/>
                <w:b/>
                <w:bCs/>
                <w:i/>
                <w:iCs/>
                <w:sz w:val="16"/>
                <w:szCs w:val="16"/>
                <w:lang w:eastAsia="en-CA"/>
              </w:rPr>
              <w:t>hsp90ab1</w:t>
            </w:r>
          </w:p>
        </w:tc>
        <w:tc>
          <w:tcPr>
            <w:tcW w:w="3189" w:type="dxa"/>
            <w:tcBorders>
              <w:top w:val="nil"/>
              <w:left w:val="single" w:sz="8" w:space="0" w:color="auto"/>
              <w:bottom w:val="nil"/>
              <w:right w:val="nil"/>
            </w:tcBorders>
            <w:shd w:val="clear" w:color="auto" w:fill="FFFFFF"/>
            <w:noWrap/>
            <w:vAlign w:val="center"/>
            <w:hideMark/>
          </w:tcPr>
          <w:p w14:paraId="465465E3"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 xml:space="preserve">Heat shock protein </w:t>
            </w:r>
            <w:proofErr w:type="spellStart"/>
            <w:r w:rsidRPr="00E875A7">
              <w:rPr>
                <w:rFonts w:eastAsia="Times New Roman" w:cs="Times New Roman"/>
                <w:sz w:val="16"/>
                <w:szCs w:val="16"/>
                <w:lang w:eastAsia="en-CA"/>
              </w:rPr>
              <w:t>hsp</w:t>
            </w:r>
            <w:proofErr w:type="spellEnd"/>
            <w:r w:rsidRPr="00E875A7">
              <w:rPr>
                <w:rFonts w:eastAsia="Times New Roman" w:cs="Times New Roman"/>
                <w:sz w:val="16"/>
                <w:szCs w:val="16"/>
                <w:lang w:eastAsia="en-CA"/>
              </w:rPr>
              <w:t xml:space="preserve"> 90-beta</w:t>
            </w:r>
          </w:p>
        </w:tc>
        <w:tc>
          <w:tcPr>
            <w:tcW w:w="2608" w:type="dxa"/>
            <w:shd w:val="clear" w:color="auto" w:fill="FFFFFF"/>
            <w:noWrap/>
            <w:vAlign w:val="bottom"/>
            <w:hideMark/>
          </w:tcPr>
          <w:p w14:paraId="2ED5A1F6"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AGGATTCCAAGGACAAGAAGAAGA</w:t>
            </w:r>
          </w:p>
        </w:tc>
        <w:tc>
          <w:tcPr>
            <w:tcW w:w="2754" w:type="dxa"/>
            <w:shd w:val="clear" w:color="auto" w:fill="FFFFFF"/>
            <w:noWrap/>
            <w:vAlign w:val="bottom"/>
            <w:hideMark/>
          </w:tcPr>
          <w:p w14:paraId="54B334CE"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GTCAGGCTCTTGTAGAACTCCC</w:t>
            </w:r>
          </w:p>
        </w:tc>
        <w:tc>
          <w:tcPr>
            <w:tcW w:w="641" w:type="dxa"/>
            <w:shd w:val="clear" w:color="auto" w:fill="FFFFFF"/>
            <w:noWrap/>
            <w:vAlign w:val="bottom"/>
            <w:hideMark/>
          </w:tcPr>
          <w:p w14:paraId="79FDA5E3"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145</w:t>
            </w:r>
          </w:p>
        </w:tc>
        <w:tc>
          <w:tcPr>
            <w:tcW w:w="1417" w:type="dxa"/>
            <w:shd w:val="clear" w:color="auto" w:fill="FFFFFF"/>
            <w:noWrap/>
            <w:vAlign w:val="bottom"/>
            <w:hideMark/>
          </w:tcPr>
          <w:p w14:paraId="12D1FA9E"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KC150883.1</w:t>
            </w:r>
          </w:p>
        </w:tc>
        <w:tc>
          <w:tcPr>
            <w:tcW w:w="841" w:type="dxa"/>
            <w:shd w:val="clear" w:color="auto" w:fill="FFFFFF"/>
            <w:noWrap/>
            <w:vAlign w:val="bottom"/>
            <w:hideMark/>
          </w:tcPr>
          <w:p w14:paraId="1C882A56"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93.5</w:t>
            </w:r>
          </w:p>
        </w:tc>
        <w:tc>
          <w:tcPr>
            <w:tcW w:w="2420" w:type="dxa"/>
            <w:shd w:val="clear" w:color="auto" w:fill="FFFFFF"/>
            <w:noWrap/>
            <w:vAlign w:val="bottom"/>
            <w:hideMark/>
          </w:tcPr>
          <w:p w14:paraId="2ECCDBCB" w14:textId="451B8C53" w:rsidR="00AA7C20" w:rsidRPr="00E875A7" w:rsidRDefault="00AA7C20" w:rsidP="00AA7C20">
            <w:pPr>
              <w:spacing w:after="0" w:line="240" w:lineRule="auto"/>
              <w:jc w:val="center"/>
              <w:rPr>
                <w:rFonts w:eastAsia="Times New Roman" w:cs="Times New Roman"/>
                <w:sz w:val="16"/>
                <w:szCs w:val="16"/>
                <w:lang w:eastAsia="en-CA"/>
              </w:rPr>
            </w:pPr>
            <w:r w:rsidRPr="00E875A7">
              <w:rPr>
                <w:rFonts w:cs="Times New Roman"/>
                <w:sz w:val="16"/>
                <w:szCs w:val="16"/>
              </w:rPr>
              <w:fldChar w:fldCharType="begin" w:fldLock="1"/>
            </w:r>
            <w:r w:rsidRPr="00E875A7">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E875A7">
              <w:rPr>
                <w:rFonts w:cs="Times New Roman"/>
                <w:sz w:val="16"/>
                <w:szCs w:val="16"/>
              </w:rPr>
              <w:fldChar w:fldCharType="separate"/>
            </w:r>
            <w:r w:rsidRPr="00E875A7">
              <w:rPr>
                <w:rFonts w:cs="Times New Roman"/>
                <w:noProof/>
                <w:sz w:val="16"/>
                <w:szCs w:val="16"/>
              </w:rPr>
              <w:t xml:space="preserve">(Beemelmanns </w:t>
            </w:r>
            <w:r w:rsidRPr="00E875A7">
              <w:rPr>
                <w:rFonts w:cs="Times New Roman"/>
                <w:i/>
                <w:noProof/>
                <w:sz w:val="16"/>
                <w:szCs w:val="16"/>
              </w:rPr>
              <w:t>et al.</w:t>
            </w:r>
            <w:r w:rsidRPr="00E875A7">
              <w:rPr>
                <w:rFonts w:cs="Times New Roman"/>
                <w:noProof/>
                <w:sz w:val="16"/>
                <w:szCs w:val="16"/>
              </w:rPr>
              <w:t>, 2020a)</w:t>
            </w:r>
            <w:r w:rsidRPr="00E875A7">
              <w:rPr>
                <w:rFonts w:cs="Times New Roman"/>
                <w:sz w:val="16"/>
                <w:szCs w:val="16"/>
              </w:rPr>
              <w:fldChar w:fldCharType="end"/>
            </w:r>
          </w:p>
        </w:tc>
      </w:tr>
      <w:tr w:rsidR="00AA7C20" w:rsidRPr="00E875A7" w14:paraId="7CD8178E" w14:textId="77777777" w:rsidTr="00F26823">
        <w:trPr>
          <w:trHeight w:val="127"/>
        </w:trPr>
        <w:tc>
          <w:tcPr>
            <w:tcW w:w="1015" w:type="dxa"/>
            <w:tcBorders>
              <w:top w:val="nil"/>
              <w:left w:val="nil"/>
              <w:bottom w:val="nil"/>
              <w:right w:val="single" w:sz="8" w:space="0" w:color="auto"/>
            </w:tcBorders>
            <w:shd w:val="clear" w:color="auto" w:fill="FFFFFF"/>
            <w:noWrap/>
            <w:vAlign w:val="center"/>
            <w:hideMark/>
          </w:tcPr>
          <w:p w14:paraId="433982DC" w14:textId="77777777" w:rsidR="00AA7C20" w:rsidRPr="00E875A7" w:rsidRDefault="00AA7C20" w:rsidP="00AA7C20">
            <w:pPr>
              <w:spacing w:after="0" w:line="240" w:lineRule="auto"/>
              <w:rPr>
                <w:rFonts w:eastAsia="Times New Roman" w:cs="Times New Roman"/>
                <w:b/>
                <w:bCs/>
                <w:i/>
                <w:iCs/>
                <w:sz w:val="16"/>
                <w:szCs w:val="16"/>
                <w:lang w:eastAsia="en-CA"/>
              </w:rPr>
            </w:pPr>
            <w:r w:rsidRPr="00E875A7">
              <w:rPr>
                <w:rFonts w:eastAsia="Times New Roman" w:cs="Times New Roman"/>
                <w:b/>
                <w:bCs/>
                <w:i/>
                <w:iCs/>
                <w:sz w:val="16"/>
                <w:szCs w:val="16"/>
                <w:lang w:eastAsia="en-CA"/>
              </w:rPr>
              <w:t>hspd1</w:t>
            </w:r>
          </w:p>
        </w:tc>
        <w:tc>
          <w:tcPr>
            <w:tcW w:w="3189" w:type="dxa"/>
            <w:tcBorders>
              <w:top w:val="nil"/>
              <w:left w:val="single" w:sz="8" w:space="0" w:color="auto"/>
              <w:bottom w:val="nil"/>
              <w:right w:val="nil"/>
            </w:tcBorders>
            <w:shd w:val="clear" w:color="auto" w:fill="FFFFFF"/>
            <w:noWrap/>
            <w:vAlign w:val="center"/>
            <w:hideMark/>
          </w:tcPr>
          <w:p w14:paraId="105E0F83"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 xml:space="preserve">60 </w:t>
            </w:r>
            <w:proofErr w:type="spellStart"/>
            <w:r w:rsidRPr="00E875A7">
              <w:rPr>
                <w:rFonts w:eastAsia="Times New Roman" w:cs="Times New Roman"/>
                <w:sz w:val="16"/>
                <w:szCs w:val="16"/>
                <w:lang w:eastAsia="en-CA"/>
              </w:rPr>
              <w:t>kda</w:t>
            </w:r>
            <w:proofErr w:type="spellEnd"/>
            <w:r w:rsidRPr="00E875A7">
              <w:rPr>
                <w:rFonts w:eastAsia="Times New Roman" w:cs="Times New Roman"/>
                <w:sz w:val="16"/>
                <w:szCs w:val="16"/>
                <w:lang w:eastAsia="en-CA"/>
              </w:rPr>
              <w:t xml:space="preserve"> heat shock mitochondrial </w:t>
            </w:r>
          </w:p>
        </w:tc>
        <w:tc>
          <w:tcPr>
            <w:tcW w:w="2608" w:type="dxa"/>
            <w:shd w:val="clear" w:color="auto" w:fill="FFFFFF"/>
            <w:noWrap/>
            <w:vAlign w:val="bottom"/>
            <w:hideMark/>
          </w:tcPr>
          <w:p w14:paraId="0385C30D"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CGGTCCAAGCCACAAGTTAATG</w:t>
            </w:r>
          </w:p>
        </w:tc>
        <w:tc>
          <w:tcPr>
            <w:tcW w:w="2754" w:type="dxa"/>
            <w:shd w:val="clear" w:color="auto" w:fill="FFFFFF"/>
            <w:noWrap/>
            <w:vAlign w:val="bottom"/>
            <w:hideMark/>
          </w:tcPr>
          <w:p w14:paraId="3D986E83"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CAACACTTGAATGCACGGTAGT</w:t>
            </w:r>
          </w:p>
        </w:tc>
        <w:tc>
          <w:tcPr>
            <w:tcW w:w="641" w:type="dxa"/>
            <w:shd w:val="clear" w:color="auto" w:fill="FFFFFF"/>
            <w:noWrap/>
            <w:vAlign w:val="bottom"/>
            <w:hideMark/>
          </w:tcPr>
          <w:p w14:paraId="1BD4788D"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133</w:t>
            </w:r>
          </w:p>
        </w:tc>
        <w:tc>
          <w:tcPr>
            <w:tcW w:w="1417" w:type="dxa"/>
            <w:shd w:val="clear" w:color="auto" w:fill="FFFFFF"/>
            <w:noWrap/>
            <w:vAlign w:val="bottom"/>
            <w:hideMark/>
          </w:tcPr>
          <w:p w14:paraId="41216E59"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BT071923.1</w:t>
            </w:r>
          </w:p>
        </w:tc>
        <w:tc>
          <w:tcPr>
            <w:tcW w:w="841" w:type="dxa"/>
            <w:shd w:val="clear" w:color="auto" w:fill="FFFFFF"/>
            <w:noWrap/>
            <w:vAlign w:val="bottom"/>
            <w:hideMark/>
          </w:tcPr>
          <w:p w14:paraId="3A931DDB"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87.5</w:t>
            </w:r>
          </w:p>
        </w:tc>
        <w:tc>
          <w:tcPr>
            <w:tcW w:w="2420" w:type="dxa"/>
            <w:shd w:val="clear" w:color="auto" w:fill="FFFFFF"/>
            <w:noWrap/>
            <w:vAlign w:val="bottom"/>
            <w:hideMark/>
          </w:tcPr>
          <w:p w14:paraId="38ED2603" w14:textId="40523D2A" w:rsidR="00AA7C20" w:rsidRPr="00E875A7" w:rsidRDefault="00AA7C20" w:rsidP="00AA7C20">
            <w:pPr>
              <w:spacing w:after="0" w:line="240" w:lineRule="auto"/>
              <w:jc w:val="center"/>
              <w:rPr>
                <w:rFonts w:eastAsia="Times New Roman" w:cs="Times New Roman"/>
                <w:sz w:val="16"/>
                <w:szCs w:val="16"/>
                <w:lang w:eastAsia="en-CA"/>
              </w:rPr>
            </w:pPr>
            <w:r w:rsidRPr="00E875A7">
              <w:rPr>
                <w:rFonts w:cs="Times New Roman"/>
                <w:sz w:val="16"/>
                <w:szCs w:val="16"/>
              </w:rPr>
              <w:fldChar w:fldCharType="begin" w:fldLock="1"/>
            </w:r>
            <w:r w:rsidRPr="00E875A7">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E875A7">
              <w:rPr>
                <w:rFonts w:cs="Times New Roman"/>
                <w:sz w:val="16"/>
                <w:szCs w:val="16"/>
              </w:rPr>
              <w:fldChar w:fldCharType="separate"/>
            </w:r>
            <w:r w:rsidRPr="00E875A7">
              <w:rPr>
                <w:rFonts w:cs="Times New Roman"/>
                <w:noProof/>
                <w:sz w:val="16"/>
                <w:szCs w:val="16"/>
              </w:rPr>
              <w:t xml:space="preserve">(Beemelmanns </w:t>
            </w:r>
            <w:r w:rsidRPr="00E875A7">
              <w:rPr>
                <w:rFonts w:cs="Times New Roman"/>
                <w:i/>
                <w:noProof/>
                <w:sz w:val="16"/>
                <w:szCs w:val="16"/>
              </w:rPr>
              <w:t>et al.</w:t>
            </w:r>
            <w:r w:rsidRPr="00E875A7">
              <w:rPr>
                <w:rFonts w:cs="Times New Roman"/>
                <w:noProof/>
                <w:sz w:val="16"/>
                <w:szCs w:val="16"/>
              </w:rPr>
              <w:t>, 2020a)</w:t>
            </w:r>
            <w:r w:rsidRPr="00E875A7">
              <w:rPr>
                <w:rFonts w:cs="Times New Roman"/>
                <w:sz w:val="16"/>
                <w:szCs w:val="16"/>
              </w:rPr>
              <w:fldChar w:fldCharType="end"/>
            </w:r>
          </w:p>
        </w:tc>
      </w:tr>
      <w:tr w:rsidR="00AA7C20" w:rsidRPr="00E875A7" w14:paraId="49C7867E" w14:textId="77777777" w:rsidTr="00F26823">
        <w:trPr>
          <w:trHeight w:val="127"/>
        </w:trPr>
        <w:tc>
          <w:tcPr>
            <w:tcW w:w="1015" w:type="dxa"/>
            <w:tcBorders>
              <w:top w:val="nil"/>
              <w:left w:val="nil"/>
              <w:bottom w:val="nil"/>
              <w:right w:val="single" w:sz="8" w:space="0" w:color="auto"/>
            </w:tcBorders>
            <w:shd w:val="clear" w:color="auto" w:fill="FFFFFF"/>
            <w:noWrap/>
            <w:vAlign w:val="center"/>
            <w:hideMark/>
          </w:tcPr>
          <w:p w14:paraId="090C93F5" w14:textId="77777777" w:rsidR="00AA7C20" w:rsidRPr="00E875A7" w:rsidRDefault="00AA7C20" w:rsidP="00AA7C20">
            <w:pPr>
              <w:spacing w:after="0" w:line="240" w:lineRule="auto"/>
              <w:rPr>
                <w:rFonts w:eastAsia="Times New Roman" w:cs="Times New Roman"/>
                <w:b/>
                <w:bCs/>
                <w:i/>
                <w:iCs/>
                <w:sz w:val="16"/>
                <w:szCs w:val="16"/>
                <w:lang w:eastAsia="en-CA"/>
              </w:rPr>
            </w:pPr>
            <w:r w:rsidRPr="00E875A7">
              <w:rPr>
                <w:rFonts w:eastAsia="Times New Roman" w:cs="Times New Roman"/>
                <w:b/>
                <w:bCs/>
                <w:i/>
                <w:iCs/>
                <w:sz w:val="16"/>
                <w:szCs w:val="16"/>
                <w:lang w:eastAsia="en-CA"/>
              </w:rPr>
              <w:t>igfbp2b1</w:t>
            </w:r>
          </w:p>
        </w:tc>
        <w:tc>
          <w:tcPr>
            <w:tcW w:w="3189" w:type="dxa"/>
            <w:tcBorders>
              <w:top w:val="nil"/>
              <w:left w:val="single" w:sz="8" w:space="0" w:color="auto"/>
              <w:bottom w:val="nil"/>
              <w:right w:val="nil"/>
            </w:tcBorders>
            <w:shd w:val="clear" w:color="auto" w:fill="FFFFFF"/>
            <w:noWrap/>
            <w:vAlign w:val="center"/>
            <w:hideMark/>
          </w:tcPr>
          <w:p w14:paraId="4294CABC"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 xml:space="preserve">Insulin-like growth factor-binding </w:t>
            </w:r>
            <w:proofErr w:type="spellStart"/>
            <w:r w:rsidRPr="00E875A7">
              <w:rPr>
                <w:rFonts w:eastAsia="Times New Roman" w:cs="Times New Roman"/>
                <w:sz w:val="16"/>
                <w:szCs w:val="16"/>
                <w:lang w:eastAsia="en-CA"/>
              </w:rPr>
              <w:t>prot.</w:t>
            </w:r>
            <w:proofErr w:type="spellEnd"/>
            <w:r w:rsidRPr="00E875A7">
              <w:rPr>
                <w:rFonts w:eastAsia="Times New Roman" w:cs="Times New Roman"/>
                <w:sz w:val="16"/>
                <w:szCs w:val="16"/>
                <w:lang w:eastAsia="en-CA"/>
              </w:rPr>
              <w:t xml:space="preserve"> 2b1</w:t>
            </w:r>
          </w:p>
        </w:tc>
        <w:tc>
          <w:tcPr>
            <w:tcW w:w="2608" w:type="dxa"/>
            <w:shd w:val="clear" w:color="auto" w:fill="FFFFFF"/>
            <w:noWrap/>
            <w:vAlign w:val="bottom"/>
            <w:hideMark/>
          </w:tcPr>
          <w:p w14:paraId="613278FE"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CTGCTTATGTTACTTGGTCTGCC</w:t>
            </w:r>
          </w:p>
        </w:tc>
        <w:tc>
          <w:tcPr>
            <w:tcW w:w="2754" w:type="dxa"/>
            <w:shd w:val="clear" w:color="auto" w:fill="FFFFFF"/>
            <w:noWrap/>
            <w:vAlign w:val="bottom"/>
            <w:hideMark/>
          </w:tcPr>
          <w:p w14:paraId="68589B49"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TACAGTTGATGGTGAGCTCAGG</w:t>
            </w:r>
          </w:p>
        </w:tc>
        <w:tc>
          <w:tcPr>
            <w:tcW w:w="641" w:type="dxa"/>
            <w:shd w:val="clear" w:color="auto" w:fill="FFFFFF"/>
            <w:noWrap/>
            <w:vAlign w:val="bottom"/>
            <w:hideMark/>
          </w:tcPr>
          <w:p w14:paraId="2A4A38C1"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112</w:t>
            </w:r>
          </w:p>
        </w:tc>
        <w:tc>
          <w:tcPr>
            <w:tcW w:w="1417" w:type="dxa"/>
            <w:shd w:val="clear" w:color="auto" w:fill="FFFFFF"/>
            <w:noWrap/>
            <w:vAlign w:val="bottom"/>
            <w:hideMark/>
          </w:tcPr>
          <w:p w14:paraId="7C7019E7"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NM_001123648.1</w:t>
            </w:r>
          </w:p>
        </w:tc>
        <w:tc>
          <w:tcPr>
            <w:tcW w:w="841" w:type="dxa"/>
            <w:shd w:val="clear" w:color="auto" w:fill="FFFFFF"/>
            <w:noWrap/>
            <w:vAlign w:val="bottom"/>
            <w:hideMark/>
          </w:tcPr>
          <w:p w14:paraId="739EB24B"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87.5</w:t>
            </w:r>
          </w:p>
        </w:tc>
        <w:tc>
          <w:tcPr>
            <w:tcW w:w="2420" w:type="dxa"/>
            <w:shd w:val="clear" w:color="auto" w:fill="FFFFFF"/>
            <w:noWrap/>
            <w:vAlign w:val="bottom"/>
            <w:hideMark/>
          </w:tcPr>
          <w:p w14:paraId="2A2ADF5C" w14:textId="0018A98C" w:rsidR="00AA7C20" w:rsidRPr="00E875A7" w:rsidRDefault="00AA7C20" w:rsidP="00AA7C20">
            <w:pPr>
              <w:spacing w:after="0" w:line="240" w:lineRule="auto"/>
              <w:jc w:val="center"/>
              <w:rPr>
                <w:rFonts w:eastAsia="Times New Roman" w:cs="Times New Roman"/>
                <w:sz w:val="16"/>
                <w:szCs w:val="16"/>
                <w:lang w:eastAsia="en-CA"/>
              </w:rPr>
            </w:pPr>
            <w:r w:rsidRPr="00E875A7">
              <w:rPr>
                <w:rFonts w:cs="Times New Roman"/>
                <w:sz w:val="16"/>
                <w:szCs w:val="16"/>
              </w:rPr>
              <w:fldChar w:fldCharType="begin" w:fldLock="1"/>
            </w:r>
            <w:r w:rsidRPr="00E875A7">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E875A7">
              <w:rPr>
                <w:rFonts w:cs="Times New Roman"/>
                <w:sz w:val="16"/>
                <w:szCs w:val="16"/>
              </w:rPr>
              <w:fldChar w:fldCharType="separate"/>
            </w:r>
            <w:r w:rsidRPr="00E875A7">
              <w:rPr>
                <w:rFonts w:cs="Times New Roman"/>
                <w:noProof/>
                <w:sz w:val="16"/>
                <w:szCs w:val="16"/>
              </w:rPr>
              <w:t xml:space="preserve">(Beemelmanns </w:t>
            </w:r>
            <w:r w:rsidRPr="00E875A7">
              <w:rPr>
                <w:rFonts w:cs="Times New Roman"/>
                <w:i/>
                <w:noProof/>
                <w:sz w:val="16"/>
                <w:szCs w:val="16"/>
              </w:rPr>
              <w:t>et al.</w:t>
            </w:r>
            <w:r w:rsidRPr="00E875A7">
              <w:rPr>
                <w:rFonts w:cs="Times New Roman"/>
                <w:noProof/>
                <w:sz w:val="16"/>
                <w:szCs w:val="16"/>
              </w:rPr>
              <w:t>, 2020a)</w:t>
            </w:r>
            <w:r w:rsidRPr="00E875A7">
              <w:rPr>
                <w:rFonts w:cs="Times New Roman"/>
                <w:sz w:val="16"/>
                <w:szCs w:val="16"/>
              </w:rPr>
              <w:fldChar w:fldCharType="end"/>
            </w:r>
          </w:p>
        </w:tc>
      </w:tr>
      <w:tr w:rsidR="005A10BF" w:rsidRPr="00E875A7" w14:paraId="24099044" w14:textId="77777777" w:rsidTr="00FE2FCA">
        <w:trPr>
          <w:trHeight w:val="127"/>
        </w:trPr>
        <w:tc>
          <w:tcPr>
            <w:tcW w:w="1015" w:type="dxa"/>
            <w:tcBorders>
              <w:top w:val="nil"/>
              <w:left w:val="nil"/>
              <w:bottom w:val="nil"/>
              <w:right w:val="single" w:sz="8" w:space="0" w:color="auto"/>
            </w:tcBorders>
            <w:shd w:val="clear" w:color="auto" w:fill="FFFFFF"/>
            <w:noWrap/>
            <w:vAlign w:val="center"/>
            <w:hideMark/>
          </w:tcPr>
          <w:p w14:paraId="067F60DA" w14:textId="77777777" w:rsidR="005A10BF" w:rsidRPr="00E875A7" w:rsidRDefault="005A10BF" w:rsidP="00FE2FCA">
            <w:pPr>
              <w:spacing w:after="0" w:line="240" w:lineRule="auto"/>
              <w:rPr>
                <w:rFonts w:eastAsia="Times New Roman" w:cs="Times New Roman"/>
                <w:b/>
                <w:bCs/>
                <w:i/>
                <w:iCs/>
                <w:sz w:val="16"/>
                <w:szCs w:val="16"/>
                <w:lang w:eastAsia="en-CA"/>
              </w:rPr>
            </w:pPr>
            <w:r w:rsidRPr="00E875A7">
              <w:rPr>
                <w:rFonts w:eastAsia="Times New Roman" w:cs="Times New Roman"/>
                <w:b/>
                <w:bCs/>
                <w:i/>
                <w:iCs/>
                <w:sz w:val="16"/>
                <w:szCs w:val="16"/>
                <w:lang w:eastAsia="en-CA"/>
              </w:rPr>
              <w:t>il8</w:t>
            </w:r>
          </w:p>
        </w:tc>
        <w:tc>
          <w:tcPr>
            <w:tcW w:w="3189" w:type="dxa"/>
            <w:tcBorders>
              <w:top w:val="nil"/>
              <w:left w:val="single" w:sz="8" w:space="0" w:color="auto"/>
              <w:bottom w:val="nil"/>
              <w:right w:val="nil"/>
            </w:tcBorders>
            <w:shd w:val="clear" w:color="auto" w:fill="FFFFFF"/>
            <w:noWrap/>
            <w:vAlign w:val="center"/>
            <w:hideMark/>
          </w:tcPr>
          <w:p w14:paraId="5FB32CD6" w14:textId="77777777" w:rsidR="005A10BF" w:rsidRPr="00E875A7" w:rsidRDefault="005A10BF" w:rsidP="00FE2FCA">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Interleukin-8</w:t>
            </w:r>
          </w:p>
        </w:tc>
        <w:tc>
          <w:tcPr>
            <w:tcW w:w="2608" w:type="dxa"/>
            <w:shd w:val="clear" w:color="auto" w:fill="FFFFFF"/>
            <w:noWrap/>
            <w:vAlign w:val="center"/>
            <w:hideMark/>
          </w:tcPr>
          <w:p w14:paraId="77CBFCEF" w14:textId="77777777" w:rsidR="005A10BF" w:rsidRPr="00E875A7" w:rsidRDefault="005A10BF" w:rsidP="00FE2FCA">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GAAAGCAGACGAATTGGTAGAC</w:t>
            </w:r>
          </w:p>
        </w:tc>
        <w:tc>
          <w:tcPr>
            <w:tcW w:w="2754" w:type="dxa"/>
            <w:shd w:val="clear" w:color="auto" w:fill="FFFFFF"/>
            <w:noWrap/>
            <w:vAlign w:val="center"/>
            <w:hideMark/>
          </w:tcPr>
          <w:p w14:paraId="67B34BF1" w14:textId="77777777" w:rsidR="005A10BF" w:rsidRPr="00E875A7" w:rsidRDefault="005A10BF" w:rsidP="00FE2FCA">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GCTGTTGCTCAGAGTTGCAAT</w:t>
            </w:r>
          </w:p>
        </w:tc>
        <w:tc>
          <w:tcPr>
            <w:tcW w:w="641" w:type="dxa"/>
            <w:shd w:val="clear" w:color="auto" w:fill="FFFFFF"/>
            <w:noWrap/>
            <w:vAlign w:val="bottom"/>
            <w:hideMark/>
          </w:tcPr>
          <w:p w14:paraId="647544C6" w14:textId="77777777" w:rsidR="005A10BF" w:rsidRPr="00E875A7" w:rsidRDefault="005A10BF" w:rsidP="00FE2FCA">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99</w:t>
            </w:r>
          </w:p>
        </w:tc>
        <w:tc>
          <w:tcPr>
            <w:tcW w:w="1417" w:type="dxa"/>
            <w:shd w:val="clear" w:color="auto" w:fill="FFFFFF"/>
            <w:noWrap/>
            <w:vAlign w:val="bottom"/>
            <w:hideMark/>
          </w:tcPr>
          <w:p w14:paraId="01DC532C" w14:textId="77777777" w:rsidR="005A10BF" w:rsidRPr="00E875A7" w:rsidRDefault="005A10BF" w:rsidP="00FE2FCA">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BT046706</w:t>
            </w:r>
          </w:p>
        </w:tc>
        <w:tc>
          <w:tcPr>
            <w:tcW w:w="841" w:type="dxa"/>
            <w:shd w:val="clear" w:color="auto" w:fill="FFFFFF"/>
            <w:noWrap/>
            <w:vAlign w:val="bottom"/>
            <w:hideMark/>
          </w:tcPr>
          <w:p w14:paraId="7C6F8065" w14:textId="77777777" w:rsidR="005A10BF" w:rsidRPr="00E875A7" w:rsidRDefault="005A10BF" w:rsidP="00FE2FCA">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90.7</w:t>
            </w:r>
          </w:p>
        </w:tc>
        <w:tc>
          <w:tcPr>
            <w:tcW w:w="2420" w:type="dxa"/>
            <w:shd w:val="clear" w:color="auto" w:fill="FFFFFF"/>
            <w:noWrap/>
            <w:vAlign w:val="bottom"/>
            <w:hideMark/>
          </w:tcPr>
          <w:p w14:paraId="5C9D927C" w14:textId="6D76ECE9" w:rsidR="005A10BF" w:rsidRPr="00E875A7" w:rsidRDefault="005A10BF" w:rsidP="00FE2FCA">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fldChar w:fldCharType="begin" w:fldLock="1"/>
            </w:r>
            <w:r w:rsidR="00186382" w:rsidRPr="00E875A7">
              <w:rPr>
                <w:rFonts w:eastAsia="Times New Roman" w:cs="Times New Roman"/>
                <w:sz w:val="16"/>
                <w:szCs w:val="16"/>
                <w:lang w:eastAsia="en-CA"/>
              </w:rPr>
              <w:instrText>ADDIN CSL_CITATION {"citationItems":[{"id":"ITEM-1","itemData":{"DOI":"10.3389/fimmu.2019.03011","ISSN":"1664-3224","author":[{"dropping-particle":"","family":"Soto-Dávila","given":"Manuel","non-dropping-particle":"","parse-names":false,"suffix":""},{"dropping-particle":"","family":"Valderrama","given":"Katherinne","non-dropping-particle":"","parse-names":false,"suffix":""},{"dropping-particle":"","family":"Inkpen","given":"Sabrina M","non-dropping-particle":"","parse-names":false,"suffix":""},{"dropping-particle":"","family":"Hall","given":"Jennifer R","non-dropping-particle":"","parse-names":false,"suffix":""},{"dropping-particle":"","family":"Rise","given":"Matthew L","non-dropping-particle":"","parse-names":false,"suffix":""},{"dropping-particle":"","family":"Santander","given":"Javier","non-dropping-particle":"","parse-names":false,"suffix":""}],"container-title":"Frontiers in Immunology","id":"ITEM-1","issued":{"date-parts":[["2020","1","14"]]},"page":"3011","publisher":"Frontiers","title":"Effects of vitamin D2 (Ergocalciferol) and D3 (Cholecalciferol) on Atlantic salmon (Salmo salar) primary macrophage immune response to Aeromonas salmonicida subsp. salmonicida infection","type":"article-journal","volume":"10"},"uris":["http://www.mendeley.com/documents/?uuid=2fc99cf7-99cf-4931-8210-8ba17b21c62e"]}],"mendeley":{"formattedCitation":"(Soto-Dávila &lt;i&gt;et al.&lt;/i&gt; 2020)","manualFormatting":"Soto-Dávila et al. (2020)","plainTextFormattedCitation":"(Soto-Dávila et al. 2020)","previouslyFormattedCitation":"(Soto-Dávila &lt;i&gt;et al.&lt;/i&gt; 2020)"},"properties":{"noteIndex":0},"schema":"https://github.com/citation-style-language/schema/raw/master/csl-citation.json"}</w:instrText>
            </w:r>
            <w:r w:rsidRPr="00E875A7">
              <w:rPr>
                <w:rFonts w:eastAsia="Times New Roman" w:cs="Times New Roman"/>
                <w:sz w:val="16"/>
                <w:szCs w:val="16"/>
                <w:lang w:eastAsia="en-CA"/>
              </w:rPr>
              <w:fldChar w:fldCharType="separate"/>
            </w:r>
            <w:r w:rsidRPr="00E875A7">
              <w:rPr>
                <w:rFonts w:eastAsia="Times New Roman" w:cs="Times New Roman"/>
                <w:noProof/>
                <w:sz w:val="16"/>
                <w:szCs w:val="16"/>
                <w:lang w:eastAsia="en-CA"/>
              </w:rPr>
              <w:t>Soto-Dávila et al. (2020)</w:t>
            </w:r>
            <w:r w:rsidRPr="00E875A7">
              <w:rPr>
                <w:rFonts w:eastAsia="Times New Roman" w:cs="Times New Roman"/>
                <w:sz w:val="16"/>
                <w:szCs w:val="16"/>
                <w:lang w:eastAsia="en-CA"/>
              </w:rPr>
              <w:fldChar w:fldCharType="end"/>
            </w:r>
            <w:r w:rsidRPr="00E875A7">
              <w:rPr>
                <w:rFonts w:eastAsia="Times New Roman" w:cs="Times New Roman"/>
                <w:sz w:val="16"/>
                <w:szCs w:val="16"/>
                <w:lang w:eastAsia="en-CA"/>
              </w:rPr>
              <w:t xml:space="preserve"> </w:t>
            </w:r>
          </w:p>
        </w:tc>
      </w:tr>
      <w:tr w:rsidR="00AA7C20" w:rsidRPr="00E875A7" w14:paraId="016757DA" w14:textId="77777777" w:rsidTr="00F26823">
        <w:trPr>
          <w:trHeight w:val="127"/>
        </w:trPr>
        <w:tc>
          <w:tcPr>
            <w:tcW w:w="1015" w:type="dxa"/>
            <w:tcBorders>
              <w:top w:val="nil"/>
              <w:left w:val="nil"/>
              <w:bottom w:val="nil"/>
              <w:right w:val="single" w:sz="8" w:space="0" w:color="auto"/>
            </w:tcBorders>
            <w:shd w:val="clear" w:color="auto" w:fill="FFFFFF"/>
            <w:noWrap/>
            <w:vAlign w:val="center"/>
            <w:hideMark/>
          </w:tcPr>
          <w:p w14:paraId="1DF045CA" w14:textId="77777777" w:rsidR="00AA7C20" w:rsidRPr="00E875A7" w:rsidRDefault="00AA7C20" w:rsidP="00AA7C20">
            <w:pPr>
              <w:spacing w:after="0" w:line="240" w:lineRule="auto"/>
              <w:rPr>
                <w:rFonts w:eastAsia="Times New Roman" w:cs="Times New Roman"/>
                <w:b/>
                <w:bCs/>
                <w:i/>
                <w:iCs/>
                <w:sz w:val="16"/>
                <w:szCs w:val="16"/>
                <w:lang w:eastAsia="en-CA"/>
              </w:rPr>
            </w:pPr>
            <w:r w:rsidRPr="00E875A7">
              <w:rPr>
                <w:rFonts w:eastAsia="Times New Roman" w:cs="Times New Roman"/>
                <w:b/>
                <w:bCs/>
                <w:i/>
                <w:iCs/>
                <w:sz w:val="16"/>
                <w:szCs w:val="16"/>
                <w:lang w:eastAsia="en-CA"/>
              </w:rPr>
              <w:t>irf2</w:t>
            </w:r>
          </w:p>
        </w:tc>
        <w:tc>
          <w:tcPr>
            <w:tcW w:w="3189" w:type="dxa"/>
            <w:tcBorders>
              <w:top w:val="nil"/>
              <w:left w:val="single" w:sz="8" w:space="0" w:color="auto"/>
              <w:bottom w:val="nil"/>
              <w:right w:val="nil"/>
            </w:tcBorders>
            <w:shd w:val="clear" w:color="auto" w:fill="FFFFFF"/>
            <w:noWrap/>
            <w:vAlign w:val="center"/>
            <w:hideMark/>
          </w:tcPr>
          <w:p w14:paraId="25B21BFE"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 xml:space="preserve">Interferon regulatory factor 2 </w:t>
            </w:r>
          </w:p>
        </w:tc>
        <w:tc>
          <w:tcPr>
            <w:tcW w:w="2608" w:type="dxa"/>
            <w:shd w:val="clear" w:color="auto" w:fill="FFFFFF"/>
            <w:noWrap/>
            <w:vAlign w:val="bottom"/>
            <w:hideMark/>
          </w:tcPr>
          <w:p w14:paraId="3CE8AF4C"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TTCATCAGAGCAGTCACAGTCC</w:t>
            </w:r>
          </w:p>
        </w:tc>
        <w:tc>
          <w:tcPr>
            <w:tcW w:w="2754" w:type="dxa"/>
            <w:shd w:val="clear" w:color="auto" w:fill="FFFFFF"/>
            <w:noWrap/>
            <w:vAlign w:val="bottom"/>
            <w:hideMark/>
          </w:tcPr>
          <w:p w14:paraId="4599D026"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GACTGACTGCTCCTCATTCTCC</w:t>
            </w:r>
          </w:p>
        </w:tc>
        <w:tc>
          <w:tcPr>
            <w:tcW w:w="641" w:type="dxa"/>
            <w:shd w:val="clear" w:color="auto" w:fill="FFFFFF"/>
            <w:noWrap/>
            <w:vAlign w:val="bottom"/>
            <w:hideMark/>
          </w:tcPr>
          <w:p w14:paraId="38D31DF8"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107</w:t>
            </w:r>
          </w:p>
        </w:tc>
        <w:tc>
          <w:tcPr>
            <w:tcW w:w="1417" w:type="dxa"/>
            <w:shd w:val="clear" w:color="auto" w:fill="FFFFFF"/>
            <w:noWrap/>
            <w:vAlign w:val="bottom"/>
            <w:hideMark/>
          </w:tcPr>
          <w:p w14:paraId="1631769B"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NM_001252351.1</w:t>
            </w:r>
          </w:p>
        </w:tc>
        <w:tc>
          <w:tcPr>
            <w:tcW w:w="841" w:type="dxa"/>
            <w:shd w:val="clear" w:color="auto" w:fill="FFFFFF"/>
            <w:noWrap/>
            <w:vAlign w:val="bottom"/>
            <w:hideMark/>
          </w:tcPr>
          <w:p w14:paraId="029FE50A"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107.5</w:t>
            </w:r>
          </w:p>
        </w:tc>
        <w:tc>
          <w:tcPr>
            <w:tcW w:w="2420" w:type="dxa"/>
            <w:shd w:val="clear" w:color="auto" w:fill="FFFFFF"/>
            <w:noWrap/>
            <w:vAlign w:val="bottom"/>
            <w:hideMark/>
          </w:tcPr>
          <w:p w14:paraId="4B22641C" w14:textId="34B103F8" w:rsidR="00AA7C20" w:rsidRPr="00E875A7" w:rsidRDefault="00AA7C20" w:rsidP="00AA7C20">
            <w:pPr>
              <w:spacing w:after="0" w:line="240" w:lineRule="auto"/>
              <w:jc w:val="center"/>
              <w:rPr>
                <w:rFonts w:eastAsia="Times New Roman" w:cs="Times New Roman"/>
                <w:sz w:val="16"/>
                <w:szCs w:val="16"/>
                <w:lang w:eastAsia="en-CA"/>
              </w:rPr>
            </w:pPr>
            <w:r w:rsidRPr="00E875A7">
              <w:rPr>
                <w:rFonts w:cs="Times New Roman"/>
                <w:sz w:val="16"/>
                <w:szCs w:val="16"/>
              </w:rPr>
              <w:fldChar w:fldCharType="begin" w:fldLock="1"/>
            </w:r>
            <w:r w:rsidRPr="00E875A7">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E875A7">
              <w:rPr>
                <w:rFonts w:cs="Times New Roman"/>
                <w:sz w:val="16"/>
                <w:szCs w:val="16"/>
              </w:rPr>
              <w:fldChar w:fldCharType="separate"/>
            </w:r>
            <w:r w:rsidRPr="00E875A7">
              <w:rPr>
                <w:rFonts w:cs="Times New Roman"/>
                <w:noProof/>
                <w:sz w:val="16"/>
                <w:szCs w:val="16"/>
              </w:rPr>
              <w:t xml:space="preserve">(Beemelmanns </w:t>
            </w:r>
            <w:r w:rsidRPr="00E875A7">
              <w:rPr>
                <w:rFonts w:cs="Times New Roman"/>
                <w:i/>
                <w:noProof/>
                <w:sz w:val="16"/>
                <w:szCs w:val="16"/>
              </w:rPr>
              <w:t>et al.</w:t>
            </w:r>
            <w:r w:rsidRPr="00E875A7">
              <w:rPr>
                <w:rFonts w:cs="Times New Roman"/>
                <w:noProof/>
                <w:sz w:val="16"/>
                <w:szCs w:val="16"/>
              </w:rPr>
              <w:t>, 2020a)</w:t>
            </w:r>
            <w:r w:rsidRPr="00E875A7">
              <w:rPr>
                <w:rFonts w:cs="Times New Roman"/>
                <w:sz w:val="16"/>
                <w:szCs w:val="16"/>
              </w:rPr>
              <w:fldChar w:fldCharType="end"/>
            </w:r>
          </w:p>
        </w:tc>
      </w:tr>
      <w:tr w:rsidR="00AA7C20" w:rsidRPr="00E875A7" w14:paraId="65886A3C" w14:textId="77777777" w:rsidTr="00F26823">
        <w:trPr>
          <w:trHeight w:val="127"/>
        </w:trPr>
        <w:tc>
          <w:tcPr>
            <w:tcW w:w="1015" w:type="dxa"/>
            <w:tcBorders>
              <w:top w:val="nil"/>
              <w:left w:val="nil"/>
              <w:bottom w:val="nil"/>
              <w:right w:val="single" w:sz="8" w:space="0" w:color="auto"/>
            </w:tcBorders>
            <w:shd w:val="clear" w:color="auto" w:fill="FFFFFF"/>
            <w:noWrap/>
            <w:vAlign w:val="center"/>
            <w:hideMark/>
          </w:tcPr>
          <w:p w14:paraId="74A1E9DC" w14:textId="77777777" w:rsidR="00AA7C20" w:rsidRPr="00E875A7" w:rsidRDefault="00AA7C20" w:rsidP="00AA7C20">
            <w:pPr>
              <w:spacing w:after="0" w:line="240" w:lineRule="auto"/>
              <w:rPr>
                <w:rFonts w:eastAsia="Times New Roman" w:cs="Times New Roman"/>
                <w:b/>
                <w:bCs/>
                <w:i/>
                <w:iCs/>
                <w:sz w:val="16"/>
                <w:szCs w:val="16"/>
                <w:lang w:eastAsia="en-CA"/>
              </w:rPr>
            </w:pPr>
            <w:r w:rsidRPr="00E875A7">
              <w:rPr>
                <w:rFonts w:eastAsia="Times New Roman" w:cs="Times New Roman"/>
                <w:b/>
                <w:bCs/>
                <w:i/>
                <w:iCs/>
                <w:sz w:val="16"/>
                <w:szCs w:val="16"/>
                <w:lang w:eastAsia="en-CA"/>
              </w:rPr>
              <w:t>jak2</w:t>
            </w:r>
          </w:p>
        </w:tc>
        <w:tc>
          <w:tcPr>
            <w:tcW w:w="3189" w:type="dxa"/>
            <w:tcBorders>
              <w:top w:val="nil"/>
              <w:left w:val="single" w:sz="8" w:space="0" w:color="auto"/>
              <w:bottom w:val="nil"/>
              <w:right w:val="nil"/>
            </w:tcBorders>
            <w:shd w:val="clear" w:color="auto" w:fill="FFFFFF"/>
            <w:noWrap/>
            <w:vAlign w:val="center"/>
            <w:hideMark/>
          </w:tcPr>
          <w:p w14:paraId="02958873"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Tyrosine-protein kinase JAK2-like</w:t>
            </w:r>
          </w:p>
        </w:tc>
        <w:tc>
          <w:tcPr>
            <w:tcW w:w="2608" w:type="dxa"/>
            <w:shd w:val="clear" w:color="auto" w:fill="FFFFFF"/>
            <w:noWrap/>
            <w:vAlign w:val="bottom"/>
            <w:hideMark/>
          </w:tcPr>
          <w:p w14:paraId="3DA0559B"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ACCGCTCAGATATGTAAGGGTATG</w:t>
            </w:r>
          </w:p>
        </w:tc>
        <w:tc>
          <w:tcPr>
            <w:tcW w:w="2754" w:type="dxa"/>
            <w:shd w:val="clear" w:color="auto" w:fill="FFFFFF"/>
            <w:noWrap/>
            <w:vAlign w:val="bottom"/>
            <w:hideMark/>
          </w:tcPr>
          <w:p w14:paraId="4B00ED22"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AGCTCACTCTCTACCAGGATGT</w:t>
            </w:r>
          </w:p>
        </w:tc>
        <w:tc>
          <w:tcPr>
            <w:tcW w:w="641" w:type="dxa"/>
            <w:shd w:val="clear" w:color="auto" w:fill="FFFFFF"/>
            <w:noWrap/>
            <w:vAlign w:val="bottom"/>
            <w:hideMark/>
          </w:tcPr>
          <w:p w14:paraId="7D960950"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95</w:t>
            </w:r>
          </w:p>
        </w:tc>
        <w:tc>
          <w:tcPr>
            <w:tcW w:w="1417" w:type="dxa"/>
            <w:shd w:val="clear" w:color="auto" w:fill="FFFFFF"/>
            <w:noWrap/>
            <w:vAlign w:val="bottom"/>
            <w:hideMark/>
          </w:tcPr>
          <w:p w14:paraId="7FF04BB4"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XM_014171549.1</w:t>
            </w:r>
          </w:p>
        </w:tc>
        <w:tc>
          <w:tcPr>
            <w:tcW w:w="841" w:type="dxa"/>
            <w:shd w:val="clear" w:color="auto" w:fill="FFFFFF"/>
            <w:noWrap/>
            <w:vAlign w:val="bottom"/>
            <w:hideMark/>
          </w:tcPr>
          <w:p w14:paraId="40952C28"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92.0</w:t>
            </w:r>
          </w:p>
        </w:tc>
        <w:tc>
          <w:tcPr>
            <w:tcW w:w="2420" w:type="dxa"/>
            <w:shd w:val="clear" w:color="auto" w:fill="FFFFFF"/>
            <w:noWrap/>
            <w:vAlign w:val="bottom"/>
            <w:hideMark/>
          </w:tcPr>
          <w:p w14:paraId="35CBC66F" w14:textId="354AA5A0" w:rsidR="00AA7C20" w:rsidRPr="00E875A7" w:rsidRDefault="00AA7C20" w:rsidP="00AA7C20">
            <w:pPr>
              <w:spacing w:after="0" w:line="240" w:lineRule="auto"/>
              <w:jc w:val="center"/>
              <w:rPr>
                <w:rFonts w:eastAsia="Times New Roman" w:cs="Times New Roman"/>
                <w:sz w:val="16"/>
                <w:szCs w:val="16"/>
                <w:lang w:eastAsia="en-CA"/>
              </w:rPr>
            </w:pPr>
            <w:r w:rsidRPr="00E875A7">
              <w:rPr>
                <w:rFonts w:cs="Times New Roman"/>
                <w:sz w:val="16"/>
                <w:szCs w:val="16"/>
              </w:rPr>
              <w:fldChar w:fldCharType="begin" w:fldLock="1"/>
            </w:r>
            <w:r w:rsidRPr="00E875A7">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E875A7">
              <w:rPr>
                <w:rFonts w:cs="Times New Roman"/>
                <w:sz w:val="16"/>
                <w:szCs w:val="16"/>
              </w:rPr>
              <w:fldChar w:fldCharType="separate"/>
            </w:r>
            <w:r w:rsidRPr="00E875A7">
              <w:rPr>
                <w:rFonts w:cs="Times New Roman"/>
                <w:noProof/>
                <w:sz w:val="16"/>
                <w:szCs w:val="16"/>
              </w:rPr>
              <w:t xml:space="preserve">(Beemelmanns </w:t>
            </w:r>
            <w:r w:rsidRPr="00E875A7">
              <w:rPr>
                <w:rFonts w:cs="Times New Roman"/>
                <w:i/>
                <w:noProof/>
                <w:sz w:val="16"/>
                <w:szCs w:val="16"/>
              </w:rPr>
              <w:t>et al.</w:t>
            </w:r>
            <w:r w:rsidRPr="00E875A7">
              <w:rPr>
                <w:rFonts w:cs="Times New Roman"/>
                <w:noProof/>
                <w:sz w:val="16"/>
                <w:szCs w:val="16"/>
              </w:rPr>
              <w:t>, 2020a)</w:t>
            </w:r>
            <w:r w:rsidRPr="00E875A7">
              <w:rPr>
                <w:rFonts w:cs="Times New Roman"/>
                <w:sz w:val="16"/>
                <w:szCs w:val="16"/>
              </w:rPr>
              <w:fldChar w:fldCharType="end"/>
            </w:r>
          </w:p>
        </w:tc>
      </w:tr>
      <w:tr w:rsidR="00AA7C20" w:rsidRPr="00E875A7" w14:paraId="6DECE7A8" w14:textId="77777777" w:rsidTr="00F26823">
        <w:trPr>
          <w:trHeight w:val="127"/>
        </w:trPr>
        <w:tc>
          <w:tcPr>
            <w:tcW w:w="1015" w:type="dxa"/>
            <w:tcBorders>
              <w:top w:val="nil"/>
              <w:left w:val="nil"/>
              <w:bottom w:val="nil"/>
              <w:right w:val="single" w:sz="8" w:space="0" w:color="auto"/>
            </w:tcBorders>
            <w:shd w:val="clear" w:color="auto" w:fill="FFFFFF"/>
            <w:noWrap/>
            <w:vAlign w:val="center"/>
            <w:hideMark/>
          </w:tcPr>
          <w:p w14:paraId="3D607ECD" w14:textId="77777777" w:rsidR="00AA7C20" w:rsidRPr="00E875A7" w:rsidRDefault="00AA7C20" w:rsidP="00AA7C20">
            <w:pPr>
              <w:spacing w:after="0" w:line="240" w:lineRule="auto"/>
              <w:rPr>
                <w:rFonts w:eastAsia="Times New Roman" w:cs="Times New Roman"/>
                <w:b/>
                <w:bCs/>
                <w:i/>
                <w:iCs/>
                <w:sz w:val="16"/>
                <w:szCs w:val="16"/>
                <w:lang w:eastAsia="en-CA"/>
              </w:rPr>
            </w:pPr>
            <w:proofErr w:type="spellStart"/>
            <w:r w:rsidRPr="00E875A7">
              <w:rPr>
                <w:rFonts w:eastAsia="Times New Roman" w:cs="Times New Roman"/>
                <w:b/>
                <w:bCs/>
                <w:i/>
                <w:iCs/>
                <w:sz w:val="16"/>
                <w:szCs w:val="16"/>
                <w:lang w:eastAsia="en-CA"/>
              </w:rPr>
              <w:t>jund</w:t>
            </w:r>
            <w:proofErr w:type="spellEnd"/>
          </w:p>
        </w:tc>
        <w:tc>
          <w:tcPr>
            <w:tcW w:w="3189" w:type="dxa"/>
            <w:tcBorders>
              <w:top w:val="nil"/>
              <w:left w:val="single" w:sz="8" w:space="0" w:color="auto"/>
              <w:bottom w:val="nil"/>
              <w:right w:val="nil"/>
            </w:tcBorders>
            <w:shd w:val="clear" w:color="auto" w:fill="FFFFFF"/>
            <w:noWrap/>
            <w:vAlign w:val="center"/>
            <w:hideMark/>
          </w:tcPr>
          <w:p w14:paraId="39ED53BE"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Transcription factor JUN-D-like</w:t>
            </w:r>
          </w:p>
        </w:tc>
        <w:tc>
          <w:tcPr>
            <w:tcW w:w="2608" w:type="dxa"/>
            <w:shd w:val="clear" w:color="auto" w:fill="FFFFFF"/>
            <w:noWrap/>
            <w:vAlign w:val="bottom"/>
            <w:hideMark/>
          </w:tcPr>
          <w:p w14:paraId="60B26E9F"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CTGGATTAGGGTAGAATAGGTGCA</w:t>
            </w:r>
          </w:p>
        </w:tc>
        <w:tc>
          <w:tcPr>
            <w:tcW w:w="2754" w:type="dxa"/>
            <w:shd w:val="clear" w:color="auto" w:fill="FFFFFF"/>
            <w:noWrap/>
            <w:vAlign w:val="bottom"/>
            <w:hideMark/>
          </w:tcPr>
          <w:p w14:paraId="384AB85B"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ACATTGAGGGATGCAGTTCAGT</w:t>
            </w:r>
          </w:p>
        </w:tc>
        <w:tc>
          <w:tcPr>
            <w:tcW w:w="641" w:type="dxa"/>
            <w:shd w:val="clear" w:color="auto" w:fill="FFFFFF"/>
            <w:noWrap/>
            <w:vAlign w:val="bottom"/>
            <w:hideMark/>
          </w:tcPr>
          <w:p w14:paraId="258F58CC"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134</w:t>
            </w:r>
          </w:p>
        </w:tc>
        <w:tc>
          <w:tcPr>
            <w:tcW w:w="1417" w:type="dxa"/>
            <w:shd w:val="clear" w:color="auto" w:fill="FFFFFF"/>
            <w:noWrap/>
            <w:vAlign w:val="bottom"/>
            <w:hideMark/>
          </w:tcPr>
          <w:p w14:paraId="074E4681"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XM_014190066.1</w:t>
            </w:r>
          </w:p>
        </w:tc>
        <w:tc>
          <w:tcPr>
            <w:tcW w:w="841" w:type="dxa"/>
            <w:shd w:val="clear" w:color="auto" w:fill="FFFFFF"/>
            <w:noWrap/>
            <w:vAlign w:val="bottom"/>
            <w:hideMark/>
          </w:tcPr>
          <w:p w14:paraId="60F385C6"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86.5</w:t>
            </w:r>
          </w:p>
        </w:tc>
        <w:tc>
          <w:tcPr>
            <w:tcW w:w="2420" w:type="dxa"/>
            <w:shd w:val="clear" w:color="auto" w:fill="FFFFFF"/>
            <w:noWrap/>
            <w:vAlign w:val="bottom"/>
            <w:hideMark/>
          </w:tcPr>
          <w:p w14:paraId="795FDEA2" w14:textId="7B378195" w:rsidR="00AA7C20" w:rsidRPr="00E875A7" w:rsidRDefault="00AA7C20" w:rsidP="00AA7C20">
            <w:pPr>
              <w:spacing w:after="0" w:line="240" w:lineRule="auto"/>
              <w:jc w:val="center"/>
              <w:rPr>
                <w:rFonts w:eastAsia="Times New Roman" w:cs="Times New Roman"/>
                <w:sz w:val="16"/>
                <w:szCs w:val="16"/>
                <w:lang w:eastAsia="en-CA"/>
              </w:rPr>
            </w:pPr>
            <w:r w:rsidRPr="00E875A7">
              <w:rPr>
                <w:rFonts w:cs="Times New Roman"/>
                <w:sz w:val="16"/>
                <w:szCs w:val="16"/>
              </w:rPr>
              <w:fldChar w:fldCharType="begin" w:fldLock="1"/>
            </w:r>
            <w:r w:rsidRPr="00E875A7">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E875A7">
              <w:rPr>
                <w:rFonts w:cs="Times New Roman"/>
                <w:sz w:val="16"/>
                <w:szCs w:val="16"/>
              </w:rPr>
              <w:fldChar w:fldCharType="separate"/>
            </w:r>
            <w:r w:rsidRPr="00E875A7">
              <w:rPr>
                <w:rFonts w:cs="Times New Roman"/>
                <w:noProof/>
                <w:sz w:val="16"/>
                <w:szCs w:val="16"/>
              </w:rPr>
              <w:t xml:space="preserve">(Beemelmanns </w:t>
            </w:r>
            <w:r w:rsidRPr="00E875A7">
              <w:rPr>
                <w:rFonts w:cs="Times New Roman"/>
                <w:i/>
                <w:noProof/>
                <w:sz w:val="16"/>
                <w:szCs w:val="16"/>
              </w:rPr>
              <w:t>et al.</w:t>
            </w:r>
            <w:r w:rsidRPr="00E875A7">
              <w:rPr>
                <w:rFonts w:cs="Times New Roman"/>
                <w:noProof/>
                <w:sz w:val="16"/>
                <w:szCs w:val="16"/>
              </w:rPr>
              <w:t>, 2020a)</w:t>
            </w:r>
            <w:r w:rsidRPr="00E875A7">
              <w:rPr>
                <w:rFonts w:cs="Times New Roman"/>
                <w:sz w:val="16"/>
                <w:szCs w:val="16"/>
              </w:rPr>
              <w:fldChar w:fldCharType="end"/>
            </w:r>
          </w:p>
        </w:tc>
      </w:tr>
      <w:tr w:rsidR="00AA7C20" w:rsidRPr="00E875A7" w14:paraId="5B89DEE4" w14:textId="77777777" w:rsidTr="00F26823">
        <w:trPr>
          <w:trHeight w:val="127"/>
        </w:trPr>
        <w:tc>
          <w:tcPr>
            <w:tcW w:w="1015" w:type="dxa"/>
            <w:tcBorders>
              <w:top w:val="nil"/>
              <w:left w:val="nil"/>
              <w:bottom w:val="nil"/>
              <w:right w:val="single" w:sz="8" w:space="0" w:color="auto"/>
            </w:tcBorders>
            <w:shd w:val="clear" w:color="auto" w:fill="FFFFFF"/>
            <w:noWrap/>
            <w:vAlign w:val="center"/>
            <w:hideMark/>
          </w:tcPr>
          <w:p w14:paraId="34800D25" w14:textId="77777777" w:rsidR="00AA7C20" w:rsidRPr="00E875A7" w:rsidRDefault="00AA7C20" w:rsidP="00AA7C20">
            <w:pPr>
              <w:spacing w:after="0" w:line="240" w:lineRule="auto"/>
              <w:rPr>
                <w:rFonts w:eastAsia="Times New Roman" w:cs="Times New Roman"/>
                <w:b/>
                <w:bCs/>
                <w:i/>
                <w:iCs/>
                <w:sz w:val="16"/>
                <w:szCs w:val="16"/>
                <w:lang w:eastAsia="en-CA"/>
              </w:rPr>
            </w:pPr>
            <w:proofErr w:type="spellStart"/>
            <w:r w:rsidRPr="00E875A7">
              <w:rPr>
                <w:rFonts w:eastAsia="Times New Roman" w:cs="Times New Roman"/>
                <w:b/>
                <w:bCs/>
                <w:i/>
                <w:iCs/>
                <w:sz w:val="16"/>
                <w:szCs w:val="16"/>
                <w:lang w:eastAsia="en-CA"/>
              </w:rPr>
              <w:t>mhcii</w:t>
            </w:r>
            <w:proofErr w:type="spellEnd"/>
          </w:p>
        </w:tc>
        <w:tc>
          <w:tcPr>
            <w:tcW w:w="3189" w:type="dxa"/>
            <w:tcBorders>
              <w:top w:val="nil"/>
              <w:left w:val="single" w:sz="8" w:space="0" w:color="auto"/>
              <w:bottom w:val="nil"/>
              <w:right w:val="nil"/>
            </w:tcBorders>
            <w:shd w:val="clear" w:color="auto" w:fill="FFFFFF"/>
            <w:noWrap/>
            <w:vAlign w:val="center"/>
            <w:hideMark/>
          </w:tcPr>
          <w:p w14:paraId="2F851AAF"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MHC class ii antigen alpha chain</w:t>
            </w:r>
          </w:p>
        </w:tc>
        <w:tc>
          <w:tcPr>
            <w:tcW w:w="2608" w:type="dxa"/>
            <w:shd w:val="clear" w:color="auto" w:fill="FFFFFF"/>
            <w:noWrap/>
            <w:vAlign w:val="bottom"/>
            <w:hideMark/>
          </w:tcPr>
          <w:p w14:paraId="205D880A"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GGGCACTGGACTAGAGAGATCT</w:t>
            </w:r>
          </w:p>
        </w:tc>
        <w:tc>
          <w:tcPr>
            <w:tcW w:w="2754" w:type="dxa"/>
            <w:shd w:val="clear" w:color="auto" w:fill="FFFFFF"/>
            <w:noWrap/>
            <w:vAlign w:val="bottom"/>
            <w:hideMark/>
          </w:tcPr>
          <w:p w14:paraId="3F38A0A7"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TGGCGTACATTGTTGACTGTGA</w:t>
            </w:r>
          </w:p>
        </w:tc>
        <w:tc>
          <w:tcPr>
            <w:tcW w:w="641" w:type="dxa"/>
            <w:shd w:val="clear" w:color="auto" w:fill="FFFFFF"/>
            <w:noWrap/>
            <w:vAlign w:val="bottom"/>
            <w:hideMark/>
          </w:tcPr>
          <w:p w14:paraId="7A780945"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110</w:t>
            </w:r>
          </w:p>
        </w:tc>
        <w:tc>
          <w:tcPr>
            <w:tcW w:w="1417" w:type="dxa"/>
            <w:shd w:val="clear" w:color="auto" w:fill="FFFFFF"/>
            <w:noWrap/>
            <w:vAlign w:val="bottom"/>
            <w:hideMark/>
          </w:tcPr>
          <w:p w14:paraId="6A089DC4"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XM_014137044.1</w:t>
            </w:r>
          </w:p>
        </w:tc>
        <w:tc>
          <w:tcPr>
            <w:tcW w:w="841" w:type="dxa"/>
            <w:shd w:val="clear" w:color="auto" w:fill="FFFFFF"/>
            <w:noWrap/>
            <w:vAlign w:val="bottom"/>
            <w:hideMark/>
          </w:tcPr>
          <w:p w14:paraId="67995239"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94.0</w:t>
            </w:r>
          </w:p>
        </w:tc>
        <w:tc>
          <w:tcPr>
            <w:tcW w:w="2420" w:type="dxa"/>
            <w:shd w:val="clear" w:color="auto" w:fill="FFFFFF"/>
            <w:noWrap/>
            <w:vAlign w:val="bottom"/>
            <w:hideMark/>
          </w:tcPr>
          <w:p w14:paraId="7FF455BB" w14:textId="2DA876A9" w:rsidR="00AA7C20" w:rsidRPr="00E875A7" w:rsidRDefault="00AA7C20" w:rsidP="00AA7C20">
            <w:pPr>
              <w:spacing w:after="0" w:line="240" w:lineRule="auto"/>
              <w:jc w:val="center"/>
              <w:rPr>
                <w:rFonts w:eastAsia="Times New Roman" w:cs="Times New Roman"/>
                <w:sz w:val="16"/>
                <w:szCs w:val="16"/>
                <w:lang w:eastAsia="en-CA"/>
              </w:rPr>
            </w:pPr>
            <w:r w:rsidRPr="00E875A7">
              <w:rPr>
                <w:rFonts w:cs="Times New Roman"/>
                <w:sz w:val="16"/>
                <w:szCs w:val="16"/>
              </w:rPr>
              <w:fldChar w:fldCharType="begin" w:fldLock="1"/>
            </w:r>
            <w:r w:rsidRPr="00E875A7">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E875A7">
              <w:rPr>
                <w:rFonts w:cs="Times New Roman"/>
                <w:sz w:val="16"/>
                <w:szCs w:val="16"/>
              </w:rPr>
              <w:fldChar w:fldCharType="separate"/>
            </w:r>
            <w:r w:rsidRPr="00E875A7">
              <w:rPr>
                <w:rFonts w:cs="Times New Roman"/>
                <w:noProof/>
                <w:sz w:val="16"/>
                <w:szCs w:val="16"/>
              </w:rPr>
              <w:t xml:space="preserve">(Beemelmanns </w:t>
            </w:r>
            <w:r w:rsidRPr="00E875A7">
              <w:rPr>
                <w:rFonts w:cs="Times New Roman"/>
                <w:i/>
                <w:noProof/>
                <w:sz w:val="16"/>
                <w:szCs w:val="16"/>
              </w:rPr>
              <w:t>et al.</w:t>
            </w:r>
            <w:r w:rsidRPr="00E875A7">
              <w:rPr>
                <w:rFonts w:cs="Times New Roman"/>
                <w:noProof/>
                <w:sz w:val="16"/>
                <w:szCs w:val="16"/>
              </w:rPr>
              <w:t>, 2020a)</w:t>
            </w:r>
            <w:r w:rsidRPr="00E875A7">
              <w:rPr>
                <w:rFonts w:cs="Times New Roman"/>
                <w:sz w:val="16"/>
                <w:szCs w:val="16"/>
              </w:rPr>
              <w:fldChar w:fldCharType="end"/>
            </w:r>
          </w:p>
        </w:tc>
      </w:tr>
      <w:tr w:rsidR="00AA7C20" w:rsidRPr="00E875A7" w14:paraId="055D0246" w14:textId="77777777" w:rsidTr="00F26823">
        <w:trPr>
          <w:trHeight w:val="40"/>
        </w:trPr>
        <w:tc>
          <w:tcPr>
            <w:tcW w:w="1015" w:type="dxa"/>
            <w:tcBorders>
              <w:top w:val="nil"/>
              <w:left w:val="nil"/>
              <w:bottom w:val="nil"/>
              <w:right w:val="single" w:sz="8" w:space="0" w:color="auto"/>
            </w:tcBorders>
            <w:shd w:val="clear" w:color="auto" w:fill="FFFFFF"/>
            <w:noWrap/>
            <w:vAlign w:val="center"/>
            <w:hideMark/>
          </w:tcPr>
          <w:p w14:paraId="5338C9B0" w14:textId="77777777" w:rsidR="00AA7C20" w:rsidRPr="00E875A7" w:rsidRDefault="00AA7C20" w:rsidP="00AA7C20">
            <w:pPr>
              <w:spacing w:after="0" w:line="240" w:lineRule="auto"/>
              <w:rPr>
                <w:rFonts w:eastAsia="Times New Roman" w:cs="Times New Roman"/>
                <w:b/>
                <w:bCs/>
                <w:i/>
                <w:iCs/>
                <w:sz w:val="16"/>
                <w:szCs w:val="16"/>
                <w:lang w:eastAsia="en-CA"/>
              </w:rPr>
            </w:pPr>
            <w:r w:rsidRPr="00E875A7">
              <w:rPr>
                <w:rFonts w:eastAsia="Times New Roman" w:cs="Times New Roman"/>
                <w:b/>
                <w:bCs/>
                <w:i/>
                <w:iCs/>
                <w:sz w:val="16"/>
                <w:szCs w:val="16"/>
                <w:lang w:eastAsia="en-CA"/>
              </w:rPr>
              <w:t>mmp9</w:t>
            </w:r>
          </w:p>
        </w:tc>
        <w:tc>
          <w:tcPr>
            <w:tcW w:w="3189" w:type="dxa"/>
            <w:tcBorders>
              <w:top w:val="nil"/>
              <w:left w:val="single" w:sz="8" w:space="0" w:color="auto"/>
              <w:bottom w:val="nil"/>
              <w:right w:val="nil"/>
            </w:tcBorders>
            <w:shd w:val="clear" w:color="auto" w:fill="FFFFFF"/>
            <w:noWrap/>
            <w:vAlign w:val="center"/>
            <w:hideMark/>
          </w:tcPr>
          <w:p w14:paraId="449E3E41"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Matrix metalloproteinase 9</w:t>
            </w:r>
          </w:p>
        </w:tc>
        <w:tc>
          <w:tcPr>
            <w:tcW w:w="2608" w:type="dxa"/>
            <w:shd w:val="clear" w:color="auto" w:fill="FFFFFF"/>
            <w:noWrap/>
            <w:vAlign w:val="center"/>
            <w:hideMark/>
          </w:tcPr>
          <w:p w14:paraId="05C70AE0"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GGACCTTGTGACCAGGAAAA</w:t>
            </w:r>
          </w:p>
        </w:tc>
        <w:tc>
          <w:tcPr>
            <w:tcW w:w="2754" w:type="dxa"/>
            <w:shd w:val="clear" w:color="auto" w:fill="FFFFFF"/>
            <w:noWrap/>
            <w:vAlign w:val="center"/>
            <w:hideMark/>
          </w:tcPr>
          <w:p w14:paraId="3FF8DCE3"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TGGAGGACAGACCCAGTTTC</w:t>
            </w:r>
          </w:p>
        </w:tc>
        <w:tc>
          <w:tcPr>
            <w:tcW w:w="641" w:type="dxa"/>
            <w:shd w:val="clear" w:color="auto" w:fill="FFFFFF"/>
            <w:noWrap/>
            <w:vAlign w:val="center"/>
            <w:hideMark/>
          </w:tcPr>
          <w:p w14:paraId="493EBC11"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110</w:t>
            </w:r>
          </w:p>
        </w:tc>
        <w:tc>
          <w:tcPr>
            <w:tcW w:w="1417" w:type="dxa"/>
            <w:shd w:val="clear" w:color="auto" w:fill="FFFFFF"/>
            <w:noWrap/>
            <w:vAlign w:val="bottom"/>
            <w:hideMark/>
          </w:tcPr>
          <w:p w14:paraId="06C1BC95"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NM_001140457.1</w:t>
            </w:r>
          </w:p>
        </w:tc>
        <w:tc>
          <w:tcPr>
            <w:tcW w:w="841" w:type="dxa"/>
            <w:shd w:val="clear" w:color="auto" w:fill="FFFFFF"/>
            <w:noWrap/>
            <w:vAlign w:val="bottom"/>
            <w:hideMark/>
          </w:tcPr>
          <w:p w14:paraId="516C62E4"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90.5</w:t>
            </w:r>
          </w:p>
        </w:tc>
        <w:tc>
          <w:tcPr>
            <w:tcW w:w="2420" w:type="dxa"/>
            <w:shd w:val="clear" w:color="auto" w:fill="FFFFFF"/>
            <w:noWrap/>
            <w:vAlign w:val="bottom"/>
            <w:hideMark/>
          </w:tcPr>
          <w:p w14:paraId="461A9899" w14:textId="6033A5F3" w:rsidR="00AA7C20" w:rsidRPr="00E875A7" w:rsidRDefault="00AA7C20" w:rsidP="00AA7C20">
            <w:pPr>
              <w:spacing w:after="0" w:line="240" w:lineRule="auto"/>
              <w:jc w:val="center"/>
              <w:rPr>
                <w:rFonts w:eastAsia="Times New Roman" w:cs="Times New Roman"/>
                <w:sz w:val="16"/>
                <w:szCs w:val="16"/>
                <w:lang w:eastAsia="en-CA"/>
              </w:rPr>
            </w:pPr>
            <w:r w:rsidRPr="00E875A7">
              <w:rPr>
                <w:rFonts w:cs="Times New Roman"/>
                <w:sz w:val="16"/>
                <w:szCs w:val="16"/>
              </w:rPr>
              <w:fldChar w:fldCharType="begin" w:fldLock="1"/>
            </w:r>
            <w:r w:rsidRPr="00E875A7">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E875A7">
              <w:rPr>
                <w:rFonts w:cs="Times New Roman"/>
                <w:sz w:val="16"/>
                <w:szCs w:val="16"/>
              </w:rPr>
              <w:fldChar w:fldCharType="separate"/>
            </w:r>
            <w:r w:rsidRPr="00E875A7">
              <w:rPr>
                <w:rFonts w:cs="Times New Roman"/>
                <w:noProof/>
                <w:sz w:val="16"/>
                <w:szCs w:val="16"/>
              </w:rPr>
              <w:t xml:space="preserve">(Beemelmanns </w:t>
            </w:r>
            <w:r w:rsidRPr="00E875A7">
              <w:rPr>
                <w:rFonts w:cs="Times New Roman"/>
                <w:i/>
                <w:noProof/>
                <w:sz w:val="16"/>
                <w:szCs w:val="16"/>
              </w:rPr>
              <w:t>et al.</w:t>
            </w:r>
            <w:r w:rsidRPr="00E875A7">
              <w:rPr>
                <w:rFonts w:cs="Times New Roman"/>
                <w:noProof/>
                <w:sz w:val="16"/>
                <w:szCs w:val="16"/>
              </w:rPr>
              <w:t>, 2020a)</w:t>
            </w:r>
            <w:r w:rsidRPr="00E875A7">
              <w:rPr>
                <w:rFonts w:cs="Times New Roman"/>
                <w:sz w:val="16"/>
                <w:szCs w:val="16"/>
              </w:rPr>
              <w:fldChar w:fldCharType="end"/>
            </w:r>
          </w:p>
        </w:tc>
      </w:tr>
      <w:tr w:rsidR="00AA7C20" w:rsidRPr="00E875A7" w14:paraId="6D738679" w14:textId="77777777" w:rsidTr="00F26823">
        <w:trPr>
          <w:trHeight w:val="40"/>
        </w:trPr>
        <w:tc>
          <w:tcPr>
            <w:tcW w:w="1015" w:type="dxa"/>
            <w:tcBorders>
              <w:top w:val="nil"/>
              <w:left w:val="nil"/>
              <w:bottom w:val="nil"/>
              <w:right w:val="single" w:sz="8" w:space="0" w:color="auto"/>
            </w:tcBorders>
            <w:shd w:val="clear" w:color="auto" w:fill="FFFFFF"/>
            <w:vAlign w:val="center"/>
            <w:hideMark/>
          </w:tcPr>
          <w:p w14:paraId="5C2CDEFE" w14:textId="77777777" w:rsidR="00AA7C20" w:rsidRPr="00E875A7" w:rsidRDefault="00AA7C20" w:rsidP="00AA7C20">
            <w:pPr>
              <w:spacing w:after="0" w:line="240" w:lineRule="auto"/>
              <w:rPr>
                <w:rFonts w:eastAsia="Times New Roman" w:cs="Times New Roman"/>
                <w:b/>
                <w:bCs/>
                <w:i/>
                <w:iCs/>
                <w:sz w:val="16"/>
                <w:szCs w:val="16"/>
                <w:lang w:eastAsia="en-CA"/>
              </w:rPr>
            </w:pPr>
            <w:r w:rsidRPr="00E875A7">
              <w:rPr>
                <w:rFonts w:eastAsia="Times New Roman" w:cs="Times New Roman"/>
                <w:b/>
                <w:bCs/>
                <w:i/>
                <w:iCs/>
                <w:sz w:val="16"/>
                <w:szCs w:val="16"/>
                <w:lang w:eastAsia="en-CA"/>
              </w:rPr>
              <w:t>nckap1l</w:t>
            </w:r>
          </w:p>
        </w:tc>
        <w:tc>
          <w:tcPr>
            <w:tcW w:w="3189" w:type="dxa"/>
            <w:tcBorders>
              <w:top w:val="nil"/>
              <w:left w:val="single" w:sz="8" w:space="0" w:color="auto"/>
              <w:bottom w:val="nil"/>
              <w:right w:val="nil"/>
            </w:tcBorders>
            <w:shd w:val="clear" w:color="auto" w:fill="FFFFFF"/>
            <w:vAlign w:val="center"/>
            <w:hideMark/>
          </w:tcPr>
          <w:p w14:paraId="40738C84" w14:textId="77777777" w:rsidR="00AA7C20" w:rsidRPr="00E875A7" w:rsidRDefault="00AA7C20" w:rsidP="00AA7C20">
            <w:pPr>
              <w:spacing w:after="0" w:line="240" w:lineRule="auto"/>
              <w:rPr>
                <w:rFonts w:eastAsia="Times New Roman" w:cs="Times New Roman"/>
                <w:sz w:val="16"/>
                <w:szCs w:val="16"/>
                <w:lang w:eastAsia="en-CA"/>
              </w:rPr>
            </w:pPr>
            <w:proofErr w:type="spellStart"/>
            <w:r w:rsidRPr="00E875A7">
              <w:rPr>
                <w:rFonts w:eastAsia="Times New Roman" w:cs="Times New Roman"/>
                <w:sz w:val="16"/>
                <w:szCs w:val="16"/>
                <w:lang w:eastAsia="en-CA"/>
              </w:rPr>
              <w:t>Nck</w:t>
            </w:r>
            <w:proofErr w:type="spellEnd"/>
            <w:r w:rsidRPr="00E875A7">
              <w:rPr>
                <w:rFonts w:eastAsia="Times New Roman" w:cs="Times New Roman"/>
                <w:sz w:val="16"/>
                <w:szCs w:val="16"/>
                <w:lang w:eastAsia="en-CA"/>
              </w:rPr>
              <w:t>-associated protein 1-like</w:t>
            </w:r>
          </w:p>
        </w:tc>
        <w:tc>
          <w:tcPr>
            <w:tcW w:w="2608" w:type="dxa"/>
            <w:shd w:val="clear" w:color="auto" w:fill="FFFFFF"/>
            <w:noWrap/>
            <w:vAlign w:val="bottom"/>
            <w:hideMark/>
          </w:tcPr>
          <w:p w14:paraId="2BE2806B"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TCTGCGTCTATGTGTGACCTTC</w:t>
            </w:r>
          </w:p>
        </w:tc>
        <w:tc>
          <w:tcPr>
            <w:tcW w:w="2754" w:type="dxa"/>
            <w:shd w:val="clear" w:color="auto" w:fill="FFFFFF"/>
            <w:noWrap/>
            <w:vAlign w:val="bottom"/>
            <w:hideMark/>
          </w:tcPr>
          <w:p w14:paraId="2B6541E5"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GGTCATTGAGGTTGCACTGTTC</w:t>
            </w:r>
          </w:p>
        </w:tc>
        <w:tc>
          <w:tcPr>
            <w:tcW w:w="641" w:type="dxa"/>
            <w:shd w:val="clear" w:color="auto" w:fill="FFFFFF"/>
            <w:vAlign w:val="bottom"/>
            <w:hideMark/>
          </w:tcPr>
          <w:p w14:paraId="669DAA6F"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95</w:t>
            </w:r>
          </w:p>
        </w:tc>
        <w:tc>
          <w:tcPr>
            <w:tcW w:w="1417" w:type="dxa"/>
            <w:shd w:val="clear" w:color="auto" w:fill="FFFFFF"/>
            <w:vAlign w:val="bottom"/>
            <w:hideMark/>
          </w:tcPr>
          <w:p w14:paraId="49A03FA9"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XM_014134027.1</w:t>
            </w:r>
          </w:p>
        </w:tc>
        <w:tc>
          <w:tcPr>
            <w:tcW w:w="841" w:type="dxa"/>
            <w:shd w:val="clear" w:color="auto" w:fill="FFFFFF"/>
            <w:vAlign w:val="bottom"/>
            <w:hideMark/>
          </w:tcPr>
          <w:p w14:paraId="23B72058"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100.0</w:t>
            </w:r>
          </w:p>
        </w:tc>
        <w:tc>
          <w:tcPr>
            <w:tcW w:w="2420" w:type="dxa"/>
            <w:shd w:val="clear" w:color="auto" w:fill="FFFFFF"/>
            <w:noWrap/>
            <w:vAlign w:val="bottom"/>
            <w:hideMark/>
          </w:tcPr>
          <w:p w14:paraId="4360A3AA" w14:textId="10D6ECCA" w:rsidR="00AA7C20" w:rsidRPr="00E875A7" w:rsidRDefault="00AA7C20" w:rsidP="00AA7C20">
            <w:pPr>
              <w:spacing w:after="0" w:line="240" w:lineRule="auto"/>
              <w:jc w:val="center"/>
              <w:rPr>
                <w:rFonts w:eastAsia="Times New Roman" w:cs="Times New Roman"/>
                <w:sz w:val="16"/>
                <w:szCs w:val="16"/>
                <w:lang w:eastAsia="en-CA"/>
              </w:rPr>
            </w:pPr>
            <w:r w:rsidRPr="00E875A7">
              <w:rPr>
                <w:rFonts w:cs="Times New Roman"/>
                <w:sz w:val="16"/>
                <w:szCs w:val="16"/>
              </w:rPr>
              <w:fldChar w:fldCharType="begin" w:fldLock="1"/>
            </w:r>
            <w:r w:rsidRPr="00E875A7">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E875A7">
              <w:rPr>
                <w:rFonts w:cs="Times New Roman"/>
                <w:sz w:val="16"/>
                <w:szCs w:val="16"/>
              </w:rPr>
              <w:fldChar w:fldCharType="separate"/>
            </w:r>
            <w:r w:rsidRPr="00E875A7">
              <w:rPr>
                <w:rFonts w:cs="Times New Roman"/>
                <w:noProof/>
                <w:sz w:val="16"/>
                <w:szCs w:val="16"/>
              </w:rPr>
              <w:t xml:space="preserve">(Beemelmanns </w:t>
            </w:r>
            <w:r w:rsidRPr="00E875A7">
              <w:rPr>
                <w:rFonts w:cs="Times New Roman"/>
                <w:i/>
                <w:noProof/>
                <w:sz w:val="16"/>
                <w:szCs w:val="16"/>
              </w:rPr>
              <w:t>et al.</w:t>
            </w:r>
            <w:r w:rsidRPr="00E875A7">
              <w:rPr>
                <w:rFonts w:cs="Times New Roman"/>
                <w:noProof/>
                <w:sz w:val="16"/>
                <w:szCs w:val="16"/>
              </w:rPr>
              <w:t>, 2020a)</w:t>
            </w:r>
            <w:r w:rsidRPr="00E875A7">
              <w:rPr>
                <w:rFonts w:cs="Times New Roman"/>
                <w:sz w:val="16"/>
                <w:szCs w:val="16"/>
              </w:rPr>
              <w:fldChar w:fldCharType="end"/>
            </w:r>
          </w:p>
        </w:tc>
      </w:tr>
      <w:tr w:rsidR="00AA7C20" w:rsidRPr="00E875A7" w14:paraId="52EABFBB" w14:textId="77777777" w:rsidTr="00F26823">
        <w:trPr>
          <w:trHeight w:val="127"/>
        </w:trPr>
        <w:tc>
          <w:tcPr>
            <w:tcW w:w="1015" w:type="dxa"/>
            <w:tcBorders>
              <w:top w:val="nil"/>
              <w:left w:val="nil"/>
              <w:bottom w:val="nil"/>
              <w:right w:val="single" w:sz="8" w:space="0" w:color="auto"/>
            </w:tcBorders>
            <w:shd w:val="clear" w:color="auto" w:fill="FFFFFF"/>
            <w:noWrap/>
            <w:vAlign w:val="center"/>
            <w:hideMark/>
          </w:tcPr>
          <w:p w14:paraId="03FAC85F" w14:textId="77777777" w:rsidR="00AA7C20" w:rsidRPr="00E875A7" w:rsidRDefault="00AA7C20" w:rsidP="00AA7C20">
            <w:pPr>
              <w:spacing w:after="0" w:line="240" w:lineRule="auto"/>
              <w:rPr>
                <w:rFonts w:eastAsia="Times New Roman" w:cs="Times New Roman"/>
                <w:b/>
                <w:bCs/>
                <w:i/>
                <w:iCs/>
                <w:sz w:val="16"/>
                <w:szCs w:val="16"/>
                <w:lang w:eastAsia="en-CA"/>
              </w:rPr>
            </w:pPr>
            <w:r w:rsidRPr="00E875A7">
              <w:rPr>
                <w:rFonts w:eastAsia="Times New Roman" w:cs="Times New Roman"/>
                <w:b/>
                <w:bCs/>
                <w:i/>
                <w:iCs/>
                <w:sz w:val="16"/>
                <w:szCs w:val="16"/>
                <w:lang w:eastAsia="en-CA"/>
              </w:rPr>
              <w:t>ndufa1</w:t>
            </w:r>
          </w:p>
        </w:tc>
        <w:tc>
          <w:tcPr>
            <w:tcW w:w="3189" w:type="dxa"/>
            <w:tcBorders>
              <w:top w:val="nil"/>
              <w:left w:val="single" w:sz="8" w:space="0" w:color="auto"/>
              <w:bottom w:val="nil"/>
              <w:right w:val="nil"/>
            </w:tcBorders>
            <w:shd w:val="clear" w:color="auto" w:fill="FFFFFF"/>
            <w:noWrap/>
            <w:vAlign w:val="center"/>
            <w:hideMark/>
          </w:tcPr>
          <w:p w14:paraId="46E59417"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 xml:space="preserve">NADH dehydrogenase 1 alpha sub.1 </w:t>
            </w:r>
          </w:p>
        </w:tc>
        <w:tc>
          <w:tcPr>
            <w:tcW w:w="2608" w:type="dxa"/>
            <w:shd w:val="clear" w:color="auto" w:fill="FFFFFF"/>
            <w:noWrap/>
            <w:vAlign w:val="bottom"/>
            <w:hideMark/>
          </w:tcPr>
          <w:p w14:paraId="706F1D4E"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TGATGGAGAGAGACAGACGAGT</w:t>
            </w:r>
          </w:p>
        </w:tc>
        <w:tc>
          <w:tcPr>
            <w:tcW w:w="2754" w:type="dxa"/>
            <w:shd w:val="clear" w:color="auto" w:fill="FFFFFF"/>
            <w:noWrap/>
            <w:vAlign w:val="bottom"/>
            <w:hideMark/>
          </w:tcPr>
          <w:p w14:paraId="71C42933"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AGGTGAGATCTGGGATTAGTGGA</w:t>
            </w:r>
          </w:p>
        </w:tc>
        <w:tc>
          <w:tcPr>
            <w:tcW w:w="641" w:type="dxa"/>
            <w:shd w:val="clear" w:color="auto" w:fill="FFFFFF"/>
            <w:noWrap/>
            <w:vAlign w:val="bottom"/>
            <w:hideMark/>
          </w:tcPr>
          <w:p w14:paraId="0D6D9113"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89</w:t>
            </w:r>
          </w:p>
        </w:tc>
        <w:tc>
          <w:tcPr>
            <w:tcW w:w="1417" w:type="dxa"/>
            <w:shd w:val="clear" w:color="auto" w:fill="FFFFFF"/>
            <w:noWrap/>
            <w:vAlign w:val="bottom"/>
            <w:hideMark/>
          </w:tcPr>
          <w:p w14:paraId="3F635002"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BT046880.1</w:t>
            </w:r>
          </w:p>
        </w:tc>
        <w:tc>
          <w:tcPr>
            <w:tcW w:w="841" w:type="dxa"/>
            <w:shd w:val="clear" w:color="auto" w:fill="FFFFFF"/>
            <w:noWrap/>
            <w:vAlign w:val="bottom"/>
            <w:hideMark/>
          </w:tcPr>
          <w:p w14:paraId="600128DA"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91.0</w:t>
            </w:r>
          </w:p>
        </w:tc>
        <w:tc>
          <w:tcPr>
            <w:tcW w:w="2420" w:type="dxa"/>
            <w:shd w:val="clear" w:color="auto" w:fill="FFFFFF"/>
            <w:noWrap/>
            <w:vAlign w:val="bottom"/>
            <w:hideMark/>
          </w:tcPr>
          <w:p w14:paraId="27892204" w14:textId="53A94CB0" w:rsidR="00AA7C20" w:rsidRPr="00E875A7" w:rsidRDefault="00AA7C20" w:rsidP="00AA7C20">
            <w:pPr>
              <w:spacing w:after="0" w:line="240" w:lineRule="auto"/>
              <w:jc w:val="center"/>
              <w:rPr>
                <w:rFonts w:eastAsia="Times New Roman" w:cs="Times New Roman"/>
                <w:sz w:val="16"/>
                <w:szCs w:val="16"/>
                <w:lang w:eastAsia="en-CA"/>
              </w:rPr>
            </w:pPr>
            <w:r w:rsidRPr="00E875A7">
              <w:rPr>
                <w:rFonts w:cs="Times New Roman"/>
                <w:sz w:val="16"/>
                <w:szCs w:val="16"/>
              </w:rPr>
              <w:fldChar w:fldCharType="begin" w:fldLock="1"/>
            </w:r>
            <w:r w:rsidRPr="00E875A7">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E875A7">
              <w:rPr>
                <w:rFonts w:cs="Times New Roman"/>
                <w:sz w:val="16"/>
                <w:szCs w:val="16"/>
              </w:rPr>
              <w:fldChar w:fldCharType="separate"/>
            </w:r>
            <w:r w:rsidRPr="00E875A7">
              <w:rPr>
                <w:rFonts w:cs="Times New Roman"/>
                <w:noProof/>
                <w:sz w:val="16"/>
                <w:szCs w:val="16"/>
              </w:rPr>
              <w:t xml:space="preserve">(Beemelmanns </w:t>
            </w:r>
            <w:r w:rsidRPr="00E875A7">
              <w:rPr>
                <w:rFonts w:cs="Times New Roman"/>
                <w:i/>
                <w:noProof/>
                <w:sz w:val="16"/>
                <w:szCs w:val="16"/>
              </w:rPr>
              <w:t>et al.</w:t>
            </w:r>
            <w:r w:rsidRPr="00E875A7">
              <w:rPr>
                <w:rFonts w:cs="Times New Roman"/>
                <w:noProof/>
                <w:sz w:val="16"/>
                <w:szCs w:val="16"/>
              </w:rPr>
              <w:t>, 2020a)</w:t>
            </w:r>
            <w:r w:rsidRPr="00E875A7">
              <w:rPr>
                <w:rFonts w:cs="Times New Roman"/>
                <w:sz w:val="16"/>
                <w:szCs w:val="16"/>
              </w:rPr>
              <w:fldChar w:fldCharType="end"/>
            </w:r>
          </w:p>
        </w:tc>
      </w:tr>
      <w:tr w:rsidR="00AA7C20" w:rsidRPr="00E875A7" w14:paraId="74FFD573" w14:textId="77777777" w:rsidTr="00F26823">
        <w:trPr>
          <w:trHeight w:val="127"/>
        </w:trPr>
        <w:tc>
          <w:tcPr>
            <w:tcW w:w="1015" w:type="dxa"/>
            <w:tcBorders>
              <w:top w:val="nil"/>
              <w:left w:val="nil"/>
              <w:bottom w:val="nil"/>
              <w:right w:val="single" w:sz="8" w:space="0" w:color="auto"/>
            </w:tcBorders>
            <w:shd w:val="clear" w:color="auto" w:fill="FFFFFF"/>
            <w:noWrap/>
            <w:vAlign w:val="center"/>
            <w:hideMark/>
          </w:tcPr>
          <w:p w14:paraId="12CA3F54" w14:textId="77777777" w:rsidR="00AA7C20" w:rsidRPr="00E875A7" w:rsidRDefault="00AA7C20" w:rsidP="00AA7C20">
            <w:pPr>
              <w:spacing w:after="0" w:line="240" w:lineRule="auto"/>
              <w:rPr>
                <w:rFonts w:eastAsia="Times New Roman" w:cs="Times New Roman"/>
                <w:b/>
                <w:bCs/>
                <w:i/>
                <w:iCs/>
                <w:sz w:val="16"/>
                <w:szCs w:val="16"/>
                <w:lang w:eastAsia="en-CA"/>
              </w:rPr>
            </w:pPr>
            <w:r w:rsidRPr="00E875A7">
              <w:rPr>
                <w:rFonts w:eastAsia="Times New Roman" w:cs="Times New Roman"/>
                <w:b/>
                <w:bCs/>
                <w:i/>
                <w:iCs/>
                <w:sz w:val="16"/>
                <w:szCs w:val="16"/>
                <w:lang w:eastAsia="en-CA"/>
              </w:rPr>
              <w:t>ndufa4</w:t>
            </w:r>
          </w:p>
        </w:tc>
        <w:tc>
          <w:tcPr>
            <w:tcW w:w="3189" w:type="dxa"/>
            <w:tcBorders>
              <w:top w:val="nil"/>
              <w:left w:val="single" w:sz="8" w:space="0" w:color="auto"/>
              <w:bottom w:val="nil"/>
              <w:right w:val="nil"/>
            </w:tcBorders>
            <w:shd w:val="clear" w:color="auto" w:fill="FFFFFF"/>
            <w:noWrap/>
            <w:vAlign w:val="center"/>
            <w:hideMark/>
          </w:tcPr>
          <w:p w14:paraId="73EC3D8C"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Cytochrome c oxidase subunit NDUFA4</w:t>
            </w:r>
          </w:p>
        </w:tc>
        <w:tc>
          <w:tcPr>
            <w:tcW w:w="2608" w:type="dxa"/>
            <w:shd w:val="clear" w:color="auto" w:fill="FFFFFF"/>
            <w:noWrap/>
            <w:vAlign w:val="bottom"/>
            <w:hideMark/>
          </w:tcPr>
          <w:p w14:paraId="4902215D"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GCCTCTTTCAACACACAACACT</w:t>
            </w:r>
          </w:p>
        </w:tc>
        <w:tc>
          <w:tcPr>
            <w:tcW w:w="2754" w:type="dxa"/>
            <w:shd w:val="clear" w:color="auto" w:fill="FFFFFF"/>
            <w:noWrap/>
            <w:vAlign w:val="bottom"/>
            <w:hideMark/>
          </w:tcPr>
          <w:p w14:paraId="71C6D036"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TCACTTTAGGGTTGGAGAGGGT</w:t>
            </w:r>
          </w:p>
        </w:tc>
        <w:tc>
          <w:tcPr>
            <w:tcW w:w="641" w:type="dxa"/>
            <w:shd w:val="clear" w:color="auto" w:fill="FFFFFF"/>
            <w:noWrap/>
            <w:vAlign w:val="bottom"/>
            <w:hideMark/>
          </w:tcPr>
          <w:p w14:paraId="732EA93E"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96</w:t>
            </w:r>
          </w:p>
        </w:tc>
        <w:tc>
          <w:tcPr>
            <w:tcW w:w="1417" w:type="dxa"/>
            <w:shd w:val="clear" w:color="auto" w:fill="FFFFFF"/>
            <w:noWrap/>
            <w:vAlign w:val="bottom"/>
            <w:hideMark/>
          </w:tcPr>
          <w:p w14:paraId="601F92A7"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XR_001319779.1</w:t>
            </w:r>
          </w:p>
        </w:tc>
        <w:tc>
          <w:tcPr>
            <w:tcW w:w="841" w:type="dxa"/>
            <w:shd w:val="clear" w:color="auto" w:fill="FFFFFF"/>
            <w:noWrap/>
            <w:vAlign w:val="bottom"/>
            <w:hideMark/>
          </w:tcPr>
          <w:p w14:paraId="3649F67F"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86.0</w:t>
            </w:r>
          </w:p>
        </w:tc>
        <w:tc>
          <w:tcPr>
            <w:tcW w:w="2420" w:type="dxa"/>
            <w:shd w:val="clear" w:color="auto" w:fill="FFFFFF"/>
            <w:noWrap/>
            <w:vAlign w:val="bottom"/>
            <w:hideMark/>
          </w:tcPr>
          <w:p w14:paraId="4E823A35" w14:textId="2D44D551" w:rsidR="00AA7C20" w:rsidRPr="00E875A7" w:rsidRDefault="00AA7C20" w:rsidP="00AA7C20">
            <w:pPr>
              <w:spacing w:after="0" w:line="240" w:lineRule="auto"/>
              <w:jc w:val="center"/>
              <w:rPr>
                <w:rFonts w:eastAsia="Times New Roman" w:cs="Times New Roman"/>
                <w:sz w:val="16"/>
                <w:szCs w:val="16"/>
                <w:lang w:eastAsia="en-CA"/>
              </w:rPr>
            </w:pPr>
            <w:r w:rsidRPr="00E875A7">
              <w:rPr>
                <w:rFonts w:cs="Times New Roman"/>
                <w:sz w:val="16"/>
                <w:szCs w:val="16"/>
              </w:rPr>
              <w:fldChar w:fldCharType="begin" w:fldLock="1"/>
            </w:r>
            <w:r w:rsidRPr="00E875A7">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E875A7">
              <w:rPr>
                <w:rFonts w:cs="Times New Roman"/>
                <w:sz w:val="16"/>
                <w:szCs w:val="16"/>
              </w:rPr>
              <w:fldChar w:fldCharType="separate"/>
            </w:r>
            <w:r w:rsidRPr="00E875A7">
              <w:rPr>
                <w:rFonts w:cs="Times New Roman"/>
                <w:noProof/>
                <w:sz w:val="16"/>
                <w:szCs w:val="16"/>
              </w:rPr>
              <w:t xml:space="preserve">(Beemelmanns </w:t>
            </w:r>
            <w:r w:rsidRPr="00E875A7">
              <w:rPr>
                <w:rFonts w:cs="Times New Roman"/>
                <w:i/>
                <w:noProof/>
                <w:sz w:val="16"/>
                <w:szCs w:val="16"/>
              </w:rPr>
              <w:t>et al.</w:t>
            </w:r>
            <w:r w:rsidRPr="00E875A7">
              <w:rPr>
                <w:rFonts w:cs="Times New Roman"/>
                <w:noProof/>
                <w:sz w:val="16"/>
                <w:szCs w:val="16"/>
              </w:rPr>
              <w:t>, 2020a)</w:t>
            </w:r>
            <w:r w:rsidRPr="00E875A7">
              <w:rPr>
                <w:rFonts w:cs="Times New Roman"/>
                <w:sz w:val="16"/>
                <w:szCs w:val="16"/>
              </w:rPr>
              <w:fldChar w:fldCharType="end"/>
            </w:r>
          </w:p>
        </w:tc>
      </w:tr>
      <w:tr w:rsidR="00AA7C20" w:rsidRPr="00E875A7" w14:paraId="1ACDD0A6" w14:textId="77777777" w:rsidTr="00F26823">
        <w:trPr>
          <w:trHeight w:val="127"/>
        </w:trPr>
        <w:tc>
          <w:tcPr>
            <w:tcW w:w="1015" w:type="dxa"/>
            <w:tcBorders>
              <w:top w:val="nil"/>
              <w:left w:val="nil"/>
              <w:bottom w:val="nil"/>
              <w:right w:val="single" w:sz="8" w:space="0" w:color="auto"/>
            </w:tcBorders>
            <w:shd w:val="clear" w:color="auto" w:fill="FFFFFF"/>
            <w:noWrap/>
            <w:vAlign w:val="center"/>
            <w:hideMark/>
          </w:tcPr>
          <w:p w14:paraId="15AC8096" w14:textId="77777777" w:rsidR="00AA7C20" w:rsidRPr="00E875A7" w:rsidRDefault="00AA7C20" w:rsidP="00AA7C20">
            <w:pPr>
              <w:spacing w:after="0" w:line="240" w:lineRule="auto"/>
              <w:rPr>
                <w:rFonts w:eastAsia="Times New Roman" w:cs="Times New Roman"/>
                <w:b/>
                <w:bCs/>
                <w:i/>
                <w:iCs/>
                <w:sz w:val="16"/>
                <w:szCs w:val="16"/>
                <w:lang w:eastAsia="en-CA"/>
              </w:rPr>
            </w:pPr>
            <w:r w:rsidRPr="00E875A7">
              <w:rPr>
                <w:rFonts w:eastAsia="Times New Roman" w:cs="Times New Roman"/>
                <w:b/>
                <w:bCs/>
                <w:i/>
                <w:iCs/>
                <w:sz w:val="16"/>
                <w:szCs w:val="16"/>
                <w:lang w:eastAsia="en-CA"/>
              </w:rPr>
              <w:t>pdk3</w:t>
            </w:r>
          </w:p>
        </w:tc>
        <w:tc>
          <w:tcPr>
            <w:tcW w:w="3189" w:type="dxa"/>
            <w:tcBorders>
              <w:top w:val="nil"/>
              <w:left w:val="single" w:sz="8" w:space="0" w:color="auto"/>
              <w:bottom w:val="nil"/>
              <w:right w:val="nil"/>
            </w:tcBorders>
            <w:shd w:val="clear" w:color="auto" w:fill="FFFFFF"/>
            <w:noWrap/>
            <w:vAlign w:val="center"/>
            <w:hideMark/>
          </w:tcPr>
          <w:p w14:paraId="15CDABDF"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Pyruvate dehydrogenase kinase isozyme 3</w:t>
            </w:r>
          </w:p>
        </w:tc>
        <w:tc>
          <w:tcPr>
            <w:tcW w:w="2608" w:type="dxa"/>
            <w:shd w:val="clear" w:color="auto" w:fill="FFFFFF"/>
            <w:noWrap/>
            <w:vAlign w:val="bottom"/>
            <w:hideMark/>
          </w:tcPr>
          <w:p w14:paraId="0E475864"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AGTACATTATTTCCCGTGGTGTCA</w:t>
            </w:r>
          </w:p>
        </w:tc>
        <w:tc>
          <w:tcPr>
            <w:tcW w:w="2754" w:type="dxa"/>
            <w:shd w:val="clear" w:color="auto" w:fill="FFFFFF"/>
            <w:noWrap/>
            <w:vAlign w:val="bottom"/>
            <w:hideMark/>
          </w:tcPr>
          <w:p w14:paraId="6216A7A7"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CCACAGTTTCCATGGTAGCAGA</w:t>
            </w:r>
          </w:p>
        </w:tc>
        <w:tc>
          <w:tcPr>
            <w:tcW w:w="641" w:type="dxa"/>
            <w:shd w:val="clear" w:color="auto" w:fill="FFFFFF"/>
            <w:noWrap/>
            <w:vAlign w:val="bottom"/>
            <w:hideMark/>
          </w:tcPr>
          <w:p w14:paraId="1A2A9BC5"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116</w:t>
            </w:r>
          </w:p>
        </w:tc>
        <w:tc>
          <w:tcPr>
            <w:tcW w:w="1417" w:type="dxa"/>
            <w:shd w:val="clear" w:color="auto" w:fill="FFFFFF"/>
            <w:noWrap/>
            <w:vAlign w:val="bottom"/>
            <w:hideMark/>
          </w:tcPr>
          <w:p w14:paraId="6FA68FD5"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NM_001139694.1</w:t>
            </w:r>
          </w:p>
        </w:tc>
        <w:tc>
          <w:tcPr>
            <w:tcW w:w="841" w:type="dxa"/>
            <w:shd w:val="clear" w:color="auto" w:fill="FFFFFF"/>
            <w:noWrap/>
            <w:vAlign w:val="bottom"/>
            <w:hideMark/>
          </w:tcPr>
          <w:p w14:paraId="63E8D237"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88.5</w:t>
            </w:r>
          </w:p>
        </w:tc>
        <w:tc>
          <w:tcPr>
            <w:tcW w:w="2420" w:type="dxa"/>
            <w:shd w:val="clear" w:color="auto" w:fill="FFFFFF"/>
            <w:noWrap/>
            <w:vAlign w:val="bottom"/>
            <w:hideMark/>
          </w:tcPr>
          <w:p w14:paraId="75D58149" w14:textId="6FF6C905" w:rsidR="00AA7C20" w:rsidRPr="00E875A7" w:rsidRDefault="00AA7C20" w:rsidP="00AA7C20">
            <w:pPr>
              <w:spacing w:after="0" w:line="240" w:lineRule="auto"/>
              <w:jc w:val="center"/>
              <w:rPr>
                <w:rFonts w:eastAsia="Times New Roman" w:cs="Times New Roman"/>
                <w:sz w:val="16"/>
                <w:szCs w:val="16"/>
                <w:lang w:eastAsia="en-CA"/>
              </w:rPr>
            </w:pPr>
            <w:r w:rsidRPr="00E875A7">
              <w:rPr>
                <w:rFonts w:cs="Times New Roman"/>
                <w:sz w:val="16"/>
                <w:szCs w:val="16"/>
              </w:rPr>
              <w:fldChar w:fldCharType="begin" w:fldLock="1"/>
            </w:r>
            <w:r w:rsidRPr="00E875A7">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E875A7">
              <w:rPr>
                <w:rFonts w:cs="Times New Roman"/>
                <w:sz w:val="16"/>
                <w:szCs w:val="16"/>
              </w:rPr>
              <w:fldChar w:fldCharType="separate"/>
            </w:r>
            <w:r w:rsidRPr="00E875A7">
              <w:rPr>
                <w:rFonts w:cs="Times New Roman"/>
                <w:noProof/>
                <w:sz w:val="16"/>
                <w:szCs w:val="16"/>
              </w:rPr>
              <w:t xml:space="preserve">(Beemelmanns </w:t>
            </w:r>
            <w:r w:rsidRPr="00E875A7">
              <w:rPr>
                <w:rFonts w:cs="Times New Roman"/>
                <w:i/>
                <w:noProof/>
                <w:sz w:val="16"/>
                <w:szCs w:val="16"/>
              </w:rPr>
              <w:t>et al.</w:t>
            </w:r>
            <w:r w:rsidRPr="00E875A7">
              <w:rPr>
                <w:rFonts w:cs="Times New Roman"/>
                <w:noProof/>
                <w:sz w:val="16"/>
                <w:szCs w:val="16"/>
              </w:rPr>
              <w:t>, 2020a)</w:t>
            </w:r>
            <w:r w:rsidRPr="00E875A7">
              <w:rPr>
                <w:rFonts w:cs="Times New Roman"/>
                <w:sz w:val="16"/>
                <w:szCs w:val="16"/>
              </w:rPr>
              <w:fldChar w:fldCharType="end"/>
            </w:r>
          </w:p>
        </w:tc>
      </w:tr>
      <w:tr w:rsidR="00AA7C20" w:rsidRPr="00E875A7" w14:paraId="70AA9224" w14:textId="77777777" w:rsidTr="00F26823">
        <w:trPr>
          <w:trHeight w:val="127"/>
        </w:trPr>
        <w:tc>
          <w:tcPr>
            <w:tcW w:w="1015" w:type="dxa"/>
            <w:tcBorders>
              <w:top w:val="nil"/>
              <w:left w:val="nil"/>
              <w:bottom w:val="nil"/>
              <w:right w:val="single" w:sz="8" w:space="0" w:color="auto"/>
            </w:tcBorders>
            <w:shd w:val="clear" w:color="auto" w:fill="FFFFFF"/>
            <w:noWrap/>
            <w:vAlign w:val="center"/>
            <w:hideMark/>
          </w:tcPr>
          <w:p w14:paraId="64CA1EFC" w14:textId="77777777" w:rsidR="00AA7C20" w:rsidRPr="00E875A7" w:rsidRDefault="00AA7C20" w:rsidP="00AA7C20">
            <w:pPr>
              <w:spacing w:after="0" w:line="240" w:lineRule="auto"/>
              <w:rPr>
                <w:rFonts w:eastAsia="Times New Roman" w:cs="Times New Roman"/>
                <w:b/>
                <w:bCs/>
                <w:i/>
                <w:iCs/>
                <w:sz w:val="16"/>
                <w:szCs w:val="16"/>
                <w:lang w:eastAsia="en-CA"/>
              </w:rPr>
            </w:pPr>
            <w:r w:rsidRPr="00E875A7">
              <w:rPr>
                <w:rFonts w:eastAsia="Times New Roman" w:cs="Times New Roman"/>
                <w:b/>
                <w:bCs/>
                <w:i/>
                <w:iCs/>
                <w:sz w:val="16"/>
                <w:szCs w:val="16"/>
                <w:lang w:eastAsia="en-CA"/>
              </w:rPr>
              <w:t>prdx6</w:t>
            </w:r>
          </w:p>
        </w:tc>
        <w:tc>
          <w:tcPr>
            <w:tcW w:w="3189" w:type="dxa"/>
            <w:tcBorders>
              <w:top w:val="nil"/>
              <w:left w:val="single" w:sz="8" w:space="0" w:color="auto"/>
              <w:bottom w:val="nil"/>
              <w:right w:val="nil"/>
            </w:tcBorders>
            <w:shd w:val="clear" w:color="auto" w:fill="FFFFFF"/>
            <w:noWrap/>
            <w:vAlign w:val="center"/>
            <w:hideMark/>
          </w:tcPr>
          <w:p w14:paraId="3913899B"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Peroxiredoxin-6</w:t>
            </w:r>
          </w:p>
        </w:tc>
        <w:tc>
          <w:tcPr>
            <w:tcW w:w="2608" w:type="dxa"/>
            <w:shd w:val="clear" w:color="auto" w:fill="FFFFFF"/>
            <w:noWrap/>
            <w:vAlign w:val="bottom"/>
            <w:hideMark/>
          </w:tcPr>
          <w:p w14:paraId="3D92D3E7"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GCGTTCATGTTGCATTTGTTGT</w:t>
            </w:r>
          </w:p>
        </w:tc>
        <w:tc>
          <w:tcPr>
            <w:tcW w:w="2754" w:type="dxa"/>
            <w:shd w:val="clear" w:color="auto" w:fill="FFFFFF"/>
            <w:noWrap/>
            <w:vAlign w:val="bottom"/>
            <w:hideMark/>
          </w:tcPr>
          <w:p w14:paraId="44D82188"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CGCAATTAGAAGTAAGGCAGCA</w:t>
            </w:r>
          </w:p>
        </w:tc>
        <w:tc>
          <w:tcPr>
            <w:tcW w:w="641" w:type="dxa"/>
            <w:shd w:val="clear" w:color="auto" w:fill="FFFFFF"/>
            <w:noWrap/>
            <w:vAlign w:val="bottom"/>
            <w:hideMark/>
          </w:tcPr>
          <w:p w14:paraId="328B255D"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126</w:t>
            </w:r>
          </w:p>
        </w:tc>
        <w:tc>
          <w:tcPr>
            <w:tcW w:w="1417" w:type="dxa"/>
            <w:shd w:val="clear" w:color="auto" w:fill="FFFFFF"/>
            <w:noWrap/>
            <w:vAlign w:val="bottom"/>
            <w:hideMark/>
          </w:tcPr>
          <w:p w14:paraId="1F253B27"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BT047207.1</w:t>
            </w:r>
          </w:p>
        </w:tc>
        <w:tc>
          <w:tcPr>
            <w:tcW w:w="841" w:type="dxa"/>
            <w:shd w:val="clear" w:color="auto" w:fill="FFFFFF"/>
            <w:noWrap/>
            <w:vAlign w:val="bottom"/>
            <w:hideMark/>
          </w:tcPr>
          <w:p w14:paraId="725AFCE4"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92.5</w:t>
            </w:r>
          </w:p>
        </w:tc>
        <w:tc>
          <w:tcPr>
            <w:tcW w:w="2420" w:type="dxa"/>
            <w:shd w:val="clear" w:color="auto" w:fill="FFFFFF"/>
            <w:noWrap/>
            <w:vAlign w:val="bottom"/>
            <w:hideMark/>
          </w:tcPr>
          <w:p w14:paraId="27A499BC" w14:textId="08FAA1EB" w:rsidR="00AA7C20" w:rsidRPr="00E875A7" w:rsidRDefault="00AA7C20" w:rsidP="00AA7C20">
            <w:pPr>
              <w:spacing w:after="0" w:line="240" w:lineRule="auto"/>
              <w:jc w:val="center"/>
              <w:rPr>
                <w:rFonts w:eastAsia="Times New Roman" w:cs="Times New Roman"/>
                <w:sz w:val="16"/>
                <w:szCs w:val="16"/>
                <w:lang w:eastAsia="en-CA"/>
              </w:rPr>
            </w:pPr>
            <w:r w:rsidRPr="00E875A7">
              <w:rPr>
                <w:rFonts w:cs="Times New Roman"/>
                <w:sz w:val="16"/>
                <w:szCs w:val="16"/>
              </w:rPr>
              <w:fldChar w:fldCharType="begin" w:fldLock="1"/>
            </w:r>
            <w:r w:rsidRPr="00E875A7">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E875A7">
              <w:rPr>
                <w:rFonts w:cs="Times New Roman"/>
                <w:sz w:val="16"/>
                <w:szCs w:val="16"/>
              </w:rPr>
              <w:fldChar w:fldCharType="separate"/>
            </w:r>
            <w:r w:rsidRPr="00E875A7">
              <w:rPr>
                <w:rFonts w:cs="Times New Roman"/>
                <w:noProof/>
                <w:sz w:val="16"/>
                <w:szCs w:val="16"/>
              </w:rPr>
              <w:t xml:space="preserve">(Beemelmanns </w:t>
            </w:r>
            <w:r w:rsidRPr="00E875A7">
              <w:rPr>
                <w:rFonts w:cs="Times New Roman"/>
                <w:i/>
                <w:noProof/>
                <w:sz w:val="16"/>
                <w:szCs w:val="16"/>
              </w:rPr>
              <w:t>et al.</w:t>
            </w:r>
            <w:r w:rsidRPr="00E875A7">
              <w:rPr>
                <w:rFonts w:cs="Times New Roman"/>
                <w:noProof/>
                <w:sz w:val="16"/>
                <w:szCs w:val="16"/>
              </w:rPr>
              <w:t>, 2020a)</w:t>
            </w:r>
            <w:r w:rsidRPr="00E875A7">
              <w:rPr>
                <w:rFonts w:cs="Times New Roman"/>
                <w:sz w:val="16"/>
                <w:szCs w:val="16"/>
              </w:rPr>
              <w:fldChar w:fldCharType="end"/>
            </w:r>
          </w:p>
        </w:tc>
      </w:tr>
      <w:tr w:rsidR="00AA7C20" w:rsidRPr="00E875A7" w14:paraId="252DE361" w14:textId="77777777" w:rsidTr="00F26823">
        <w:trPr>
          <w:trHeight w:val="127"/>
        </w:trPr>
        <w:tc>
          <w:tcPr>
            <w:tcW w:w="1015" w:type="dxa"/>
            <w:tcBorders>
              <w:top w:val="nil"/>
              <w:left w:val="nil"/>
              <w:bottom w:val="nil"/>
              <w:right w:val="single" w:sz="8" w:space="0" w:color="auto"/>
            </w:tcBorders>
            <w:shd w:val="clear" w:color="auto" w:fill="FFFFFF"/>
            <w:noWrap/>
            <w:vAlign w:val="center"/>
            <w:hideMark/>
          </w:tcPr>
          <w:p w14:paraId="5AB56EE8" w14:textId="77777777" w:rsidR="00AA7C20" w:rsidRPr="00E875A7" w:rsidRDefault="00AA7C20" w:rsidP="00AA7C20">
            <w:pPr>
              <w:spacing w:after="0" w:line="240" w:lineRule="auto"/>
              <w:rPr>
                <w:rFonts w:eastAsia="Times New Roman" w:cs="Times New Roman"/>
                <w:b/>
                <w:bCs/>
                <w:i/>
                <w:iCs/>
                <w:sz w:val="16"/>
                <w:szCs w:val="16"/>
                <w:lang w:eastAsia="en-CA"/>
              </w:rPr>
            </w:pPr>
            <w:proofErr w:type="spellStart"/>
            <w:r w:rsidRPr="00E875A7">
              <w:rPr>
                <w:rFonts w:eastAsia="Times New Roman" w:cs="Times New Roman"/>
                <w:b/>
                <w:bCs/>
                <w:i/>
                <w:iCs/>
                <w:sz w:val="16"/>
                <w:szCs w:val="16"/>
                <w:lang w:eastAsia="en-CA"/>
              </w:rPr>
              <w:t>rraga</w:t>
            </w:r>
            <w:proofErr w:type="spellEnd"/>
          </w:p>
        </w:tc>
        <w:tc>
          <w:tcPr>
            <w:tcW w:w="3189" w:type="dxa"/>
            <w:tcBorders>
              <w:top w:val="nil"/>
              <w:left w:val="single" w:sz="8" w:space="0" w:color="auto"/>
              <w:bottom w:val="nil"/>
              <w:right w:val="nil"/>
            </w:tcBorders>
            <w:shd w:val="clear" w:color="auto" w:fill="FFFFFF"/>
            <w:noWrap/>
            <w:vAlign w:val="center"/>
            <w:hideMark/>
          </w:tcPr>
          <w:p w14:paraId="7D6C8F9F"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 xml:space="preserve">Ras-related GTP binding A </w:t>
            </w:r>
          </w:p>
        </w:tc>
        <w:tc>
          <w:tcPr>
            <w:tcW w:w="2608" w:type="dxa"/>
            <w:shd w:val="clear" w:color="auto" w:fill="FFFFFF"/>
            <w:noWrap/>
            <w:vAlign w:val="bottom"/>
            <w:hideMark/>
          </w:tcPr>
          <w:p w14:paraId="48CEC2B1"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GTTGTAGTAAACTGGCAGCCTC</w:t>
            </w:r>
          </w:p>
        </w:tc>
        <w:tc>
          <w:tcPr>
            <w:tcW w:w="2754" w:type="dxa"/>
            <w:shd w:val="clear" w:color="auto" w:fill="FFFFFF"/>
            <w:noWrap/>
            <w:vAlign w:val="bottom"/>
            <w:hideMark/>
          </w:tcPr>
          <w:p w14:paraId="3F0FEAED"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TTAATGAGTGTGGCTGCAAAGG</w:t>
            </w:r>
          </w:p>
        </w:tc>
        <w:tc>
          <w:tcPr>
            <w:tcW w:w="641" w:type="dxa"/>
            <w:shd w:val="clear" w:color="auto" w:fill="FFFFFF"/>
            <w:noWrap/>
            <w:vAlign w:val="bottom"/>
            <w:hideMark/>
          </w:tcPr>
          <w:p w14:paraId="60B44BC8"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145</w:t>
            </w:r>
          </w:p>
        </w:tc>
        <w:tc>
          <w:tcPr>
            <w:tcW w:w="1417" w:type="dxa"/>
            <w:shd w:val="clear" w:color="auto" w:fill="FFFFFF"/>
            <w:noWrap/>
            <w:vAlign w:val="bottom"/>
            <w:hideMark/>
          </w:tcPr>
          <w:p w14:paraId="7FCC0EA5"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XM_014137442.1</w:t>
            </w:r>
          </w:p>
        </w:tc>
        <w:tc>
          <w:tcPr>
            <w:tcW w:w="841" w:type="dxa"/>
            <w:shd w:val="clear" w:color="auto" w:fill="FFFFFF"/>
            <w:noWrap/>
            <w:vAlign w:val="bottom"/>
            <w:hideMark/>
          </w:tcPr>
          <w:p w14:paraId="525ACBB9"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89.5</w:t>
            </w:r>
          </w:p>
        </w:tc>
        <w:tc>
          <w:tcPr>
            <w:tcW w:w="2420" w:type="dxa"/>
            <w:shd w:val="clear" w:color="auto" w:fill="FFFFFF"/>
            <w:noWrap/>
            <w:vAlign w:val="bottom"/>
            <w:hideMark/>
          </w:tcPr>
          <w:p w14:paraId="004654BF" w14:textId="4D7DDB6D" w:rsidR="00AA7C20" w:rsidRPr="00E875A7" w:rsidRDefault="00AA7C20" w:rsidP="00AA7C20">
            <w:pPr>
              <w:spacing w:after="0" w:line="240" w:lineRule="auto"/>
              <w:jc w:val="center"/>
              <w:rPr>
                <w:rFonts w:eastAsia="Times New Roman" w:cs="Times New Roman"/>
                <w:sz w:val="16"/>
                <w:szCs w:val="16"/>
                <w:lang w:eastAsia="en-CA"/>
              </w:rPr>
            </w:pPr>
            <w:r w:rsidRPr="00E875A7">
              <w:rPr>
                <w:rFonts w:cs="Times New Roman"/>
                <w:sz w:val="16"/>
                <w:szCs w:val="16"/>
              </w:rPr>
              <w:fldChar w:fldCharType="begin" w:fldLock="1"/>
            </w:r>
            <w:r w:rsidRPr="00E875A7">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E875A7">
              <w:rPr>
                <w:rFonts w:cs="Times New Roman"/>
                <w:sz w:val="16"/>
                <w:szCs w:val="16"/>
              </w:rPr>
              <w:fldChar w:fldCharType="separate"/>
            </w:r>
            <w:r w:rsidRPr="00E875A7">
              <w:rPr>
                <w:rFonts w:cs="Times New Roman"/>
                <w:noProof/>
                <w:sz w:val="16"/>
                <w:szCs w:val="16"/>
              </w:rPr>
              <w:t xml:space="preserve">(Beemelmanns </w:t>
            </w:r>
            <w:r w:rsidRPr="00E875A7">
              <w:rPr>
                <w:rFonts w:cs="Times New Roman"/>
                <w:i/>
                <w:noProof/>
                <w:sz w:val="16"/>
                <w:szCs w:val="16"/>
              </w:rPr>
              <w:t>et al.</w:t>
            </w:r>
            <w:r w:rsidRPr="00E875A7">
              <w:rPr>
                <w:rFonts w:cs="Times New Roman"/>
                <w:noProof/>
                <w:sz w:val="16"/>
                <w:szCs w:val="16"/>
              </w:rPr>
              <w:t>, 2020a)</w:t>
            </w:r>
            <w:r w:rsidRPr="00E875A7">
              <w:rPr>
                <w:rFonts w:cs="Times New Roman"/>
                <w:sz w:val="16"/>
                <w:szCs w:val="16"/>
              </w:rPr>
              <w:fldChar w:fldCharType="end"/>
            </w:r>
          </w:p>
        </w:tc>
      </w:tr>
      <w:tr w:rsidR="00AA7C20" w:rsidRPr="00E875A7" w14:paraId="25CFB570" w14:textId="77777777" w:rsidTr="00F26823">
        <w:trPr>
          <w:trHeight w:val="127"/>
        </w:trPr>
        <w:tc>
          <w:tcPr>
            <w:tcW w:w="1015" w:type="dxa"/>
            <w:tcBorders>
              <w:top w:val="nil"/>
              <w:left w:val="nil"/>
              <w:bottom w:val="nil"/>
              <w:right w:val="single" w:sz="8" w:space="0" w:color="auto"/>
            </w:tcBorders>
            <w:shd w:val="clear" w:color="auto" w:fill="FFFFFF"/>
            <w:noWrap/>
            <w:vAlign w:val="center"/>
            <w:hideMark/>
          </w:tcPr>
          <w:p w14:paraId="6C78B85C" w14:textId="77777777" w:rsidR="00AA7C20" w:rsidRPr="00E875A7" w:rsidRDefault="00AA7C20" w:rsidP="00AA7C20">
            <w:pPr>
              <w:spacing w:after="0" w:line="240" w:lineRule="auto"/>
              <w:rPr>
                <w:rFonts w:eastAsia="Times New Roman" w:cs="Times New Roman"/>
                <w:b/>
                <w:bCs/>
                <w:i/>
                <w:iCs/>
                <w:sz w:val="16"/>
                <w:szCs w:val="16"/>
                <w:lang w:eastAsia="en-CA"/>
              </w:rPr>
            </w:pPr>
            <w:r w:rsidRPr="00E875A7">
              <w:rPr>
                <w:rFonts w:eastAsia="Times New Roman" w:cs="Times New Roman"/>
                <w:b/>
                <w:bCs/>
                <w:i/>
                <w:iCs/>
                <w:sz w:val="16"/>
                <w:szCs w:val="16"/>
                <w:lang w:eastAsia="en-CA"/>
              </w:rPr>
              <w:t>serpinh1</w:t>
            </w:r>
          </w:p>
        </w:tc>
        <w:tc>
          <w:tcPr>
            <w:tcW w:w="3189" w:type="dxa"/>
            <w:tcBorders>
              <w:top w:val="nil"/>
              <w:left w:val="single" w:sz="8" w:space="0" w:color="auto"/>
              <w:bottom w:val="nil"/>
              <w:right w:val="nil"/>
            </w:tcBorders>
            <w:shd w:val="clear" w:color="auto" w:fill="FFFFFF"/>
            <w:noWrap/>
            <w:vAlign w:val="center"/>
            <w:hideMark/>
          </w:tcPr>
          <w:p w14:paraId="6E458B85"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SerpinH1</w:t>
            </w:r>
          </w:p>
        </w:tc>
        <w:tc>
          <w:tcPr>
            <w:tcW w:w="2608" w:type="dxa"/>
            <w:shd w:val="clear" w:color="auto" w:fill="FFFFFF"/>
            <w:noWrap/>
            <w:vAlign w:val="center"/>
            <w:hideMark/>
          </w:tcPr>
          <w:p w14:paraId="7D064EF2"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GACCATTCAAAAATCAACCTCA</w:t>
            </w:r>
          </w:p>
        </w:tc>
        <w:tc>
          <w:tcPr>
            <w:tcW w:w="2754" w:type="dxa"/>
            <w:shd w:val="clear" w:color="auto" w:fill="FFFFFF"/>
            <w:noWrap/>
            <w:vAlign w:val="center"/>
            <w:hideMark/>
          </w:tcPr>
          <w:p w14:paraId="760F8DD3"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CATGGCTCCATCAGCATTCT</w:t>
            </w:r>
          </w:p>
        </w:tc>
        <w:tc>
          <w:tcPr>
            <w:tcW w:w="641" w:type="dxa"/>
            <w:shd w:val="clear" w:color="auto" w:fill="FFFFFF"/>
            <w:noWrap/>
            <w:vAlign w:val="bottom"/>
            <w:hideMark/>
          </w:tcPr>
          <w:p w14:paraId="4DC0D7DB"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129</w:t>
            </w:r>
          </w:p>
        </w:tc>
        <w:tc>
          <w:tcPr>
            <w:tcW w:w="1417" w:type="dxa"/>
            <w:shd w:val="clear" w:color="auto" w:fill="FFFFFF"/>
            <w:noWrap/>
            <w:vAlign w:val="center"/>
            <w:hideMark/>
          </w:tcPr>
          <w:p w14:paraId="7A25BE4D"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XM_014214963.1</w:t>
            </w:r>
          </w:p>
        </w:tc>
        <w:tc>
          <w:tcPr>
            <w:tcW w:w="841" w:type="dxa"/>
            <w:shd w:val="clear" w:color="auto" w:fill="FFFFFF"/>
            <w:noWrap/>
            <w:vAlign w:val="bottom"/>
            <w:hideMark/>
          </w:tcPr>
          <w:p w14:paraId="150296B2"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92.0</w:t>
            </w:r>
          </w:p>
        </w:tc>
        <w:tc>
          <w:tcPr>
            <w:tcW w:w="2420" w:type="dxa"/>
            <w:shd w:val="clear" w:color="auto" w:fill="FFFFFF"/>
            <w:noWrap/>
            <w:vAlign w:val="bottom"/>
            <w:hideMark/>
          </w:tcPr>
          <w:p w14:paraId="1F5BF4EC" w14:textId="70D8845E" w:rsidR="00AA7C20" w:rsidRPr="00E875A7" w:rsidRDefault="00AA7C20" w:rsidP="00AA7C20">
            <w:pPr>
              <w:spacing w:after="0" w:line="240" w:lineRule="auto"/>
              <w:jc w:val="center"/>
              <w:rPr>
                <w:rFonts w:eastAsia="Times New Roman" w:cs="Times New Roman"/>
                <w:sz w:val="16"/>
                <w:szCs w:val="16"/>
                <w:lang w:eastAsia="en-CA"/>
              </w:rPr>
            </w:pPr>
            <w:r w:rsidRPr="00E875A7">
              <w:rPr>
                <w:rFonts w:cs="Times New Roman"/>
                <w:sz w:val="16"/>
                <w:szCs w:val="16"/>
              </w:rPr>
              <w:fldChar w:fldCharType="begin" w:fldLock="1"/>
            </w:r>
            <w:r w:rsidRPr="00E875A7">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E875A7">
              <w:rPr>
                <w:rFonts w:cs="Times New Roman"/>
                <w:sz w:val="16"/>
                <w:szCs w:val="16"/>
              </w:rPr>
              <w:fldChar w:fldCharType="separate"/>
            </w:r>
            <w:r w:rsidRPr="00E875A7">
              <w:rPr>
                <w:rFonts w:cs="Times New Roman"/>
                <w:noProof/>
                <w:sz w:val="16"/>
                <w:szCs w:val="16"/>
              </w:rPr>
              <w:t xml:space="preserve">(Beemelmanns </w:t>
            </w:r>
            <w:r w:rsidRPr="00E875A7">
              <w:rPr>
                <w:rFonts w:cs="Times New Roman"/>
                <w:i/>
                <w:noProof/>
                <w:sz w:val="16"/>
                <w:szCs w:val="16"/>
              </w:rPr>
              <w:t>et al.</w:t>
            </w:r>
            <w:r w:rsidRPr="00E875A7">
              <w:rPr>
                <w:rFonts w:cs="Times New Roman"/>
                <w:noProof/>
                <w:sz w:val="16"/>
                <w:szCs w:val="16"/>
              </w:rPr>
              <w:t>, 2020a)</w:t>
            </w:r>
            <w:r w:rsidRPr="00E875A7">
              <w:rPr>
                <w:rFonts w:cs="Times New Roman"/>
                <w:sz w:val="16"/>
                <w:szCs w:val="16"/>
              </w:rPr>
              <w:fldChar w:fldCharType="end"/>
            </w:r>
          </w:p>
        </w:tc>
      </w:tr>
      <w:tr w:rsidR="005A10BF" w:rsidRPr="00E875A7" w14:paraId="6A8628C7" w14:textId="77777777" w:rsidTr="00FE2FCA">
        <w:trPr>
          <w:trHeight w:val="127"/>
        </w:trPr>
        <w:tc>
          <w:tcPr>
            <w:tcW w:w="1015" w:type="dxa"/>
            <w:tcBorders>
              <w:top w:val="nil"/>
              <w:left w:val="nil"/>
              <w:bottom w:val="nil"/>
              <w:right w:val="single" w:sz="8" w:space="0" w:color="auto"/>
            </w:tcBorders>
            <w:shd w:val="clear" w:color="auto" w:fill="FFFFFF"/>
            <w:noWrap/>
            <w:vAlign w:val="center"/>
            <w:hideMark/>
          </w:tcPr>
          <w:p w14:paraId="2C7049E7" w14:textId="77777777" w:rsidR="005A10BF" w:rsidRPr="00E875A7" w:rsidRDefault="005A10BF" w:rsidP="00FE2FCA">
            <w:pPr>
              <w:spacing w:after="0" w:line="240" w:lineRule="auto"/>
              <w:rPr>
                <w:rFonts w:eastAsia="Times New Roman" w:cs="Times New Roman"/>
                <w:b/>
                <w:bCs/>
                <w:i/>
                <w:iCs/>
                <w:sz w:val="16"/>
                <w:szCs w:val="16"/>
                <w:lang w:eastAsia="en-CA"/>
              </w:rPr>
            </w:pPr>
            <w:r w:rsidRPr="00E875A7">
              <w:rPr>
                <w:rFonts w:eastAsia="Times New Roman" w:cs="Times New Roman"/>
                <w:b/>
                <w:bCs/>
                <w:i/>
                <w:iCs/>
                <w:sz w:val="16"/>
                <w:szCs w:val="16"/>
                <w:lang w:eastAsia="en-CA"/>
              </w:rPr>
              <w:t>sod1</w:t>
            </w:r>
          </w:p>
        </w:tc>
        <w:tc>
          <w:tcPr>
            <w:tcW w:w="3189" w:type="dxa"/>
            <w:tcBorders>
              <w:top w:val="nil"/>
              <w:left w:val="single" w:sz="8" w:space="0" w:color="auto"/>
              <w:bottom w:val="nil"/>
              <w:right w:val="nil"/>
            </w:tcBorders>
            <w:shd w:val="clear" w:color="auto" w:fill="FFFFFF"/>
            <w:noWrap/>
            <w:vAlign w:val="center"/>
            <w:hideMark/>
          </w:tcPr>
          <w:p w14:paraId="6ACFEFF1" w14:textId="77777777" w:rsidR="005A10BF" w:rsidRPr="00E875A7" w:rsidRDefault="005A10BF" w:rsidP="00FE2FCA">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Superoxide dismutase 1</w:t>
            </w:r>
          </w:p>
        </w:tc>
        <w:tc>
          <w:tcPr>
            <w:tcW w:w="2608" w:type="dxa"/>
            <w:shd w:val="clear" w:color="auto" w:fill="FFFFFF"/>
            <w:noWrap/>
            <w:vAlign w:val="center"/>
            <w:hideMark/>
          </w:tcPr>
          <w:p w14:paraId="4634E643" w14:textId="77777777" w:rsidR="005A10BF" w:rsidRPr="00E875A7" w:rsidRDefault="005A10BF" w:rsidP="00FE2FCA">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AGATGGCACTGAAGGCTGTT</w:t>
            </w:r>
          </w:p>
        </w:tc>
        <w:tc>
          <w:tcPr>
            <w:tcW w:w="2754" w:type="dxa"/>
            <w:shd w:val="clear" w:color="auto" w:fill="FFFFFF"/>
            <w:noWrap/>
            <w:vAlign w:val="center"/>
            <w:hideMark/>
          </w:tcPr>
          <w:p w14:paraId="76727FF6" w14:textId="77777777" w:rsidR="005A10BF" w:rsidRPr="00E875A7" w:rsidRDefault="005A10BF" w:rsidP="00FE2FCA">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GTCAGACCTGCGATCTCTCC</w:t>
            </w:r>
          </w:p>
        </w:tc>
        <w:tc>
          <w:tcPr>
            <w:tcW w:w="641" w:type="dxa"/>
            <w:shd w:val="clear" w:color="auto" w:fill="FFFFFF"/>
            <w:noWrap/>
            <w:vAlign w:val="center"/>
            <w:hideMark/>
          </w:tcPr>
          <w:p w14:paraId="21A40897" w14:textId="77777777" w:rsidR="005A10BF" w:rsidRPr="00E875A7" w:rsidRDefault="005A10BF" w:rsidP="00FE2FCA">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121</w:t>
            </w:r>
          </w:p>
        </w:tc>
        <w:tc>
          <w:tcPr>
            <w:tcW w:w="1417" w:type="dxa"/>
            <w:shd w:val="clear" w:color="auto" w:fill="FFFFFF"/>
            <w:noWrap/>
            <w:vAlign w:val="bottom"/>
            <w:hideMark/>
          </w:tcPr>
          <w:p w14:paraId="2CEA4506" w14:textId="77777777" w:rsidR="005A10BF" w:rsidRPr="00E875A7" w:rsidRDefault="005A10BF" w:rsidP="00FE2FCA">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BT056659</w:t>
            </w:r>
          </w:p>
        </w:tc>
        <w:tc>
          <w:tcPr>
            <w:tcW w:w="841" w:type="dxa"/>
            <w:shd w:val="clear" w:color="auto" w:fill="FFFFFF"/>
            <w:noWrap/>
            <w:vAlign w:val="bottom"/>
            <w:hideMark/>
          </w:tcPr>
          <w:p w14:paraId="3266CB8D" w14:textId="77777777" w:rsidR="005A10BF" w:rsidRPr="00E875A7" w:rsidRDefault="005A10BF" w:rsidP="00FE2FCA">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91.8</w:t>
            </w:r>
          </w:p>
        </w:tc>
        <w:tc>
          <w:tcPr>
            <w:tcW w:w="2420" w:type="dxa"/>
            <w:shd w:val="clear" w:color="auto" w:fill="FFFFFF"/>
            <w:noWrap/>
            <w:vAlign w:val="bottom"/>
            <w:hideMark/>
          </w:tcPr>
          <w:p w14:paraId="2C9BA7EE" w14:textId="1FA40464" w:rsidR="005A10BF" w:rsidRPr="00E875A7" w:rsidRDefault="005A10BF" w:rsidP="00FE2FCA">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This study</w:t>
            </w:r>
            <w:r w:rsidR="00DA77DC">
              <w:rPr>
                <w:rFonts w:eastAsia="Times New Roman" w:cs="Times New Roman"/>
                <w:sz w:val="16"/>
                <w:szCs w:val="16"/>
                <w:lang w:eastAsia="en-CA"/>
              </w:rPr>
              <w:t xml:space="preserve"> </w:t>
            </w:r>
            <w:r w:rsidR="00DA77DC">
              <w:rPr>
                <w:rFonts w:eastAsia="Calibri" w:cs="Times New Roman"/>
                <w:sz w:val="16"/>
                <w:szCs w:val="16"/>
                <w:vertAlign w:val="superscript"/>
              </w:rPr>
              <w:t>d</w:t>
            </w:r>
          </w:p>
        </w:tc>
      </w:tr>
      <w:tr w:rsidR="00AA7C20" w:rsidRPr="00E875A7" w14:paraId="5515A7E9" w14:textId="77777777" w:rsidTr="00F26823">
        <w:trPr>
          <w:trHeight w:val="127"/>
        </w:trPr>
        <w:tc>
          <w:tcPr>
            <w:tcW w:w="1015" w:type="dxa"/>
            <w:tcBorders>
              <w:top w:val="nil"/>
              <w:left w:val="nil"/>
              <w:bottom w:val="nil"/>
              <w:right w:val="single" w:sz="8" w:space="0" w:color="auto"/>
            </w:tcBorders>
            <w:shd w:val="clear" w:color="auto" w:fill="FFFFFF"/>
            <w:noWrap/>
            <w:vAlign w:val="center"/>
            <w:hideMark/>
          </w:tcPr>
          <w:p w14:paraId="37D759E6" w14:textId="77777777" w:rsidR="00AA7C20" w:rsidRPr="00E875A7" w:rsidRDefault="00AA7C20" w:rsidP="00AA7C20">
            <w:pPr>
              <w:spacing w:after="0" w:line="240" w:lineRule="auto"/>
              <w:rPr>
                <w:rFonts w:eastAsia="Times New Roman" w:cs="Times New Roman"/>
                <w:b/>
                <w:bCs/>
                <w:i/>
                <w:iCs/>
                <w:sz w:val="16"/>
                <w:szCs w:val="16"/>
                <w:lang w:eastAsia="en-CA"/>
              </w:rPr>
            </w:pPr>
            <w:proofErr w:type="spellStart"/>
            <w:r w:rsidRPr="00E875A7">
              <w:rPr>
                <w:rFonts w:eastAsia="Times New Roman" w:cs="Times New Roman"/>
                <w:b/>
                <w:bCs/>
                <w:i/>
                <w:iCs/>
                <w:sz w:val="16"/>
                <w:szCs w:val="16"/>
                <w:lang w:eastAsia="en-CA"/>
              </w:rPr>
              <w:t>tapbp</w:t>
            </w:r>
            <w:proofErr w:type="spellEnd"/>
          </w:p>
        </w:tc>
        <w:tc>
          <w:tcPr>
            <w:tcW w:w="3189" w:type="dxa"/>
            <w:tcBorders>
              <w:top w:val="nil"/>
              <w:left w:val="single" w:sz="8" w:space="0" w:color="auto"/>
              <w:bottom w:val="nil"/>
              <w:right w:val="nil"/>
            </w:tcBorders>
            <w:shd w:val="clear" w:color="auto" w:fill="FFFFFF"/>
            <w:noWrap/>
            <w:vAlign w:val="center"/>
            <w:hideMark/>
          </w:tcPr>
          <w:p w14:paraId="5BA08CD8" w14:textId="77777777" w:rsidR="00AA7C20" w:rsidRPr="00E875A7" w:rsidRDefault="00AA7C20" w:rsidP="00AA7C20">
            <w:pPr>
              <w:spacing w:after="0" w:line="240" w:lineRule="auto"/>
              <w:rPr>
                <w:rFonts w:eastAsia="Times New Roman" w:cs="Times New Roman"/>
                <w:sz w:val="16"/>
                <w:szCs w:val="16"/>
                <w:lang w:eastAsia="en-CA"/>
              </w:rPr>
            </w:pPr>
            <w:proofErr w:type="spellStart"/>
            <w:r w:rsidRPr="00E875A7">
              <w:rPr>
                <w:rFonts w:eastAsia="Times New Roman" w:cs="Times New Roman"/>
                <w:sz w:val="16"/>
                <w:szCs w:val="16"/>
                <w:lang w:eastAsia="en-CA"/>
              </w:rPr>
              <w:t>Tapasin</w:t>
            </w:r>
            <w:proofErr w:type="spellEnd"/>
          </w:p>
        </w:tc>
        <w:tc>
          <w:tcPr>
            <w:tcW w:w="2608" w:type="dxa"/>
            <w:shd w:val="clear" w:color="auto" w:fill="FFFFFF"/>
            <w:noWrap/>
            <w:vAlign w:val="bottom"/>
            <w:hideMark/>
          </w:tcPr>
          <w:p w14:paraId="39480E77"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ATTCCCTGCTGCAATGATCCA</w:t>
            </w:r>
          </w:p>
        </w:tc>
        <w:tc>
          <w:tcPr>
            <w:tcW w:w="2754" w:type="dxa"/>
            <w:shd w:val="clear" w:color="auto" w:fill="FFFFFF"/>
            <w:noWrap/>
            <w:vAlign w:val="bottom"/>
            <w:hideMark/>
          </w:tcPr>
          <w:p w14:paraId="1C5FB676"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CCTGCTGTGACTTGGTTTCTTC</w:t>
            </w:r>
          </w:p>
        </w:tc>
        <w:tc>
          <w:tcPr>
            <w:tcW w:w="641" w:type="dxa"/>
            <w:shd w:val="clear" w:color="auto" w:fill="FFFFFF"/>
            <w:noWrap/>
            <w:vAlign w:val="bottom"/>
            <w:hideMark/>
          </w:tcPr>
          <w:p w14:paraId="1EE78E6F"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83</w:t>
            </w:r>
          </w:p>
        </w:tc>
        <w:tc>
          <w:tcPr>
            <w:tcW w:w="1417" w:type="dxa"/>
            <w:shd w:val="clear" w:color="auto" w:fill="FFFFFF"/>
            <w:noWrap/>
            <w:vAlign w:val="bottom"/>
            <w:hideMark/>
          </w:tcPr>
          <w:p w14:paraId="344FE954"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BT045317.1</w:t>
            </w:r>
          </w:p>
        </w:tc>
        <w:tc>
          <w:tcPr>
            <w:tcW w:w="841" w:type="dxa"/>
            <w:shd w:val="clear" w:color="auto" w:fill="FFFFFF"/>
            <w:noWrap/>
            <w:vAlign w:val="bottom"/>
            <w:hideMark/>
          </w:tcPr>
          <w:p w14:paraId="78B70D69"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90.0</w:t>
            </w:r>
          </w:p>
        </w:tc>
        <w:tc>
          <w:tcPr>
            <w:tcW w:w="2420" w:type="dxa"/>
            <w:shd w:val="clear" w:color="auto" w:fill="FFFFFF"/>
            <w:noWrap/>
            <w:vAlign w:val="bottom"/>
            <w:hideMark/>
          </w:tcPr>
          <w:p w14:paraId="218A6371" w14:textId="4D3265CE" w:rsidR="00AA7C20" w:rsidRPr="00E875A7" w:rsidRDefault="00AA7C20" w:rsidP="00AA7C20">
            <w:pPr>
              <w:spacing w:after="0" w:line="240" w:lineRule="auto"/>
              <w:jc w:val="center"/>
              <w:rPr>
                <w:rFonts w:eastAsia="Times New Roman" w:cs="Times New Roman"/>
                <w:sz w:val="16"/>
                <w:szCs w:val="16"/>
                <w:lang w:eastAsia="en-CA"/>
              </w:rPr>
            </w:pPr>
            <w:r w:rsidRPr="00E875A7">
              <w:rPr>
                <w:rFonts w:cs="Times New Roman"/>
                <w:sz w:val="16"/>
                <w:szCs w:val="16"/>
              </w:rPr>
              <w:fldChar w:fldCharType="begin" w:fldLock="1"/>
            </w:r>
            <w:r w:rsidRPr="00E875A7">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E875A7">
              <w:rPr>
                <w:rFonts w:cs="Times New Roman"/>
                <w:sz w:val="16"/>
                <w:szCs w:val="16"/>
              </w:rPr>
              <w:fldChar w:fldCharType="separate"/>
            </w:r>
            <w:r w:rsidRPr="00E875A7">
              <w:rPr>
                <w:rFonts w:cs="Times New Roman"/>
                <w:noProof/>
                <w:sz w:val="16"/>
                <w:szCs w:val="16"/>
              </w:rPr>
              <w:t xml:space="preserve">(Beemelmanns </w:t>
            </w:r>
            <w:r w:rsidRPr="00E875A7">
              <w:rPr>
                <w:rFonts w:cs="Times New Roman"/>
                <w:i/>
                <w:noProof/>
                <w:sz w:val="16"/>
                <w:szCs w:val="16"/>
              </w:rPr>
              <w:t>et al.</w:t>
            </w:r>
            <w:r w:rsidRPr="00E875A7">
              <w:rPr>
                <w:rFonts w:cs="Times New Roman"/>
                <w:noProof/>
                <w:sz w:val="16"/>
                <w:szCs w:val="16"/>
              </w:rPr>
              <w:t>, 2020a)</w:t>
            </w:r>
            <w:r w:rsidRPr="00E875A7">
              <w:rPr>
                <w:rFonts w:cs="Times New Roman"/>
                <w:sz w:val="16"/>
                <w:szCs w:val="16"/>
              </w:rPr>
              <w:fldChar w:fldCharType="end"/>
            </w:r>
          </w:p>
        </w:tc>
      </w:tr>
      <w:tr w:rsidR="00AA7C20" w:rsidRPr="00E875A7" w14:paraId="2CFF38C4" w14:textId="77777777" w:rsidTr="00F26823">
        <w:trPr>
          <w:trHeight w:val="127"/>
        </w:trPr>
        <w:tc>
          <w:tcPr>
            <w:tcW w:w="1015" w:type="dxa"/>
            <w:tcBorders>
              <w:top w:val="nil"/>
              <w:left w:val="nil"/>
              <w:bottom w:val="nil"/>
              <w:right w:val="single" w:sz="8" w:space="0" w:color="auto"/>
            </w:tcBorders>
            <w:shd w:val="clear" w:color="auto" w:fill="FFFFFF"/>
            <w:noWrap/>
            <w:vAlign w:val="center"/>
            <w:hideMark/>
          </w:tcPr>
          <w:p w14:paraId="3AD788E3" w14:textId="77777777" w:rsidR="00AA7C20" w:rsidRPr="00E875A7" w:rsidRDefault="00AA7C20" w:rsidP="00AA7C20">
            <w:pPr>
              <w:spacing w:after="0" w:line="240" w:lineRule="auto"/>
              <w:rPr>
                <w:rFonts w:eastAsia="Times New Roman" w:cs="Times New Roman"/>
                <w:b/>
                <w:bCs/>
                <w:i/>
                <w:iCs/>
                <w:sz w:val="16"/>
                <w:szCs w:val="16"/>
                <w:lang w:eastAsia="en-CA"/>
              </w:rPr>
            </w:pPr>
            <w:r w:rsidRPr="00E875A7">
              <w:rPr>
                <w:rFonts w:eastAsia="Times New Roman" w:cs="Times New Roman"/>
                <w:b/>
                <w:bCs/>
                <w:i/>
                <w:iCs/>
                <w:sz w:val="16"/>
                <w:szCs w:val="16"/>
                <w:lang w:eastAsia="en-CA"/>
              </w:rPr>
              <w:t>tnfrsf6b</w:t>
            </w:r>
          </w:p>
        </w:tc>
        <w:tc>
          <w:tcPr>
            <w:tcW w:w="3189" w:type="dxa"/>
            <w:tcBorders>
              <w:top w:val="nil"/>
              <w:left w:val="single" w:sz="8" w:space="0" w:color="auto"/>
              <w:bottom w:val="nil"/>
              <w:right w:val="nil"/>
            </w:tcBorders>
            <w:shd w:val="clear" w:color="auto" w:fill="FFFFFF"/>
            <w:noWrap/>
            <w:vAlign w:val="center"/>
            <w:hideMark/>
          </w:tcPr>
          <w:p w14:paraId="79AB2DE0" w14:textId="77777777" w:rsidR="00AA7C20" w:rsidRPr="00E875A7" w:rsidRDefault="00AA7C20" w:rsidP="00AA7C20">
            <w:pPr>
              <w:spacing w:after="0" w:line="240" w:lineRule="auto"/>
              <w:rPr>
                <w:rFonts w:eastAsia="Times New Roman" w:cs="Times New Roman"/>
                <w:sz w:val="16"/>
                <w:szCs w:val="16"/>
                <w:lang w:val="pt-BR" w:eastAsia="en-CA"/>
              </w:rPr>
            </w:pPr>
            <w:r w:rsidRPr="00E875A7">
              <w:rPr>
                <w:rFonts w:eastAsia="Times New Roman" w:cs="Times New Roman"/>
                <w:sz w:val="16"/>
                <w:szCs w:val="16"/>
                <w:lang w:val="pt-BR" w:eastAsia="en-CA"/>
              </w:rPr>
              <w:t>Tumor necrosis factor receptor sup. mem. 6b</w:t>
            </w:r>
          </w:p>
        </w:tc>
        <w:tc>
          <w:tcPr>
            <w:tcW w:w="2608" w:type="dxa"/>
            <w:shd w:val="clear" w:color="auto" w:fill="FFFFFF"/>
            <w:noWrap/>
            <w:vAlign w:val="bottom"/>
            <w:hideMark/>
          </w:tcPr>
          <w:p w14:paraId="370BDA2B"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CAACTGTCCTAGACCTTCTCACA</w:t>
            </w:r>
          </w:p>
        </w:tc>
        <w:tc>
          <w:tcPr>
            <w:tcW w:w="2754" w:type="dxa"/>
            <w:shd w:val="clear" w:color="auto" w:fill="FFFFFF"/>
            <w:noWrap/>
            <w:vAlign w:val="bottom"/>
            <w:hideMark/>
          </w:tcPr>
          <w:p w14:paraId="5CBD7DC2"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TGTCCAGGATATCATGCAATCGA</w:t>
            </w:r>
          </w:p>
        </w:tc>
        <w:tc>
          <w:tcPr>
            <w:tcW w:w="641" w:type="dxa"/>
            <w:shd w:val="clear" w:color="auto" w:fill="FFFFFF"/>
            <w:noWrap/>
            <w:vAlign w:val="bottom"/>
            <w:hideMark/>
          </w:tcPr>
          <w:p w14:paraId="6C8E6905"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87</w:t>
            </w:r>
          </w:p>
        </w:tc>
        <w:tc>
          <w:tcPr>
            <w:tcW w:w="1417" w:type="dxa"/>
            <w:shd w:val="clear" w:color="auto" w:fill="FFFFFF"/>
            <w:noWrap/>
            <w:vAlign w:val="bottom"/>
            <w:hideMark/>
          </w:tcPr>
          <w:p w14:paraId="2E5FD416"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XM_014136455.1</w:t>
            </w:r>
          </w:p>
        </w:tc>
        <w:tc>
          <w:tcPr>
            <w:tcW w:w="841" w:type="dxa"/>
            <w:shd w:val="clear" w:color="auto" w:fill="FFFFFF"/>
            <w:noWrap/>
            <w:vAlign w:val="bottom"/>
            <w:hideMark/>
          </w:tcPr>
          <w:p w14:paraId="2D581FCB"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100.5</w:t>
            </w:r>
          </w:p>
        </w:tc>
        <w:tc>
          <w:tcPr>
            <w:tcW w:w="2420" w:type="dxa"/>
            <w:shd w:val="clear" w:color="auto" w:fill="FFFFFF"/>
            <w:noWrap/>
            <w:vAlign w:val="bottom"/>
            <w:hideMark/>
          </w:tcPr>
          <w:p w14:paraId="28C87362" w14:textId="21E875A1" w:rsidR="00AA7C20" w:rsidRPr="00E875A7" w:rsidRDefault="00AA7C20" w:rsidP="00AA7C20">
            <w:pPr>
              <w:spacing w:after="0" w:line="240" w:lineRule="auto"/>
              <w:jc w:val="center"/>
              <w:rPr>
                <w:rFonts w:eastAsia="Times New Roman" w:cs="Times New Roman"/>
                <w:sz w:val="16"/>
                <w:szCs w:val="16"/>
                <w:lang w:eastAsia="en-CA"/>
              </w:rPr>
            </w:pPr>
            <w:r w:rsidRPr="00E875A7">
              <w:rPr>
                <w:rFonts w:cs="Times New Roman"/>
                <w:sz w:val="16"/>
                <w:szCs w:val="16"/>
              </w:rPr>
              <w:fldChar w:fldCharType="begin" w:fldLock="1"/>
            </w:r>
            <w:r w:rsidRPr="00E875A7">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E875A7">
              <w:rPr>
                <w:rFonts w:cs="Times New Roman"/>
                <w:sz w:val="16"/>
                <w:szCs w:val="16"/>
              </w:rPr>
              <w:fldChar w:fldCharType="separate"/>
            </w:r>
            <w:r w:rsidRPr="00E875A7">
              <w:rPr>
                <w:rFonts w:cs="Times New Roman"/>
                <w:noProof/>
                <w:sz w:val="16"/>
                <w:szCs w:val="16"/>
              </w:rPr>
              <w:t xml:space="preserve">(Beemelmanns </w:t>
            </w:r>
            <w:r w:rsidRPr="00E875A7">
              <w:rPr>
                <w:rFonts w:cs="Times New Roman"/>
                <w:i/>
                <w:noProof/>
                <w:sz w:val="16"/>
                <w:szCs w:val="16"/>
              </w:rPr>
              <w:t>et al.</w:t>
            </w:r>
            <w:r w:rsidRPr="00E875A7">
              <w:rPr>
                <w:rFonts w:cs="Times New Roman"/>
                <w:noProof/>
                <w:sz w:val="16"/>
                <w:szCs w:val="16"/>
              </w:rPr>
              <w:t>, 2020a)</w:t>
            </w:r>
            <w:r w:rsidRPr="00E875A7">
              <w:rPr>
                <w:rFonts w:cs="Times New Roman"/>
                <w:sz w:val="16"/>
                <w:szCs w:val="16"/>
              </w:rPr>
              <w:fldChar w:fldCharType="end"/>
            </w:r>
          </w:p>
        </w:tc>
      </w:tr>
      <w:tr w:rsidR="00AA7C20" w:rsidRPr="00E875A7" w14:paraId="6DD64DB2" w14:textId="77777777" w:rsidTr="00F26823">
        <w:trPr>
          <w:trHeight w:val="127"/>
        </w:trPr>
        <w:tc>
          <w:tcPr>
            <w:tcW w:w="1015" w:type="dxa"/>
            <w:tcBorders>
              <w:top w:val="nil"/>
              <w:left w:val="nil"/>
              <w:bottom w:val="nil"/>
              <w:right w:val="single" w:sz="8" w:space="0" w:color="auto"/>
            </w:tcBorders>
            <w:shd w:val="clear" w:color="auto" w:fill="FFFFFF"/>
            <w:noWrap/>
            <w:vAlign w:val="center"/>
            <w:hideMark/>
          </w:tcPr>
          <w:p w14:paraId="56317997" w14:textId="77777777" w:rsidR="00AA7C20" w:rsidRPr="00E875A7" w:rsidRDefault="00AA7C20" w:rsidP="00AA7C20">
            <w:pPr>
              <w:spacing w:after="0" w:line="240" w:lineRule="auto"/>
              <w:rPr>
                <w:rFonts w:eastAsia="Times New Roman" w:cs="Times New Roman"/>
                <w:b/>
                <w:bCs/>
                <w:i/>
                <w:iCs/>
                <w:sz w:val="16"/>
                <w:szCs w:val="16"/>
                <w:lang w:eastAsia="en-CA"/>
              </w:rPr>
            </w:pPr>
            <w:proofErr w:type="spellStart"/>
            <w:r w:rsidRPr="00E875A7">
              <w:rPr>
                <w:rFonts w:eastAsia="Times New Roman" w:cs="Times New Roman"/>
                <w:b/>
                <w:bCs/>
                <w:i/>
                <w:iCs/>
                <w:sz w:val="16"/>
                <w:szCs w:val="16"/>
                <w:lang w:eastAsia="en-CA"/>
              </w:rPr>
              <w:t>txn</w:t>
            </w:r>
            <w:proofErr w:type="spellEnd"/>
          </w:p>
        </w:tc>
        <w:tc>
          <w:tcPr>
            <w:tcW w:w="3189" w:type="dxa"/>
            <w:tcBorders>
              <w:top w:val="nil"/>
              <w:left w:val="single" w:sz="8" w:space="0" w:color="auto"/>
              <w:bottom w:val="nil"/>
              <w:right w:val="nil"/>
            </w:tcBorders>
            <w:shd w:val="clear" w:color="auto" w:fill="FFFFFF"/>
            <w:noWrap/>
            <w:vAlign w:val="center"/>
            <w:hideMark/>
          </w:tcPr>
          <w:p w14:paraId="43126D26"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Thioredoxin</w:t>
            </w:r>
          </w:p>
        </w:tc>
        <w:tc>
          <w:tcPr>
            <w:tcW w:w="2608" w:type="dxa"/>
            <w:shd w:val="clear" w:color="auto" w:fill="FFFFFF"/>
            <w:noWrap/>
            <w:vAlign w:val="bottom"/>
            <w:hideMark/>
          </w:tcPr>
          <w:p w14:paraId="34F215BC"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AGGATTCCTTCTTCATTGCCCT</w:t>
            </w:r>
          </w:p>
        </w:tc>
        <w:tc>
          <w:tcPr>
            <w:tcW w:w="2754" w:type="dxa"/>
            <w:shd w:val="clear" w:color="auto" w:fill="FFFFFF"/>
            <w:noWrap/>
            <w:vAlign w:val="bottom"/>
            <w:hideMark/>
          </w:tcPr>
          <w:p w14:paraId="46389959"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TTCCGACAGCCCTTTGAAGAA</w:t>
            </w:r>
          </w:p>
        </w:tc>
        <w:tc>
          <w:tcPr>
            <w:tcW w:w="641" w:type="dxa"/>
            <w:shd w:val="clear" w:color="auto" w:fill="FFFFFF"/>
            <w:noWrap/>
            <w:vAlign w:val="bottom"/>
            <w:hideMark/>
          </w:tcPr>
          <w:p w14:paraId="045FD330"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119</w:t>
            </w:r>
          </w:p>
        </w:tc>
        <w:tc>
          <w:tcPr>
            <w:tcW w:w="1417" w:type="dxa"/>
            <w:shd w:val="clear" w:color="auto" w:fill="FFFFFF"/>
            <w:noWrap/>
            <w:vAlign w:val="bottom"/>
            <w:hideMark/>
          </w:tcPr>
          <w:p w14:paraId="6B358278"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BT125521.1</w:t>
            </w:r>
          </w:p>
        </w:tc>
        <w:tc>
          <w:tcPr>
            <w:tcW w:w="841" w:type="dxa"/>
            <w:shd w:val="clear" w:color="auto" w:fill="FFFFFF"/>
            <w:noWrap/>
            <w:vAlign w:val="bottom"/>
            <w:hideMark/>
          </w:tcPr>
          <w:p w14:paraId="7EDB31F9"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103.5</w:t>
            </w:r>
          </w:p>
        </w:tc>
        <w:tc>
          <w:tcPr>
            <w:tcW w:w="2420" w:type="dxa"/>
            <w:shd w:val="clear" w:color="auto" w:fill="FFFFFF"/>
            <w:noWrap/>
            <w:vAlign w:val="bottom"/>
            <w:hideMark/>
          </w:tcPr>
          <w:p w14:paraId="3A190B61" w14:textId="77F19797" w:rsidR="00AA7C20" w:rsidRPr="00E875A7" w:rsidRDefault="00AA7C20" w:rsidP="00AA7C20">
            <w:pPr>
              <w:spacing w:after="0" w:line="240" w:lineRule="auto"/>
              <w:jc w:val="center"/>
              <w:rPr>
                <w:rFonts w:eastAsia="Times New Roman" w:cs="Times New Roman"/>
                <w:sz w:val="16"/>
                <w:szCs w:val="16"/>
                <w:lang w:eastAsia="en-CA"/>
              </w:rPr>
            </w:pPr>
            <w:r w:rsidRPr="00E875A7">
              <w:rPr>
                <w:rFonts w:cs="Times New Roman"/>
                <w:sz w:val="16"/>
                <w:szCs w:val="16"/>
              </w:rPr>
              <w:fldChar w:fldCharType="begin" w:fldLock="1"/>
            </w:r>
            <w:r w:rsidRPr="00E875A7">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E875A7">
              <w:rPr>
                <w:rFonts w:cs="Times New Roman"/>
                <w:sz w:val="16"/>
                <w:szCs w:val="16"/>
              </w:rPr>
              <w:fldChar w:fldCharType="separate"/>
            </w:r>
            <w:r w:rsidRPr="00E875A7">
              <w:rPr>
                <w:rFonts w:cs="Times New Roman"/>
                <w:noProof/>
                <w:sz w:val="16"/>
                <w:szCs w:val="16"/>
              </w:rPr>
              <w:t xml:space="preserve">(Beemelmanns </w:t>
            </w:r>
            <w:r w:rsidRPr="00E875A7">
              <w:rPr>
                <w:rFonts w:cs="Times New Roman"/>
                <w:i/>
                <w:noProof/>
                <w:sz w:val="16"/>
                <w:szCs w:val="16"/>
              </w:rPr>
              <w:t>et al.</w:t>
            </w:r>
            <w:r w:rsidRPr="00E875A7">
              <w:rPr>
                <w:rFonts w:cs="Times New Roman"/>
                <w:noProof/>
                <w:sz w:val="16"/>
                <w:szCs w:val="16"/>
              </w:rPr>
              <w:t>, 2020a)</w:t>
            </w:r>
            <w:r w:rsidRPr="00E875A7">
              <w:rPr>
                <w:rFonts w:cs="Times New Roman"/>
                <w:sz w:val="16"/>
                <w:szCs w:val="16"/>
              </w:rPr>
              <w:fldChar w:fldCharType="end"/>
            </w:r>
          </w:p>
        </w:tc>
      </w:tr>
      <w:tr w:rsidR="00AA7C20" w:rsidRPr="00E875A7" w14:paraId="507A30FA" w14:textId="77777777" w:rsidTr="00F26823">
        <w:trPr>
          <w:trHeight w:val="133"/>
        </w:trPr>
        <w:tc>
          <w:tcPr>
            <w:tcW w:w="1015" w:type="dxa"/>
            <w:tcBorders>
              <w:top w:val="nil"/>
              <w:left w:val="nil"/>
              <w:bottom w:val="single" w:sz="8" w:space="0" w:color="auto"/>
              <w:right w:val="single" w:sz="8" w:space="0" w:color="auto"/>
            </w:tcBorders>
            <w:shd w:val="clear" w:color="auto" w:fill="FFFFFF"/>
            <w:noWrap/>
            <w:vAlign w:val="center"/>
            <w:hideMark/>
          </w:tcPr>
          <w:p w14:paraId="516F8E1D" w14:textId="77777777" w:rsidR="00AA7C20" w:rsidRPr="00E875A7" w:rsidRDefault="00AA7C20" w:rsidP="00AA7C20">
            <w:pPr>
              <w:spacing w:after="0" w:line="240" w:lineRule="auto"/>
              <w:rPr>
                <w:rFonts w:eastAsia="Times New Roman" w:cs="Times New Roman"/>
                <w:b/>
                <w:bCs/>
                <w:i/>
                <w:iCs/>
                <w:sz w:val="16"/>
                <w:szCs w:val="16"/>
                <w:lang w:eastAsia="en-CA"/>
              </w:rPr>
            </w:pPr>
            <w:r w:rsidRPr="00E875A7">
              <w:rPr>
                <w:rFonts w:eastAsia="Times New Roman" w:cs="Times New Roman"/>
                <w:b/>
                <w:bCs/>
                <w:i/>
                <w:iCs/>
                <w:sz w:val="16"/>
                <w:szCs w:val="16"/>
                <w:lang w:eastAsia="en-CA"/>
              </w:rPr>
              <w:lastRenderedPageBreak/>
              <w:t xml:space="preserve">ucp2 </w:t>
            </w:r>
          </w:p>
        </w:tc>
        <w:tc>
          <w:tcPr>
            <w:tcW w:w="3189" w:type="dxa"/>
            <w:tcBorders>
              <w:top w:val="nil"/>
              <w:left w:val="single" w:sz="8" w:space="0" w:color="auto"/>
              <w:bottom w:val="single" w:sz="8" w:space="0" w:color="auto"/>
              <w:right w:val="nil"/>
            </w:tcBorders>
            <w:shd w:val="clear" w:color="auto" w:fill="FFFFFF"/>
            <w:noWrap/>
            <w:vAlign w:val="center"/>
            <w:hideMark/>
          </w:tcPr>
          <w:p w14:paraId="3FABD077"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Mitochondrial uncoupling protein 2</w:t>
            </w:r>
          </w:p>
        </w:tc>
        <w:tc>
          <w:tcPr>
            <w:tcW w:w="2608" w:type="dxa"/>
            <w:tcBorders>
              <w:top w:val="nil"/>
              <w:left w:val="nil"/>
              <w:bottom w:val="single" w:sz="8" w:space="0" w:color="auto"/>
              <w:right w:val="nil"/>
            </w:tcBorders>
            <w:shd w:val="clear" w:color="auto" w:fill="FFFFFF"/>
            <w:noWrap/>
            <w:vAlign w:val="bottom"/>
            <w:hideMark/>
          </w:tcPr>
          <w:p w14:paraId="3D694E95"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CTGATCTCTGCCGTCACCAT</w:t>
            </w:r>
          </w:p>
        </w:tc>
        <w:tc>
          <w:tcPr>
            <w:tcW w:w="2754" w:type="dxa"/>
            <w:tcBorders>
              <w:top w:val="nil"/>
              <w:left w:val="nil"/>
              <w:bottom w:val="single" w:sz="8" w:space="0" w:color="auto"/>
              <w:right w:val="nil"/>
            </w:tcBorders>
            <w:shd w:val="clear" w:color="auto" w:fill="FFFFFF"/>
            <w:noWrap/>
            <w:vAlign w:val="bottom"/>
            <w:hideMark/>
          </w:tcPr>
          <w:p w14:paraId="0BF86C72" w14:textId="77777777" w:rsidR="00AA7C20" w:rsidRPr="00E875A7" w:rsidRDefault="00AA7C20" w:rsidP="00AA7C20">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AGAAGACTGATGAGGTGAAGACA</w:t>
            </w:r>
          </w:p>
        </w:tc>
        <w:tc>
          <w:tcPr>
            <w:tcW w:w="641" w:type="dxa"/>
            <w:tcBorders>
              <w:top w:val="nil"/>
              <w:left w:val="nil"/>
              <w:bottom w:val="single" w:sz="8" w:space="0" w:color="auto"/>
              <w:right w:val="nil"/>
            </w:tcBorders>
            <w:shd w:val="clear" w:color="auto" w:fill="FFFFFF"/>
            <w:noWrap/>
            <w:vAlign w:val="bottom"/>
            <w:hideMark/>
          </w:tcPr>
          <w:p w14:paraId="5464FB5F"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89</w:t>
            </w:r>
          </w:p>
        </w:tc>
        <w:tc>
          <w:tcPr>
            <w:tcW w:w="1417" w:type="dxa"/>
            <w:tcBorders>
              <w:top w:val="nil"/>
              <w:left w:val="nil"/>
              <w:bottom w:val="single" w:sz="8" w:space="0" w:color="auto"/>
              <w:right w:val="nil"/>
            </w:tcBorders>
            <w:shd w:val="clear" w:color="auto" w:fill="FFFFFF"/>
            <w:noWrap/>
            <w:vAlign w:val="bottom"/>
            <w:hideMark/>
          </w:tcPr>
          <w:p w14:paraId="410C60ED" w14:textId="77777777" w:rsidR="00AA7C20" w:rsidRPr="00E875A7" w:rsidRDefault="00AA7C20" w:rsidP="00AA7C20">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XM_014196911.1</w:t>
            </w:r>
          </w:p>
        </w:tc>
        <w:tc>
          <w:tcPr>
            <w:tcW w:w="841" w:type="dxa"/>
            <w:tcBorders>
              <w:top w:val="nil"/>
              <w:left w:val="nil"/>
              <w:bottom w:val="single" w:sz="8" w:space="0" w:color="auto"/>
              <w:right w:val="nil"/>
            </w:tcBorders>
            <w:shd w:val="clear" w:color="auto" w:fill="FFFFFF"/>
            <w:noWrap/>
            <w:vAlign w:val="bottom"/>
            <w:hideMark/>
          </w:tcPr>
          <w:p w14:paraId="12EF2FC7" w14:textId="77777777" w:rsidR="00AA7C20" w:rsidRPr="00E875A7" w:rsidRDefault="00AA7C20" w:rsidP="00AA7C20">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87.5</w:t>
            </w:r>
          </w:p>
        </w:tc>
        <w:tc>
          <w:tcPr>
            <w:tcW w:w="2420" w:type="dxa"/>
            <w:tcBorders>
              <w:top w:val="nil"/>
              <w:left w:val="nil"/>
              <w:bottom w:val="single" w:sz="8" w:space="0" w:color="auto"/>
              <w:right w:val="nil"/>
            </w:tcBorders>
            <w:shd w:val="clear" w:color="auto" w:fill="FFFFFF"/>
            <w:noWrap/>
            <w:vAlign w:val="bottom"/>
            <w:hideMark/>
          </w:tcPr>
          <w:p w14:paraId="7D08AA4C" w14:textId="701A3F56" w:rsidR="00AA7C20" w:rsidRPr="00E875A7" w:rsidRDefault="00AA7C20" w:rsidP="00AA7C20">
            <w:pPr>
              <w:spacing w:after="0" w:line="240" w:lineRule="auto"/>
              <w:jc w:val="center"/>
              <w:rPr>
                <w:rFonts w:eastAsia="Times New Roman" w:cs="Times New Roman"/>
                <w:sz w:val="16"/>
                <w:szCs w:val="16"/>
                <w:lang w:eastAsia="en-CA"/>
              </w:rPr>
            </w:pPr>
            <w:r w:rsidRPr="00E875A7">
              <w:rPr>
                <w:rFonts w:cs="Times New Roman"/>
                <w:sz w:val="16"/>
                <w:szCs w:val="16"/>
              </w:rPr>
              <w:fldChar w:fldCharType="begin" w:fldLock="1"/>
            </w:r>
            <w:r w:rsidRPr="00E875A7">
              <w:rPr>
                <w:rFonts w:cs="Times New Roman"/>
                <w:sz w:val="16"/>
                <w:szCs w:val="16"/>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Pr="00E875A7">
              <w:rPr>
                <w:rFonts w:cs="Times New Roman"/>
                <w:sz w:val="16"/>
                <w:szCs w:val="16"/>
              </w:rPr>
              <w:fldChar w:fldCharType="separate"/>
            </w:r>
            <w:r w:rsidRPr="00E875A7">
              <w:rPr>
                <w:rFonts w:cs="Times New Roman"/>
                <w:noProof/>
                <w:sz w:val="16"/>
                <w:szCs w:val="16"/>
              </w:rPr>
              <w:t xml:space="preserve">(Beemelmanns </w:t>
            </w:r>
            <w:r w:rsidRPr="00E875A7">
              <w:rPr>
                <w:rFonts w:cs="Times New Roman"/>
                <w:i/>
                <w:noProof/>
                <w:sz w:val="16"/>
                <w:szCs w:val="16"/>
              </w:rPr>
              <w:t>et al.</w:t>
            </w:r>
            <w:r w:rsidRPr="00E875A7">
              <w:rPr>
                <w:rFonts w:cs="Times New Roman"/>
                <w:noProof/>
                <w:sz w:val="16"/>
                <w:szCs w:val="16"/>
              </w:rPr>
              <w:t>, 2020a)</w:t>
            </w:r>
            <w:r w:rsidRPr="00E875A7">
              <w:rPr>
                <w:rFonts w:cs="Times New Roman"/>
                <w:sz w:val="16"/>
                <w:szCs w:val="16"/>
              </w:rPr>
              <w:fldChar w:fldCharType="end"/>
            </w:r>
          </w:p>
        </w:tc>
      </w:tr>
      <w:tr w:rsidR="005A10BF" w:rsidRPr="00E875A7" w14:paraId="248A1E97" w14:textId="77777777" w:rsidTr="00FE2FCA">
        <w:trPr>
          <w:trHeight w:val="127"/>
        </w:trPr>
        <w:tc>
          <w:tcPr>
            <w:tcW w:w="1015" w:type="dxa"/>
            <w:tcBorders>
              <w:top w:val="single" w:sz="8" w:space="0" w:color="auto"/>
              <w:left w:val="nil"/>
              <w:bottom w:val="nil"/>
              <w:right w:val="single" w:sz="8" w:space="0" w:color="auto"/>
            </w:tcBorders>
            <w:shd w:val="clear" w:color="auto" w:fill="FFFFFF"/>
            <w:noWrap/>
            <w:vAlign w:val="center"/>
            <w:hideMark/>
          </w:tcPr>
          <w:p w14:paraId="7AB5BAF6" w14:textId="4E398278" w:rsidR="005A10BF" w:rsidRPr="00E875A7" w:rsidRDefault="005A10BF" w:rsidP="00FE2FCA">
            <w:pPr>
              <w:spacing w:after="0" w:line="240" w:lineRule="auto"/>
              <w:rPr>
                <w:rFonts w:eastAsia="Times New Roman" w:cs="Times New Roman"/>
                <w:b/>
                <w:bCs/>
                <w:i/>
                <w:iCs/>
                <w:sz w:val="16"/>
                <w:szCs w:val="16"/>
                <w:lang w:eastAsia="en-CA"/>
              </w:rPr>
            </w:pPr>
            <w:r w:rsidRPr="00E875A7">
              <w:rPr>
                <w:rFonts w:eastAsia="Times New Roman" w:cs="Times New Roman"/>
                <w:b/>
                <w:bCs/>
                <w:i/>
                <w:iCs/>
                <w:sz w:val="16"/>
                <w:szCs w:val="16"/>
                <w:lang w:eastAsia="en-CA"/>
              </w:rPr>
              <w:t>eif3d</w:t>
            </w:r>
            <w:r w:rsidR="00DA77DC">
              <w:rPr>
                <w:rFonts w:eastAsia="Times New Roman" w:cs="Times New Roman"/>
                <w:b/>
                <w:bCs/>
                <w:i/>
                <w:iCs/>
                <w:sz w:val="16"/>
                <w:szCs w:val="16"/>
                <w:lang w:eastAsia="en-CA"/>
              </w:rPr>
              <w:t xml:space="preserve"> </w:t>
            </w:r>
            <w:r w:rsidR="00DA77DC">
              <w:rPr>
                <w:rFonts w:eastAsia="Calibri" w:cs="Times New Roman"/>
                <w:b/>
                <w:bCs/>
                <w:sz w:val="16"/>
                <w:szCs w:val="16"/>
                <w:vertAlign w:val="superscript"/>
              </w:rPr>
              <w:t>a</w:t>
            </w:r>
          </w:p>
        </w:tc>
        <w:tc>
          <w:tcPr>
            <w:tcW w:w="3189" w:type="dxa"/>
            <w:tcBorders>
              <w:top w:val="single" w:sz="8" w:space="0" w:color="auto"/>
              <w:left w:val="single" w:sz="8" w:space="0" w:color="auto"/>
              <w:bottom w:val="nil"/>
              <w:right w:val="nil"/>
            </w:tcBorders>
            <w:shd w:val="clear" w:color="auto" w:fill="FFFFFF"/>
            <w:noWrap/>
            <w:vAlign w:val="center"/>
            <w:hideMark/>
          </w:tcPr>
          <w:p w14:paraId="28D26EE6" w14:textId="77777777" w:rsidR="005A10BF" w:rsidRPr="00E875A7" w:rsidRDefault="005A10BF" w:rsidP="00FE2FCA">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 xml:space="preserve">Eukaryotic translation initiation factor 3 sub. D </w:t>
            </w:r>
          </w:p>
        </w:tc>
        <w:tc>
          <w:tcPr>
            <w:tcW w:w="2608" w:type="dxa"/>
            <w:tcBorders>
              <w:top w:val="single" w:sz="8" w:space="0" w:color="auto"/>
              <w:left w:val="nil"/>
              <w:bottom w:val="nil"/>
              <w:right w:val="nil"/>
            </w:tcBorders>
            <w:shd w:val="clear" w:color="auto" w:fill="FFFFFF"/>
            <w:noWrap/>
            <w:vAlign w:val="center"/>
            <w:hideMark/>
          </w:tcPr>
          <w:p w14:paraId="2BF52707" w14:textId="77777777" w:rsidR="005A10BF" w:rsidRPr="00E875A7" w:rsidRDefault="005A10BF" w:rsidP="00FE2FCA">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CTCCTCCTCCTCGTCCTCTT</w:t>
            </w:r>
          </w:p>
        </w:tc>
        <w:tc>
          <w:tcPr>
            <w:tcW w:w="2754" w:type="dxa"/>
            <w:tcBorders>
              <w:top w:val="single" w:sz="8" w:space="0" w:color="auto"/>
              <w:left w:val="nil"/>
              <w:bottom w:val="nil"/>
              <w:right w:val="nil"/>
            </w:tcBorders>
            <w:shd w:val="clear" w:color="auto" w:fill="FFFFFF"/>
            <w:noWrap/>
            <w:vAlign w:val="center"/>
            <w:hideMark/>
          </w:tcPr>
          <w:p w14:paraId="76E6F73B" w14:textId="77777777" w:rsidR="005A10BF" w:rsidRPr="00E875A7" w:rsidRDefault="005A10BF" w:rsidP="00FE2FCA">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GACCCCAACAAGCAAGTGAT</w:t>
            </w:r>
          </w:p>
        </w:tc>
        <w:tc>
          <w:tcPr>
            <w:tcW w:w="641" w:type="dxa"/>
            <w:tcBorders>
              <w:top w:val="single" w:sz="8" w:space="0" w:color="auto"/>
              <w:left w:val="nil"/>
              <w:bottom w:val="nil"/>
              <w:right w:val="nil"/>
            </w:tcBorders>
            <w:shd w:val="clear" w:color="auto" w:fill="FFFFFF"/>
            <w:noWrap/>
            <w:vAlign w:val="center"/>
            <w:hideMark/>
          </w:tcPr>
          <w:p w14:paraId="15A77B69" w14:textId="77777777" w:rsidR="005A10BF" w:rsidRPr="00E875A7" w:rsidRDefault="005A10BF" w:rsidP="00FE2FCA">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105</w:t>
            </w:r>
          </w:p>
        </w:tc>
        <w:tc>
          <w:tcPr>
            <w:tcW w:w="1417" w:type="dxa"/>
            <w:tcBorders>
              <w:top w:val="single" w:sz="8" w:space="0" w:color="auto"/>
              <w:left w:val="nil"/>
              <w:bottom w:val="nil"/>
              <w:right w:val="nil"/>
            </w:tcBorders>
            <w:shd w:val="clear" w:color="auto" w:fill="FFFFFF"/>
            <w:noWrap/>
            <w:vAlign w:val="center"/>
            <w:hideMark/>
          </w:tcPr>
          <w:p w14:paraId="5536310D" w14:textId="77777777" w:rsidR="005A10BF" w:rsidRPr="00E875A7" w:rsidRDefault="005A10BF" w:rsidP="00FE2FCA">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GE777139</w:t>
            </w:r>
          </w:p>
        </w:tc>
        <w:tc>
          <w:tcPr>
            <w:tcW w:w="841" w:type="dxa"/>
            <w:tcBorders>
              <w:top w:val="single" w:sz="8" w:space="0" w:color="auto"/>
              <w:left w:val="nil"/>
              <w:bottom w:val="nil"/>
              <w:right w:val="nil"/>
            </w:tcBorders>
            <w:shd w:val="clear" w:color="auto" w:fill="FFFFFF"/>
            <w:noWrap/>
            <w:vAlign w:val="bottom"/>
            <w:hideMark/>
          </w:tcPr>
          <w:p w14:paraId="1B04AB9F" w14:textId="77777777" w:rsidR="005A10BF" w:rsidRPr="00E875A7" w:rsidRDefault="005A10BF" w:rsidP="00FE2FCA">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91.5</w:t>
            </w:r>
          </w:p>
        </w:tc>
        <w:tc>
          <w:tcPr>
            <w:tcW w:w="2420" w:type="dxa"/>
            <w:tcBorders>
              <w:top w:val="single" w:sz="8" w:space="0" w:color="auto"/>
              <w:left w:val="nil"/>
              <w:bottom w:val="nil"/>
              <w:right w:val="nil"/>
            </w:tcBorders>
            <w:shd w:val="clear" w:color="auto" w:fill="FFFFFF"/>
            <w:noWrap/>
            <w:vAlign w:val="bottom"/>
            <w:hideMark/>
          </w:tcPr>
          <w:p w14:paraId="1D38BBD2" w14:textId="77777777" w:rsidR="005A10BF" w:rsidRPr="00E875A7" w:rsidRDefault="005A10BF" w:rsidP="00FE2FCA">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fldChar w:fldCharType="begin" w:fldLock="1"/>
            </w:r>
            <w:r w:rsidRPr="00E875A7">
              <w:rPr>
                <w:rFonts w:eastAsia="Times New Roman" w:cs="Times New Roman"/>
                <w:sz w:val="16"/>
                <w:szCs w:val="16"/>
                <w:lang w:eastAsia="en-CA"/>
              </w:rPr>
              <w:instrText>ADDIN CSL_CITATION {"citationItems":[{"id":"ITEM-1","itemData":{"DOI":"10.1186/s12864-017-4099-2","ISSN":"1471-2164","PMID":"28886690","abstract":"BACKGROUND Due to the limited availability and high cost of fish oil in the face of increasing aquaculture production, there is a need to reduce usage of fish oil in aquafeeds without compromising farm fish health. Therefore, the present study was conducted to determine if different levels of vegetable and fish oils can alter antiviral responses of salmon macrophage-like cells (MLCs). Atlantic salmon (Salmo salar) were fed diets containing 7.4% (FO7) or 5.1% (FO5) fish oil. These diets were designed to be relatively low in EPA + DHA (i.e. FO7: 1.41% and FO5: 1%), but near the requirement level, and resulting in comparable growth. Vegetable oil (i.e. rapeseed oil) was used to balance fish oil in experimental diets. After a 16-week feeding trial, MLCs isolated from fish in these dietary groups were stimulated by a viral mimic (dsRNA: pIC) for 6 h (qPCR assay) and 24 h (microarray and qPCR assays). RESULTS The fatty acid composition of head kidney leukocytes varied between the two dietary groups (e.g. higher 20:5n-3 in the FO7 group). Following microarray assays using a 44K salmonid platform, Rank Products (RP) analysis showed 14 and 54 differentially expressed probes (DEP) (PFP &lt; 0.05) between the two diets in control and pIC groups (FO5 vs. FO7), respectively. Nonetheless, Significance Analysis of Microarrays (SAM, FDR &lt; 0.05) identified only one DEP between pIC groups of the two diets. Moreover, we identified a large number (i.e. 890 DEP in FO7 and 1128 DEP in FO5 overlapping between SAM and RP) of pIC-responsive transcripts, and several of them were involved in TLR-/RLR-dependent and cytokine-mediated pathways. The microarray results were validated as significantly differentially expressed by qPCR assays for 2 out of 9 diet-responsive transcripts and for all of the 35 selected pIC-responsive transcripts. CONCLUSION Fatty acid-binding protein adipocyte (fabp4) and proteasome subunit beta type-8 (psmb8) were significantly up- and down-regulated, respectively, in the MLCs of fish fed the diet with a lower level of fish oil, suggesting that they are important diet-responsive, immune-related biomarkers for future studies. Although the different levels of dietary fish and vegetable oils involved in this study affected the expression of some transcripts, the immune-related pathways and functions activated by the antiviral response of salmon MLCs in both groups were comparable overall. Moreover, the qPCR revealed transcripts responding early to pIC (e.g. lgp2,…","author":[{"dropping-particle":"","family":"Eslamloo","given":"Khalil","non-dropping-particle":"","parse-names":false,"suffix":""},{"dropping-particle":"","family":"Xue","given":"Xi","non-dropping-particle":"","parse-names":false,"suffix":""},{"dropping-particle":"","family":"Hall","given":"Jennifer R.","non-dropping-particle":"","parse-names":false,"suffix":""},{"dropping-particle":"","family":"Smith","given":"Nicole C.","non-dropping-particle":"","parse-names":false,"suffix":""},{"dropping-particle":"","family":"Caballero-Solares","given":"Albert","non-dropping-particle":"","parse-names":false,"suffix":""},{"dropping-particle":"","family":"Parrish","given":"Christopher C.","non-dropping-particle":"","parse-names":false,"suffix":""},{"dropping-particle":"","family":"Taylor","given":"Richard G.","non-dropping-particle":"","parse-names":false,"suffix":""},{"dropping-particle":"","family":"Rise","given":"Matthew L.","non-dropping-particle":"","parse-names":false,"suffix":""}],"container-title":"BMC Genomics","id":"ITEM-1","issue":"1","issued":{"date-parts":[["2017","12","8"]]},"page":"706","publisher":"BMC Genomics","title":"Transcriptome profiling of antiviral immune and dietary fatty acid dependent responses of Atlantic salmon macrophage-like cells","type":"article-journal","volume":"18"},"uris":["http://www.mendeley.com/documents/?uuid=84421fc1-6c66-4413-8c1a-d6029ae2f3e5"]}],"mendeley":{"formattedCitation":"(Eslamloo &lt;i&gt;et al.&lt;/i&gt; 2017)","manualFormatting":"Eslamloo et al. (2017)","plainTextFormattedCitation":"(Eslamloo et al. 2017)","previouslyFormattedCitation":"(Eslamloo &lt;i&gt;et al.&lt;/i&gt; 2017)"},"properties":{"noteIndex":0},"schema":"https://github.com/citation-style-language/schema/raw/master/csl-citation.json"}</w:instrText>
            </w:r>
            <w:r w:rsidRPr="00E875A7">
              <w:rPr>
                <w:rFonts w:eastAsia="Times New Roman" w:cs="Times New Roman"/>
                <w:sz w:val="16"/>
                <w:szCs w:val="16"/>
                <w:lang w:eastAsia="en-CA"/>
              </w:rPr>
              <w:fldChar w:fldCharType="separate"/>
            </w:r>
            <w:r w:rsidRPr="00E875A7">
              <w:rPr>
                <w:rFonts w:eastAsia="Times New Roman" w:cs="Times New Roman"/>
                <w:noProof/>
                <w:sz w:val="16"/>
                <w:szCs w:val="16"/>
                <w:lang w:eastAsia="en-CA"/>
              </w:rPr>
              <w:t>Eslamloo et al. (2017)</w:t>
            </w:r>
            <w:r w:rsidRPr="00E875A7">
              <w:rPr>
                <w:rFonts w:eastAsia="Times New Roman" w:cs="Times New Roman"/>
                <w:sz w:val="16"/>
                <w:szCs w:val="16"/>
                <w:lang w:eastAsia="en-CA"/>
              </w:rPr>
              <w:fldChar w:fldCharType="end"/>
            </w:r>
          </w:p>
        </w:tc>
      </w:tr>
      <w:tr w:rsidR="005A10BF" w:rsidRPr="00E875A7" w14:paraId="793A3CB7" w14:textId="77777777" w:rsidTr="00FE2FCA">
        <w:trPr>
          <w:trHeight w:val="133"/>
        </w:trPr>
        <w:tc>
          <w:tcPr>
            <w:tcW w:w="1015" w:type="dxa"/>
            <w:tcBorders>
              <w:top w:val="nil"/>
              <w:left w:val="nil"/>
              <w:bottom w:val="thickThinSmallGap" w:sz="12" w:space="0" w:color="auto"/>
              <w:right w:val="single" w:sz="8" w:space="0" w:color="auto"/>
            </w:tcBorders>
            <w:shd w:val="clear" w:color="auto" w:fill="FFFFFF"/>
            <w:vAlign w:val="center"/>
            <w:hideMark/>
          </w:tcPr>
          <w:p w14:paraId="61C43C47" w14:textId="0F4F18CD" w:rsidR="005A10BF" w:rsidRPr="00E875A7" w:rsidRDefault="005A10BF" w:rsidP="00FE2FCA">
            <w:pPr>
              <w:spacing w:after="0" w:line="240" w:lineRule="auto"/>
              <w:rPr>
                <w:rFonts w:eastAsia="Times New Roman" w:cs="Times New Roman"/>
                <w:b/>
                <w:bCs/>
                <w:i/>
                <w:iCs/>
                <w:sz w:val="16"/>
                <w:szCs w:val="16"/>
                <w:lang w:eastAsia="en-CA"/>
              </w:rPr>
            </w:pPr>
            <w:r w:rsidRPr="00E875A7">
              <w:rPr>
                <w:rFonts w:eastAsia="Times New Roman" w:cs="Times New Roman"/>
                <w:b/>
                <w:bCs/>
                <w:i/>
                <w:iCs/>
                <w:sz w:val="16"/>
                <w:szCs w:val="16"/>
                <w:lang w:eastAsia="en-CA"/>
              </w:rPr>
              <w:t>rpl32</w:t>
            </w:r>
            <w:r w:rsidR="00DA77DC">
              <w:rPr>
                <w:rFonts w:eastAsia="Times New Roman" w:cs="Times New Roman"/>
                <w:b/>
                <w:bCs/>
                <w:i/>
                <w:iCs/>
                <w:sz w:val="16"/>
                <w:szCs w:val="16"/>
                <w:lang w:eastAsia="en-CA"/>
              </w:rPr>
              <w:t xml:space="preserve"> </w:t>
            </w:r>
            <w:r w:rsidR="00DA77DC">
              <w:rPr>
                <w:rFonts w:eastAsia="Calibri" w:cs="Times New Roman"/>
                <w:b/>
                <w:bCs/>
                <w:sz w:val="16"/>
                <w:szCs w:val="16"/>
                <w:vertAlign w:val="superscript"/>
              </w:rPr>
              <w:t>a</w:t>
            </w:r>
          </w:p>
        </w:tc>
        <w:tc>
          <w:tcPr>
            <w:tcW w:w="3189" w:type="dxa"/>
            <w:tcBorders>
              <w:top w:val="nil"/>
              <w:left w:val="single" w:sz="8" w:space="0" w:color="auto"/>
              <w:bottom w:val="thickThinSmallGap" w:sz="12" w:space="0" w:color="auto"/>
              <w:right w:val="nil"/>
            </w:tcBorders>
            <w:shd w:val="clear" w:color="auto" w:fill="FFFFFF"/>
            <w:noWrap/>
            <w:vAlign w:val="bottom"/>
            <w:hideMark/>
          </w:tcPr>
          <w:p w14:paraId="40495D30" w14:textId="77777777" w:rsidR="005A10BF" w:rsidRPr="00E875A7" w:rsidRDefault="005A10BF" w:rsidP="00FE2FCA">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60S ribosomal protein 32</w:t>
            </w:r>
          </w:p>
        </w:tc>
        <w:tc>
          <w:tcPr>
            <w:tcW w:w="2608" w:type="dxa"/>
            <w:tcBorders>
              <w:top w:val="nil"/>
              <w:left w:val="nil"/>
              <w:bottom w:val="thickThinSmallGap" w:sz="12" w:space="0" w:color="auto"/>
              <w:right w:val="nil"/>
            </w:tcBorders>
            <w:shd w:val="clear" w:color="auto" w:fill="FFFFFF"/>
            <w:noWrap/>
            <w:vAlign w:val="center"/>
            <w:hideMark/>
          </w:tcPr>
          <w:p w14:paraId="5988DBC5" w14:textId="77777777" w:rsidR="005A10BF" w:rsidRPr="00E875A7" w:rsidRDefault="005A10BF" w:rsidP="00FE2FCA">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AGGCGGTTTAAGGGTCAGAT</w:t>
            </w:r>
          </w:p>
        </w:tc>
        <w:tc>
          <w:tcPr>
            <w:tcW w:w="2754" w:type="dxa"/>
            <w:tcBorders>
              <w:top w:val="nil"/>
              <w:left w:val="nil"/>
              <w:bottom w:val="thickThinSmallGap" w:sz="12" w:space="0" w:color="auto"/>
              <w:right w:val="nil"/>
            </w:tcBorders>
            <w:shd w:val="clear" w:color="auto" w:fill="FFFFFF"/>
            <w:noWrap/>
            <w:vAlign w:val="center"/>
            <w:hideMark/>
          </w:tcPr>
          <w:p w14:paraId="7263EC88" w14:textId="77777777" w:rsidR="005A10BF" w:rsidRPr="00E875A7" w:rsidRDefault="005A10BF" w:rsidP="00FE2FCA">
            <w:pPr>
              <w:spacing w:after="0" w:line="240" w:lineRule="auto"/>
              <w:rPr>
                <w:rFonts w:ascii="Courier New" w:eastAsia="Times New Roman" w:hAnsi="Courier New" w:cs="Courier New"/>
                <w:sz w:val="16"/>
                <w:szCs w:val="16"/>
                <w:lang w:eastAsia="en-CA"/>
              </w:rPr>
            </w:pPr>
            <w:r w:rsidRPr="00E875A7">
              <w:rPr>
                <w:rFonts w:ascii="Courier New" w:eastAsia="Times New Roman" w:hAnsi="Courier New" w:cs="Courier New"/>
                <w:sz w:val="16"/>
                <w:szCs w:val="16"/>
                <w:lang w:eastAsia="en-CA"/>
              </w:rPr>
              <w:t>TCGAGCTCCTTGATGTTGTG</w:t>
            </w:r>
          </w:p>
        </w:tc>
        <w:tc>
          <w:tcPr>
            <w:tcW w:w="641" w:type="dxa"/>
            <w:tcBorders>
              <w:top w:val="nil"/>
              <w:left w:val="nil"/>
              <w:bottom w:val="thickThinSmallGap" w:sz="12" w:space="0" w:color="auto"/>
              <w:right w:val="nil"/>
            </w:tcBorders>
            <w:shd w:val="clear" w:color="auto" w:fill="FFFFFF"/>
            <w:noWrap/>
            <w:vAlign w:val="center"/>
            <w:hideMark/>
          </w:tcPr>
          <w:p w14:paraId="7E7600AF" w14:textId="77777777" w:rsidR="005A10BF" w:rsidRPr="00E875A7" w:rsidRDefault="005A10BF" w:rsidP="00FE2FCA">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119</w:t>
            </w:r>
          </w:p>
        </w:tc>
        <w:tc>
          <w:tcPr>
            <w:tcW w:w="1417" w:type="dxa"/>
            <w:tcBorders>
              <w:top w:val="nil"/>
              <w:left w:val="nil"/>
              <w:bottom w:val="thickThinSmallGap" w:sz="12" w:space="0" w:color="auto"/>
              <w:right w:val="nil"/>
            </w:tcBorders>
            <w:shd w:val="clear" w:color="auto" w:fill="FFFFFF"/>
            <w:noWrap/>
            <w:vAlign w:val="center"/>
            <w:hideMark/>
          </w:tcPr>
          <w:p w14:paraId="10052D57" w14:textId="77777777" w:rsidR="005A10BF" w:rsidRPr="00E875A7" w:rsidRDefault="005A10BF" w:rsidP="00FE2FCA">
            <w:pPr>
              <w:spacing w:after="0" w:line="240" w:lineRule="auto"/>
              <w:rPr>
                <w:rFonts w:eastAsia="Times New Roman" w:cs="Times New Roman"/>
                <w:sz w:val="16"/>
                <w:szCs w:val="16"/>
                <w:lang w:eastAsia="en-CA"/>
              </w:rPr>
            </w:pPr>
            <w:r w:rsidRPr="00E875A7">
              <w:rPr>
                <w:rFonts w:eastAsia="Times New Roman" w:cs="Times New Roman"/>
                <w:sz w:val="16"/>
                <w:szCs w:val="16"/>
                <w:lang w:eastAsia="en-CA"/>
              </w:rPr>
              <w:t>BT043656</w:t>
            </w:r>
          </w:p>
        </w:tc>
        <w:tc>
          <w:tcPr>
            <w:tcW w:w="841" w:type="dxa"/>
            <w:tcBorders>
              <w:top w:val="nil"/>
              <w:left w:val="nil"/>
              <w:bottom w:val="thickThinSmallGap" w:sz="12" w:space="0" w:color="auto"/>
              <w:right w:val="nil"/>
            </w:tcBorders>
            <w:shd w:val="clear" w:color="auto" w:fill="FFFFFF"/>
            <w:noWrap/>
            <w:vAlign w:val="bottom"/>
            <w:hideMark/>
          </w:tcPr>
          <w:p w14:paraId="31A92E82" w14:textId="77777777" w:rsidR="005A10BF" w:rsidRPr="00E875A7" w:rsidRDefault="005A10BF" w:rsidP="00FE2FCA">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t>95.5</w:t>
            </w:r>
          </w:p>
        </w:tc>
        <w:tc>
          <w:tcPr>
            <w:tcW w:w="2420" w:type="dxa"/>
            <w:tcBorders>
              <w:top w:val="nil"/>
              <w:left w:val="nil"/>
              <w:bottom w:val="thickThinSmallGap" w:sz="12" w:space="0" w:color="auto"/>
              <w:right w:val="nil"/>
            </w:tcBorders>
            <w:shd w:val="clear" w:color="auto" w:fill="FFFFFF"/>
            <w:noWrap/>
            <w:vAlign w:val="bottom"/>
            <w:hideMark/>
          </w:tcPr>
          <w:p w14:paraId="426A0B24" w14:textId="77777777" w:rsidR="005A10BF" w:rsidRPr="00E875A7" w:rsidRDefault="005A10BF" w:rsidP="00FE2FCA">
            <w:pPr>
              <w:spacing w:after="0" w:line="240" w:lineRule="auto"/>
              <w:jc w:val="center"/>
              <w:rPr>
                <w:rFonts w:eastAsia="Times New Roman" w:cs="Times New Roman"/>
                <w:sz w:val="16"/>
                <w:szCs w:val="16"/>
                <w:lang w:eastAsia="en-CA"/>
              </w:rPr>
            </w:pPr>
            <w:r w:rsidRPr="00E875A7">
              <w:rPr>
                <w:rFonts w:eastAsia="Times New Roman" w:cs="Times New Roman"/>
                <w:sz w:val="16"/>
                <w:szCs w:val="16"/>
                <w:lang w:eastAsia="en-CA"/>
              </w:rPr>
              <w:fldChar w:fldCharType="begin" w:fldLock="1"/>
            </w:r>
            <w:r w:rsidRPr="00E875A7">
              <w:rPr>
                <w:rFonts w:eastAsia="Times New Roman" w:cs="Times New Roman"/>
                <w:sz w:val="16"/>
                <w:szCs w:val="16"/>
                <w:lang w:eastAsia="en-CA"/>
              </w:rPr>
              <w:instrText>ADDIN CSL_CITATION {"citationItems":[{"id":"ITEM-1","itemData":{"DOI":"10.1016/j.cbd.2015.01.005","ISSN":"1744117X","PMID":"25681993","abstract":"Due to increasing demand for fish oil (FO) and fish meal (FM) in aquafeeds, more sustainable alternatives such as plant-derived oils and proteins are needed. Camelina sativa products are viable feed ingredients given the high oil and crude protein content in the seed. Atlantic salmon were fed diets with complete or partial replacement of FO and/or FM with camelina oil (CO) and/or camelina meal (CM) in a 16-week trial [Control diet: FO; Test diets: 100% CO replacement of FO (100CO), or 100CO with solvent-extracted FM (100COSEFM), 10% CM (100CO10CM), or SEFM + 10% CM (100COSEFM10CM)]. Diet composition, growth, and fatty acid analyses for this feeding trial were published previously. A 44 K microarray experiment identified liver transcripts that responded to 100COSEFM10CM (associated with reduced growth) compared to controls, yielding 67 differentially expressed features (FDR &lt; 5%). Ten microarray-identified genes [cpt1, pcb, bar, igfbp-5b (2 paralogues), btg1, dnph1, lect-2, clra, klf9, and fadsd6a], and three additional genes involved in lipid metabolism [elovl2, elovl5 (2 paralogues), and fadsd5], were subjected to QPCR with liver templates from all 5 dietary treatments. Of the microarray-identified genes, only bar was not QPCR validated. Both igfbp-5b paralogues were significantly down-regulated, and fadsd6a was significantly up-regulated, in all 4 camelina-containing diet groups compared with controls. Multivariate statistics were used to correlate hepatic desaturase and elongase gene expression data with tissue fatty acid profiles, indicating the involvement of these genes in LC-PUFA biosynthesis. This nutrigenomic study provides molecular biomarkers for use in developing novel aquafeeds using camelina products.","author":[{"dropping-particle":"","family":"Xue","given":"Xi","non-dropping-particle":"","parse-names":false,"suffix":""},{"dropping-particle":"","family":"Hixson","given":"Stefanie M.","non-dropping-particle":"","parse-names":false,"suffix":""},{"dropping-particle":"","family":"Hori","given":"Tiago S.","non-dropping-particle":"","parse-names":false,"suffix":""},{"dropping-particle":"","family":"Booman","given":"Marije","non-dropping-particle":"","parse-names":false,"suffix":""},{"dropping-particle":"","family":"Parrish","given":"Christopher C.","non-dropping-particle":"","parse-names":false,"suffix":""},{"dropping-particle":"","family":"Anderson","given":"Derek M.","non-dropping-particle":"","parse-names":false,"suffix":""},{"dropping-particle":"","family":"Rise","given":"Matthew L.","non-dropping-particle":"","parse-names":false,"suffix":""}],"container-title":"Comparative Biochemistry and Physiology Part D: Genomics and Proteomics","id":"ITEM-1","issued":{"date-parts":[["2015","6"]]},"page":"1-15","publisher":"Elsevier Inc.","title":"Atlantic salmon (Salmo salar) liver transcriptome response to diets containing Camelina sativa products","type":"article-journal","volume":"14"},"uris":["http://www.mendeley.com/documents/?uuid=ce22916f-921d-49f2-b5db-74f1ac651dea"]}],"mendeley":{"formattedCitation":"(Xue &lt;i&gt;et al.&lt;/i&gt; 2015)","manualFormatting":"Xue et al. (2015)","plainTextFormattedCitation":"(Xue et al. 2015)","previouslyFormattedCitation":"(Xue &lt;i&gt;et al.&lt;/i&gt; 2015)"},"properties":{"noteIndex":0},"schema":"https://github.com/citation-style-language/schema/raw/master/csl-citation.json"}</w:instrText>
            </w:r>
            <w:r w:rsidRPr="00E875A7">
              <w:rPr>
                <w:rFonts w:eastAsia="Times New Roman" w:cs="Times New Roman"/>
                <w:sz w:val="16"/>
                <w:szCs w:val="16"/>
                <w:lang w:eastAsia="en-CA"/>
              </w:rPr>
              <w:fldChar w:fldCharType="separate"/>
            </w:r>
            <w:r w:rsidRPr="00E875A7">
              <w:rPr>
                <w:rFonts w:eastAsia="Times New Roman" w:cs="Times New Roman"/>
                <w:noProof/>
                <w:sz w:val="16"/>
                <w:szCs w:val="16"/>
                <w:lang w:eastAsia="en-CA"/>
              </w:rPr>
              <w:t>Xue et al. (2015)</w:t>
            </w:r>
            <w:r w:rsidRPr="00E875A7">
              <w:rPr>
                <w:rFonts w:eastAsia="Times New Roman" w:cs="Times New Roman"/>
                <w:sz w:val="16"/>
                <w:szCs w:val="16"/>
                <w:lang w:eastAsia="en-CA"/>
              </w:rPr>
              <w:fldChar w:fldCharType="end"/>
            </w:r>
            <w:r w:rsidRPr="00E875A7">
              <w:rPr>
                <w:rFonts w:eastAsia="Times New Roman" w:cs="Times New Roman"/>
                <w:sz w:val="16"/>
                <w:szCs w:val="16"/>
                <w:lang w:eastAsia="en-CA"/>
              </w:rPr>
              <w:t xml:space="preserve"> </w:t>
            </w:r>
          </w:p>
        </w:tc>
      </w:tr>
    </w:tbl>
    <w:p w14:paraId="4A38341D" w14:textId="77777777" w:rsidR="005A10BF" w:rsidRPr="00E875A7" w:rsidRDefault="005A10BF" w:rsidP="005A10BF">
      <w:pPr>
        <w:spacing w:before="240" w:after="240" w:line="240" w:lineRule="auto"/>
        <w:contextualSpacing/>
        <w:rPr>
          <w:rFonts w:eastAsia="SimSun" w:cs="Times New Roman"/>
          <w:sz w:val="20"/>
          <w:szCs w:val="20"/>
          <w:vertAlign w:val="superscript"/>
        </w:rPr>
      </w:pPr>
    </w:p>
    <w:p w14:paraId="69340B48" w14:textId="407F525C" w:rsidR="005A10BF" w:rsidRPr="00E875A7" w:rsidRDefault="00DA77DC" w:rsidP="005A10BF">
      <w:pPr>
        <w:spacing w:before="240" w:after="240" w:line="240" w:lineRule="auto"/>
        <w:contextualSpacing/>
        <w:rPr>
          <w:rFonts w:eastAsia="SimSun" w:cs="Times New Roman"/>
          <w:sz w:val="20"/>
          <w:szCs w:val="20"/>
          <w:lang w:val="en-US"/>
        </w:rPr>
      </w:pPr>
      <w:r>
        <w:rPr>
          <w:rFonts w:eastAsia="SimSun" w:cs="Times New Roman"/>
          <w:sz w:val="20"/>
          <w:szCs w:val="20"/>
          <w:vertAlign w:val="superscript"/>
        </w:rPr>
        <w:t>a</w:t>
      </w:r>
      <w:r w:rsidR="005A10BF" w:rsidRPr="00E875A7">
        <w:rPr>
          <w:rFonts w:eastAsia="SimSun" w:cs="Times New Roman"/>
          <w:sz w:val="20"/>
          <w:szCs w:val="20"/>
          <w:vertAlign w:val="superscript"/>
        </w:rPr>
        <w:t xml:space="preserve"> </w:t>
      </w:r>
      <w:r w:rsidR="005A10BF" w:rsidRPr="00E875A7">
        <w:rPr>
          <w:rFonts w:eastAsia="SimSun" w:cs="Times New Roman"/>
          <w:sz w:val="20"/>
          <w:szCs w:val="20"/>
        </w:rPr>
        <w:t xml:space="preserve">Primers used for normalization purpose </w:t>
      </w:r>
      <w:r w:rsidR="005A10BF" w:rsidRPr="00E875A7">
        <w:rPr>
          <w:rFonts w:eastAsia="SimSun" w:cs="Times New Roman"/>
          <w:sz w:val="20"/>
          <w:szCs w:val="20"/>
          <w:lang w:val="en-US"/>
        </w:rPr>
        <w:t>and amplification efficiencies were determined in</w:t>
      </w:r>
      <w:r w:rsidR="005A10BF" w:rsidRPr="00E875A7">
        <w:rPr>
          <w:rFonts w:cs="Times New Roman"/>
          <w:sz w:val="20"/>
          <w:szCs w:val="20"/>
        </w:rPr>
        <w:t xml:space="preserve"> </w:t>
      </w:r>
      <w:r w:rsidR="005A10BF" w:rsidRPr="00E875A7">
        <w:rPr>
          <w:rFonts w:cs="Times New Roman"/>
          <w:sz w:val="20"/>
          <w:szCs w:val="20"/>
        </w:rPr>
        <w:fldChar w:fldCharType="begin" w:fldLock="1"/>
      </w:r>
      <w:r w:rsidR="0060414F" w:rsidRPr="00E875A7">
        <w:rPr>
          <w:rFonts w:cs="Times New Roman"/>
          <w:sz w:val="20"/>
          <w:szCs w:val="20"/>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005A10BF" w:rsidRPr="00E875A7">
        <w:rPr>
          <w:rFonts w:cs="Times New Roman"/>
          <w:sz w:val="20"/>
          <w:szCs w:val="20"/>
        </w:rPr>
        <w:fldChar w:fldCharType="separate"/>
      </w:r>
      <w:r w:rsidR="005A10BF" w:rsidRPr="00E875A7">
        <w:rPr>
          <w:rFonts w:cs="Times New Roman"/>
          <w:noProof/>
          <w:sz w:val="20"/>
          <w:szCs w:val="20"/>
        </w:rPr>
        <w:t xml:space="preserve">Beemelmanns </w:t>
      </w:r>
      <w:r w:rsidR="005A10BF" w:rsidRPr="00E875A7">
        <w:rPr>
          <w:rFonts w:cs="Times New Roman"/>
          <w:i/>
          <w:noProof/>
          <w:sz w:val="20"/>
          <w:szCs w:val="20"/>
        </w:rPr>
        <w:t>et al.</w:t>
      </w:r>
      <w:r w:rsidR="005A10BF" w:rsidRPr="00E875A7">
        <w:rPr>
          <w:rFonts w:cs="Times New Roman"/>
          <w:noProof/>
          <w:sz w:val="20"/>
          <w:szCs w:val="20"/>
        </w:rPr>
        <w:t xml:space="preserve"> (</w:t>
      </w:r>
      <w:r w:rsidR="00AA7C20" w:rsidRPr="00E875A7">
        <w:rPr>
          <w:rFonts w:cs="Times New Roman"/>
          <w:noProof/>
          <w:sz w:val="20"/>
          <w:szCs w:val="20"/>
        </w:rPr>
        <w:t>2020a</w:t>
      </w:r>
      <w:r w:rsidR="005A10BF" w:rsidRPr="00E875A7">
        <w:rPr>
          <w:rFonts w:cs="Times New Roman"/>
          <w:noProof/>
          <w:sz w:val="20"/>
          <w:szCs w:val="20"/>
        </w:rPr>
        <w:t>)</w:t>
      </w:r>
      <w:r w:rsidR="005A10BF" w:rsidRPr="00E875A7">
        <w:rPr>
          <w:rFonts w:cs="Times New Roman"/>
          <w:sz w:val="20"/>
          <w:szCs w:val="20"/>
        </w:rPr>
        <w:fldChar w:fldCharType="end"/>
      </w:r>
      <w:r w:rsidR="005A10BF" w:rsidRPr="00E875A7">
        <w:rPr>
          <w:sz w:val="20"/>
          <w:szCs w:val="20"/>
        </w:rPr>
        <w:t>.</w:t>
      </w:r>
    </w:p>
    <w:p w14:paraId="4DEB95E4" w14:textId="7F9B31B4" w:rsidR="00AA7C20" w:rsidRPr="00E875A7" w:rsidRDefault="00DA77DC" w:rsidP="005A10BF">
      <w:pPr>
        <w:spacing w:before="240" w:after="240" w:line="240" w:lineRule="auto"/>
        <w:contextualSpacing/>
        <w:rPr>
          <w:sz w:val="20"/>
          <w:szCs w:val="20"/>
        </w:rPr>
      </w:pPr>
      <w:r>
        <w:rPr>
          <w:rFonts w:eastAsia="SimSun" w:cs="Times New Roman"/>
          <w:sz w:val="20"/>
          <w:szCs w:val="20"/>
          <w:vertAlign w:val="superscript"/>
        </w:rPr>
        <w:t>b</w:t>
      </w:r>
      <w:r w:rsidR="005A10BF" w:rsidRPr="00E875A7">
        <w:rPr>
          <w:rFonts w:eastAsia="SimSun" w:cs="Times New Roman"/>
          <w:sz w:val="20"/>
          <w:szCs w:val="20"/>
          <w:vertAlign w:val="superscript"/>
        </w:rPr>
        <w:t xml:space="preserve"> </w:t>
      </w:r>
      <w:r w:rsidR="005A10BF" w:rsidRPr="00E875A7">
        <w:rPr>
          <w:rFonts w:eastAsia="SimSun" w:cs="Times New Roman"/>
          <w:sz w:val="20"/>
          <w:szCs w:val="20"/>
        </w:rPr>
        <w:t xml:space="preserve">Nucleotide sequences from GenBank were used for primer design as described in </w:t>
      </w:r>
      <w:r w:rsidR="00AA7C20" w:rsidRPr="00E875A7">
        <w:rPr>
          <w:rFonts w:cs="Times New Roman"/>
          <w:sz w:val="20"/>
          <w:szCs w:val="20"/>
        </w:rPr>
        <w:fldChar w:fldCharType="begin" w:fldLock="1"/>
      </w:r>
      <w:r w:rsidR="0060414F" w:rsidRPr="00E875A7">
        <w:rPr>
          <w:rFonts w:cs="Times New Roman"/>
          <w:sz w:val="20"/>
          <w:szCs w:val="20"/>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00AA7C20" w:rsidRPr="00E875A7">
        <w:rPr>
          <w:rFonts w:cs="Times New Roman"/>
          <w:sz w:val="20"/>
          <w:szCs w:val="20"/>
        </w:rPr>
        <w:fldChar w:fldCharType="separate"/>
      </w:r>
      <w:r w:rsidR="00AA7C20" w:rsidRPr="00E875A7">
        <w:rPr>
          <w:rFonts w:cs="Times New Roman"/>
          <w:noProof/>
          <w:sz w:val="20"/>
          <w:szCs w:val="20"/>
        </w:rPr>
        <w:t xml:space="preserve">Beemelmanns </w:t>
      </w:r>
      <w:r w:rsidR="00AA7C20" w:rsidRPr="00E875A7">
        <w:rPr>
          <w:rFonts w:cs="Times New Roman"/>
          <w:i/>
          <w:noProof/>
          <w:sz w:val="20"/>
          <w:szCs w:val="20"/>
        </w:rPr>
        <w:t>et al.</w:t>
      </w:r>
      <w:r w:rsidR="00AA7C20" w:rsidRPr="00E875A7">
        <w:rPr>
          <w:rFonts w:cs="Times New Roman"/>
          <w:noProof/>
          <w:sz w:val="20"/>
          <w:szCs w:val="20"/>
        </w:rPr>
        <w:t xml:space="preserve"> (2020a)</w:t>
      </w:r>
      <w:r w:rsidR="00AA7C20" w:rsidRPr="00E875A7">
        <w:rPr>
          <w:rFonts w:cs="Times New Roman"/>
          <w:sz w:val="20"/>
          <w:szCs w:val="20"/>
        </w:rPr>
        <w:fldChar w:fldCharType="end"/>
      </w:r>
      <w:r w:rsidR="00AA7C20" w:rsidRPr="00E875A7">
        <w:rPr>
          <w:sz w:val="20"/>
          <w:szCs w:val="20"/>
        </w:rPr>
        <w:t>.</w:t>
      </w:r>
    </w:p>
    <w:p w14:paraId="3529C66F" w14:textId="3C65F2CB" w:rsidR="005A10BF" w:rsidRPr="00E875A7" w:rsidRDefault="00DA77DC" w:rsidP="005A10BF">
      <w:pPr>
        <w:spacing w:before="240" w:after="240" w:line="240" w:lineRule="auto"/>
        <w:contextualSpacing/>
        <w:rPr>
          <w:rFonts w:eastAsia="SimSun" w:cs="Times New Roman"/>
          <w:sz w:val="20"/>
          <w:szCs w:val="20"/>
        </w:rPr>
      </w:pPr>
      <w:r>
        <w:rPr>
          <w:rFonts w:eastAsia="SimSun" w:cs="Times New Roman"/>
          <w:sz w:val="20"/>
          <w:szCs w:val="20"/>
          <w:vertAlign w:val="superscript"/>
        </w:rPr>
        <w:t>c</w:t>
      </w:r>
      <w:r w:rsidR="005A10BF" w:rsidRPr="00E875A7">
        <w:rPr>
          <w:rFonts w:eastAsia="SimSun" w:cs="Times New Roman"/>
          <w:sz w:val="20"/>
          <w:szCs w:val="20"/>
          <w:vertAlign w:val="superscript"/>
        </w:rPr>
        <w:t xml:space="preserve"> </w:t>
      </w:r>
      <w:r w:rsidR="005A10BF" w:rsidRPr="00E875A7">
        <w:rPr>
          <w:rFonts w:eastAsia="SimSun" w:cs="Times New Roman"/>
          <w:sz w:val="20"/>
          <w:szCs w:val="20"/>
        </w:rPr>
        <w:t xml:space="preserve">Amplification efficiencies were calculated using a 5-point 1:3 dilution series starting with cDNA representing 10 ng of input total RNA. Presented are values </w:t>
      </w:r>
    </w:p>
    <w:p w14:paraId="1EAE4D78" w14:textId="45041F76" w:rsidR="005A10BF" w:rsidRPr="00E875A7" w:rsidRDefault="00B14DF6" w:rsidP="005A10BF">
      <w:pPr>
        <w:spacing w:before="240" w:after="240" w:line="240" w:lineRule="auto"/>
        <w:contextualSpacing/>
        <w:rPr>
          <w:sz w:val="20"/>
          <w:szCs w:val="20"/>
        </w:rPr>
      </w:pPr>
      <w:r w:rsidRPr="00E875A7">
        <w:rPr>
          <w:rFonts w:eastAsia="SimSun" w:cs="Times New Roman"/>
          <w:sz w:val="20"/>
          <w:szCs w:val="20"/>
        </w:rPr>
        <w:t xml:space="preserve"> </w:t>
      </w:r>
      <w:r w:rsidR="00DA77DC">
        <w:rPr>
          <w:rFonts w:eastAsia="SimSun" w:cs="Times New Roman"/>
          <w:sz w:val="20"/>
          <w:szCs w:val="20"/>
        </w:rPr>
        <w:t xml:space="preserve"> </w:t>
      </w:r>
      <w:r w:rsidR="005A10BF" w:rsidRPr="00E875A7">
        <w:rPr>
          <w:rFonts w:eastAsia="SimSun" w:cs="Times New Roman"/>
          <w:sz w:val="20"/>
          <w:szCs w:val="20"/>
        </w:rPr>
        <w:t xml:space="preserve">determined from cDNA templates of the CT and WH treatment groups (n=6) from </w:t>
      </w:r>
      <w:r w:rsidR="00AA7C20" w:rsidRPr="00E875A7">
        <w:rPr>
          <w:rFonts w:cs="Times New Roman"/>
          <w:sz w:val="20"/>
          <w:szCs w:val="20"/>
        </w:rPr>
        <w:fldChar w:fldCharType="begin" w:fldLock="1"/>
      </w:r>
      <w:r w:rsidR="0060414F" w:rsidRPr="00E875A7">
        <w:rPr>
          <w:rFonts w:cs="Times New Roman"/>
          <w:sz w:val="20"/>
          <w:szCs w:val="20"/>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00AA7C20" w:rsidRPr="00E875A7">
        <w:rPr>
          <w:rFonts w:cs="Times New Roman"/>
          <w:sz w:val="20"/>
          <w:szCs w:val="20"/>
        </w:rPr>
        <w:fldChar w:fldCharType="separate"/>
      </w:r>
      <w:r w:rsidR="00AA7C20" w:rsidRPr="00E875A7">
        <w:rPr>
          <w:rFonts w:cs="Times New Roman"/>
          <w:noProof/>
          <w:sz w:val="20"/>
          <w:szCs w:val="20"/>
        </w:rPr>
        <w:t xml:space="preserve">Beemelmanns </w:t>
      </w:r>
      <w:r w:rsidR="00AA7C20" w:rsidRPr="00E875A7">
        <w:rPr>
          <w:rFonts w:cs="Times New Roman"/>
          <w:i/>
          <w:noProof/>
          <w:sz w:val="20"/>
          <w:szCs w:val="20"/>
        </w:rPr>
        <w:t>et al.</w:t>
      </w:r>
      <w:r w:rsidR="00AA7C20" w:rsidRPr="00E875A7">
        <w:rPr>
          <w:rFonts w:cs="Times New Roman"/>
          <w:noProof/>
          <w:sz w:val="20"/>
          <w:szCs w:val="20"/>
        </w:rPr>
        <w:t xml:space="preserve"> (2020a)</w:t>
      </w:r>
      <w:r w:rsidR="00AA7C20" w:rsidRPr="00E875A7">
        <w:rPr>
          <w:rFonts w:cs="Times New Roman"/>
          <w:sz w:val="20"/>
          <w:szCs w:val="20"/>
        </w:rPr>
        <w:fldChar w:fldCharType="end"/>
      </w:r>
      <w:r w:rsidR="00AA7C20" w:rsidRPr="00E875A7">
        <w:rPr>
          <w:sz w:val="20"/>
          <w:szCs w:val="20"/>
        </w:rPr>
        <w:t>.</w:t>
      </w:r>
    </w:p>
    <w:p w14:paraId="1FDEB077" w14:textId="4F5AFA4A" w:rsidR="005A10BF" w:rsidRPr="00E875A7" w:rsidRDefault="00DA77DC" w:rsidP="005A10BF">
      <w:pPr>
        <w:spacing w:before="240" w:after="240" w:line="240" w:lineRule="auto"/>
        <w:contextualSpacing/>
        <w:rPr>
          <w:rFonts w:eastAsia="SimSun" w:cs="Times New Roman"/>
          <w:sz w:val="20"/>
          <w:szCs w:val="20"/>
          <w:lang w:val="en-US"/>
        </w:rPr>
        <w:sectPr w:rsidR="005A10BF" w:rsidRPr="00E875A7" w:rsidSect="00DA77DC">
          <w:footerReference w:type="default" r:id="rId8"/>
          <w:pgSz w:w="15840" w:h="12240" w:orient="landscape"/>
          <w:pgMar w:top="1440" w:right="1440" w:bottom="1440" w:left="1440" w:header="708" w:footer="708" w:gutter="0"/>
          <w:cols w:space="720"/>
          <w:docGrid w:linePitch="299"/>
        </w:sectPr>
      </w:pPr>
      <w:r>
        <w:rPr>
          <w:rFonts w:eastAsia="Calibri" w:cs="Arial"/>
          <w:sz w:val="20"/>
          <w:szCs w:val="20"/>
          <w:vertAlign w:val="superscript"/>
          <w:lang w:val="en-GB"/>
        </w:rPr>
        <w:t>d</w:t>
      </w:r>
      <w:r w:rsidR="005A10BF" w:rsidRPr="00E875A7">
        <w:rPr>
          <w:rFonts w:eastAsia="Calibri" w:cs="Arial"/>
          <w:sz w:val="20"/>
          <w:szCs w:val="20"/>
          <w:lang w:val="en-GB"/>
        </w:rPr>
        <w:t xml:space="preserve"> Primers established within the Genomic Applications Partnership Program (GAPP </w:t>
      </w:r>
      <w:r w:rsidR="005A10BF" w:rsidRPr="00E875A7">
        <w:rPr>
          <w:rFonts w:eastAsia="Calibri" w:cs="Arial"/>
          <w:sz w:val="20"/>
          <w:szCs w:val="20"/>
          <w:vertAlign w:val="superscript"/>
          <w:lang w:val="en-GB"/>
        </w:rPr>
        <w:t>#</w:t>
      </w:r>
      <w:r w:rsidR="005A10BF" w:rsidRPr="00E875A7">
        <w:rPr>
          <w:rFonts w:eastAsia="Calibri" w:cs="Arial"/>
          <w:sz w:val="20"/>
          <w:szCs w:val="20"/>
          <w:lang w:val="en-GB"/>
        </w:rPr>
        <w:t>6604) and quality</w:t>
      </w:r>
      <w:r w:rsidR="00CE09ED">
        <w:rPr>
          <w:rFonts w:eastAsia="Calibri" w:cs="Arial"/>
          <w:sz w:val="20"/>
          <w:szCs w:val="20"/>
          <w:lang w:val="en-GB"/>
        </w:rPr>
        <w:t xml:space="preserve"> </w:t>
      </w:r>
      <w:r w:rsidR="005A10BF" w:rsidRPr="00E875A7">
        <w:rPr>
          <w:rFonts w:eastAsia="Calibri" w:cs="Arial"/>
          <w:sz w:val="20"/>
          <w:szCs w:val="20"/>
          <w:lang w:val="en-GB"/>
        </w:rPr>
        <w:t xml:space="preserve">tested again as described </w:t>
      </w:r>
      <w:r w:rsidR="005A10BF" w:rsidRPr="00E875A7">
        <w:rPr>
          <w:rFonts w:eastAsia="SimSun" w:cs="Times New Roman"/>
          <w:sz w:val="20"/>
          <w:szCs w:val="20"/>
          <w:lang w:val="en-US"/>
        </w:rPr>
        <w:t xml:space="preserve">in </w:t>
      </w:r>
      <w:r w:rsidR="00AA7C20" w:rsidRPr="00E875A7">
        <w:rPr>
          <w:rFonts w:cs="Times New Roman"/>
          <w:sz w:val="20"/>
          <w:szCs w:val="20"/>
        </w:rPr>
        <w:fldChar w:fldCharType="begin" w:fldLock="1"/>
      </w:r>
      <w:r w:rsidR="0060414F" w:rsidRPr="00E875A7">
        <w:rPr>
          <w:rFonts w:cs="Times New Roman"/>
          <w:sz w:val="20"/>
          <w:szCs w:val="20"/>
        </w:rPr>
        <w:instrText>ADDIN CSL_CITATION {"citationItems":[{"id":"ITEM-1","itemData":{"DOI":"10.21203/rs.3.rs-38228/v","author":[{"dropping-particle":"","family":"Beemelmanns","given":"A","non-dropping-particle":"","parse-names":false,"suffix":""},{"dropping-particle":"","family":"Zanuzzo","given":"F S","non-dropping-particle":"","parse-names":false,"suffix":""},{"dropping-particle":"","family":"Xue","given":"X","non-dropping-particle":"","parse-names":false,"suffix":""},{"dropping-particle":"","family":"Sandrelli","given":"R M","non-dropping-particle":"","parse-names":false,"suffix":""},{"dropping-particle":"","family":"Rise","given":"M L","non-dropping-particle":"","parse-names":false,"suffix":""},{"dropping-particle":"","family":"Gamperl","given":"Anthony K","non-dropping-particle":"","parse-names":false,"suffix":""}],"container-title":"in revision","id":"ITEM-1","issued":{"date-parts":[["2020"]]},"title":"Transcriptomic responses of Atlantic salmon (Salmo salar) to high temperature stress alone, or in combination with moderate hypoxia.","type":"article-journal"},"uris":["http://www.mendeley.com/documents/?uuid=81f55d85-e94f-438c-9035-3bd130e106d8"]}],"mendeley":{"formattedCitation":"(Beemelmanns &lt;i&gt;et al.&lt;/i&gt; 2020b)","manualFormatting":"Beemelmanns et al. (2020a)","plainTextFormattedCitation":"(Beemelmanns et al. 2020b)","previouslyFormattedCitation":"(Beemelmanns &lt;i&gt;et al.&lt;/i&gt; 2020b)"},"properties":{"noteIndex":0},"schema":"https://github.com/citation-style-language/schema/raw/master/csl-citation.json"}</w:instrText>
      </w:r>
      <w:r w:rsidR="00AA7C20" w:rsidRPr="00E875A7">
        <w:rPr>
          <w:rFonts w:cs="Times New Roman"/>
          <w:sz w:val="20"/>
          <w:szCs w:val="20"/>
        </w:rPr>
        <w:fldChar w:fldCharType="separate"/>
      </w:r>
      <w:r w:rsidR="00AA7C20" w:rsidRPr="00E875A7">
        <w:rPr>
          <w:rFonts w:cs="Times New Roman"/>
          <w:noProof/>
          <w:sz w:val="20"/>
          <w:szCs w:val="20"/>
        </w:rPr>
        <w:t xml:space="preserve">Beemelmanns </w:t>
      </w:r>
      <w:r w:rsidR="00AA7C20" w:rsidRPr="00E875A7">
        <w:rPr>
          <w:rFonts w:cs="Times New Roman"/>
          <w:i/>
          <w:noProof/>
          <w:sz w:val="20"/>
          <w:szCs w:val="20"/>
        </w:rPr>
        <w:t>et al.</w:t>
      </w:r>
      <w:r w:rsidR="00AA7C20" w:rsidRPr="00E875A7">
        <w:rPr>
          <w:rFonts w:cs="Times New Roman"/>
          <w:noProof/>
          <w:sz w:val="20"/>
          <w:szCs w:val="20"/>
        </w:rPr>
        <w:t xml:space="preserve"> (2020a)</w:t>
      </w:r>
      <w:r w:rsidR="00AA7C20" w:rsidRPr="00E875A7">
        <w:rPr>
          <w:rFonts w:cs="Times New Roman"/>
          <w:sz w:val="20"/>
          <w:szCs w:val="20"/>
        </w:rPr>
        <w:fldChar w:fldCharType="end"/>
      </w:r>
      <w:r w:rsidR="00AA7C20" w:rsidRPr="00E875A7">
        <w:rPr>
          <w:sz w:val="20"/>
          <w:szCs w:val="20"/>
        </w:rPr>
        <w:t>.</w:t>
      </w:r>
    </w:p>
    <w:p w14:paraId="3D247DBA" w14:textId="0E3A2FDE" w:rsidR="005A10BF" w:rsidRPr="00DA77DC" w:rsidRDefault="005A10BF" w:rsidP="00CB4E58">
      <w:pPr>
        <w:autoSpaceDE w:val="0"/>
        <w:autoSpaceDN w:val="0"/>
        <w:adjustRightInd w:val="0"/>
        <w:spacing w:after="120" w:line="240" w:lineRule="auto"/>
        <w:rPr>
          <w:sz w:val="20"/>
          <w:szCs w:val="20"/>
        </w:rPr>
      </w:pPr>
      <w:bookmarkStart w:id="2" w:name="_Hlk57565341"/>
      <w:r w:rsidRPr="00DA77DC">
        <w:rPr>
          <w:rFonts w:cs="Times New Roman"/>
          <w:b/>
          <w:bCs/>
          <w:sz w:val="20"/>
          <w:szCs w:val="20"/>
        </w:rPr>
        <w:lastRenderedPageBreak/>
        <w:t>Table S2</w:t>
      </w:r>
      <w:r w:rsidR="00DA77DC">
        <w:rPr>
          <w:rFonts w:cs="Times New Roman"/>
          <w:b/>
          <w:bCs/>
          <w:sz w:val="20"/>
          <w:szCs w:val="20"/>
        </w:rPr>
        <w:t>.</w:t>
      </w:r>
      <w:r w:rsidRPr="00DA77DC">
        <w:rPr>
          <w:rFonts w:cs="Times New Roman"/>
          <w:b/>
          <w:bCs/>
          <w:sz w:val="20"/>
          <w:szCs w:val="20"/>
        </w:rPr>
        <w:t xml:space="preserve"> Complete results of the temperature and hypoxia treatment effects on the first two </w:t>
      </w:r>
      <w:r w:rsidR="007F423A">
        <w:rPr>
          <w:rFonts w:cs="Times New Roman"/>
          <w:b/>
          <w:bCs/>
          <w:sz w:val="20"/>
          <w:szCs w:val="20"/>
        </w:rPr>
        <w:t>p</w:t>
      </w:r>
      <w:r w:rsidRPr="00DA77DC">
        <w:rPr>
          <w:rFonts w:cs="Times New Roman"/>
          <w:b/>
          <w:bCs/>
          <w:sz w:val="20"/>
          <w:szCs w:val="20"/>
        </w:rPr>
        <w:t xml:space="preserve">rincipal </w:t>
      </w:r>
      <w:r w:rsidR="007F423A">
        <w:rPr>
          <w:rFonts w:cs="Times New Roman"/>
          <w:b/>
          <w:bCs/>
          <w:sz w:val="20"/>
          <w:szCs w:val="20"/>
        </w:rPr>
        <w:t>c</w:t>
      </w:r>
      <w:r w:rsidRPr="00DA77DC">
        <w:rPr>
          <w:rFonts w:cs="Times New Roman"/>
          <w:b/>
          <w:bCs/>
          <w:sz w:val="20"/>
          <w:szCs w:val="20"/>
        </w:rPr>
        <w:t>omponents (PC-1, PC-2) based on the mRNA expression of 27 ‘stress’-related and 15 immune-related genes</w:t>
      </w:r>
      <w:r w:rsidR="00DA77DC">
        <w:rPr>
          <w:rFonts w:cs="Times New Roman"/>
          <w:b/>
          <w:bCs/>
          <w:sz w:val="20"/>
          <w:szCs w:val="20"/>
        </w:rPr>
        <w:t>.</w:t>
      </w:r>
    </w:p>
    <w:tbl>
      <w:tblPr>
        <w:tblW w:w="11409" w:type="dxa"/>
        <w:tblInd w:w="-993" w:type="dxa"/>
        <w:shd w:val="clear" w:color="auto" w:fill="FFFFFF" w:themeFill="background1"/>
        <w:tblLook w:val="04A0" w:firstRow="1" w:lastRow="0" w:firstColumn="1" w:lastColumn="0" w:noHBand="0" w:noVBand="1"/>
      </w:tblPr>
      <w:tblGrid>
        <w:gridCol w:w="1665"/>
        <w:gridCol w:w="705"/>
        <w:gridCol w:w="731"/>
        <w:gridCol w:w="721"/>
        <w:gridCol w:w="412"/>
        <w:gridCol w:w="717"/>
        <w:gridCol w:w="731"/>
        <w:gridCol w:w="721"/>
        <w:gridCol w:w="296"/>
        <w:gridCol w:w="717"/>
        <w:gridCol w:w="731"/>
        <w:gridCol w:w="694"/>
        <w:gridCol w:w="739"/>
        <w:gridCol w:w="731"/>
        <w:gridCol w:w="721"/>
        <w:gridCol w:w="396"/>
      </w:tblGrid>
      <w:tr w:rsidR="005A10BF" w:rsidRPr="00E875A7" w14:paraId="5C58FCB8" w14:textId="77777777" w:rsidTr="00467925">
        <w:trPr>
          <w:trHeight w:val="396"/>
        </w:trPr>
        <w:tc>
          <w:tcPr>
            <w:tcW w:w="11409" w:type="dxa"/>
            <w:gridSpan w:val="16"/>
            <w:tcBorders>
              <w:top w:val="thinThickSmallGap" w:sz="12" w:space="0" w:color="auto"/>
              <w:left w:val="nil"/>
              <w:bottom w:val="single" w:sz="12" w:space="0" w:color="auto"/>
              <w:right w:val="nil"/>
            </w:tcBorders>
            <w:shd w:val="clear" w:color="auto" w:fill="auto"/>
            <w:noWrap/>
            <w:vAlign w:val="center"/>
            <w:hideMark/>
          </w:tcPr>
          <w:bookmarkEnd w:id="2"/>
          <w:p w14:paraId="390DAAAA" w14:textId="50AE7CFB" w:rsidR="005A10BF" w:rsidRPr="00DA77DC" w:rsidRDefault="005A10BF" w:rsidP="00FE2FCA">
            <w:pPr>
              <w:spacing w:after="0" w:line="240" w:lineRule="auto"/>
              <w:jc w:val="center"/>
              <w:rPr>
                <w:rFonts w:eastAsia="Times New Roman" w:cs="Times New Roman"/>
                <w:b/>
                <w:bCs/>
                <w:sz w:val="20"/>
                <w:szCs w:val="20"/>
                <w:lang w:eastAsia="en-CA"/>
              </w:rPr>
            </w:pPr>
            <w:r w:rsidRPr="00DA77DC">
              <w:rPr>
                <w:rFonts w:eastAsia="Calibri" w:cs="Times New Roman"/>
                <w:b/>
                <w:bCs/>
                <w:sz w:val="20"/>
                <w:szCs w:val="20"/>
                <w:lang w:eastAsia="en-CA"/>
              </w:rPr>
              <w:t>Linear Mixed Effect Models and Post-Hoc Tests for Principal Components (PC-1 and PC-2)</w:t>
            </w:r>
          </w:p>
        </w:tc>
      </w:tr>
      <w:tr w:rsidR="005A10BF" w:rsidRPr="00E875A7" w14:paraId="1BC8311B" w14:textId="77777777" w:rsidTr="00467925">
        <w:trPr>
          <w:trHeight w:val="291"/>
        </w:trPr>
        <w:tc>
          <w:tcPr>
            <w:tcW w:w="1665" w:type="dxa"/>
            <w:tcBorders>
              <w:top w:val="single" w:sz="12" w:space="0" w:color="auto"/>
              <w:left w:val="nil"/>
              <w:bottom w:val="single" w:sz="12" w:space="0" w:color="auto"/>
              <w:right w:val="single" w:sz="12" w:space="0" w:color="auto"/>
            </w:tcBorders>
            <w:shd w:val="clear" w:color="auto" w:fill="auto"/>
            <w:noWrap/>
            <w:vAlign w:val="center"/>
          </w:tcPr>
          <w:p w14:paraId="5CE40B30" w14:textId="77777777" w:rsidR="005A10BF" w:rsidRPr="00E875A7" w:rsidRDefault="005A10BF" w:rsidP="00FE2FCA">
            <w:pPr>
              <w:spacing w:after="0" w:line="240" w:lineRule="auto"/>
              <w:rPr>
                <w:rFonts w:eastAsia="Times New Roman" w:cs="Times New Roman"/>
                <w:b/>
                <w:bCs/>
                <w:sz w:val="14"/>
                <w:szCs w:val="14"/>
                <w:lang w:eastAsia="en-CA"/>
              </w:rPr>
            </w:pPr>
          </w:p>
        </w:tc>
        <w:tc>
          <w:tcPr>
            <w:tcW w:w="5021" w:type="dxa"/>
            <w:gridSpan w:val="8"/>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38E234E" w14:textId="77777777" w:rsidR="005A10BF" w:rsidRPr="00E875A7" w:rsidRDefault="005A10BF" w:rsidP="00FE2FCA">
            <w:pPr>
              <w:spacing w:after="0" w:line="240" w:lineRule="auto"/>
              <w:jc w:val="center"/>
              <w:rPr>
                <w:rFonts w:eastAsia="Times New Roman" w:cs="Times New Roman"/>
                <w:b/>
                <w:bCs/>
                <w:i/>
                <w:iCs/>
                <w:sz w:val="20"/>
                <w:szCs w:val="20"/>
                <w:lang w:eastAsia="en-CA"/>
              </w:rPr>
            </w:pPr>
            <w:r w:rsidRPr="00E875A7">
              <w:rPr>
                <w:rFonts w:eastAsia="Times New Roman" w:cs="Times New Roman"/>
                <w:b/>
                <w:bCs/>
                <w:i/>
                <w:iCs/>
                <w:szCs w:val="20"/>
                <w:lang w:eastAsia="en-CA"/>
              </w:rPr>
              <w:t>All ‘Stress’ Genes (27)</w:t>
            </w:r>
          </w:p>
        </w:tc>
        <w:tc>
          <w:tcPr>
            <w:tcW w:w="4723" w:type="dxa"/>
            <w:gridSpan w:val="7"/>
            <w:tcBorders>
              <w:top w:val="single" w:sz="12" w:space="0" w:color="auto"/>
              <w:left w:val="single" w:sz="12" w:space="0" w:color="auto"/>
              <w:bottom w:val="single" w:sz="12" w:space="0" w:color="auto"/>
              <w:right w:val="nil"/>
            </w:tcBorders>
            <w:shd w:val="clear" w:color="auto" w:fill="auto"/>
            <w:noWrap/>
            <w:vAlign w:val="center"/>
            <w:hideMark/>
          </w:tcPr>
          <w:p w14:paraId="6EED2C44" w14:textId="77777777" w:rsidR="005A10BF" w:rsidRPr="00E875A7" w:rsidRDefault="005A10BF" w:rsidP="00FE2FCA">
            <w:pPr>
              <w:spacing w:after="0" w:line="240" w:lineRule="auto"/>
              <w:jc w:val="center"/>
              <w:rPr>
                <w:rFonts w:eastAsia="Times New Roman" w:cs="Times New Roman"/>
                <w:b/>
                <w:bCs/>
                <w:i/>
                <w:iCs/>
                <w:szCs w:val="20"/>
                <w:lang w:eastAsia="en-CA"/>
              </w:rPr>
            </w:pPr>
            <w:r w:rsidRPr="00E875A7">
              <w:rPr>
                <w:rFonts w:eastAsia="Times New Roman" w:cs="Times New Roman"/>
                <w:b/>
                <w:bCs/>
                <w:i/>
                <w:iCs/>
                <w:szCs w:val="20"/>
                <w:lang w:eastAsia="en-CA"/>
              </w:rPr>
              <w:t>All Immune Genes (15)</w:t>
            </w:r>
          </w:p>
        </w:tc>
      </w:tr>
      <w:tr w:rsidR="005A10BF" w:rsidRPr="00E875A7" w14:paraId="70543675" w14:textId="77777777" w:rsidTr="00467925">
        <w:trPr>
          <w:trHeight w:val="87"/>
        </w:trPr>
        <w:tc>
          <w:tcPr>
            <w:tcW w:w="1665" w:type="dxa"/>
            <w:tcBorders>
              <w:top w:val="single" w:sz="12" w:space="0" w:color="auto"/>
              <w:left w:val="nil"/>
              <w:bottom w:val="single" w:sz="12" w:space="0" w:color="auto"/>
              <w:right w:val="single" w:sz="12" w:space="0" w:color="auto"/>
            </w:tcBorders>
            <w:shd w:val="clear" w:color="auto" w:fill="auto"/>
            <w:noWrap/>
            <w:vAlign w:val="center"/>
            <w:hideMark/>
          </w:tcPr>
          <w:p w14:paraId="6A108AC9" w14:textId="77777777" w:rsidR="005A10BF" w:rsidRPr="00E875A7" w:rsidRDefault="005A10BF" w:rsidP="00FE2FCA">
            <w:pPr>
              <w:spacing w:after="0" w:line="240" w:lineRule="auto"/>
              <w:jc w:val="center"/>
              <w:rPr>
                <w:rFonts w:eastAsia="Times New Roman" w:cs="Times New Roman"/>
                <w:b/>
                <w:bCs/>
                <w:sz w:val="14"/>
                <w:szCs w:val="14"/>
                <w:lang w:eastAsia="en-CA"/>
              </w:rPr>
            </w:pPr>
            <w:r w:rsidRPr="00E875A7">
              <w:rPr>
                <w:rFonts w:eastAsia="Times New Roman" w:cs="Times New Roman"/>
                <w:b/>
                <w:bCs/>
                <w:sz w:val="14"/>
                <w:szCs w:val="14"/>
                <w:lang w:eastAsia="en-CA"/>
              </w:rPr>
              <w:t> </w:t>
            </w:r>
          </w:p>
        </w:tc>
        <w:tc>
          <w:tcPr>
            <w:tcW w:w="2556" w:type="dxa"/>
            <w:gridSpan w:val="4"/>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7A920C8" w14:textId="77777777" w:rsidR="005A10BF" w:rsidRPr="00E263F7" w:rsidRDefault="005A10BF" w:rsidP="00FE2FCA">
            <w:pPr>
              <w:spacing w:after="0" w:line="240" w:lineRule="auto"/>
              <w:jc w:val="center"/>
              <w:rPr>
                <w:rFonts w:eastAsia="Times New Roman" w:cs="Times New Roman"/>
                <w:b/>
                <w:bCs/>
                <w:sz w:val="18"/>
                <w:szCs w:val="18"/>
                <w:lang w:eastAsia="en-CA"/>
              </w:rPr>
            </w:pPr>
            <w:r w:rsidRPr="00E263F7">
              <w:rPr>
                <w:rFonts w:eastAsia="Times New Roman" w:cs="Times New Roman"/>
                <w:b/>
                <w:bCs/>
                <w:sz w:val="18"/>
                <w:szCs w:val="18"/>
                <w:lang w:eastAsia="en-CA"/>
              </w:rPr>
              <w:t>PC-1</w:t>
            </w:r>
          </w:p>
        </w:tc>
        <w:tc>
          <w:tcPr>
            <w:tcW w:w="2465" w:type="dxa"/>
            <w:gridSpan w:val="4"/>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E5B5160" w14:textId="77777777" w:rsidR="005A10BF" w:rsidRPr="00E263F7" w:rsidRDefault="005A10BF" w:rsidP="00FE2FCA">
            <w:pPr>
              <w:spacing w:after="0" w:line="240" w:lineRule="auto"/>
              <w:jc w:val="center"/>
              <w:rPr>
                <w:rFonts w:eastAsia="Times New Roman" w:cs="Times New Roman"/>
                <w:b/>
                <w:bCs/>
                <w:sz w:val="18"/>
                <w:szCs w:val="18"/>
                <w:lang w:eastAsia="en-CA"/>
              </w:rPr>
            </w:pPr>
            <w:r w:rsidRPr="00E263F7">
              <w:rPr>
                <w:rFonts w:eastAsia="Times New Roman" w:cs="Times New Roman"/>
                <w:b/>
                <w:bCs/>
                <w:sz w:val="18"/>
                <w:szCs w:val="18"/>
                <w:lang w:eastAsia="en-CA"/>
              </w:rPr>
              <w:t>PC-2</w:t>
            </w:r>
          </w:p>
        </w:tc>
        <w:tc>
          <w:tcPr>
            <w:tcW w:w="2142"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04DBCF9" w14:textId="77777777" w:rsidR="005A10BF" w:rsidRPr="00E263F7" w:rsidRDefault="005A10BF" w:rsidP="00FE2FCA">
            <w:pPr>
              <w:spacing w:after="0" w:line="240" w:lineRule="auto"/>
              <w:jc w:val="center"/>
              <w:rPr>
                <w:rFonts w:eastAsia="Times New Roman" w:cs="Times New Roman"/>
                <w:b/>
                <w:bCs/>
                <w:sz w:val="18"/>
                <w:szCs w:val="18"/>
                <w:lang w:eastAsia="en-CA"/>
              </w:rPr>
            </w:pPr>
            <w:r w:rsidRPr="00E263F7">
              <w:rPr>
                <w:rFonts w:eastAsia="Times New Roman" w:cs="Times New Roman"/>
                <w:b/>
                <w:bCs/>
                <w:sz w:val="18"/>
                <w:szCs w:val="18"/>
                <w:lang w:eastAsia="en-CA"/>
              </w:rPr>
              <w:t>PC-1</w:t>
            </w:r>
          </w:p>
        </w:tc>
        <w:tc>
          <w:tcPr>
            <w:tcW w:w="2580" w:type="dxa"/>
            <w:gridSpan w:val="4"/>
            <w:tcBorders>
              <w:top w:val="single" w:sz="12" w:space="0" w:color="auto"/>
              <w:left w:val="single" w:sz="12" w:space="0" w:color="auto"/>
              <w:bottom w:val="single" w:sz="12" w:space="0" w:color="auto"/>
              <w:right w:val="nil"/>
            </w:tcBorders>
            <w:shd w:val="clear" w:color="auto" w:fill="auto"/>
            <w:noWrap/>
            <w:vAlign w:val="center"/>
            <w:hideMark/>
          </w:tcPr>
          <w:p w14:paraId="615761EA" w14:textId="77777777" w:rsidR="005A10BF" w:rsidRPr="00E263F7" w:rsidRDefault="005A10BF" w:rsidP="00FE2FCA">
            <w:pPr>
              <w:spacing w:after="0" w:line="240" w:lineRule="auto"/>
              <w:jc w:val="center"/>
              <w:rPr>
                <w:rFonts w:eastAsia="Times New Roman" w:cs="Times New Roman"/>
                <w:b/>
                <w:bCs/>
                <w:sz w:val="18"/>
                <w:szCs w:val="18"/>
                <w:lang w:eastAsia="en-CA"/>
              </w:rPr>
            </w:pPr>
            <w:r w:rsidRPr="00E263F7">
              <w:rPr>
                <w:rFonts w:eastAsia="Times New Roman" w:cs="Times New Roman"/>
                <w:b/>
                <w:bCs/>
                <w:sz w:val="18"/>
                <w:szCs w:val="18"/>
                <w:lang w:eastAsia="en-CA"/>
              </w:rPr>
              <w:t>PC-2</w:t>
            </w:r>
          </w:p>
        </w:tc>
      </w:tr>
      <w:tr w:rsidR="00E263F7" w:rsidRPr="00E875A7" w14:paraId="57B4915E" w14:textId="77777777" w:rsidTr="00467925">
        <w:trPr>
          <w:trHeight w:val="207"/>
        </w:trPr>
        <w:tc>
          <w:tcPr>
            <w:tcW w:w="1665" w:type="dxa"/>
            <w:tcBorders>
              <w:top w:val="single" w:sz="12" w:space="0" w:color="auto"/>
              <w:left w:val="nil"/>
              <w:bottom w:val="single" w:sz="12" w:space="0" w:color="auto"/>
              <w:right w:val="single" w:sz="12" w:space="0" w:color="auto"/>
            </w:tcBorders>
            <w:shd w:val="clear" w:color="auto" w:fill="auto"/>
            <w:noWrap/>
            <w:vAlign w:val="bottom"/>
            <w:hideMark/>
          </w:tcPr>
          <w:p w14:paraId="69BA0848" w14:textId="77777777" w:rsidR="005A10BF" w:rsidRPr="00E875A7" w:rsidRDefault="005A10BF" w:rsidP="00FE2FCA">
            <w:pPr>
              <w:spacing w:after="0" w:line="240" w:lineRule="auto"/>
              <w:rPr>
                <w:rFonts w:eastAsia="Times New Roman" w:cs="Times New Roman"/>
                <w:b/>
                <w:bCs/>
                <w:sz w:val="16"/>
                <w:szCs w:val="16"/>
                <w:lang w:eastAsia="en-CA"/>
              </w:rPr>
            </w:pPr>
            <w:r w:rsidRPr="00E875A7">
              <w:rPr>
                <w:rFonts w:eastAsia="Times New Roman" w:cs="Times New Roman"/>
                <w:b/>
                <w:bCs/>
                <w:sz w:val="16"/>
                <w:szCs w:val="16"/>
                <w:lang w:eastAsia="en-CA"/>
              </w:rPr>
              <w:t>Model</w:t>
            </w:r>
          </w:p>
        </w:tc>
        <w:tc>
          <w:tcPr>
            <w:tcW w:w="689" w:type="dxa"/>
            <w:tcBorders>
              <w:top w:val="single" w:sz="12" w:space="0" w:color="auto"/>
              <w:left w:val="single" w:sz="12" w:space="0" w:color="auto"/>
              <w:bottom w:val="single" w:sz="12" w:space="0" w:color="auto"/>
              <w:right w:val="nil"/>
            </w:tcBorders>
            <w:shd w:val="clear" w:color="auto" w:fill="auto"/>
            <w:noWrap/>
            <w:vAlign w:val="bottom"/>
            <w:hideMark/>
          </w:tcPr>
          <w:p w14:paraId="20DCB402" w14:textId="77777777" w:rsidR="005A10BF" w:rsidRPr="00E875A7" w:rsidRDefault="005A10BF" w:rsidP="00FE2FCA">
            <w:pPr>
              <w:spacing w:after="0" w:line="240" w:lineRule="auto"/>
              <w:jc w:val="center"/>
              <w:rPr>
                <w:rFonts w:eastAsia="Times New Roman" w:cs="Times New Roman"/>
                <w:b/>
                <w:bCs/>
                <w:sz w:val="16"/>
                <w:szCs w:val="16"/>
                <w:lang w:eastAsia="en-CA"/>
              </w:rPr>
            </w:pPr>
            <w:proofErr w:type="spellStart"/>
            <w:r w:rsidRPr="00E875A7">
              <w:rPr>
                <w:rFonts w:eastAsia="Times New Roman" w:cs="Times New Roman"/>
                <w:b/>
                <w:bCs/>
                <w:sz w:val="16"/>
                <w:szCs w:val="16"/>
                <w:lang w:eastAsia="en-CA"/>
              </w:rPr>
              <w:t>DenDF</w:t>
            </w:r>
            <w:proofErr w:type="spellEnd"/>
          </w:p>
        </w:tc>
        <w:tc>
          <w:tcPr>
            <w:tcW w:w="731" w:type="dxa"/>
            <w:tcBorders>
              <w:top w:val="single" w:sz="12" w:space="0" w:color="auto"/>
              <w:left w:val="nil"/>
              <w:bottom w:val="single" w:sz="12" w:space="0" w:color="auto"/>
              <w:right w:val="nil"/>
            </w:tcBorders>
            <w:shd w:val="clear" w:color="auto" w:fill="auto"/>
            <w:noWrap/>
            <w:vAlign w:val="bottom"/>
            <w:hideMark/>
          </w:tcPr>
          <w:p w14:paraId="4DF2823F" w14:textId="77777777" w:rsidR="005A10BF" w:rsidRPr="00E875A7" w:rsidRDefault="005A10BF" w:rsidP="00FE2FCA">
            <w:pPr>
              <w:spacing w:after="0" w:line="240" w:lineRule="auto"/>
              <w:jc w:val="center"/>
              <w:rPr>
                <w:rFonts w:eastAsia="Times New Roman" w:cs="Times New Roman"/>
                <w:b/>
                <w:bCs/>
                <w:sz w:val="16"/>
                <w:szCs w:val="16"/>
                <w:lang w:eastAsia="en-CA"/>
              </w:rPr>
            </w:pPr>
            <w:proofErr w:type="spellStart"/>
            <w:r w:rsidRPr="00E875A7">
              <w:rPr>
                <w:rFonts w:eastAsia="Times New Roman" w:cs="Times New Roman"/>
                <w:b/>
                <w:bCs/>
                <w:sz w:val="16"/>
                <w:szCs w:val="16"/>
                <w:lang w:eastAsia="en-CA"/>
              </w:rPr>
              <w:t>F.value</w:t>
            </w:r>
            <w:proofErr w:type="spellEnd"/>
          </w:p>
        </w:tc>
        <w:tc>
          <w:tcPr>
            <w:tcW w:w="721" w:type="dxa"/>
            <w:tcBorders>
              <w:top w:val="single" w:sz="12" w:space="0" w:color="auto"/>
              <w:left w:val="nil"/>
              <w:bottom w:val="single" w:sz="12" w:space="0" w:color="auto"/>
              <w:right w:val="nil"/>
            </w:tcBorders>
            <w:shd w:val="clear" w:color="auto" w:fill="auto"/>
            <w:noWrap/>
            <w:vAlign w:val="bottom"/>
            <w:hideMark/>
          </w:tcPr>
          <w:p w14:paraId="6B7B9CB3" w14:textId="77777777" w:rsidR="005A10BF" w:rsidRPr="00E875A7" w:rsidRDefault="005A10BF" w:rsidP="00FE2FCA">
            <w:pPr>
              <w:spacing w:after="0" w:line="240" w:lineRule="auto"/>
              <w:jc w:val="center"/>
              <w:rPr>
                <w:rFonts w:eastAsia="Times New Roman" w:cs="Times New Roman"/>
                <w:b/>
                <w:bCs/>
                <w:sz w:val="16"/>
                <w:szCs w:val="16"/>
                <w:lang w:eastAsia="en-CA"/>
              </w:rPr>
            </w:pPr>
            <w:proofErr w:type="spellStart"/>
            <w:r w:rsidRPr="00E875A7">
              <w:rPr>
                <w:rFonts w:eastAsia="Times New Roman" w:cs="Times New Roman"/>
                <w:b/>
                <w:bCs/>
                <w:sz w:val="16"/>
                <w:szCs w:val="16"/>
                <w:lang w:eastAsia="en-CA"/>
              </w:rPr>
              <w:t>Pr</w:t>
            </w:r>
            <w:proofErr w:type="spellEnd"/>
            <w:r w:rsidRPr="00E875A7">
              <w:rPr>
                <w:rFonts w:eastAsia="Times New Roman" w:cs="Times New Roman"/>
                <w:b/>
                <w:bCs/>
                <w:sz w:val="16"/>
                <w:szCs w:val="16"/>
                <w:lang w:eastAsia="en-CA"/>
              </w:rPr>
              <w:t>(&gt;F)</w:t>
            </w:r>
          </w:p>
        </w:tc>
        <w:tc>
          <w:tcPr>
            <w:tcW w:w="412" w:type="dxa"/>
            <w:tcBorders>
              <w:top w:val="single" w:sz="12" w:space="0" w:color="auto"/>
              <w:left w:val="nil"/>
              <w:bottom w:val="single" w:sz="12" w:space="0" w:color="auto"/>
              <w:right w:val="single" w:sz="12" w:space="0" w:color="auto"/>
            </w:tcBorders>
            <w:shd w:val="clear" w:color="auto" w:fill="auto"/>
            <w:noWrap/>
            <w:vAlign w:val="bottom"/>
            <w:hideMark/>
          </w:tcPr>
          <w:p w14:paraId="00377BDD"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17" w:type="dxa"/>
            <w:tcBorders>
              <w:top w:val="single" w:sz="12" w:space="0" w:color="auto"/>
              <w:left w:val="single" w:sz="12" w:space="0" w:color="auto"/>
              <w:bottom w:val="single" w:sz="12" w:space="0" w:color="auto"/>
              <w:right w:val="nil"/>
            </w:tcBorders>
            <w:shd w:val="clear" w:color="auto" w:fill="auto"/>
            <w:noWrap/>
            <w:vAlign w:val="bottom"/>
            <w:hideMark/>
          </w:tcPr>
          <w:p w14:paraId="6B977213" w14:textId="77777777" w:rsidR="005A10BF" w:rsidRPr="00E875A7" w:rsidRDefault="005A10BF" w:rsidP="00FE2FCA">
            <w:pPr>
              <w:spacing w:after="0" w:line="240" w:lineRule="auto"/>
              <w:jc w:val="center"/>
              <w:rPr>
                <w:rFonts w:eastAsia="Times New Roman" w:cs="Times New Roman"/>
                <w:b/>
                <w:bCs/>
                <w:sz w:val="16"/>
                <w:szCs w:val="16"/>
                <w:lang w:eastAsia="en-CA"/>
              </w:rPr>
            </w:pPr>
            <w:proofErr w:type="spellStart"/>
            <w:r w:rsidRPr="00E875A7">
              <w:rPr>
                <w:rFonts w:eastAsia="Times New Roman" w:cs="Times New Roman"/>
                <w:b/>
                <w:bCs/>
                <w:sz w:val="16"/>
                <w:szCs w:val="16"/>
                <w:lang w:eastAsia="en-CA"/>
              </w:rPr>
              <w:t>DenDF</w:t>
            </w:r>
            <w:proofErr w:type="spellEnd"/>
          </w:p>
        </w:tc>
        <w:tc>
          <w:tcPr>
            <w:tcW w:w="731" w:type="dxa"/>
            <w:tcBorders>
              <w:top w:val="single" w:sz="12" w:space="0" w:color="auto"/>
              <w:left w:val="nil"/>
              <w:bottom w:val="single" w:sz="12" w:space="0" w:color="auto"/>
              <w:right w:val="nil"/>
            </w:tcBorders>
            <w:shd w:val="clear" w:color="auto" w:fill="auto"/>
            <w:noWrap/>
            <w:vAlign w:val="bottom"/>
            <w:hideMark/>
          </w:tcPr>
          <w:p w14:paraId="2C0023DD" w14:textId="0EE8F2A9" w:rsidR="005A10BF" w:rsidRPr="00E875A7" w:rsidRDefault="005A10BF" w:rsidP="00FE2FCA">
            <w:pPr>
              <w:spacing w:after="0" w:line="240" w:lineRule="auto"/>
              <w:jc w:val="center"/>
              <w:rPr>
                <w:rFonts w:eastAsia="Times New Roman" w:cs="Times New Roman"/>
                <w:b/>
                <w:bCs/>
                <w:sz w:val="16"/>
                <w:szCs w:val="16"/>
                <w:lang w:eastAsia="en-CA"/>
              </w:rPr>
            </w:pPr>
            <w:proofErr w:type="spellStart"/>
            <w:r w:rsidRPr="00E875A7">
              <w:rPr>
                <w:rFonts w:eastAsia="Times New Roman" w:cs="Times New Roman"/>
                <w:b/>
                <w:bCs/>
                <w:sz w:val="16"/>
                <w:szCs w:val="16"/>
                <w:lang w:eastAsia="en-CA"/>
              </w:rPr>
              <w:t>F</w:t>
            </w:r>
            <w:r w:rsidR="00757CDF" w:rsidRPr="00E875A7">
              <w:rPr>
                <w:rFonts w:eastAsia="Times New Roman" w:cs="Times New Roman"/>
                <w:b/>
                <w:bCs/>
                <w:sz w:val="16"/>
                <w:szCs w:val="16"/>
                <w:lang w:eastAsia="en-CA"/>
              </w:rPr>
              <w:t>.</w:t>
            </w:r>
            <w:r w:rsidRPr="00E875A7">
              <w:rPr>
                <w:rFonts w:eastAsia="Times New Roman" w:cs="Times New Roman"/>
                <w:b/>
                <w:bCs/>
                <w:sz w:val="16"/>
                <w:szCs w:val="16"/>
                <w:lang w:eastAsia="en-CA"/>
              </w:rPr>
              <w:t>value</w:t>
            </w:r>
            <w:proofErr w:type="spellEnd"/>
          </w:p>
        </w:tc>
        <w:tc>
          <w:tcPr>
            <w:tcW w:w="721" w:type="dxa"/>
            <w:tcBorders>
              <w:top w:val="single" w:sz="12" w:space="0" w:color="auto"/>
              <w:left w:val="nil"/>
              <w:bottom w:val="single" w:sz="12" w:space="0" w:color="auto"/>
              <w:right w:val="nil"/>
            </w:tcBorders>
            <w:shd w:val="clear" w:color="auto" w:fill="auto"/>
            <w:noWrap/>
            <w:vAlign w:val="bottom"/>
            <w:hideMark/>
          </w:tcPr>
          <w:p w14:paraId="1C6C98CC" w14:textId="77777777" w:rsidR="005A10BF" w:rsidRPr="00E875A7" w:rsidRDefault="005A10BF" w:rsidP="00FE2FCA">
            <w:pPr>
              <w:spacing w:after="0" w:line="240" w:lineRule="auto"/>
              <w:jc w:val="center"/>
              <w:rPr>
                <w:rFonts w:eastAsia="Times New Roman" w:cs="Times New Roman"/>
                <w:b/>
                <w:bCs/>
                <w:sz w:val="16"/>
                <w:szCs w:val="16"/>
                <w:lang w:eastAsia="en-CA"/>
              </w:rPr>
            </w:pPr>
            <w:proofErr w:type="spellStart"/>
            <w:r w:rsidRPr="00E875A7">
              <w:rPr>
                <w:rFonts w:eastAsia="Times New Roman" w:cs="Times New Roman"/>
                <w:b/>
                <w:bCs/>
                <w:sz w:val="16"/>
                <w:szCs w:val="16"/>
                <w:lang w:eastAsia="en-CA"/>
              </w:rPr>
              <w:t>Pr</w:t>
            </w:r>
            <w:proofErr w:type="spellEnd"/>
            <w:r w:rsidRPr="00E875A7">
              <w:rPr>
                <w:rFonts w:eastAsia="Times New Roman" w:cs="Times New Roman"/>
                <w:b/>
                <w:bCs/>
                <w:sz w:val="16"/>
                <w:szCs w:val="16"/>
                <w:lang w:eastAsia="en-CA"/>
              </w:rPr>
              <w:t>(&gt;F)</w:t>
            </w:r>
          </w:p>
        </w:tc>
        <w:tc>
          <w:tcPr>
            <w:tcW w:w="294" w:type="dxa"/>
            <w:tcBorders>
              <w:top w:val="single" w:sz="12" w:space="0" w:color="auto"/>
              <w:left w:val="nil"/>
              <w:bottom w:val="single" w:sz="12" w:space="0" w:color="auto"/>
              <w:right w:val="single" w:sz="12" w:space="0" w:color="auto"/>
            </w:tcBorders>
            <w:shd w:val="clear" w:color="auto" w:fill="auto"/>
            <w:noWrap/>
            <w:vAlign w:val="bottom"/>
            <w:hideMark/>
          </w:tcPr>
          <w:p w14:paraId="0D2E96D7"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17" w:type="dxa"/>
            <w:tcBorders>
              <w:top w:val="single" w:sz="12" w:space="0" w:color="auto"/>
              <w:left w:val="single" w:sz="12" w:space="0" w:color="auto"/>
              <w:bottom w:val="single" w:sz="12" w:space="0" w:color="auto"/>
              <w:right w:val="nil"/>
            </w:tcBorders>
            <w:shd w:val="clear" w:color="auto" w:fill="auto"/>
            <w:noWrap/>
            <w:vAlign w:val="bottom"/>
            <w:hideMark/>
          </w:tcPr>
          <w:p w14:paraId="4F5D6995" w14:textId="77777777" w:rsidR="005A10BF" w:rsidRPr="00E875A7" w:rsidRDefault="005A10BF" w:rsidP="00FE2FCA">
            <w:pPr>
              <w:spacing w:after="0" w:line="240" w:lineRule="auto"/>
              <w:jc w:val="center"/>
              <w:rPr>
                <w:rFonts w:eastAsia="Times New Roman" w:cs="Times New Roman"/>
                <w:b/>
                <w:bCs/>
                <w:sz w:val="16"/>
                <w:szCs w:val="16"/>
                <w:lang w:eastAsia="en-CA"/>
              </w:rPr>
            </w:pPr>
            <w:proofErr w:type="spellStart"/>
            <w:r w:rsidRPr="00E875A7">
              <w:rPr>
                <w:rFonts w:eastAsia="Times New Roman" w:cs="Times New Roman"/>
                <w:b/>
                <w:bCs/>
                <w:sz w:val="16"/>
                <w:szCs w:val="16"/>
                <w:lang w:eastAsia="en-CA"/>
              </w:rPr>
              <w:t>DenDF</w:t>
            </w:r>
            <w:proofErr w:type="spellEnd"/>
          </w:p>
        </w:tc>
        <w:tc>
          <w:tcPr>
            <w:tcW w:w="731" w:type="dxa"/>
            <w:tcBorders>
              <w:top w:val="single" w:sz="12" w:space="0" w:color="auto"/>
              <w:left w:val="nil"/>
              <w:bottom w:val="single" w:sz="12" w:space="0" w:color="auto"/>
              <w:right w:val="nil"/>
            </w:tcBorders>
            <w:shd w:val="clear" w:color="auto" w:fill="auto"/>
            <w:noWrap/>
            <w:vAlign w:val="bottom"/>
            <w:hideMark/>
          </w:tcPr>
          <w:p w14:paraId="4DA84ACD" w14:textId="77777777" w:rsidR="005A10BF" w:rsidRPr="00E875A7" w:rsidRDefault="005A10BF" w:rsidP="00FE2FCA">
            <w:pPr>
              <w:spacing w:after="0" w:line="240" w:lineRule="auto"/>
              <w:jc w:val="center"/>
              <w:rPr>
                <w:rFonts w:eastAsia="Times New Roman" w:cs="Times New Roman"/>
                <w:b/>
                <w:bCs/>
                <w:sz w:val="16"/>
                <w:szCs w:val="16"/>
                <w:lang w:eastAsia="en-CA"/>
              </w:rPr>
            </w:pPr>
            <w:proofErr w:type="spellStart"/>
            <w:r w:rsidRPr="00E875A7">
              <w:rPr>
                <w:rFonts w:eastAsia="Times New Roman" w:cs="Times New Roman"/>
                <w:b/>
                <w:bCs/>
                <w:sz w:val="16"/>
                <w:szCs w:val="16"/>
                <w:lang w:eastAsia="en-CA"/>
              </w:rPr>
              <w:t>F.value</w:t>
            </w:r>
            <w:proofErr w:type="spellEnd"/>
          </w:p>
        </w:tc>
        <w:tc>
          <w:tcPr>
            <w:tcW w:w="693" w:type="dxa"/>
            <w:tcBorders>
              <w:top w:val="single" w:sz="12" w:space="0" w:color="auto"/>
              <w:left w:val="nil"/>
              <w:bottom w:val="single" w:sz="12" w:space="0" w:color="auto"/>
              <w:right w:val="single" w:sz="12" w:space="0" w:color="auto"/>
            </w:tcBorders>
            <w:shd w:val="clear" w:color="auto" w:fill="auto"/>
            <w:noWrap/>
            <w:vAlign w:val="bottom"/>
            <w:hideMark/>
          </w:tcPr>
          <w:p w14:paraId="4C4A73DD" w14:textId="77777777" w:rsidR="005A10BF" w:rsidRPr="00E875A7" w:rsidRDefault="005A10BF" w:rsidP="00FE2FCA">
            <w:pPr>
              <w:spacing w:after="0" w:line="240" w:lineRule="auto"/>
              <w:jc w:val="center"/>
              <w:rPr>
                <w:rFonts w:eastAsia="Times New Roman" w:cs="Times New Roman"/>
                <w:b/>
                <w:bCs/>
                <w:sz w:val="16"/>
                <w:szCs w:val="16"/>
                <w:lang w:eastAsia="en-CA"/>
              </w:rPr>
            </w:pPr>
            <w:proofErr w:type="spellStart"/>
            <w:r w:rsidRPr="00E875A7">
              <w:rPr>
                <w:rFonts w:eastAsia="Times New Roman" w:cs="Times New Roman"/>
                <w:b/>
                <w:bCs/>
                <w:sz w:val="16"/>
                <w:szCs w:val="16"/>
                <w:lang w:eastAsia="en-CA"/>
              </w:rPr>
              <w:t>Pr</w:t>
            </w:r>
            <w:proofErr w:type="spellEnd"/>
            <w:r w:rsidRPr="00E875A7">
              <w:rPr>
                <w:rFonts w:eastAsia="Times New Roman" w:cs="Times New Roman"/>
                <w:b/>
                <w:bCs/>
                <w:sz w:val="16"/>
                <w:szCs w:val="16"/>
                <w:lang w:eastAsia="en-CA"/>
              </w:rPr>
              <w:t>(&gt;F)</w:t>
            </w:r>
          </w:p>
        </w:tc>
        <w:tc>
          <w:tcPr>
            <w:tcW w:w="739" w:type="dxa"/>
            <w:tcBorders>
              <w:top w:val="single" w:sz="12" w:space="0" w:color="auto"/>
              <w:left w:val="single" w:sz="12" w:space="0" w:color="auto"/>
              <w:bottom w:val="single" w:sz="12" w:space="0" w:color="auto"/>
              <w:right w:val="nil"/>
            </w:tcBorders>
            <w:shd w:val="clear" w:color="auto" w:fill="auto"/>
            <w:noWrap/>
            <w:vAlign w:val="bottom"/>
            <w:hideMark/>
          </w:tcPr>
          <w:p w14:paraId="5F4BB382" w14:textId="77777777" w:rsidR="005A10BF" w:rsidRPr="00E875A7" w:rsidRDefault="005A10BF" w:rsidP="00FE2FCA">
            <w:pPr>
              <w:spacing w:after="0" w:line="240" w:lineRule="auto"/>
              <w:jc w:val="center"/>
              <w:rPr>
                <w:rFonts w:eastAsia="Times New Roman" w:cs="Times New Roman"/>
                <w:b/>
                <w:bCs/>
                <w:sz w:val="16"/>
                <w:szCs w:val="16"/>
                <w:lang w:eastAsia="en-CA"/>
              </w:rPr>
            </w:pPr>
            <w:proofErr w:type="spellStart"/>
            <w:r w:rsidRPr="00E875A7">
              <w:rPr>
                <w:rFonts w:eastAsia="Times New Roman" w:cs="Times New Roman"/>
                <w:b/>
                <w:bCs/>
                <w:sz w:val="16"/>
                <w:szCs w:val="16"/>
                <w:lang w:eastAsia="en-CA"/>
              </w:rPr>
              <w:t>DenDF</w:t>
            </w:r>
            <w:proofErr w:type="spellEnd"/>
          </w:p>
        </w:tc>
        <w:tc>
          <w:tcPr>
            <w:tcW w:w="731" w:type="dxa"/>
            <w:tcBorders>
              <w:top w:val="single" w:sz="12" w:space="0" w:color="auto"/>
              <w:left w:val="nil"/>
              <w:bottom w:val="single" w:sz="12" w:space="0" w:color="auto"/>
              <w:right w:val="nil"/>
            </w:tcBorders>
            <w:shd w:val="clear" w:color="auto" w:fill="auto"/>
            <w:noWrap/>
            <w:vAlign w:val="bottom"/>
            <w:hideMark/>
          </w:tcPr>
          <w:p w14:paraId="76327457" w14:textId="77777777" w:rsidR="005A10BF" w:rsidRPr="00E875A7" w:rsidRDefault="005A10BF" w:rsidP="00FE2FCA">
            <w:pPr>
              <w:spacing w:after="0" w:line="240" w:lineRule="auto"/>
              <w:jc w:val="center"/>
              <w:rPr>
                <w:rFonts w:eastAsia="Times New Roman" w:cs="Times New Roman"/>
                <w:b/>
                <w:bCs/>
                <w:sz w:val="16"/>
                <w:szCs w:val="16"/>
                <w:lang w:eastAsia="en-CA"/>
              </w:rPr>
            </w:pPr>
            <w:proofErr w:type="spellStart"/>
            <w:r w:rsidRPr="00E875A7">
              <w:rPr>
                <w:rFonts w:eastAsia="Times New Roman" w:cs="Times New Roman"/>
                <w:b/>
                <w:bCs/>
                <w:sz w:val="16"/>
                <w:szCs w:val="16"/>
                <w:lang w:eastAsia="en-CA"/>
              </w:rPr>
              <w:t>F.value</w:t>
            </w:r>
            <w:proofErr w:type="spellEnd"/>
          </w:p>
        </w:tc>
        <w:tc>
          <w:tcPr>
            <w:tcW w:w="721" w:type="dxa"/>
            <w:tcBorders>
              <w:top w:val="single" w:sz="12" w:space="0" w:color="auto"/>
              <w:left w:val="nil"/>
              <w:bottom w:val="single" w:sz="12" w:space="0" w:color="auto"/>
              <w:right w:val="nil"/>
            </w:tcBorders>
            <w:shd w:val="clear" w:color="auto" w:fill="auto"/>
            <w:noWrap/>
            <w:vAlign w:val="bottom"/>
            <w:hideMark/>
          </w:tcPr>
          <w:p w14:paraId="08A61FF3" w14:textId="77777777" w:rsidR="005A10BF" w:rsidRPr="00E875A7" w:rsidRDefault="005A10BF" w:rsidP="00FE2FCA">
            <w:pPr>
              <w:spacing w:after="0" w:line="240" w:lineRule="auto"/>
              <w:jc w:val="center"/>
              <w:rPr>
                <w:rFonts w:eastAsia="Times New Roman" w:cs="Times New Roman"/>
                <w:b/>
                <w:bCs/>
                <w:sz w:val="16"/>
                <w:szCs w:val="16"/>
                <w:lang w:eastAsia="en-CA"/>
              </w:rPr>
            </w:pPr>
            <w:proofErr w:type="spellStart"/>
            <w:r w:rsidRPr="00E875A7">
              <w:rPr>
                <w:rFonts w:eastAsia="Times New Roman" w:cs="Times New Roman"/>
                <w:b/>
                <w:bCs/>
                <w:sz w:val="16"/>
                <w:szCs w:val="16"/>
                <w:lang w:eastAsia="en-CA"/>
              </w:rPr>
              <w:t>Pr</w:t>
            </w:r>
            <w:proofErr w:type="spellEnd"/>
            <w:r w:rsidRPr="00E875A7">
              <w:rPr>
                <w:rFonts w:eastAsia="Times New Roman" w:cs="Times New Roman"/>
                <w:b/>
                <w:bCs/>
                <w:sz w:val="16"/>
                <w:szCs w:val="16"/>
                <w:lang w:eastAsia="en-CA"/>
              </w:rPr>
              <w:t>(&gt;F)</w:t>
            </w:r>
          </w:p>
        </w:tc>
        <w:tc>
          <w:tcPr>
            <w:tcW w:w="387" w:type="dxa"/>
            <w:tcBorders>
              <w:top w:val="single" w:sz="12" w:space="0" w:color="auto"/>
              <w:left w:val="nil"/>
              <w:bottom w:val="single" w:sz="12" w:space="0" w:color="auto"/>
              <w:right w:val="nil"/>
            </w:tcBorders>
            <w:shd w:val="clear" w:color="auto" w:fill="auto"/>
            <w:noWrap/>
            <w:vAlign w:val="bottom"/>
            <w:hideMark/>
          </w:tcPr>
          <w:p w14:paraId="682467F2"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r>
      <w:tr w:rsidR="00E263F7" w:rsidRPr="00E875A7" w14:paraId="47148032" w14:textId="77777777" w:rsidTr="00467925">
        <w:trPr>
          <w:trHeight w:val="207"/>
        </w:trPr>
        <w:tc>
          <w:tcPr>
            <w:tcW w:w="1665" w:type="dxa"/>
            <w:tcBorders>
              <w:top w:val="single" w:sz="12" w:space="0" w:color="auto"/>
              <w:left w:val="nil"/>
              <w:bottom w:val="nil"/>
              <w:right w:val="single" w:sz="12" w:space="0" w:color="auto"/>
            </w:tcBorders>
            <w:shd w:val="clear" w:color="auto" w:fill="auto"/>
            <w:noWrap/>
            <w:vAlign w:val="bottom"/>
            <w:hideMark/>
          </w:tcPr>
          <w:p w14:paraId="4539B6EA" w14:textId="77777777"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Group</w:t>
            </w:r>
          </w:p>
        </w:tc>
        <w:tc>
          <w:tcPr>
            <w:tcW w:w="689" w:type="dxa"/>
            <w:tcBorders>
              <w:top w:val="single" w:sz="12" w:space="0" w:color="auto"/>
              <w:left w:val="single" w:sz="12" w:space="0" w:color="auto"/>
              <w:bottom w:val="nil"/>
              <w:right w:val="nil"/>
            </w:tcBorders>
            <w:shd w:val="clear" w:color="auto" w:fill="auto"/>
            <w:noWrap/>
            <w:vAlign w:val="bottom"/>
            <w:hideMark/>
          </w:tcPr>
          <w:p w14:paraId="522AFAD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w:t>
            </w:r>
          </w:p>
        </w:tc>
        <w:tc>
          <w:tcPr>
            <w:tcW w:w="731" w:type="dxa"/>
            <w:tcBorders>
              <w:top w:val="single" w:sz="12" w:space="0" w:color="auto"/>
              <w:left w:val="nil"/>
              <w:bottom w:val="nil"/>
              <w:right w:val="nil"/>
            </w:tcBorders>
            <w:shd w:val="clear" w:color="auto" w:fill="auto"/>
            <w:noWrap/>
            <w:vAlign w:val="bottom"/>
            <w:hideMark/>
          </w:tcPr>
          <w:p w14:paraId="55E5B6B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66.61</w:t>
            </w:r>
          </w:p>
        </w:tc>
        <w:tc>
          <w:tcPr>
            <w:tcW w:w="721" w:type="dxa"/>
            <w:tcBorders>
              <w:top w:val="single" w:sz="12" w:space="0" w:color="auto"/>
              <w:left w:val="nil"/>
              <w:bottom w:val="nil"/>
              <w:right w:val="nil"/>
            </w:tcBorders>
            <w:shd w:val="clear" w:color="auto" w:fill="auto"/>
            <w:noWrap/>
            <w:vAlign w:val="bottom"/>
            <w:hideMark/>
          </w:tcPr>
          <w:p w14:paraId="689E5AB2"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0.001</w:t>
            </w:r>
          </w:p>
        </w:tc>
        <w:tc>
          <w:tcPr>
            <w:tcW w:w="412" w:type="dxa"/>
            <w:tcBorders>
              <w:top w:val="single" w:sz="12" w:space="0" w:color="auto"/>
              <w:left w:val="nil"/>
              <w:bottom w:val="nil"/>
              <w:right w:val="single" w:sz="12" w:space="0" w:color="auto"/>
            </w:tcBorders>
            <w:shd w:val="clear" w:color="auto" w:fill="auto"/>
            <w:noWrap/>
            <w:vAlign w:val="bottom"/>
            <w:hideMark/>
          </w:tcPr>
          <w:p w14:paraId="1E0A59E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single" w:sz="12" w:space="0" w:color="auto"/>
              <w:left w:val="single" w:sz="12" w:space="0" w:color="auto"/>
              <w:bottom w:val="nil"/>
              <w:right w:val="nil"/>
            </w:tcBorders>
            <w:shd w:val="clear" w:color="auto" w:fill="auto"/>
            <w:noWrap/>
            <w:vAlign w:val="bottom"/>
            <w:hideMark/>
          </w:tcPr>
          <w:p w14:paraId="0E2884D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w:t>
            </w:r>
          </w:p>
        </w:tc>
        <w:tc>
          <w:tcPr>
            <w:tcW w:w="731" w:type="dxa"/>
            <w:tcBorders>
              <w:top w:val="single" w:sz="12" w:space="0" w:color="auto"/>
              <w:left w:val="nil"/>
              <w:bottom w:val="nil"/>
              <w:right w:val="nil"/>
            </w:tcBorders>
            <w:shd w:val="clear" w:color="auto" w:fill="auto"/>
            <w:noWrap/>
            <w:vAlign w:val="bottom"/>
            <w:hideMark/>
          </w:tcPr>
          <w:p w14:paraId="437DA26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8.52</w:t>
            </w:r>
          </w:p>
        </w:tc>
        <w:tc>
          <w:tcPr>
            <w:tcW w:w="721" w:type="dxa"/>
            <w:tcBorders>
              <w:top w:val="single" w:sz="12" w:space="0" w:color="auto"/>
              <w:left w:val="nil"/>
              <w:bottom w:val="nil"/>
              <w:right w:val="nil"/>
            </w:tcBorders>
            <w:shd w:val="clear" w:color="auto" w:fill="auto"/>
            <w:noWrap/>
            <w:vAlign w:val="bottom"/>
            <w:hideMark/>
          </w:tcPr>
          <w:p w14:paraId="45CBD88E"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0.042</w:t>
            </w:r>
          </w:p>
        </w:tc>
        <w:tc>
          <w:tcPr>
            <w:tcW w:w="294" w:type="dxa"/>
            <w:tcBorders>
              <w:top w:val="single" w:sz="12" w:space="0" w:color="auto"/>
              <w:left w:val="nil"/>
              <w:bottom w:val="nil"/>
              <w:right w:val="single" w:sz="12" w:space="0" w:color="auto"/>
            </w:tcBorders>
            <w:shd w:val="clear" w:color="auto" w:fill="auto"/>
            <w:noWrap/>
            <w:vAlign w:val="bottom"/>
            <w:hideMark/>
          </w:tcPr>
          <w:p w14:paraId="383F8D9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single" w:sz="12" w:space="0" w:color="auto"/>
              <w:left w:val="single" w:sz="12" w:space="0" w:color="auto"/>
              <w:bottom w:val="nil"/>
              <w:right w:val="nil"/>
            </w:tcBorders>
            <w:shd w:val="clear" w:color="auto" w:fill="auto"/>
            <w:noWrap/>
            <w:vAlign w:val="bottom"/>
            <w:hideMark/>
          </w:tcPr>
          <w:p w14:paraId="792790B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3</w:t>
            </w:r>
          </w:p>
        </w:tc>
        <w:tc>
          <w:tcPr>
            <w:tcW w:w="731" w:type="dxa"/>
            <w:tcBorders>
              <w:top w:val="single" w:sz="12" w:space="0" w:color="auto"/>
              <w:left w:val="nil"/>
              <w:bottom w:val="nil"/>
              <w:right w:val="nil"/>
            </w:tcBorders>
            <w:shd w:val="clear" w:color="auto" w:fill="auto"/>
            <w:noWrap/>
            <w:vAlign w:val="bottom"/>
            <w:hideMark/>
          </w:tcPr>
          <w:p w14:paraId="7DE721B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693" w:type="dxa"/>
            <w:tcBorders>
              <w:top w:val="single" w:sz="12" w:space="0" w:color="auto"/>
              <w:left w:val="nil"/>
              <w:bottom w:val="nil"/>
              <w:right w:val="single" w:sz="12" w:space="0" w:color="auto"/>
            </w:tcBorders>
            <w:shd w:val="clear" w:color="auto" w:fill="auto"/>
            <w:noWrap/>
            <w:vAlign w:val="bottom"/>
            <w:hideMark/>
          </w:tcPr>
          <w:p w14:paraId="2705E2C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0.451</w:t>
            </w:r>
          </w:p>
        </w:tc>
        <w:tc>
          <w:tcPr>
            <w:tcW w:w="739" w:type="dxa"/>
            <w:tcBorders>
              <w:top w:val="single" w:sz="12" w:space="0" w:color="auto"/>
              <w:left w:val="single" w:sz="12" w:space="0" w:color="auto"/>
              <w:bottom w:val="nil"/>
              <w:right w:val="nil"/>
            </w:tcBorders>
            <w:shd w:val="clear" w:color="auto" w:fill="auto"/>
            <w:noWrap/>
            <w:vAlign w:val="bottom"/>
            <w:hideMark/>
          </w:tcPr>
          <w:p w14:paraId="27D95F5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w:t>
            </w:r>
          </w:p>
        </w:tc>
        <w:tc>
          <w:tcPr>
            <w:tcW w:w="731" w:type="dxa"/>
            <w:tcBorders>
              <w:top w:val="single" w:sz="12" w:space="0" w:color="auto"/>
              <w:left w:val="nil"/>
              <w:bottom w:val="nil"/>
              <w:right w:val="nil"/>
            </w:tcBorders>
            <w:shd w:val="clear" w:color="auto" w:fill="auto"/>
            <w:noWrap/>
            <w:vAlign w:val="bottom"/>
            <w:hideMark/>
          </w:tcPr>
          <w:p w14:paraId="592B097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21.15</w:t>
            </w:r>
          </w:p>
        </w:tc>
        <w:tc>
          <w:tcPr>
            <w:tcW w:w="721" w:type="dxa"/>
            <w:tcBorders>
              <w:top w:val="single" w:sz="12" w:space="0" w:color="auto"/>
              <w:left w:val="nil"/>
              <w:bottom w:val="nil"/>
              <w:right w:val="nil"/>
            </w:tcBorders>
            <w:shd w:val="clear" w:color="auto" w:fill="auto"/>
            <w:noWrap/>
            <w:vAlign w:val="bottom"/>
            <w:hideMark/>
          </w:tcPr>
          <w:p w14:paraId="6316B594"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0.011</w:t>
            </w:r>
          </w:p>
        </w:tc>
        <w:tc>
          <w:tcPr>
            <w:tcW w:w="387" w:type="dxa"/>
            <w:tcBorders>
              <w:top w:val="single" w:sz="12" w:space="0" w:color="auto"/>
              <w:left w:val="nil"/>
              <w:bottom w:val="nil"/>
              <w:right w:val="nil"/>
            </w:tcBorders>
            <w:shd w:val="clear" w:color="auto" w:fill="auto"/>
            <w:noWrap/>
            <w:vAlign w:val="bottom"/>
            <w:hideMark/>
          </w:tcPr>
          <w:p w14:paraId="7940D41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r>
      <w:tr w:rsidR="00E263F7" w:rsidRPr="00E875A7" w14:paraId="55A7BF1A" w14:textId="77777777" w:rsidTr="00467925">
        <w:trPr>
          <w:trHeight w:val="207"/>
        </w:trPr>
        <w:tc>
          <w:tcPr>
            <w:tcW w:w="1665" w:type="dxa"/>
            <w:tcBorders>
              <w:top w:val="nil"/>
              <w:left w:val="nil"/>
              <w:bottom w:val="nil"/>
              <w:right w:val="single" w:sz="12" w:space="0" w:color="auto"/>
            </w:tcBorders>
            <w:shd w:val="clear" w:color="auto" w:fill="auto"/>
            <w:noWrap/>
            <w:vAlign w:val="bottom"/>
            <w:hideMark/>
          </w:tcPr>
          <w:p w14:paraId="7886C6EB" w14:textId="77777777"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Temperature</w:t>
            </w:r>
          </w:p>
        </w:tc>
        <w:tc>
          <w:tcPr>
            <w:tcW w:w="689" w:type="dxa"/>
            <w:tcBorders>
              <w:top w:val="nil"/>
              <w:left w:val="single" w:sz="12" w:space="0" w:color="auto"/>
              <w:bottom w:val="nil"/>
              <w:right w:val="nil"/>
            </w:tcBorders>
            <w:shd w:val="clear" w:color="auto" w:fill="auto"/>
            <w:noWrap/>
            <w:vAlign w:val="bottom"/>
            <w:hideMark/>
          </w:tcPr>
          <w:p w14:paraId="658A0D8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7C3593B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25.74</w:t>
            </w:r>
          </w:p>
        </w:tc>
        <w:tc>
          <w:tcPr>
            <w:tcW w:w="721" w:type="dxa"/>
            <w:shd w:val="clear" w:color="auto" w:fill="auto"/>
            <w:noWrap/>
            <w:vAlign w:val="bottom"/>
            <w:hideMark/>
          </w:tcPr>
          <w:p w14:paraId="2E718D22"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412" w:type="dxa"/>
            <w:tcBorders>
              <w:top w:val="nil"/>
              <w:left w:val="nil"/>
              <w:bottom w:val="nil"/>
              <w:right w:val="single" w:sz="12" w:space="0" w:color="auto"/>
            </w:tcBorders>
            <w:shd w:val="clear" w:color="auto" w:fill="auto"/>
            <w:noWrap/>
            <w:vAlign w:val="bottom"/>
            <w:hideMark/>
          </w:tcPr>
          <w:p w14:paraId="5540125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nil"/>
              <w:left w:val="single" w:sz="12" w:space="0" w:color="auto"/>
              <w:bottom w:val="nil"/>
              <w:right w:val="nil"/>
            </w:tcBorders>
            <w:shd w:val="clear" w:color="auto" w:fill="auto"/>
            <w:noWrap/>
            <w:vAlign w:val="bottom"/>
            <w:hideMark/>
          </w:tcPr>
          <w:p w14:paraId="160B736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50574FA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2.06</w:t>
            </w:r>
          </w:p>
        </w:tc>
        <w:tc>
          <w:tcPr>
            <w:tcW w:w="721" w:type="dxa"/>
            <w:shd w:val="clear" w:color="auto" w:fill="auto"/>
            <w:noWrap/>
            <w:vAlign w:val="bottom"/>
            <w:hideMark/>
          </w:tcPr>
          <w:p w14:paraId="4097583D" w14:textId="77777777" w:rsidR="005A10BF" w:rsidRPr="00E875A7" w:rsidRDefault="005A10BF" w:rsidP="00FE2FCA">
            <w:pPr>
              <w:spacing w:after="0" w:line="240" w:lineRule="auto"/>
              <w:jc w:val="center"/>
              <w:rPr>
                <w:rFonts w:eastAsia="Times New Roman" w:cs="Times New Roman"/>
                <w:i/>
                <w:iCs/>
                <w:sz w:val="12"/>
                <w:szCs w:val="12"/>
                <w:lang w:eastAsia="en-CA"/>
              </w:rPr>
            </w:pPr>
            <w:r w:rsidRPr="00E875A7">
              <w:rPr>
                <w:rFonts w:eastAsia="Times New Roman" w:cs="Times New Roman"/>
                <w:i/>
                <w:iCs/>
                <w:sz w:val="12"/>
                <w:szCs w:val="12"/>
                <w:lang w:eastAsia="en-CA"/>
              </w:rPr>
              <w:t>0.092</w:t>
            </w:r>
          </w:p>
        </w:tc>
        <w:tc>
          <w:tcPr>
            <w:tcW w:w="294" w:type="dxa"/>
            <w:tcBorders>
              <w:top w:val="nil"/>
              <w:left w:val="nil"/>
              <w:bottom w:val="nil"/>
              <w:right w:val="single" w:sz="12" w:space="0" w:color="auto"/>
            </w:tcBorders>
            <w:shd w:val="clear" w:color="auto" w:fill="auto"/>
            <w:noWrap/>
            <w:vAlign w:val="bottom"/>
            <w:hideMark/>
          </w:tcPr>
          <w:p w14:paraId="0920FA33" w14:textId="77777777" w:rsidR="005A10BF" w:rsidRPr="00E875A7" w:rsidRDefault="005A10BF" w:rsidP="00FE2FCA">
            <w:pPr>
              <w:spacing w:after="0" w:line="240" w:lineRule="auto"/>
              <w:jc w:val="center"/>
              <w:rPr>
                <w:rFonts w:eastAsia="Times New Roman" w:cs="Times New Roman"/>
                <w:sz w:val="12"/>
                <w:szCs w:val="12"/>
                <w:lang w:eastAsia="en-CA"/>
              </w:rPr>
            </w:pPr>
          </w:p>
        </w:tc>
        <w:tc>
          <w:tcPr>
            <w:tcW w:w="717" w:type="dxa"/>
            <w:tcBorders>
              <w:top w:val="nil"/>
              <w:left w:val="single" w:sz="12" w:space="0" w:color="auto"/>
              <w:bottom w:val="nil"/>
              <w:right w:val="nil"/>
            </w:tcBorders>
            <w:shd w:val="clear" w:color="auto" w:fill="auto"/>
            <w:noWrap/>
            <w:vAlign w:val="bottom"/>
            <w:hideMark/>
          </w:tcPr>
          <w:p w14:paraId="512B286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7FBADCB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0.81</w:t>
            </w:r>
          </w:p>
        </w:tc>
        <w:tc>
          <w:tcPr>
            <w:tcW w:w="693" w:type="dxa"/>
            <w:tcBorders>
              <w:top w:val="nil"/>
              <w:left w:val="nil"/>
              <w:bottom w:val="nil"/>
              <w:right w:val="single" w:sz="12" w:space="0" w:color="auto"/>
            </w:tcBorders>
            <w:shd w:val="clear" w:color="auto" w:fill="auto"/>
            <w:noWrap/>
            <w:vAlign w:val="bottom"/>
            <w:hideMark/>
          </w:tcPr>
          <w:p w14:paraId="3EB394F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0.523</w:t>
            </w:r>
          </w:p>
        </w:tc>
        <w:tc>
          <w:tcPr>
            <w:tcW w:w="739" w:type="dxa"/>
            <w:tcBorders>
              <w:top w:val="nil"/>
              <w:left w:val="single" w:sz="12" w:space="0" w:color="auto"/>
              <w:bottom w:val="nil"/>
              <w:right w:val="nil"/>
            </w:tcBorders>
            <w:shd w:val="clear" w:color="auto" w:fill="auto"/>
            <w:noWrap/>
            <w:vAlign w:val="bottom"/>
            <w:hideMark/>
          </w:tcPr>
          <w:p w14:paraId="0A66415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0FE655C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15.17</w:t>
            </w:r>
          </w:p>
        </w:tc>
        <w:tc>
          <w:tcPr>
            <w:tcW w:w="721" w:type="dxa"/>
            <w:shd w:val="clear" w:color="auto" w:fill="auto"/>
            <w:noWrap/>
            <w:vAlign w:val="bottom"/>
            <w:hideMark/>
          </w:tcPr>
          <w:p w14:paraId="127516E6"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387" w:type="dxa"/>
            <w:shd w:val="clear" w:color="auto" w:fill="auto"/>
            <w:noWrap/>
            <w:vAlign w:val="bottom"/>
            <w:hideMark/>
          </w:tcPr>
          <w:p w14:paraId="30FC2F1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r>
      <w:tr w:rsidR="00E263F7" w:rsidRPr="00E875A7" w14:paraId="4554D5E9" w14:textId="77777777" w:rsidTr="00467925">
        <w:trPr>
          <w:trHeight w:val="207"/>
        </w:trPr>
        <w:tc>
          <w:tcPr>
            <w:tcW w:w="1665" w:type="dxa"/>
            <w:tcBorders>
              <w:top w:val="nil"/>
              <w:left w:val="nil"/>
              <w:bottom w:val="nil"/>
              <w:right w:val="single" w:sz="12" w:space="0" w:color="auto"/>
            </w:tcBorders>
            <w:shd w:val="clear" w:color="auto" w:fill="auto"/>
            <w:noWrap/>
            <w:vAlign w:val="bottom"/>
            <w:hideMark/>
          </w:tcPr>
          <w:p w14:paraId="1F5B2D4D" w14:textId="77777777"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Condition Factor</w:t>
            </w:r>
          </w:p>
        </w:tc>
        <w:tc>
          <w:tcPr>
            <w:tcW w:w="689" w:type="dxa"/>
            <w:tcBorders>
              <w:top w:val="nil"/>
              <w:left w:val="single" w:sz="12" w:space="0" w:color="auto"/>
              <w:bottom w:val="nil"/>
              <w:right w:val="nil"/>
            </w:tcBorders>
            <w:shd w:val="clear" w:color="auto" w:fill="auto"/>
            <w:noWrap/>
            <w:vAlign w:val="bottom"/>
            <w:hideMark/>
          </w:tcPr>
          <w:p w14:paraId="07E5A92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104</w:t>
            </w:r>
          </w:p>
        </w:tc>
        <w:tc>
          <w:tcPr>
            <w:tcW w:w="731" w:type="dxa"/>
            <w:shd w:val="clear" w:color="auto" w:fill="auto"/>
            <w:noWrap/>
            <w:vAlign w:val="bottom"/>
            <w:hideMark/>
          </w:tcPr>
          <w:p w14:paraId="10982B1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8.20</w:t>
            </w:r>
          </w:p>
        </w:tc>
        <w:tc>
          <w:tcPr>
            <w:tcW w:w="721" w:type="dxa"/>
            <w:shd w:val="clear" w:color="auto" w:fill="auto"/>
            <w:noWrap/>
            <w:vAlign w:val="bottom"/>
            <w:hideMark/>
          </w:tcPr>
          <w:p w14:paraId="38BAFCD5"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0.005</w:t>
            </w:r>
          </w:p>
        </w:tc>
        <w:tc>
          <w:tcPr>
            <w:tcW w:w="412" w:type="dxa"/>
            <w:tcBorders>
              <w:top w:val="nil"/>
              <w:left w:val="nil"/>
              <w:bottom w:val="nil"/>
              <w:right w:val="single" w:sz="12" w:space="0" w:color="auto"/>
            </w:tcBorders>
            <w:shd w:val="clear" w:color="auto" w:fill="auto"/>
            <w:noWrap/>
            <w:vAlign w:val="bottom"/>
            <w:hideMark/>
          </w:tcPr>
          <w:p w14:paraId="7882568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nil"/>
              <w:left w:val="single" w:sz="12" w:space="0" w:color="auto"/>
              <w:bottom w:val="nil"/>
              <w:right w:val="nil"/>
            </w:tcBorders>
            <w:shd w:val="clear" w:color="auto" w:fill="auto"/>
            <w:noWrap/>
            <w:vAlign w:val="bottom"/>
            <w:hideMark/>
          </w:tcPr>
          <w:p w14:paraId="3B3EB9D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104</w:t>
            </w:r>
          </w:p>
        </w:tc>
        <w:tc>
          <w:tcPr>
            <w:tcW w:w="731" w:type="dxa"/>
            <w:shd w:val="clear" w:color="auto" w:fill="auto"/>
            <w:noWrap/>
            <w:vAlign w:val="bottom"/>
            <w:hideMark/>
          </w:tcPr>
          <w:p w14:paraId="706C082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0.48</w:t>
            </w:r>
          </w:p>
        </w:tc>
        <w:tc>
          <w:tcPr>
            <w:tcW w:w="721" w:type="dxa"/>
            <w:shd w:val="clear" w:color="auto" w:fill="auto"/>
            <w:noWrap/>
            <w:vAlign w:val="bottom"/>
            <w:hideMark/>
          </w:tcPr>
          <w:p w14:paraId="7B81AFF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0.489</w:t>
            </w:r>
          </w:p>
        </w:tc>
        <w:tc>
          <w:tcPr>
            <w:tcW w:w="294" w:type="dxa"/>
            <w:tcBorders>
              <w:top w:val="nil"/>
              <w:left w:val="nil"/>
              <w:bottom w:val="nil"/>
              <w:right w:val="single" w:sz="12" w:space="0" w:color="auto"/>
            </w:tcBorders>
            <w:shd w:val="clear" w:color="auto" w:fill="auto"/>
            <w:noWrap/>
            <w:vAlign w:val="bottom"/>
            <w:hideMark/>
          </w:tcPr>
          <w:p w14:paraId="39484A8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255F247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103</w:t>
            </w:r>
          </w:p>
        </w:tc>
        <w:tc>
          <w:tcPr>
            <w:tcW w:w="731" w:type="dxa"/>
            <w:shd w:val="clear" w:color="auto" w:fill="auto"/>
            <w:noWrap/>
            <w:vAlign w:val="bottom"/>
            <w:hideMark/>
          </w:tcPr>
          <w:p w14:paraId="4E0778E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0.07</w:t>
            </w:r>
          </w:p>
        </w:tc>
        <w:tc>
          <w:tcPr>
            <w:tcW w:w="693" w:type="dxa"/>
            <w:tcBorders>
              <w:top w:val="nil"/>
              <w:left w:val="nil"/>
              <w:bottom w:val="nil"/>
              <w:right w:val="single" w:sz="12" w:space="0" w:color="auto"/>
            </w:tcBorders>
            <w:shd w:val="clear" w:color="auto" w:fill="auto"/>
            <w:noWrap/>
            <w:vAlign w:val="bottom"/>
            <w:hideMark/>
          </w:tcPr>
          <w:p w14:paraId="0FB6C15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0.796</w:t>
            </w:r>
          </w:p>
        </w:tc>
        <w:tc>
          <w:tcPr>
            <w:tcW w:w="739" w:type="dxa"/>
            <w:tcBorders>
              <w:top w:val="nil"/>
              <w:left w:val="single" w:sz="12" w:space="0" w:color="auto"/>
              <w:bottom w:val="nil"/>
              <w:right w:val="nil"/>
            </w:tcBorders>
            <w:shd w:val="clear" w:color="auto" w:fill="auto"/>
            <w:noWrap/>
            <w:vAlign w:val="bottom"/>
            <w:hideMark/>
          </w:tcPr>
          <w:p w14:paraId="7123E4A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104</w:t>
            </w:r>
          </w:p>
        </w:tc>
        <w:tc>
          <w:tcPr>
            <w:tcW w:w="731" w:type="dxa"/>
            <w:shd w:val="clear" w:color="auto" w:fill="auto"/>
            <w:noWrap/>
            <w:vAlign w:val="bottom"/>
            <w:hideMark/>
          </w:tcPr>
          <w:p w14:paraId="0907771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0.87</w:t>
            </w:r>
          </w:p>
        </w:tc>
        <w:tc>
          <w:tcPr>
            <w:tcW w:w="721" w:type="dxa"/>
            <w:shd w:val="clear" w:color="auto" w:fill="auto"/>
            <w:noWrap/>
            <w:vAlign w:val="bottom"/>
            <w:hideMark/>
          </w:tcPr>
          <w:p w14:paraId="7E6F9B0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0.354</w:t>
            </w:r>
          </w:p>
        </w:tc>
        <w:tc>
          <w:tcPr>
            <w:tcW w:w="387" w:type="dxa"/>
            <w:shd w:val="clear" w:color="auto" w:fill="auto"/>
            <w:noWrap/>
            <w:vAlign w:val="bottom"/>
            <w:hideMark/>
          </w:tcPr>
          <w:p w14:paraId="1A9AF27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E263F7" w:rsidRPr="00E875A7" w14:paraId="4EF837B5" w14:textId="77777777" w:rsidTr="00467925">
        <w:trPr>
          <w:trHeight w:val="207"/>
        </w:trPr>
        <w:tc>
          <w:tcPr>
            <w:tcW w:w="1665" w:type="dxa"/>
            <w:tcBorders>
              <w:top w:val="nil"/>
              <w:left w:val="nil"/>
              <w:bottom w:val="single" w:sz="12" w:space="0" w:color="auto"/>
              <w:right w:val="single" w:sz="12" w:space="0" w:color="auto"/>
            </w:tcBorders>
            <w:shd w:val="clear" w:color="auto" w:fill="auto"/>
            <w:noWrap/>
            <w:vAlign w:val="bottom"/>
            <w:hideMark/>
          </w:tcPr>
          <w:p w14:paraId="629F3032" w14:textId="77777777" w:rsidR="005A10BF" w:rsidRPr="00E875A7" w:rsidRDefault="005A10BF" w:rsidP="00FE2FCA">
            <w:pPr>
              <w:spacing w:after="0" w:line="240" w:lineRule="auto"/>
              <w:rPr>
                <w:rFonts w:eastAsia="Times New Roman" w:cs="Times New Roman"/>
                <w:b/>
                <w:bCs/>
                <w:sz w:val="14"/>
                <w:szCs w:val="14"/>
                <w:lang w:eastAsia="en-CA"/>
              </w:rPr>
            </w:pPr>
            <w:proofErr w:type="spellStart"/>
            <w:proofErr w:type="gramStart"/>
            <w:r w:rsidRPr="00E875A7">
              <w:rPr>
                <w:rFonts w:eastAsia="Times New Roman" w:cs="Times New Roman"/>
                <w:b/>
                <w:bCs/>
                <w:sz w:val="14"/>
                <w:szCs w:val="14"/>
                <w:lang w:eastAsia="en-CA"/>
              </w:rPr>
              <w:t>Group:Temperature</w:t>
            </w:r>
            <w:proofErr w:type="spellEnd"/>
            <w:proofErr w:type="gramEnd"/>
          </w:p>
        </w:tc>
        <w:tc>
          <w:tcPr>
            <w:tcW w:w="689" w:type="dxa"/>
            <w:tcBorders>
              <w:top w:val="nil"/>
              <w:left w:val="single" w:sz="12" w:space="0" w:color="auto"/>
              <w:bottom w:val="single" w:sz="12" w:space="0" w:color="auto"/>
              <w:right w:val="nil"/>
            </w:tcBorders>
            <w:shd w:val="clear" w:color="auto" w:fill="auto"/>
            <w:noWrap/>
            <w:vAlign w:val="bottom"/>
            <w:hideMark/>
          </w:tcPr>
          <w:p w14:paraId="1008E53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tcBorders>
              <w:top w:val="nil"/>
              <w:left w:val="nil"/>
              <w:bottom w:val="single" w:sz="12" w:space="0" w:color="auto"/>
              <w:right w:val="nil"/>
            </w:tcBorders>
            <w:shd w:val="clear" w:color="auto" w:fill="auto"/>
            <w:noWrap/>
            <w:vAlign w:val="bottom"/>
            <w:hideMark/>
          </w:tcPr>
          <w:p w14:paraId="404EAD9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7.08</w:t>
            </w:r>
          </w:p>
        </w:tc>
        <w:tc>
          <w:tcPr>
            <w:tcW w:w="721" w:type="dxa"/>
            <w:tcBorders>
              <w:top w:val="nil"/>
              <w:left w:val="nil"/>
              <w:bottom w:val="single" w:sz="12" w:space="0" w:color="auto"/>
              <w:right w:val="nil"/>
            </w:tcBorders>
            <w:shd w:val="clear" w:color="auto" w:fill="auto"/>
            <w:noWrap/>
            <w:vAlign w:val="bottom"/>
            <w:hideMark/>
          </w:tcPr>
          <w:p w14:paraId="2566A405"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412" w:type="dxa"/>
            <w:tcBorders>
              <w:top w:val="nil"/>
              <w:left w:val="nil"/>
              <w:bottom w:val="single" w:sz="12" w:space="0" w:color="auto"/>
              <w:right w:val="single" w:sz="12" w:space="0" w:color="auto"/>
            </w:tcBorders>
            <w:shd w:val="clear" w:color="auto" w:fill="auto"/>
            <w:noWrap/>
            <w:vAlign w:val="bottom"/>
            <w:hideMark/>
          </w:tcPr>
          <w:p w14:paraId="6DAF1AB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nil"/>
              <w:left w:val="single" w:sz="12" w:space="0" w:color="auto"/>
              <w:bottom w:val="single" w:sz="12" w:space="0" w:color="auto"/>
              <w:right w:val="nil"/>
            </w:tcBorders>
            <w:shd w:val="clear" w:color="auto" w:fill="auto"/>
            <w:noWrap/>
            <w:vAlign w:val="bottom"/>
            <w:hideMark/>
          </w:tcPr>
          <w:p w14:paraId="71A0186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tcBorders>
              <w:top w:val="nil"/>
              <w:left w:val="nil"/>
              <w:bottom w:val="single" w:sz="12" w:space="0" w:color="auto"/>
              <w:right w:val="nil"/>
            </w:tcBorders>
            <w:shd w:val="clear" w:color="auto" w:fill="auto"/>
            <w:noWrap/>
            <w:vAlign w:val="bottom"/>
            <w:hideMark/>
          </w:tcPr>
          <w:p w14:paraId="25D5C78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0.91</w:t>
            </w:r>
          </w:p>
        </w:tc>
        <w:tc>
          <w:tcPr>
            <w:tcW w:w="721" w:type="dxa"/>
            <w:tcBorders>
              <w:top w:val="nil"/>
              <w:left w:val="nil"/>
              <w:bottom w:val="single" w:sz="12" w:space="0" w:color="auto"/>
              <w:right w:val="nil"/>
            </w:tcBorders>
            <w:shd w:val="clear" w:color="auto" w:fill="auto"/>
            <w:noWrap/>
            <w:vAlign w:val="bottom"/>
            <w:hideMark/>
          </w:tcPr>
          <w:p w14:paraId="1553FC8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0.514</w:t>
            </w:r>
          </w:p>
        </w:tc>
        <w:tc>
          <w:tcPr>
            <w:tcW w:w="294" w:type="dxa"/>
            <w:tcBorders>
              <w:top w:val="nil"/>
              <w:left w:val="nil"/>
              <w:bottom w:val="single" w:sz="12" w:space="0" w:color="auto"/>
              <w:right w:val="single" w:sz="12" w:space="0" w:color="auto"/>
            </w:tcBorders>
            <w:shd w:val="clear" w:color="auto" w:fill="auto"/>
            <w:noWrap/>
            <w:vAlign w:val="bottom"/>
            <w:hideMark/>
          </w:tcPr>
          <w:p w14:paraId="520B9E4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single" w:sz="12" w:space="0" w:color="auto"/>
              <w:right w:val="nil"/>
            </w:tcBorders>
            <w:shd w:val="clear" w:color="auto" w:fill="auto"/>
            <w:noWrap/>
            <w:vAlign w:val="bottom"/>
            <w:hideMark/>
          </w:tcPr>
          <w:p w14:paraId="22C3344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tcBorders>
              <w:top w:val="nil"/>
              <w:left w:val="nil"/>
              <w:bottom w:val="single" w:sz="12" w:space="0" w:color="auto"/>
              <w:right w:val="nil"/>
            </w:tcBorders>
            <w:shd w:val="clear" w:color="auto" w:fill="auto"/>
            <w:noWrap/>
            <w:vAlign w:val="bottom"/>
            <w:hideMark/>
          </w:tcPr>
          <w:p w14:paraId="35BA3E2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0.93</w:t>
            </w:r>
          </w:p>
        </w:tc>
        <w:tc>
          <w:tcPr>
            <w:tcW w:w="693" w:type="dxa"/>
            <w:tcBorders>
              <w:top w:val="nil"/>
              <w:left w:val="nil"/>
              <w:bottom w:val="single" w:sz="12" w:space="0" w:color="auto"/>
              <w:right w:val="single" w:sz="12" w:space="0" w:color="auto"/>
            </w:tcBorders>
            <w:shd w:val="clear" w:color="auto" w:fill="auto"/>
            <w:noWrap/>
            <w:vAlign w:val="bottom"/>
            <w:hideMark/>
          </w:tcPr>
          <w:p w14:paraId="44EEF8E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0.495</w:t>
            </w:r>
          </w:p>
        </w:tc>
        <w:tc>
          <w:tcPr>
            <w:tcW w:w="739" w:type="dxa"/>
            <w:tcBorders>
              <w:top w:val="nil"/>
              <w:left w:val="single" w:sz="12" w:space="0" w:color="auto"/>
              <w:bottom w:val="single" w:sz="12" w:space="0" w:color="auto"/>
              <w:right w:val="nil"/>
            </w:tcBorders>
            <w:shd w:val="clear" w:color="auto" w:fill="auto"/>
            <w:noWrap/>
            <w:vAlign w:val="bottom"/>
            <w:hideMark/>
          </w:tcPr>
          <w:p w14:paraId="1ED0234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tcBorders>
              <w:top w:val="nil"/>
              <w:left w:val="nil"/>
              <w:bottom w:val="single" w:sz="12" w:space="0" w:color="auto"/>
              <w:right w:val="nil"/>
            </w:tcBorders>
            <w:shd w:val="clear" w:color="auto" w:fill="auto"/>
            <w:noWrap/>
            <w:vAlign w:val="bottom"/>
            <w:hideMark/>
          </w:tcPr>
          <w:p w14:paraId="31E6B88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5.14</w:t>
            </w:r>
          </w:p>
        </w:tc>
        <w:tc>
          <w:tcPr>
            <w:tcW w:w="721" w:type="dxa"/>
            <w:tcBorders>
              <w:top w:val="nil"/>
              <w:left w:val="nil"/>
              <w:bottom w:val="single" w:sz="12" w:space="0" w:color="auto"/>
              <w:right w:val="nil"/>
            </w:tcBorders>
            <w:shd w:val="clear" w:color="auto" w:fill="auto"/>
            <w:noWrap/>
            <w:vAlign w:val="bottom"/>
            <w:hideMark/>
          </w:tcPr>
          <w:p w14:paraId="7B4118E8"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387" w:type="dxa"/>
            <w:tcBorders>
              <w:top w:val="nil"/>
              <w:left w:val="nil"/>
              <w:bottom w:val="single" w:sz="12" w:space="0" w:color="auto"/>
              <w:right w:val="nil"/>
            </w:tcBorders>
            <w:shd w:val="clear" w:color="auto" w:fill="auto"/>
            <w:noWrap/>
            <w:vAlign w:val="bottom"/>
            <w:hideMark/>
          </w:tcPr>
          <w:p w14:paraId="0B6579A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r>
      <w:tr w:rsidR="005A10BF" w:rsidRPr="00E875A7" w14:paraId="0B6EBCA8" w14:textId="77777777" w:rsidTr="00467925">
        <w:trPr>
          <w:trHeight w:val="207"/>
        </w:trPr>
        <w:tc>
          <w:tcPr>
            <w:tcW w:w="1665" w:type="dxa"/>
            <w:tcBorders>
              <w:top w:val="single" w:sz="12" w:space="0" w:color="auto"/>
              <w:left w:val="nil"/>
              <w:bottom w:val="nil"/>
              <w:right w:val="single" w:sz="12" w:space="0" w:color="auto"/>
            </w:tcBorders>
            <w:shd w:val="clear" w:color="auto" w:fill="auto"/>
            <w:noWrap/>
            <w:vAlign w:val="bottom"/>
            <w:hideMark/>
          </w:tcPr>
          <w:p w14:paraId="237DFE43" w14:textId="77777777"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 xml:space="preserve">Variance (%) </w:t>
            </w:r>
          </w:p>
        </w:tc>
        <w:tc>
          <w:tcPr>
            <w:tcW w:w="2556" w:type="dxa"/>
            <w:gridSpan w:val="4"/>
            <w:tcBorders>
              <w:top w:val="single" w:sz="12" w:space="0" w:color="auto"/>
              <w:left w:val="single" w:sz="12" w:space="0" w:color="auto"/>
              <w:bottom w:val="nil"/>
              <w:right w:val="single" w:sz="12" w:space="0" w:color="auto"/>
            </w:tcBorders>
            <w:shd w:val="clear" w:color="auto" w:fill="auto"/>
            <w:noWrap/>
            <w:vAlign w:val="bottom"/>
            <w:hideMark/>
          </w:tcPr>
          <w:p w14:paraId="33900C3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33.7</w:t>
            </w:r>
          </w:p>
        </w:tc>
        <w:tc>
          <w:tcPr>
            <w:tcW w:w="2465" w:type="dxa"/>
            <w:gridSpan w:val="4"/>
            <w:tcBorders>
              <w:top w:val="single" w:sz="12" w:space="0" w:color="auto"/>
              <w:left w:val="single" w:sz="12" w:space="0" w:color="auto"/>
              <w:bottom w:val="nil"/>
              <w:right w:val="single" w:sz="12" w:space="0" w:color="auto"/>
            </w:tcBorders>
            <w:shd w:val="clear" w:color="auto" w:fill="auto"/>
            <w:noWrap/>
            <w:vAlign w:val="bottom"/>
            <w:hideMark/>
          </w:tcPr>
          <w:p w14:paraId="38312C1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21.6</w:t>
            </w:r>
          </w:p>
        </w:tc>
        <w:tc>
          <w:tcPr>
            <w:tcW w:w="2142" w:type="dxa"/>
            <w:gridSpan w:val="3"/>
            <w:tcBorders>
              <w:top w:val="single" w:sz="12" w:space="0" w:color="auto"/>
              <w:left w:val="single" w:sz="12" w:space="0" w:color="auto"/>
              <w:bottom w:val="nil"/>
              <w:right w:val="single" w:sz="12" w:space="0" w:color="auto"/>
            </w:tcBorders>
            <w:shd w:val="clear" w:color="auto" w:fill="auto"/>
            <w:noWrap/>
            <w:vAlign w:val="bottom"/>
            <w:hideMark/>
          </w:tcPr>
          <w:p w14:paraId="51762CB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27.5</w:t>
            </w:r>
          </w:p>
        </w:tc>
        <w:tc>
          <w:tcPr>
            <w:tcW w:w="2580" w:type="dxa"/>
            <w:gridSpan w:val="4"/>
            <w:tcBorders>
              <w:top w:val="single" w:sz="12" w:space="0" w:color="auto"/>
              <w:left w:val="single" w:sz="12" w:space="0" w:color="auto"/>
              <w:bottom w:val="nil"/>
              <w:right w:val="nil"/>
            </w:tcBorders>
            <w:shd w:val="clear" w:color="auto" w:fill="auto"/>
            <w:noWrap/>
            <w:vAlign w:val="bottom"/>
            <w:hideMark/>
          </w:tcPr>
          <w:p w14:paraId="3D9EAD6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22.0</w:t>
            </w:r>
          </w:p>
        </w:tc>
      </w:tr>
      <w:tr w:rsidR="005A10BF" w:rsidRPr="00E875A7" w14:paraId="07E32F40" w14:textId="77777777" w:rsidTr="00467925">
        <w:trPr>
          <w:trHeight w:val="207"/>
        </w:trPr>
        <w:tc>
          <w:tcPr>
            <w:tcW w:w="1665" w:type="dxa"/>
            <w:tcBorders>
              <w:top w:val="nil"/>
              <w:left w:val="nil"/>
              <w:bottom w:val="nil"/>
              <w:right w:val="single" w:sz="12" w:space="0" w:color="auto"/>
            </w:tcBorders>
            <w:shd w:val="clear" w:color="auto" w:fill="auto"/>
            <w:noWrap/>
            <w:vAlign w:val="bottom"/>
            <w:hideMark/>
          </w:tcPr>
          <w:p w14:paraId="32483F04" w14:textId="6CC9BD6A" w:rsidR="005A10BF" w:rsidRPr="00E875A7" w:rsidRDefault="005A10BF" w:rsidP="00E263F7">
            <w:pPr>
              <w:spacing w:after="0" w:line="240" w:lineRule="auto"/>
              <w:jc w:val="left"/>
              <w:rPr>
                <w:rFonts w:eastAsia="Times New Roman" w:cs="Times New Roman"/>
                <w:b/>
                <w:bCs/>
                <w:sz w:val="14"/>
                <w:szCs w:val="14"/>
                <w:lang w:eastAsia="en-CA"/>
              </w:rPr>
            </w:pPr>
            <w:r w:rsidRPr="00E875A7">
              <w:rPr>
                <w:rFonts w:eastAsia="Times New Roman" w:cs="Times New Roman"/>
                <w:b/>
                <w:bCs/>
                <w:sz w:val="14"/>
                <w:szCs w:val="14"/>
                <w:lang w:eastAsia="en-CA"/>
              </w:rPr>
              <w:t>Variance</w:t>
            </w:r>
            <w:r w:rsidR="00E263F7">
              <w:rPr>
                <w:rFonts w:eastAsia="Times New Roman" w:cs="Times New Roman"/>
                <w:b/>
                <w:bCs/>
                <w:sz w:val="14"/>
                <w:szCs w:val="14"/>
                <w:lang w:eastAsia="en-CA"/>
              </w:rPr>
              <w:t xml:space="preserve"> </w:t>
            </w:r>
            <w:r w:rsidRPr="00E875A7">
              <w:rPr>
                <w:rFonts w:eastAsia="Times New Roman" w:cs="Times New Roman"/>
                <w:b/>
                <w:bCs/>
                <w:sz w:val="14"/>
                <w:szCs w:val="14"/>
                <w:lang w:eastAsia="en-CA"/>
              </w:rPr>
              <w:t>(%) Residuals</w:t>
            </w:r>
          </w:p>
        </w:tc>
        <w:tc>
          <w:tcPr>
            <w:tcW w:w="2556" w:type="dxa"/>
            <w:gridSpan w:val="4"/>
            <w:tcBorders>
              <w:top w:val="nil"/>
              <w:left w:val="single" w:sz="12" w:space="0" w:color="auto"/>
              <w:bottom w:val="nil"/>
              <w:right w:val="single" w:sz="12" w:space="0" w:color="auto"/>
            </w:tcBorders>
            <w:shd w:val="clear" w:color="auto" w:fill="auto"/>
            <w:noWrap/>
            <w:vAlign w:val="bottom"/>
            <w:hideMark/>
          </w:tcPr>
          <w:p w14:paraId="18A648F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99.7</w:t>
            </w:r>
          </w:p>
        </w:tc>
        <w:tc>
          <w:tcPr>
            <w:tcW w:w="2465" w:type="dxa"/>
            <w:gridSpan w:val="4"/>
            <w:tcBorders>
              <w:top w:val="nil"/>
              <w:left w:val="single" w:sz="12" w:space="0" w:color="auto"/>
              <w:bottom w:val="nil"/>
              <w:right w:val="single" w:sz="12" w:space="0" w:color="auto"/>
            </w:tcBorders>
            <w:shd w:val="clear" w:color="auto" w:fill="auto"/>
            <w:noWrap/>
            <w:vAlign w:val="bottom"/>
            <w:hideMark/>
          </w:tcPr>
          <w:p w14:paraId="3E49A3F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99.2</w:t>
            </w:r>
          </w:p>
        </w:tc>
        <w:tc>
          <w:tcPr>
            <w:tcW w:w="2142" w:type="dxa"/>
            <w:gridSpan w:val="3"/>
            <w:tcBorders>
              <w:top w:val="nil"/>
              <w:left w:val="single" w:sz="12" w:space="0" w:color="auto"/>
              <w:bottom w:val="nil"/>
              <w:right w:val="single" w:sz="12" w:space="0" w:color="auto"/>
            </w:tcBorders>
            <w:shd w:val="clear" w:color="auto" w:fill="auto"/>
            <w:noWrap/>
            <w:vAlign w:val="bottom"/>
            <w:hideMark/>
          </w:tcPr>
          <w:p w14:paraId="2A230C3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96.0</w:t>
            </w:r>
          </w:p>
        </w:tc>
        <w:tc>
          <w:tcPr>
            <w:tcW w:w="2580" w:type="dxa"/>
            <w:gridSpan w:val="4"/>
            <w:tcBorders>
              <w:top w:val="nil"/>
              <w:left w:val="single" w:sz="12" w:space="0" w:color="auto"/>
              <w:bottom w:val="nil"/>
              <w:right w:val="nil"/>
            </w:tcBorders>
            <w:shd w:val="clear" w:color="auto" w:fill="auto"/>
            <w:noWrap/>
            <w:vAlign w:val="bottom"/>
            <w:hideMark/>
          </w:tcPr>
          <w:p w14:paraId="1D98BEF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99.2</w:t>
            </w:r>
          </w:p>
        </w:tc>
      </w:tr>
      <w:tr w:rsidR="005A10BF" w:rsidRPr="00E875A7" w14:paraId="7499FD81" w14:textId="77777777" w:rsidTr="00467925">
        <w:trPr>
          <w:trHeight w:val="207"/>
        </w:trPr>
        <w:tc>
          <w:tcPr>
            <w:tcW w:w="1665" w:type="dxa"/>
            <w:tcBorders>
              <w:top w:val="nil"/>
              <w:left w:val="nil"/>
              <w:bottom w:val="single" w:sz="12" w:space="0" w:color="auto"/>
              <w:right w:val="single" w:sz="12" w:space="0" w:color="auto"/>
            </w:tcBorders>
            <w:shd w:val="clear" w:color="auto" w:fill="auto"/>
            <w:noWrap/>
            <w:vAlign w:val="bottom"/>
            <w:hideMark/>
          </w:tcPr>
          <w:p w14:paraId="31986718" w14:textId="77777777" w:rsidR="005A10BF" w:rsidRPr="00E875A7" w:rsidRDefault="005A10BF" w:rsidP="00E263F7">
            <w:pPr>
              <w:spacing w:after="0" w:line="240" w:lineRule="auto"/>
              <w:jc w:val="left"/>
              <w:rPr>
                <w:rFonts w:eastAsia="Times New Roman" w:cs="Times New Roman"/>
                <w:b/>
                <w:bCs/>
                <w:sz w:val="14"/>
                <w:szCs w:val="14"/>
                <w:lang w:eastAsia="en-CA"/>
              </w:rPr>
            </w:pPr>
            <w:r w:rsidRPr="00E875A7">
              <w:rPr>
                <w:rFonts w:eastAsia="Times New Roman" w:cs="Times New Roman"/>
                <w:b/>
                <w:bCs/>
                <w:sz w:val="14"/>
                <w:szCs w:val="14"/>
                <w:lang w:eastAsia="en-CA"/>
              </w:rPr>
              <w:t>Variance (%) Random</w:t>
            </w:r>
          </w:p>
        </w:tc>
        <w:tc>
          <w:tcPr>
            <w:tcW w:w="2556" w:type="dxa"/>
            <w:gridSpan w:val="4"/>
            <w:tcBorders>
              <w:top w:val="nil"/>
              <w:left w:val="single" w:sz="12" w:space="0" w:color="auto"/>
              <w:bottom w:val="single" w:sz="12" w:space="0" w:color="auto"/>
              <w:right w:val="single" w:sz="12" w:space="0" w:color="auto"/>
            </w:tcBorders>
            <w:shd w:val="clear" w:color="auto" w:fill="auto"/>
            <w:noWrap/>
            <w:vAlign w:val="bottom"/>
            <w:hideMark/>
          </w:tcPr>
          <w:p w14:paraId="3EB7CA1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0.3</w:t>
            </w:r>
          </w:p>
        </w:tc>
        <w:tc>
          <w:tcPr>
            <w:tcW w:w="2465" w:type="dxa"/>
            <w:gridSpan w:val="4"/>
            <w:tcBorders>
              <w:top w:val="nil"/>
              <w:left w:val="single" w:sz="12" w:space="0" w:color="auto"/>
              <w:bottom w:val="single" w:sz="12" w:space="0" w:color="auto"/>
              <w:right w:val="single" w:sz="12" w:space="0" w:color="auto"/>
            </w:tcBorders>
            <w:shd w:val="clear" w:color="auto" w:fill="auto"/>
            <w:noWrap/>
            <w:vAlign w:val="bottom"/>
            <w:hideMark/>
          </w:tcPr>
          <w:p w14:paraId="2BD02A3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0.8</w:t>
            </w:r>
          </w:p>
        </w:tc>
        <w:tc>
          <w:tcPr>
            <w:tcW w:w="2142" w:type="dxa"/>
            <w:gridSpan w:val="3"/>
            <w:tcBorders>
              <w:top w:val="nil"/>
              <w:left w:val="single" w:sz="12" w:space="0" w:color="auto"/>
              <w:bottom w:val="single" w:sz="12" w:space="0" w:color="auto"/>
              <w:right w:val="single" w:sz="12" w:space="0" w:color="auto"/>
            </w:tcBorders>
            <w:shd w:val="clear" w:color="auto" w:fill="auto"/>
            <w:noWrap/>
            <w:vAlign w:val="bottom"/>
            <w:hideMark/>
          </w:tcPr>
          <w:p w14:paraId="6BF1899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4.0</w:t>
            </w:r>
          </w:p>
        </w:tc>
        <w:tc>
          <w:tcPr>
            <w:tcW w:w="2580" w:type="dxa"/>
            <w:gridSpan w:val="4"/>
            <w:tcBorders>
              <w:top w:val="nil"/>
              <w:left w:val="single" w:sz="12" w:space="0" w:color="auto"/>
              <w:bottom w:val="single" w:sz="12" w:space="0" w:color="auto"/>
              <w:right w:val="nil"/>
            </w:tcBorders>
            <w:shd w:val="clear" w:color="auto" w:fill="auto"/>
            <w:noWrap/>
            <w:vAlign w:val="bottom"/>
            <w:hideMark/>
          </w:tcPr>
          <w:p w14:paraId="2C37D2A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0.8</w:t>
            </w:r>
          </w:p>
        </w:tc>
      </w:tr>
      <w:tr w:rsidR="00E263F7" w:rsidRPr="00E875A7" w14:paraId="578651EA" w14:textId="77777777" w:rsidTr="00467925">
        <w:trPr>
          <w:trHeight w:val="27"/>
        </w:trPr>
        <w:tc>
          <w:tcPr>
            <w:tcW w:w="1665" w:type="dxa"/>
            <w:tcBorders>
              <w:top w:val="single" w:sz="12" w:space="0" w:color="auto"/>
              <w:left w:val="nil"/>
              <w:bottom w:val="single" w:sz="12" w:space="0" w:color="auto"/>
              <w:right w:val="single" w:sz="12" w:space="0" w:color="auto"/>
            </w:tcBorders>
            <w:shd w:val="clear" w:color="auto" w:fill="auto"/>
            <w:noWrap/>
            <w:vAlign w:val="bottom"/>
            <w:hideMark/>
          </w:tcPr>
          <w:p w14:paraId="529F22B7" w14:textId="77777777" w:rsidR="005A10BF" w:rsidRPr="00E875A7" w:rsidRDefault="005A10BF" w:rsidP="00FE2FCA">
            <w:pPr>
              <w:spacing w:after="0" w:line="240" w:lineRule="auto"/>
              <w:rPr>
                <w:rFonts w:eastAsia="Times New Roman" w:cs="Times New Roman"/>
                <w:b/>
                <w:bCs/>
                <w:sz w:val="16"/>
                <w:szCs w:val="16"/>
                <w:lang w:eastAsia="en-CA"/>
              </w:rPr>
            </w:pPr>
            <w:r w:rsidRPr="00E875A7">
              <w:rPr>
                <w:rFonts w:eastAsia="Times New Roman" w:cs="Times New Roman"/>
                <w:b/>
                <w:bCs/>
                <w:sz w:val="16"/>
                <w:szCs w:val="16"/>
                <w:lang w:eastAsia="en-CA"/>
              </w:rPr>
              <w:t>Group</w:t>
            </w:r>
          </w:p>
        </w:tc>
        <w:tc>
          <w:tcPr>
            <w:tcW w:w="689" w:type="dxa"/>
            <w:tcBorders>
              <w:top w:val="single" w:sz="12" w:space="0" w:color="auto"/>
              <w:left w:val="single" w:sz="12" w:space="0" w:color="auto"/>
              <w:bottom w:val="single" w:sz="12" w:space="0" w:color="auto"/>
              <w:right w:val="nil"/>
            </w:tcBorders>
            <w:shd w:val="clear" w:color="auto" w:fill="auto"/>
            <w:noWrap/>
            <w:vAlign w:val="bottom"/>
            <w:hideMark/>
          </w:tcPr>
          <w:p w14:paraId="3E03B334"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df</w:t>
            </w:r>
          </w:p>
        </w:tc>
        <w:tc>
          <w:tcPr>
            <w:tcW w:w="731" w:type="dxa"/>
            <w:tcBorders>
              <w:top w:val="single" w:sz="12" w:space="0" w:color="auto"/>
              <w:left w:val="nil"/>
              <w:bottom w:val="single" w:sz="12" w:space="0" w:color="auto"/>
              <w:right w:val="nil"/>
            </w:tcBorders>
            <w:shd w:val="clear" w:color="auto" w:fill="auto"/>
            <w:noWrap/>
            <w:vAlign w:val="bottom"/>
            <w:hideMark/>
          </w:tcPr>
          <w:p w14:paraId="2EFE9ADF" w14:textId="77777777" w:rsidR="005A10BF" w:rsidRPr="00E875A7" w:rsidRDefault="005A10BF" w:rsidP="00FE2FCA">
            <w:pPr>
              <w:spacing w:after="0" w:line="240" w:lineRule="auto"/>
              <w:jc w:val="center"/>
              <w:rPr>
                <w:rFonts w:eastAsia="Times New Roman" w:cs="Times New Roman"/>
                <w:b/>
                <w:bCs/>
                <w:sz w:val="16"/>
                <w:szCs w:val="16"/>
                <w:lang w:eastAsia="en-CA"/>
              </w:rPr>
            </w:pPr>
            <w:proofErr w:type="spellStart"/>
            <w:proofErr w:type="gramStart"/>
            <w:r w:rsidRPr="00E875A7">
              <w:rPr>
                <w:rFonts w:eastAsia="Times New Roman" w:cs="Times New Roman"/>
                <w:b/>
                <w:bCs/>
                <w:sz w:val="16"/>
                <w:szCs w:val="16"/>
                <w:lang w:eastAsia="en-CA"/>
              </w:rPr>
              <w:t>t.ratio</w:t>
            </w:r>
            <w:proofErr w:type="spellEnd"/>
            <w:proofErr w:type="gramEnd"/>
          </w:p>
        </w:tc>
        <w:tc>
          <w:tcPr>
            <w:tcW w:w="721" w:type="dxa"/>
            <w:tcBorders>
              <w:top w:val="single" w:sz="12" w:space="0" w:color="auto"/>
              <w:left w:val="nil"/>
              <w:bottom w:val="single" w:sz="12" w:space="0" w:color="auto"/>
              <w:right w:val="nil"/>
            </w:tcBorders>
            <w:shd w:val="clear" w:color="auto" w:fill="auto"/>
            <w:noWrap/>
            <w:vAlign w:val="bottom"/>
            <w:hideMark/>
          </w:tcPr>
          <w:p w14:paraId="788833B3" w14:textId="77777777" w:rsidR="005A10BF" w:rsidRPr="00E875A7" w:rsidRDefault="005A10BF" w:rsidP="00FE2FCA">
            <w:pPr>
              <w:spacing w:after="0" w:line="240" w:lineRule="auto"/>
              <w:jc w:val="center"/>
              <w:rPr>
                <w:rFonts w:eastAsia="Times New Roman" w:cs="Times New Roman"/>
                <w:b/>
                <w:bCs/>
                <w:sz w:val="16"/>
                <w:szCs w:val="16"/>
                <w:lang w:eastAsia="en-CA"/>
              </w:rPr>
            </w:pPr>
            <w:proofErr w:type="spellStart"/>
            <w:r w:rsidRPr="00E875A7">
              <w:rPr>
                <w:rFonts w:eastAsia="Times New Roman" w:cs="Times New Roman"/>
                <w:b/>
                <w:bCs/>
                <w:sz w:val="16"/>
                <w:szCs w:val="16"/>
                <w:lang w:eastAsia="en-CA"/>
              </w:rPr>
              <w:t>p.value</w:t>
            </w:r>
            <w:proofErr w:type="spellEnd"/>
          </w:p>
        </w:tc>
        <w:tc>
          <w:tcPr>
            <w:tcW w:w="412" w:type="dxa"/>
            <w:tcBorders>
              <w:top w:val="single" w:sz="12" w:space="0" w:color="auto"/>
              <w:left w:val="nil"/>
              <w:bottom w:val="single" w:sz="12" w:space="0" w:color="auto"/>
              <w:right w:val="single" w:sz="12" w:space="0" w:color="auto"/>
            </w:tcBorders>
            <w:shd w:val="clear" w:color="auto" w:fill="auto"/>
            <w:noWrap/>
            <w:vAlign w:val="bottom"/>
            <w:hideMark/>
          </w:tcPr>
          <w:p w14:paraId="1C34604D"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17" w:type="dxa"/>
            <w:tcBorders>
              <w:top w:val="single" w:sz="12" w:space="0" w:color="auto"/>
              <w:left w:val="single" w:sz="12" w:space="0" w:color="auto"/>
              <w:bottom w:val="single" w:sz="12" w:space="0" w:color="auto"/>
              <w:right w:val="nil"/>
            </w:tcBorders>
            <w:shd w:val="clear" w:color="auto" w:fill="auto"/>
            <w:noWrap/>
            <w:vAlign w:val="bottom"/>
            <w:hideMark/>
          </w:tcPr>
          <w:p w14:paraId="205F30A2"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df</w:t>
            </w:r>
          </w:p>
        </w:tc>
        <w:tc>
          <w:tcPr>
            <w:tcW w:w="731" w:type="dxa"/>
            <w:tcBorders>
              <w:top w:val="single" w:sz="12" w:space="0" w:color="auto"/>
              <w:left w:val="nil"/>
              <w:bottom w:val="single" w:sz="12" w:space="0" w:color="auto"/>
              <w:right w:val="nil"/>
            </w:tcBorders>
            <w:shd w:val="clear" w:color="auto" w:fill="auto"/>
            <w:noWrap/>
            <w:vAlign w:val="bottom"/>
            <w:hideMark/>
          </w:tcPr>
          <w:p w14:paraId="7ED97557" w14:textId="77777777" w:rsidR="005A10BF" w:rsidRPr="00E875A7" w:rsidRDefault="005A10BF" w:rsidP="00FE2FCA">
            <w:pPr>
              <w:spacing w:after="0" w:line="240" w:lineRule="auto"/>
              <w:jc w:val="center"/>
              <w:rPr>
                <w:rFonts w:eastAsia="Times New Roman" w:cs="Times New Roman"/>
                <w:b/>
                <w:bCs/>
                <w:sz w:val="16"/>
                <w:szCs w:val="16"/>
                <w:lang w:eastAsia="en-CA"/>
              </w:rPr>
            </w:pPr>
            <w:proofErr w:type="spellStart"/>
            <w:proofErr w:type="gramStart"/>
            <w:r w:rsidRPr="00E875A7">
              <w:rPr>
                <w:rFonts w:eastAsia="Times New Roman" w:cs="Times New Roman"/>
                <w:b/>
                <w:bCs/>
                <w:sz w:val="16"/>
                <w:szCs w:val="16"/>
                <w:lang w:eastAsia="en-CA"/>
              </w:rPr>
              <w:t>t.ratio</w:t>
            </w:r>
            <w:proofErr w:type="spellEnd"/>
            <w:proofErr w:type="gramEnd"/>
          </w:p>
        </w:tc>
        <w:tc>
          <w:tcPr>
            <w:tcW w:w="721" w:type="dxa"/>
            <w:tcBorders>
              <w:top w:val="single" w:sz="12" w:space="0" w:color="auto"/>
              <w:left w:val="nil"/>
              <w:bottom w:val="single" w:sz="12" w:space="0" w:color="auto"/>
              <w:right w:val="nil"/>
            </w:tcBorders>
            <w:shd w:val="clear" w:color="auto" w:fill="auto"/>
            <w:noWrap/>
            <w:vAlign w:val="bottom"/>
            <w:hideMark/>
          </w:tcPr>
          <w:p w14:paraId="7777772C" w14:textId="77777777" w:rsidR="005A10BF" w:rsidRPr="00E875A7" w:rsidRDefault="005A10BF" w:rsidP="00FE2FCA">
            <w:pPr>
              <w:spacing w:after="0" w:line="240" w:lineRule="auto"/>
              <w:jc w:val="center"/>
              <w:rPr>
                <w:rFonts w:eastAsia="Times New Roman" w:cs="Times New Roman"/>
                <w:b/>
                <w:bCs/>
                <w:sz w:val="16"/>
                <w:szCs w:val="16"/>
                <w:lang w:eastAsia="en-CA"/>
              </w:rPr>
            </w:pPr>
            <w:proofErr w:type="spellStart"/>
            <w:r w:rsidRPr="00E875A7">
              <w:rPr>
                <w:rFonts w:eastAsia="Times New Roman" w:cs="Times New Roman"/>
                <w:b/>
                <w:bCs/>
                <w:sz w:val="16"/>
                <w:szCs w:val="16"/>
                <w:lang w:eastAsia="en-CA"/>
              </w:rPr>
              <w:t>p.value</w:t>
            </w:r>
            <w:proofErr w:type="spellEnd"/>
          </w:p>
        </w:tc>
        <w:tc>
          <w:tcPr>
            <w:tcW w:w="294" w:type="dxa"/>
            <w:tcBorders>
              <w:top w:val="single" w:sz="12" w:space="0" w:color="auto"/>
              <w:left w:val="nil"/>
              <w:bottom w:val="single" w:sz="12" w:space="0" w:color="auto"/>
              <w:right w:val="single" w:sz="12" w:space="0" w:color="auto"/>
            </w:tcBorders>
            <w:shd w:val="clear" w:color="auto" w:fill="auto"/>
            <w:noWrap/>
            <w:vAlign w:val="bottom"/>
            <w:hideMark/>
          </w:tcPr>
          <w:p w14:paraId="3D23DAD4"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17" w:type="dxa"/>
            <w:tcBorders>
              <w:top w:val="single" w:sz="12" w:space="0" w:color="auto"/>
              <w:left w:val="single" w:sz="12" w:space="0" w:color="auto"/>
              <w:bottom w:val="single" w:sz="12" w:space="0" w:color="auto"/>
              <w:right w:val="nil"/>
            </w:tcBorders>
            <w:shd w:val="clear" w:color="auto" w:fill="auto"/>
            <w:noWrap/>
            <w:vAlign w:val="bottom"/>
            <w:hideMark/>
          </w:tcPr>
          <w:p w14:paraId="238EDCFF"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1" w:type="dxa"/>
            <w:tcBorders>
              <w:top w:val="single" w:sz="12" w:space="0" w:color="auto"/>
              <w:left w:val="nil"/>
              <w:bottom w:val="single" w:sz="12" w:space="0" w:color="auto"/>
              <w:right w:val="nil"/>
            </w:tcBorders>
            <w:shd w:val="clear" w:color="auto" w:fill="auto"/>
            <w:noWrap/>
            <w:vAlign w:val="bottom"/>
            <w:hideMark/>
          </w:tcPr>
          <w:p w14:paraId="3AC0DE48"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693" w:type="dxa"/>
            <w:tcBorders>
              <w:top w:val="single" w:sz="12" w:space="0" w:color="auto"/>
              <w:left w:val="nil"/>
              <w:bottom w:val="single" w:sz="12" w:space="0" w:color="auto"/>
              <w:right w:val="single" w:sz="12" w:space="0" w:color="auto"/>
            </w:tcBorders>
            <w:shd w:val="clear" w:color="auto" w:fill="auto"/>
            <w:noWrap/>
            <w:vAlign w:val="bottom"/>
            <w:hideMark/>
          </w:tcPr>
          <w:p w14:paraId="141C3A1D"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single" w:sz="12" w:space="0" w:color="auto"/>
              <w:left w:val="single" w:sz="12" w:space="0" w:color="auto"/>
              <w:bottom w:val="single" w:sz="12" w:space="0" w:color="auto"/>
              <w:right w:val="nil"/>
            </w:tcBorders>
            <w:shd w:val="clear" w:color="auto" w:fill="auto"/>
            <w:noWrap/>
            <w:vAlign w:val="bottom"/>
            <w:hideMark/>
          </w:tcPr>
          <w:p w14:paraId="19EE28BA"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6"/>
                <w:szCs w:val="16"/>
                <w:lang w:eastAsia="en-CA"/>
              </w:rPr>
              <w:t>df</w:t>
            </w:r>
          </w:p>
        </w:tc>
        <w:tc>
          <w:tcPr>
            <w:tcW w:w="731" w:type="dxa"/>
            <w:tcBorders>
              <w:top w:val="single" w:sz="12" w:space="0" w:color="auto"/>
              <w:left w:val="nil"/>
              <w:bottom w:val="single" w:sz="12" w:space="0" w:color="auto"/>
              <w:right w:val="nil"/>
            </w:tcBorders>
            <w:shd w:val="clear" w:color="auto" w:fill="auto"/>
            <w:noWrap/>
            <w:vAlign w:val="bottom"/>
            <w:hideMark/>
          </w:tcPr>
          <w:p w14:paraId="609D3844" w14:textId="77777777" w:rsidR="005A10BF" w:rsidRPr="00E875A7" w:rsidRDefault="005A10BF" w:rsidP="00FE2FCA">
            <w:pPr>
              <w:spacing w:after="0" w:line="240" w:lineRule="auto"/>
              <w:jc w:val="center"/>
              <w:rPr>
                <w:rFonts w:eastAsia="Times New Roman" w:cs="Times New Roman"/>
                <w:b/>
                <w:bCs/>
                <w:sz w:val="12"/>
                <w:szCs w:val="12"/>
                <w:lang w:eastAsia="en-CA"/>
              </w:rPr>
            </w:pPr>
            <w:proofErr w:type="spellStart"/>
            <w:proofErr w:type="gramStart"/>
            <w:r w:rsidRPr="00E875A7">
              <w:rPr>
                <w:rFonts w:eastAsia="Times New Roman" w:cs="Times New Roman"/>
                <w:b/>
                <w:bCs/>
                <w:sz w:val="16"/>
                <w:szCs w:val="16"/>
                <w:lang w:eastAsia="en-CA"/>
              </w:rPr>
              <w:t>t.ratio</w:t>
            </w:r>
            <w:proofErr w:type="spellEnd"/>
            <w:proofErr w:type="gramEnd"/>
          </w:p>
        </w:tc>
        <w:tc>
          <w:tcPr>
            <w:tcW w:w="721" w:type="dxa"/>
            <w:tcBorders>
              <w:top w:val="single" w:sz="12" w:space="0" w:color="auto"/>
              <w:left w:val="nil"/>
              <w:bottom w:val="single" w:sz="12" w:space="0" w:color="auto"/>
              <w:right w:val="nil"/>
            </w:tcBorders>
            <w:shd w:val="clear" w:color="auto" w:fill="auto"/>
            <w:noWrap/>
            <w:vAlign w:val="bottom"/>
            <w:hideMark/>
          </w:tcPr>
          <w:p w14:paraId="0A847A99" w14:textId="77777777" w:rsidR="005A10BF" w:rsidRPr="00E875A7" w:rsidRDefault="005A10BF" w:rsidP="00FE2FCA">
            <w:pPr>
              <w:spacing w:after="0" w:line="240" w:lineRule="auto"/>
              <w:jc w:val="center"/>
              <w:rPr>
                <w:rFonts w:eastAsia="Times New Roman" w:cs="Times New Roman"/>
                <w:b/>
                <w:bCs/>
                <w:sz w:val="12"/>
                <w:szCs w:val="12"/>
                <w:lang w:eastAsia="en-CA"/>
              </w:rPr>
            </w:pPr>
            <w:proofErr w:type="spellStart"/>
            <w:r w:rsidRPr="00E875A7">
              <w:rPr>
                <w:rFonts w:eastAsia="Times New Roman" w:cs="Times New Roman"/>
                <w:b/>
                <w:bCs/>
                <w:sz w:val="16"/>
                <w:szCs w:val="16"/>
                <w:lang w:eastAsia="en-CA"/>
              </w:rPr>
              <w:t>p.value</w:t>
            </w:r>
            <w:proofErr w:type="spellEnd"/>
          </w:p>
        </w:tc>
        <w:tc>
          <w:tcPr>
            <w:tcW w:w="387" w:type="dxa"/>
            <w:tcBorders>
              <w:top w:val="single" w:sz="12" w:space="0" w:color="auto"/>
              <w:left w:val="nil"/>
              <w:bottom w:val="single" w:sz="12" w:space="0" w:color="auto"/>
              <w:right w:val="nil"/>
            </w:tcBorders>
            <w:shd w:val="clear" w:color="auto" w:fill="auto"/>
            <w:noWrap/>
            <w:vAlign w:val="bottom"/>
            <w:hideMark/>
          </w:tcPr>
          <w:p w14:paraId="175FF6A8"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r>
      <w:tr w:rsidR="00E263F7" w:rsidRPr="00E875A7" w14:paraId="69F317BE" w14:textId="77777777" w:rsidTr="00467925">
        <w:trPr>
          <w:trHeight w:val="207"/>
        </w:trPr>
        <w:tc>
          <w:tcPr>
            <w:tcW w:w="1665" w:type="dxa"/>
            <w:tcBorders>
              <w:top w:val="single" w:sz="12" w:space="0" w:color="auto"/>
              <w:left w:val="nil"/>
              <w:bottom w:val="nil"/>
              <w:right w:val="single" w:sz="12" w:space="0" w:color="auto"/>
            </w:tcBorders>
            <w:shd w:val="clear" w:color="auto" w:fill="auto"/>
            <w:noWrap/>
            <w:vAlign w:val="bottom"/>
            <w:hideMark/>
          </w:tcPr>
          <w:p w14:paraId="57015167" w14:textId="77777777"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CT vs WN</w:t>
            </w:r>
          </w:p>
        </w:tc>
        <w:tc>
          <w:tcPr>
            <w:tcW w:w="689" w:type="dxa"/>
            <w:tcBorders>
              <w:top w:val="single" w:sz="12" w:space="0" w:color="auto"/>
              <w:left w:val="single" w:sz="12" w:space="0" w:color="auto"/>
              <w:bottom w:val="nil"/>
              <w:right w:val="nil"/>
            </w:tcBorders>
            <w:shd w:val="clear" w:color="auto" w:fill="auto"/>
            <w:noWrap/>
            <w:vAlign w:val="bottom"/>
            <w:hideMark/>
          </w:tcPr>
          <w:p w14:paraId="689CBCA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3</w:t>
            </w:r>
          </w:p>
        </w:tc>
        <w:tc>
          <w:tcPr>
            <w:tcW w:w="731" w:type="dxa"/>
            <w:tcBorders>
              <w:top w:val="single" w:sz="12" w:space="0" w:color="auto"/>
              <w:left w:val="nil"/>
              <w:bottom w:val="nil"/>
              <w:right w:val="nil"/>
            </w:tcBorders>
            <w:shd w:val="clear" w:color="auto" w:fill="auto"/>
            <w:noWrap/>
            <w:vAlign w:val="bottom"/>
            <w:hideMark/>
          </w:tcPr>
          <w:p w14:paraId="5FFD28A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-10.22</w:t>
            </w:r>
          </w:p>
        </w:tc>
        <w:tc>
          <w:tcPr>
            <w:tcW w:w="721" w:type="dxa"/>
            <w:tcBorders>
              <w:top w:val="single" w:sz="12" w:space="0" w:color="auto"/>
              <w:left w:val="nil"/>
              <w:bottom w:val="nil"/>
              <w:right w:val="nil"/>
            </w:tcBorders>
            <w:shd w:val="clear" w:color="auto" w:fill="auto"/>
            <w:noWrap/>
            <w:vAlign w:val="bottom"/>
            <w:hideMark/>
          </w:tcPr>
          <w:p w14:paraId="0E0D8967"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0.003</w:t>
            </w:r>
          </w:p>
        </w:tc>
        <w:tc>
          <w:tcPr>
            <w:tcW w:w="412" w:type="dxa"/>
            <w:tcBorders>
              <w:top w:val="single" w:sz="12" w:space="0" w:color="auto"/>
              <w:left w:val="nil"/>
              <w:bottom w:val="nil"/>
              <w:right w:val="single" w:sz="12" w:space="0" w:color="auto"/>
            </w:tcBorders>
            <w:shd w:val="clear" w:color="auto" w:fill="auto"/>
            <w:noWrap/>
            <w:vAlign w:val="bottom"/>
            <w:hideMark/>
          </w:tcPr>
          <w:p w14:paraId="385CFC2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single" w:sz="12" w:space="0" w:color="auto"/>
              <w:left w:val="single" w:sz="12" w:space="0" w:color="auto"/>
              <w:bottom w:val="nil"/>
              <w:right w:val="nil"/>
            </w:tcBorders>
            <w:shd w:val="clear" w:color="auto" w:fill="auto"/>
            <w:noWrap/>
            <w:vAlign w:val="bottom"/>
            <w:hideMark/>
          </w:tcPr>
          <w:p w14:paraId="62412AF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3</w:t>
            </w:r>
          </w:p>
        </w:tc>
        <w:tc>
          <w:tcPr>
            <w:tcW w:w="731" w:type="dxa"/>
            <w:tcBorders>
              <w:top w:val="single" w:sz="12" w:space="0" w:color="auto"/>
              <w:left w:val="nil"/>
              <w:bottom w:val="nil"/>
              <w:right w:val="nil"/>
            </w:tcBorders>
            <w:shd w:val="clear" w:color="auto" w:fill="auto"/>
            <w:noWrap/>
            <w:vAlign w:val="bottom"/>
            <w:hideMark/>
          </w:tcPr>
          <w:p w14:paraId="79195F2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-3.51</w:t>
            </w:r>
          </w:p>
        </w:tc>
        <w:tc>
          <w:tcPr>
            <w:tcW w:w="721" w:type="dxa"/>
            <w:tcBorders>
              <w:top w:val="single" w:sz="12" w:space="0" w:color="auto"/>
              <w:left w:val="nil"/>
              <w:bottom w:val="nil"/>
              <w:right w:val="nil"/>
            </w:tcBorders>
            <w:shd w:val="clear" w:color="auto" w:fill="auto"/>
            <w:noWrap/>
            <w:vAlign w:val="bottom"/>
            <w:hideMark/>
          </w:tcPr>
          <w:p w14:paraId="5D6441D1" w14:textId="77777777" w:rsidR="005A10BF" w:rsidRPr="00E875A7" w:rsidRDefault="005A10BF" w:rsidP="00FE2FCA">
            <w:pPr>
              <w:spacing w:after="0" w:line="240" w:lineRule="auto"/>
              <w:jc w:val="center"/>
              <w:rPr>
                <w:rFonts w:eastAsia="Times New Roman" w:cs="Times New Roman"/>
                <w:i/>
                <w:iCs/>
                <w:sz w:val="12"/>
                <w:szCs w:val="12"/>
                <w:lang w:eastAsia="en-CA"/>
              </w:rPr>
            </w:pPr>
            <w:r w:rsidRPr="00E875A7">
              <w:rPr>
                <w:rFonts w:eastAsia="Times New Roman" w:cs="Times New Roman"/>
                <w:i/>
                <w:iCs/>
                <w:sz w:val="12"/>
                <w:szCs w:val="12"/>
                <w:lang w:eastAsia="en-CA"/>
              </w:rPr>
              <w:t>0.060</w:t>
            </w:r>
          </w:p>
        </w:tc>
        <w:tc>
          <w:tcPr>
            <w:tcW w:w="294" w:type="dxa"/>
            <w:tcBorders>
              <w:top w:val="single" w:sz="12" w:space="0" w:color="auto"/>
              <w:left w:val="nil"/>
              <w:bottom w:val="nil"/>
              <w:right w:val="single" w:sz="12" w:space="0" w:color="auto"/>
            </w:tcBorders>
            <w:shd w:val="clear" w:color="auto" w:fill="auto"/>
            <w:noWrap/>
            <w:hideMark/>
          </w:tcPr>
          <w:p w14:paraId="6A3DE96E" w14:textId="77777777" w:rsidR="005A10BF" w:rsidRPr="00E875A7" w:rsidRDefault="005A10BF" w:rsidP="00FE2FCA">
            <w:pPr>
              <w:spacing w:after="0" w:line="240" w:lineRule="auto"/>
              <w:jc w:val="center"/>
              <w:rPr>
                <w:rFonts w:eastAsia="Times New Roman" w:cs="Times New Roman"/>
                <w:sz w:val="12"/>
                <w:szCs w:val="12"/>
                <w:lang w:eastAsia="en-CA"/>
              </w:rPr>
            </w:pPr>
          </w:p>
        </w:tc>
        <w:tc>
          <w:tcPr>
            <w:tcW w:w="717" w:type="dxa"/>
            <w:tcBorders>
              <w:top w:val="single" w:sz="12" w:space="0" w:color="auto"/>
              <w:left w:val="single" w:sz="12" w:space="0" w:color="auto"/>
              <w:bottom w:val="nil"/>
              <w:right w:val="nil"/>
            </w:tcBorders>
            <w:shd w:val="clear" w:color="auto" w:fill="auto"/>
            <w:noWrap/>
            <w:vAlign w:val="bottom"/>
            <w:hideMark/>
          </w:tcPr>
          <w:p w14:paraId="6431207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single" w:sz="12" w:space="0" w:color="auto"/>
              <w:left w:val="nil"/>
              <w:bottom w:val="nil"/>
              <w:right w:val="nil"/>
            </w:tcBorders>
            <w:shd w:val="clear" w:color="auto" w:fill="auto"/>
            <w:noWrap/>
            <w:vAlign w:val="bottom"/>
            <w:hideMark/>
          </w:tcPr>
          <w:p w14:paraId="4BB83B1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3" w:type="dxa"/>
            <w:tcBorders>
              <w:top w:val="single" w:sz="12" w:space="0" w:color="auto"/>
              <w:left w:val="nil"/>
              <w:bottom w:val="nil"/>
              <w:right w:val="single" w:sz="12" w:space="0" w:color="auto"/>
            </w:tcBorders>
            <w:shd w:val="clear" w:color="auto" w:fill="auto"/>
            <w:noWrap/>
            <w:vAlign w:val="bottom"/>
            <w:hideMark/>
          </w:tcPr>
          <w:p w14:paraId="75BFDFD5"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single" w:sz="12" w:space="0" w:color="auto"/>
              <w:left w:val="single" w:sz="12" w:space="0" w:color="auto"/>
              <w:bottom w:val="nil"/>
              <w:right w:val="nil"/>
            </w:tcBorders>
            <w:shd w:val="clear" w:color="auto" w:fill="auto"/>
            <w:noWrap/>
            <w:vAlign w:val="bottom"/>
            <w:hideMark/>
          </w:tcPr>
          <w:p w14:paraId="5CFADF9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3</w:t>
            </w:r>
          </w:p>
        </w:tc>
        <w:tc>
          <w:tcPr>
            <w:tcW w:w="731" w:type="dxa"/>
            <w:tcBorders>
              <w:top w:val="single" w:sz="12" w:space="0" w:color="auto"/>
              <w:left w:val="nil"/>
              <w:bottom w:val="nil"/>
              <w:right w:val="nil"/>
            </w:tcBorders>
            <w:shd w:val="clear" w:color="auto" w:fill="auto"/>
            <w:noWrap/>
            <w:vAlign w:val="bottom"/>
            <w:hideMark/>
          </w:tcPr>
          <w:p w14:paraId="1F60B5B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5.34</w:t>
            </w:r>
          </w:p>
        </w:tc>
        <w:tc>
          <w:tcPr>
            <w:tcW w:w="721" w:type="dxa"/>
            <w:tcBorders>
              <w:top w:val="single" w:sz="12" w:space="0" w:color="auto"/>
              <w:left w:val="nil"/>
              <w:bottom w:val="nil"/>
              <w:right w:val="nil"/>
            </w:tcBorders>
            <w:shd w:val="clear" w:color="auto" w:fill="auto"/>
            <w:noWrap/>
            <w:vAlign w:val="bottom"/>
            <w:hideMark/>
          </w:tcPr>
          <w:p w14:paraId="5C290699"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0.020</w:t>
            </w:r>
          </w:p>
        </w:tc>
        <w:tc>
          <w:tcPr>
            <w:tcW w:w="387" w:type="dxa"/>
            <w:tcBorders>
              <w:top w:val="single" w:sz="12" w:space="0" w:color="auto"/>
              <w:left w:val="nil"/>
              <w:bottom w:val="nil"/>
              <w:right w:val="nil"/>
            </w:tcBorders>
            <w:shd w:val="clear" w:color="auto" w:fill="auto"/>
            <w:noWrap/>
            <w:vAlign w:val="bottom"/>
            <w:hideMark/>
          </w:tcPr>
          <w:p w14:paraId="2CEF0DD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r>
      <w:tr w:rsidR="00E263F7" w:rsidRPr="00E875A7" w14:paraId="74B4E47E" w14:textId="77777777" w:rsidTr="00467925">
        <w:trPr>
          <w:trHeight w:val="207"/>
        </w:trPr>
        <w:tc>
          <w:tcPr>
            <w:tcW w:w="1665" w:type="dxa"/>
            <w:tcBorders>
              <w:top w:val="nil"/>
              <w:left w:val="nil"/>
              <w:bottom w:val="nil"/>
              <w:right w:val="single" w:sz="12" w:space="0" w:color="auto"/>
            </w:tcBorders>
            <w:shd w:val="clear" w:color="auto" w:fill="auto"/>
            <w:noWrap/>
            <w:vAlign w:val="bottom"/>
            <w:hideMark/>
          </w:tcPr>
          <w:p w14:paraId="2DE2D307" w14:textId="77777777"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CT vs WH</w:t>
            </w:r>
          </w:p>
        </w:tc>
        <w:tc>
          <w:tcPr>
            <w:tcW w:w="689" w:type="dxa"/>
            <w:tcBorders>
              <w:top w:val="nil"/>
              <w:left w:val="single" w:sz="12" w:space="0" w:color="auto"/>
              <w:bottom w:val="nil"/>
              <w:right w:val="nil"/>
            </w:tcBorders>
            <w:shd w:val="clear" w:color="auto" w:fill="auto"/>
            <w:noWrap/>
            <w:vAlign w:val="bottom"/>
            <w:hideMark/>
          </w:tcPr>
          <w:p w14:paraId="71C688C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w:t>
            </w:r>
          </w:p>
        </w:tc>
        <w:tc>
          <w:tcPr>
            <w:tcW w:w="731" w:type="dxa"/>
            <w:shd w:val="clear" w:color="auto" w:fill="auto"/>
            <w:noWrap/>
            <w:vAlign w:val="bottom"/>
            <w:hideMark/>
          </w:tcPr>
          <w:p w14:paraId="687B622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-9.28</w:t>
            </w:r>
          </w:p>
        </w:tc>
        <w:tc>
          <w:tcPr>
            <w:tcW w:w="721" w:type="dxa"/>
            <w:shd w:val="clear" w:color="auto" w:fill="auto"/>
            <w:noWrap/>
            <w:vAlign w:val="bottom"/>
            <w:hideMark/>
          </w:tcPr>
          <w:p w14:paraId="6071AD90"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0.002</w:t>
            </w:r>
          </w:p>
        </w:tc>
        <w:tc>
          <w:tcPr>
            <w:tcW w:w="412" w:type="dxa"/>
            <w:tcBorders>
              <w:top w:val="nil"/>
              <w:left w:val="nil"/>
              <w:bottom w:val="nil"/>
              <w:right w:val="single" w:sz="12" w:space="0" w:color="auto"/>
            </w:tcBorders>
            <w:shd w:val="clear" w:color="auto" w:fill="auto"/>
            <w:noWrap/>
            <w:vAlign w:val="bottom"/>
            <w:hideMark/>
          </w:tcPr>
          <w:p w14:paraId="041C520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nil"/>
              <w:left w:val="single" w:sz="12" w:space="0" w:color="auto"/>
              <w:bottom w:val="nil"/>
              <w:right w:val="nil"/>
            </w:tcBorders>
            <w:shd w:val="clear" w:color="auto" w:fill="auto"/>
            <w:noWrap/>
            <w:vAlign w:val="bottom"/>
            <w:hideMark/>
          </w:tcPr>
          <w:p w14:paraId="4D83421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w:t>
            </w:r>
          </w:p>
        </w:tc>
        <w:tc>
          <w:tcPr>
            <w:tcW w:w="731" w:type="dxa"/>
            <w:shd w:val="clear" w:color="auto" w:fill="auto"/>
            <w:noWrap/>
            <w:vAlign w:val="bottom"/>
            <w:hideMark/>
          </w:tcPr>
          <w:p w14:paraId="3F8B2FA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-3.50</w:t>
            </w:r>
          </w:p>
        </w:tc>
        <w:tc>
          <w:tcPr>
            <w:tcW w:w="721" w:type="dxa"/>
            <w:shd w:val="clear" w:color="auto" w:fill="auto"/>
            <w:noWrap/>
            <w:vAlign w:val="bottom"/>
            <w:hideMark/>
          </w:tcPr>
          <w:p w14:paraId="59AF84C3" w14:textId="77777777" w:rsidR="005A10BF" w:rsidRPr="00E875A7" w:rsidRDefault="005A10BF" w:rsidP="00FE2FCA">
            <w:pPr>
              <w:spacing w:after="0" w:line="240" w:lineRule="auto"/>
              <w:jc w:val="center"/>
              <w:rPr>
                <w:rFonts w:eastAsia="Times New Roman" w:cs="Times New Roman"/>
                <w:i/>
                <w:iCs/>
                <w:sz w:val="12"/>
                <w:szCs w:val="12"/>
                <w:lang w:eastAsia="en-CA"/>
              </w:rPr>
            </w:pPr>
            <w:r w:rsidRPr="00E875A7">
              <w:rPr>
                <w:rFonts w:eastAsia="Times New Roman" w:cs="Times New Roman"/>
                <w:i/>
                <w:iCs/>
                <w:sz w:val="12"/>
                <w:szCs w:val="12"/>
                <w:lang w:eastAsia="en-CA"/>
              </w:rPr>
              <w:t>0.060</w:t>
            </w:r>
          </w:p>
        </w:tc>
        <w:tc>
          <w:tcPr>
            <w:tcW w:w="294" w:type="dxa"/>
            <w:tcBorders>
              <w:top w:val="nil"/>
              <w:left w:val="nil"/>
              <w:bottom w:val="nil"/>
              <w:right w:val="single" w:sz="12" w:space="0" w:color="auto"/>
            </w:tcBorders>
            <w:shd w:val="clear" w:color="auto" w:fill="auto"/>
            <w:noWrap/>
            <w:hideMark/>
          </w:tcPr>
          <w:p w14:paraId="3D85130B" w14:textId="77777777" w:rsidR="005A10BF" w:rsidRPr="00E875A7" w:rsidRDefault="005A10BF" w:rsidP="00FE2FCA">
            <w:pPr>
              <w:spacing w:after="0" w:line="240" w:lineRule="auto"/>
              <w:jc w:val="center"/>
              <w:rPr>
                <w:rFonts w:eastAsia="Times New Roman" w:cs="Times New Roman"/>
                <w:sz w:val="12"/>
                <w:szCs w:val="12"/>
                <w:lang w:eastAsia="en-CA"/>
              </w:rPr>
            </w:pPr>
          </w:p>
        </w:tc>
        <w:tc>
          <w:tcPr>
            <w:tcW w:w="717" w:type="dxa"/>
            <w:tcBorders>
              <w:top w:val="nil"/>
              <w:left w:val="single" w:sz="12" w:space="0" w:color="auto"/>
              <w:bottom w:val="nil"/>
              <w:right w:val="nil"/>
            </w:tcBorders>
            <w:shd w:val="clear" w:color="auto" w:fill="auto"/>
            <w:noWrap/>
            <w:vAlign w:val="bottom"/>
            <w:hideMark/>
          </w:tcPr>
          <w:p w14:paraId="35385D8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4E69817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3" w:type="dxa"/>
            <w:tcBorders>
              <w:top w:val="nil"/>
              <w:left w:val="nil"/>
              <w:bottom w:val="nil"/>
              <w:right w:val="single" w:sz="12" w:space="0" w:color="auto"/>
            </w:tcBorders>
            <w:shd w:val="clear" w:color="auto" w:fill="auto"/>
            <w:noWrap/>
            <w:vAlign w:val="bottom"/>
            <w:hideMark/>
          </w:tcPr>
          <w:p w14:paraId="4097FE75"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220994A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w:t>
            </w:r>
          </w:p>
        </w:tc>
        <w:tc>
          <w:tcPr>
            <w:tcW w:w="731" w:type="dxa"/>
            <w:shd w:val="clear" w:color="auto" w:fill="auto"/>
            <w:noWrap/>
            <w:vAlign w:val="bottom"/>
            <w:hideMark/>
          </w:tcPr>
          <w:p w14:paraId="64980BA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5.68</w:t>
            </w:r>
          </w:p>
        </w:tc>
        <w:tc>
          <w:tcPr>
            <w:tcW w:w="721" w:type="dxa"/>
            <w:shd w:val="clear" w:color="auto" w:fill="auto"/>
            <w:noWrap/>
            <w:vAlign w:val="bottom"/>
            <w:hideMark/>
          </w:tcPr>
          <w:p w14:paraId="3803E8B9"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0.013</w:t>
            </w:r>
          </w:p>
        </w:tc>
        <w:tc>
          <w:tcPr>
            <w:tcW w:w="387" w:type="dxa"/>
            <w:shd w:val="clear" w:color="auto" w:fill="auto"/>
            <w:noWrap/>
            <w:vAlign w:val="bottom"/>
            <w:hideMark/>
          </w:tcPr>
          <w:p w14:paraId="0903DFF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r>
      <w:tr w:rsidR="00E263F7" w:rsidRPr="00E875A7" w14:paraId="35AA3CFD" w14:textId="77777777" w:rsidTr="00467925">
        <w:trPr>
          <w:trHeight w:val="207"/>
        </w:trPr>
        <w:tc>
          <w:tcPr>
            <w:tcW w:w="1665" w:type="dxa"/>
            <w:tcBorders>
              <w:top w:val="nil"/>
              <w:left w:val="nil"/>
              <w:bottom w:val="single" w:sz="12" w:space="0" w:color="auto"/>
              <w:right w:val="single" w:sz="12" w:space="0" w:color="auto"/>
            </w:tcBorders>
            <w:shd w:val="clear" w:color="auto" w:fill="auto"/>
            <w:noWrap/>
            <w:vAlign w:val="bottom"/>
            <w:hideMark/>
          </w:tcPr>
          <w:p w14:paraId="5AAEB214" w14:textId="77777777"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WN vs WH</w:t>
            </w:r>
          </w:p>
        </w:tc>
        <w:tc>
          <w:tcPr>
            <w:tcW w:w="689" w:type="dxa"/>
            <w:tcBorders>
              <w:top w:val="nil"/>
              <w:left w:val="single" w:sz="12" w:space="0" w:color="auto"/>
              <w:bottom w:val="single" w:sz="12" w:space="0" w:color="auto"/>
              <w:right w:val="nil"/>
            </w:tcBorders>
            <w:shd w:val="clear" w:color="auto" w:fill="auto"/>
            <w:noWrap/>
            <w:vAlign w:val="bottom"/>
            <w:hideMark/>
          </w:tcPr>
          <w:p w14:paraId="7AF2904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w:t>
            </w:r>
          </w:p>
        </w:tc>
        <w:tc>
          <w:tcPr>
            <w:tcW w:w="731" w:type="dxa"/>
            <w:tcBorders>
              <w:top w:val="nil"/>
              <w:left w:val="nil"/>
              <w:bottom w:val="single" w:sz="12" w:space="0" w:color="auto"/>
              <w:right w:val="nil"/>
            </w:tcBorders>
            <w:shd w:val="clear" w:color="auto" w:fill="auto"/>
            <w:noWrap/>
            <w:vAlign w:val="bottom"/>
            <w:hideMark/>
          </w:tcPr>
          <w:p w14:paraId="46965DB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0.04</w:t>
            </w:r>
          </w:p>
        </w:tc>
        <w:tc>
          <w:tcPr>
            <w:tcW w:w="721" w:type="dxa"/>
            <w:tcBorders>
              <w:top w:val="nil"/>
              <w:left w:val="nil"/>
              <w:bottom w:val="single" w:sz="12" w:space="0" w:color="auto"/>
              <w:right w:val="nil"/>
            </w:tcBorders>
            <w:shd w:val="clear" w:color="auto" w:fill="auto"/>
            <w:noWrap/>
            <w:vAlign w:val="bottom"/>
            <w:hideMark/>
          </w:tcPr>
          <w:p w14:paraId="119638F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0.970</w:t>
            </w:r>
          </w:p>
        </w:tc>
        <w:tc>
          <w:tcPr>
            <w:tcW w:w="412" w:type="dxa"/>
            <w:tcBorders>
              <w:top w:val="nil"/>
              <w:left w:val="nil"/>
              <w:bottom w:val="single" w:sz="12" w:space="0" w:color="auto"/>
              <w:right w:val="single" w:sz="12" w:space="0" w:color="auto"/>
            </w:tcBorders>
            <w:shd w:val="clear" w:color="auto" w:fill="auto"/>
            <w:noWrap/>
            <w:vAlign w:val="bottom"/>
            <w:hideMark/>
          </w:tcPr>
          <w:p w14:paraId="4B14C68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single" w:sz="12" w:space="0" w:color="auto"/>
              <w:right w:val="nil"/>
            </w:tcBorders>
            <w:shd w:val="clear" w:color="auto" w:fill="auto"/>
            <w:noWrap/>
            <w:vAlign w:val="bottom"/>
            <w:hideMark/>
          </w:tcPr>
          <w:p w14:paraId="7712197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w:t>
            </w:r>
          </w:p>
        </w:tc>
        <w:tc>
          <w:tcPr>
            <w:tcW w:w="731" w:type="dxa"/>
            <w:tcBorders>
              <w:top w:val="nil"/>
              <w:left w:val="nil"/>
              <w:bottom w:val="single" w:sz="12" w:space="0" w:color="auto"/>
              <w:right w:val="nil"/>
            </w:tcBorders>
            <w:shd w:val="clear" w:color="auto" w:fill="auto"/>
            <w:noWrap/>
            <w:vAlign w:val="bottom"/>
            <w:hideMark/>
          </w:tcPr>
          <w:p w14:paraId="0C67C8F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-0.28</w:t>
            </w:r>
          </w:p>
        </w:tc>
        <w:tc>
          <w:tcPr>
            <w:tcW w:w="721" w:type="dxa"/>
            <w:tcBorders>
              <w:top w:val="nil"/>
              <w:left w:val="nil"/>
              <w:bottom w:val="single" w:sz="12" w:space="0" w:color="auto"/>
              <w:right w:val="nil"/>
            </w:tcBorders>
            <w:shd w:val="clear" w:color="auto" w:fill="auto"/>
            <w:noWrap/>
            <w:vAlign w:val="bottom"/>
            <w:hideMark/>
          </w:tcPr>
          <w:p w14:paraId="04948FC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0.795</w:t>
            </w:r>
          </w:p>
        </w:tc>
        <w:tc>
          <w:tcPr>
            <w:tcW w:w="294" w:type="dxa"/>
            <w:tcBorders>
              <w:top w:val="nil"/>
              <w:left w:val="nil"/>
              <w:bottom w:val="single" w:sz="12" w:space="0" w:color="auto"/>
              <w:right w:val="single" w:sz="12" w:space="0" w:color="auto"/>
            </w:tcBorders>
            <w:shd w:val="clear" w:color="auto" w:fill="auto"/>
            <w:noWrap/>
            <w:vAlign w:val="bottom"/>
            <w:hideMark/>
          </w:tcPr>
          <w:p w14:paraId="525DABE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single" w:sz="12" w:space="0" w:color="auto"/>
              <w:right w:val="nil"/>
            </w:tcBorders>
            <w:shd w:val="clear" w:color="auto" w:fill="auto"/>
            <w:noWrap/>
            <w:vAlign w:val="bottom"/>
            <w:hideMark/>
          </w:tcPr>
          <w:p w14:paraId="6E987D2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nil"/>
              <w:left w:val="nil"/>
              <w:bottom w:val="single" w:sz="12" w:space="0" w:color="auto"/>
              <w:right w:val="nil"/>
            </w:tcBorders>
            <w:shd w:val="clear" w:color="auto" w:fill="auto"/>
            <w:noWrap/>
            <w:vAlign w:val="bottom"/>
            <w:hideMark/>
          </w:tcPr>
          <w:p w14:paraId="6B054E6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3" w:type="dxa"/>
            <w:tcBorders>
              <w:top w:val="nil"/>
              <w:left w:val="nil"/>
              <w:bottom w:val="single" w:sz="12" w:space="0" w:color="auto"/>
              <w:right w:val="single" w:sz="12" w:space="0" w:color="auto"/>
            </w:tcBorders>
            <w:shd w:val="clear" w:color="auto" w:fill="auto"/>
            <w:noWrap/>
            <w:vAlign w:val="bottom"/>
            <w:hideMark/>
          </w:tcPr>
          <w:p w14:paraId="459CAE96"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single" w:sz="12" w:space="0" w:color="auto"/>
              <w:right w:val="nil"/>
            </w:tcBorders>
            <w:shd w:val="clear" w:color="auto" w:fill="auto"/>
            <w:noWrap/>
            <w:vAlign w:val="bottom"/>
            <w:hideMark/>
          </w:tcPr>
          <w:p w14:paraId="26E2981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w:t>
            </w:r>
          </w:p>
        </w:tc>
        <w:tc>
          <w:tcPr>
            <w:tcW w:w="731" w:type="dxa"/>
            <w:tcBorders>
              <w:top w:val="nil"/>
              <w:left w:val="nil"/>
              <w:bottom w:val="single" w:sz="12" w:space="0" w:color="auto"/>
              <w:right w:val="nil"/>
            </w:tcBorders>
            <w:shd w:val="clear" w:color="auto" w:fill="auto"/>
            <w:noWrap/>
            <w:vAlign w:val="bottom"/>
            <w:hideMark/>
          </w:tcPr>
          <w:p w14:paraId="5DF298C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0.76</w:t>
            </w:r>
          </w:p>
        </w:tc>
        <w:tc>
          <w:tcPr>
            <w:tcW w:w="721" w:type="dxa"/>
            <w:tcBorders>
              <w:top w:val="nil"/>
              <w:left w:val="nil"/>
              <w:bottom w:val="single" w:sz="12" w:space="0" w:color="auto"/>
              <w:right w:val="nil"/>
            </w:tcBorders>
            <w:shd w:val="clear" w:color="auto" w:fill="auto"/>
            <w:noWrap/>
            <w:vAlign w:val="bottom"/>
            <w:hideMark/>
          </w:tcPr>
          <w:p w14:paraId="3EDB067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0.484</w:t>
            </w:r>
          </w:p>
        </w:tc>
        <w:tc>
          <w:tcPr>
            <w:tcW w:w="387" w:type="dxa"/>
            <w:tcBorders>
              <w:top w:val="nil"/>
              <w:left w:val="nil"/>
              <w:bottom w:val="single" w:sz="12" w:space="0" w:color="auto"/>
              <w:right w:val="nil"/>
            </w:tcBorders>
            <w:shd w:val="clear" w:color="auto" w:fill="auto"/>
            <w:noWrap/>
            <w:vAlign w:val="bottom"/>
            <w:hideMark/>
          </w:tcPr>
          <w:p w14:paraId="7394FC9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E263F7" w:rsidRPr="00E875A7" w14:paraId="0044E313" w14:textId="77777777" w:rsidTr="00467925">
        <w:trPr>
          <w:trHeight w:val="27"/>
        </w:trPr>
        <w:tc>
          <w:tcPr>
            <w:tcW w:w="1665" w:type="dxa"/>
            <w:tcBorders>
              <w:top w:val="single" w:sz="12" w:space="0" w:color="auto"/>
              <w:left w:val="nil"/>
              <w:bottom w:val="single" w:sz="12" w:space="0" w:color="auto"/>
              <w:right w:val="single" w:sz="12" w:space="0" w:color="auto"/>
            </w:tcBorders>
            <w:shd w:val="clear" w:color="auto" w:fill="auto"/>
            <w:noWrap/>
            <w:vAlign w:val="bottom"/>
            <w:hideMark/>
          </w:tcPr>
          <w:p w14:paraId="5EF2888E" w14:textId="77777777" w:rsidR="005A10BF" w:rsidRPr="00E875A7" w:rsidRDefault="005A10BF" w:rsidP="00FE2FCA">
            <w:pPr>
              <w:spacing w:after="0" w:line="240" w:lineRule="auto"/>
              <w:rPr>
                <w:rFonts w:eastAsia="Times New Roman" w:cs="Times New Roman"/>
                <w:b/>
                <w:bCs/>
                <w:sz w:val="16"/>
                <w:szCs w:val="16"/>
                <w:lang w:eastAsia="en-CA"/>
              </w:rPr>
            </w:pPr>
            <w:r w:rsidRPr="00E875A7">
              <w:rPr>
                <w:rFonts w:eastAsia="Times New Roman" w:cs="Times New Roman"/>
                <w:b/>
                <w:bCs/>
                <w:sz w:val="16"/>
                <w:szCs w:val="16"/>
                <w:lang w:eastAsia="en-CA"/>
              </w:rPr>
              <w:t xml:space="preserve">Temperature </w:t>
            </w:r>
          </w:p>
        </w:tc>
        <w:tc>
          <w:tcPr>
            <w:tcW w:w="689" w:type="dxa"/>
            <w:tcBorders>
              <w:top w:val="single" w:sz="12" w:space="0" w:color="auto"/>
              <w:left w:val="single" w:sz="12" w:space="0" w:color="auto"/>
              <w:bottom w:val="single" w:sz="12" w:space="0" w:color="auto"/>
              <w:right w:val="nil"/>
            </w:tcBorders>
            <w:shd w:val="clear" w:color="auto" w:fill="auto"/>
            <w:noWrap/>
            <w:vAlign w:val="bottom"/>
            <w:hideMark/>
          </w:tcPr>
          <w:p w14:paraId="196D96D7"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df</w:t>
            </w:r>
          </w:p>
        </w:tc>
        <w:tc>
          <w:tcPr>
            <w:tcW w:w="731" w:type="dxa"/>
            <w:tcBorders>
              <w:top w:val="single" w:sz="12" w:space="0" w:color="auto"/>
              <w:left w:val="nil"/>
              <w:bottom w:val="single" w:sz="12" w:space="0" w:color="auto"/>
              <w:right w:val="nil"/>
            </w:tcBorders>
            <w:shd w:val="clear" w:color="auto" w:fill="auto"/>
            <w:noWrap/>
            <w:vAlign w:val="bottom"/>
            <w:hideMark/>
          </w:tcPr>
          <w:p w14:paraId="1C40751F" w14:textId="77777777" w:rsidR="005A10BF" w:rsidRPr="00E875A7" w:rsidRDefault="005A10BF" w:rsidP="00FE2FCA">
            <w:pPr>
              <w:spacing w:after="0" w:line="240" w:lineRule="auto"/>
              <w:jc w:val="center"/>
              <w:rPr>
                <w:rFonts w:eastAsia="Times New Roman" w:cs="Times New Roman"/>
                <w:b/>
                <w:bCs/>
                <w:sz w:val="16"/>
                <w:szCs w:val="16"/>
                <w:lang w:eastAsia="en-CA"/>
              </w:rPr>
            </w:pPr>
            <w:proofErr w:type="spellStart"/>
            <w:proofErr w:type="gramStart"/>
            <w:r w:rsidRPr="00E875A7">
              <w:rPr>
                <w:rFonts w:eastAsia="Times New Roman" w:cs="Times New Roman"/>
                <w:b/>
                <w:bCs/>
                <w:sz w:val="16"/>
                <w:szCs w:val="16"/>
                <w:lang w:eastAsia="en-CA"/>
              </w:rPr>
              <w:t>t.ratio</w:t>
            </w:r>
            <w:proofErr w:type="spellEnd"/>
            <w:proofErr w:type="gramEnd"/>
          </w:p>
        </w:tc>
        <w:tc>
          <w:tcPr>
            <w:tcW w:w="721" w:type="dxa"/>
            <w:tcBorders>
              <w:top w:val="single" w:sz="12" w:space="0" w:color="auto"/>
              <w:left w:val="nil"/>
              <w:bottom w:val="single" w:sz="12" w:space="0" w:color="auto"/>
              <w:right w:val="nil"/>
            </w:tcBorders>
            <w:shd w:val="clear" w:color="auto" w:fill="auto"/>
            <w:noWrap/>
            <w:vAlign w:val="bottom"/>
            <w:hideMark/>
          </w:tcPr>
          <w:p w14:paraId="6FD9F6E2" w14:textId="77777777" w:rsidR="005A10BF" w:rsidRPr="00E875A7" w:rsidRDefault="005A10BF" w:rsidP="00FE2FCA">
            <w:pPr>
              <w:spacing w:after="0" w:line="240" w:lineRule="auto"/>
              <w:jc w:val="center"/>
              <w:rPr>
                <w:rFonts w:eastAsia="Times New Roman" w:cs="Times New Roman"/>
                <w:b/>
                <w:bCs/>
                <w:sz w:val="16"/>
                <w:szCs w:val="16"/>
                <w:lang w:eastAsia="en-CA"/>
              </w:rPr>
            </w:pPr>
            <w:proofErr w:type="spellStart"/>
            <w:r w:rsidRPr="00E875A7">
              <w:rPr>
                <w:rFonts w:eastAsia="Times New Roman" w:cs="Times New Roman"/>
                <w:b/>
                <w:bCs/>
                <w:sz w:val="16"/>
                <w:szCs w:val="16"/>
                <w:lang w:eastAsia="en-CA"/>
              </w:rPr>
              <w:t>p.value</w:t>
            </w:r>
            <w:proofErr w:type="spellEnd"/>
          </w:p>
        </w:tc>
        <w:tc>
          <w:tcPr>
            <w:tcW w:w="412" w:type="dxa"/>
            <w:tcBorders>
              <w:top w:val="single" w:sz="12" w:space="0" w:color="auto"/>
              <w:left w:val="nil"/>
              <w:bottom w:val="single" w:sz="12" w:space="0" w:color="auto"/>
              <w:right w:val="single" w:sz="12" w:space="0" w:color="auto"/>
            </w:tcBorders>
            <w:shd w:val="clear" w:color="auto" w:fill="auto"/>
            <w:noWrap/>
            <w:vAlign w:val="bottom"/>
            <w:hideMark/>
          </w:tcPr>
          <w:p w14:paraId="17E12707"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17" w:type="dxa"/>
            <w:tcBorders>
              <w:top w:val="single" w:sz="12" w:space="0" w:color="auto"/>
              <w:left w:val="single" w:sz="12" w:space="0" w:color="auto"/>
              <w:bottom w:val="single" w:sz="12" w:space="0" w:color="auto"/>
              <w:right w:val="nil"/>
            </w:tcBorders>
            <w:shd w:val="clear" w:color="auto" w:fill="auto"/>
            <w:noWrap/>
            <w:vAlign w:val="bottom"/>
            <w:hideMark/>
          </w:tcPr>
          <w:p w14:paraId="33A2F2D0"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1" w:type="dxa"/>
            <w:tcBorders>
              <w:top w:val="single" w:sz="12" w:space="0" w:color="auto"/>
              <w:left w:val="nil"/>
              <w:bottom w:val="single" w:sz="12" w:space="0" w:color="auto"/>
              <w:right w:val="nil"/>
            </w:tcBorders>
            <w:shd w:val="clear" w:color="auto" w:fill="auto"/>
            <w:noWrap/>
            <w:vAlign w:val="bottom"/>
            <w:hideMark/>
          </w:tcPr>
          <w:p w14:paraId="0D49E30B"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21" w:type="dxa"/>
            <w:tcBorders>
              <w:top w:val="single" w:sz="12" w:space="0" w:color="auto"/>
              <w:left w:val="nil"/>
              <w:bottom w:val="single" w:sz="12" w:space="0" w:color="auto"/>
              <w:right w:val="nil"/>
            </w:tcBorders>
            <w:shd w:val="clear" w:color="auto" w:fill="auto"/>
            <w:noWrap/>
            <w:vAlign w:val="bottom"/>
            <w:hideMark/>
          </w:tcPr>
          <w:p w14:paraId="6697C96D"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4" w:type="dxa"/>
            <w:tcBorders>
              <w:top w:val="single" w:sz="12" w:space="0" w:color="auto"/>
              <w:left w:val="nil"/>
              <w:bottom w:val="single" w:sz="12" w:space="0" w:color="auto"/>
              <w:right w:val="single" w:sz="12" w:space="0" w:color="auto"/>
            </w:tcBorders>
            <w:shd w:val="clear" w:color="auto" w:fill="auto"/>
            <w:noWrap/>
            <w:vAlign w:val="bottom"/>
            <w:hideMark/>
          </w:tcPr>
          <w:p w14:paraId="68174FC9"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17" w:type="dxa"/>
            <w:tcBorders>
              <w:top w:val="single" w:sz="12" w:space="0" w:color="auto"/>
              <w:left w:val="single" w:sz="12" w:space="0" w:color="auto"/>
              <w:bottom w:val="single" w:sz="12" w:space="0" w:color="auto"/>
              <w:right w:val="nil"/>
            </w:tcBorders>
            <w:shd w:val="clear" w:color="auto" w:fill="auto"/>
            <w:noWrap/>
            <w:vAlign w:val="bottom"/>
            <w:hideMark/>
          </w:tcPr>
          <w:p w14:paraId="615CAF27"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1" w:type="dxa"/>
            <w:tcBorders>
              <w:top w:val="single" w:sz="12" w:space="0" w:color="auto"/>
              <w:left w:val="nil"/>
              <w:bottom w:val="single" w:sz="12" w:space="0" w:color="auto"/>
              <w:right w:val="nil"/>
            </w:tcBorders>
            <w:shd w:val="clear" w:color="auto" w:fill="auto"/>
            <w:noWrap/>
            <w:vAlign w:val="bottom"/>
            <w:hideMark/>
          </w:tcPr>
          <w:p w14:paraId="3BB862E7"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693" w:type="dxa"/>
            <w:tcBorders>
              <w:top w:val="single" w:sz="12" w:space="0" w:color="auto"/>
              <w:left w:val="nil"/>
              <w:bottom w:val="single" w:sz="12" w:space="0" w:color="auto"/>
              <w:right w:val="single" w:sz="12" w:space="0" w:color="auto"/>
            </w:tcBorders>
            <w:shd w:val="clear" w:color="auto" w:fill="auto"/>
            <w:noWrap/>
            <w:vAlign w:val="bottom"/>
            <w:hideMark/>
          </w:tcPr>
          <w:p w14:paraId="2BB71BCD"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single" w:sz="12" w:space="0" w:color="auto"/>
              <w:left w:val="single" w:sz="12" w:space="0" w:color="auto"/>
              <w:bottom w:val="single" w:sz="12" w:space="0" w:color="auto"/>
              <w:right w:val="nil"/>
            </w:tcBorders>
            <w:shd w:val="clear" w:color="auto" w:fill="auto"/>
            <w:noWrap/>
            <w:vAlign w:val="bottom"/>
            <w:hideMark/>
          </w:tcPr>
          <w:p w14:paraId="2AB23FD2"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1" w:type="dxa"/>
            <w:tcBorders>
              <w:top w:val="single" w:sz="12" w:space="0" w:color="auto"/>
              <w:left w:val="nil"/>
              <w:bottom w:val="single" w:sz="12" w:space="0" w:color="auto"/>
              <w:right w:val="nil"/>
            </w:tcBorders>
            <w:shd w:val="clear" w:color="auto" w:fill="auto"/>
            <w:noWrap/>
            <w:vAlign w:val="bottom"/>
            <w:hideMark/>
          </w:tcPr>
          <w:p w14:paraId="1347258C"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21" w:type="dxa"/>
            <w:tcBorders>
              <w:top w:val="single" w:sz="12" w:space="0" w:color="auto"/>
              <w:left w:val="nil"/>
              <w:bottom w:val="single" w:sz="12" w:space="0" w:color="auto"/>
              <w:right w:val="nil"/>
            </w:tcBorders>
            <w:shd w:val="clear" w:color="auto" w:fill="auto"/>
            <w:noWrap/>
            <w:vAlign w:val="bottom"/>
            <w:hideMark/>
          </w:tcPr>
          <w:p w14:paraId="2B781F90"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387" w:type="dxa"/>
            <w:tcBorders>
              <w:top w:val="single" w:sz="12" w:space="0" w:color="auto"/>
              <w:left w:val="nil"/>
              <w:bottom w:val="single" w:sz="12" w:space="0" w:color="auto"/>
              <w:right w:val="nil"/>
            </w:tcBorders>
            <w:shd w:val="clear" w:color="auto" w:fill="auto"/>
            <w:noWrap/>
            <w:vAlign w:val="bottom"/>
            <w:hideMark/>
          </w:tcPr>
          <w:p w14:paraId="3A5F9787"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r>
      <w:tr w:rsidR="00E263F7" w:rsidRPr="00E875A7" w14:paraId="724DEEC5" w14:textId="77777777" w:rsidTr="00467925">
        <w:trPr>
          <w:trHeight w:val="207"/>
        </w:trPr>
        <w:tc>
          <w:tcPr>
            <w:tcW w:w="1665" w:type="dxa"/>
            <w:tcBorders>
              <w:top w:val="single" w:sz="12" w:space="0" w:color="auto"/>
              <w:left w:val="nil"/>
              <w:bottom w:val="nil"/>
              <w:right w:val="single" w:sz="12" w:space="0" w:color="auto"/>
            </w:tcBorders>
            <w:shd w:val="clear" w:color="auto" w:fill="auto"/>
            <w:noWrap/>
            <w:vAlign w:val="bottom"/>
            <w:hideMark/>
          </w:tcPr>
          <w:p w14:paraId="6DC7F8E3" w14:textId="68360D8C"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12°C vs 16°C</w:t>
            </w:r>
            <w:r w:rsidR="00E263F7" w:rsidRPr="00E875A7">
              <w:rPr>
                <w:rFonts w:eastAsia="Times New Roman" w:cs="Times New Roman"/>
                <w:b/>
                <w:bCs/>
                <w:sz w:val="14"/>
                <w:szCs w:val="14"/>
                <w:lang w:eastAsia="en-CA"/>
              </w:rPr>
              <w:t>-3d</w:t>
            </w:r>
          </w:p>
        </w:tc>
        <w:tc>
          <w:tcPr>
            <w:tcW w:w="689" w:type="dxa"/>
            <w:tcBorders>
              <w:top w:val="single" w:sz="12" w:space="0" w:color="auto"/>
              <w:left w:val="single" w:sz="12" w:space="0" w:color="auto"/>
              <w:bottom w:val="nil"/>
              <w:right w:val="nil"/>
            </w:tcBorders>
            <w:shd w:val="clear" w:color="auto" w:fill="auto"/>
            <w:noWrap/>
            <w:vAlign w:val="bottom"/>
            <w:hideMark/>
          </w:tcPr>
          <w:p w14:paraId="2BA4040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102</w:t>
            </w:r>
          </w:p>
        </w:tc>
        <w:tc>
          <w:tcPr>
            <w:tcW w:w="731" w:type="dxa"/>
            <w:tcBorders>
              <w:top w:val="single" w:sz="12" w:space="0" w:color="auto"/>
              <w:left w:val="nil"/>
              <w:bottom w:val="nil"/>
              <w:right w:val="nil"/>
            </w:tcBorders>
            <w:shd w:val="clear" w:color="auto" w:fill="auto"/>
            <w:noWrap/>
            <w:vAlign w:val="bottom"/>
            <w:hideMark/>
          </w:tcPr>
          <w:p w14:paraId="4E3AF6B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-0.47</w:t>
            </w:r>
          </w:p>
        </w:tc>
        <w:tc>
          <w:tcPr>
            <w:tcW w:w="721" w:type="dxa"/>
            <w:tcBorders>
              <w:top w:val="single" w:sz="12" w:space="0" w:color="auto"/>
              <w:left w:val="nil"/>
              <w:bottom w:val="nil"/>
              <w:right w:val="nil"/>
            </w:tcBorders>
            <w:shd w:val="clear" w:color="auto" w:fill="auto"/>
            <w:noWrap/>
            <w:vAlign w:val="bottom"/>
            <w:hideMark/>
          </w:tcPr>
          <w:p w14:paraId="47181F4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0.642</w:t>
            </w:r>
          </w:p>
        </w:tc>
        <w:tc>
          <w:tcPr>
            <w:tcW w:w="412" w:type="dxa"/>
            <w:tcBorders>
              <w:top w:val="single" w:sz="12" w:space="0" w:color="auto"/>
              <w:left w:val="nil"/>
              <w:bottom w:val="nil"/>
              <w:right w:val="single" w:sz="12" w:space="0" w:color="auto"/>
            </w:tcBorders>
            <w:shd w:val="clear" w:color="auto" w:fill="auto"/>
            <w:noWrap/>
            <w:vAlign w:val="bottom"/>
            <w:hideMark/>
          </w:tcPr>
          <w:p w14:paraId="0374BB3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single" w:sz="12" w:space="0" w:color="auto"/>
              <w:left w:val="single" w:sz="12" w:space="0" w:color="auto"/>
              <w:bottom w:val="nil"/>
              <w:right w:val="nil"/>
            </w:tcBorders>
            <w:shd w:val="clear" w:color="auto" w:fill="auto"/>
            <w:noWrap/>
            <w:vAlign w:val="bottom"/>
            <w:hideMark/>
          </w:tcPr>
          <w:p w14:paraId="303FE1D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single" w:sz="12" w:space="0" w:color="auto"/>
              <w:left w:val="nil"/>
              <w:bottom w:val="nil"/>
              <w:right w:val="nil"/>
            </w:tcBorders>
            <w:shd w:val="clear" w:color="auto" w:fill="auto"/>
            <w:noWrap/>
            <w:vAlign w:val="bottom"/>
            <w:hideMark/>
          </w:tcPr>
          <w:p w14:paraId="1DC79DF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tcBorders>
              <w:top w:val="single" w:sz="12" w:space="0" w:color="auto"/>
              <w:left w:val="nil"/>
              <w:bottom w:val="nil"/>
              <w:right w:val="nil"/>
            </w:tcBorders>
            <w:shd w:val="clear" w:color="auto" w:fill="auto"/>
            <w:noWrap/>
            <w:vAlign w:val="bottom"/>
            <w:hideMark/>
          </w:tcPr>
          <w:p w14:paraId="0E03002B"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4" w:type="dxa"/>
            <w:tcBorders>
              <w:top w:val="single" w:sz="12" w:space="0" w:color="auto"/>
              <w:left w:val="nil"/>
              <w:bottom w:val="nil"/>
              <w:right w:val="single" w:sz="12" w:space="0" w:color="auto"/>
            </w:tcBorders>
            <w:shd w:val="clear" w:color="auto" w:fill="auto"/>
            <w:noWrap/>
            <w:vAlign w:val="bottom"/>
            <w:hideMark/>
          </w:tcPr>
          <w:p w14:paraId="242A2E6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single" w:sz="12" w:space="0" w:color="auto"/>
              <w:left w:val="single" w:sz="12" w:space="0" w:color="auto"/>
              <w:bottom w:val="nil"/>
              <w:right w:val="nil"/>
            </w:tcBorders>
            <w:shd w:val="clear" w:color="auto" w:fill="auto"/>
            <w:noWrap/>
            <w:vAlign w:val="bottom"/>
            <w:hideMark/>
          </w:tcPr>
          <w:p w14:paraId="014271B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single" w:sz="12" w:space="0" w:color="auto"/>
              <w:left w:val="nil"/>
              <w:bottom w:val="nil"/>
              <w:right w:val="nil"/>
            </w:tcBorders>
            <w:shd w:val="clear" w:color="auto" w:fill="auto"/>
            <w:noWrap/>
            <w:vAlign w:val="bottom"/>
            <w:hideMark/>
          </w:tcPr>
          <w:p w14:paraId="6D116CF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3" w:type="dxa"/>
            <w:tcBorders>
              <w:top w:val="single" w:sz="12" w:space="0" w:color="auto"/>
              <w:left w:val="nil"/>
              <w:bottom w:val="nil"/>
              <w:right w:val="single" w:sz="12" w:space="0" w:color="auto"/>
            </w:tcBorders>
            <w:shd w:val="clear" w:color="auto" w:fill="auto"/>
            <w:noWrap/>
            <w:vAlign w:val="bottom"/>
            <w:hideMark/>
          </w:tcPr>
          <w:p w14:paraId="508D563B"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single" w:sz="12" w:space="0" w:color="auto"/>
              <w:left w:val="single" w:sz="12" w:space="0" w:color="auto"/>
              <w:bottom w:val="nil"/>
              <w:right w:val="nil"/>
            </w:tcBorders>
            <w:shd w:val="clear" w:color="auto" w:fill="auto"/>
            <w:noWrap/>
            <w:vAlign w:val="bottom"/>
            <w:hideMark/>
          </w:tcPr>
          <w:p w14:paraId="5932046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102</w:t>
            </w:r>
          </w:p>
        </w:tc>
        <w:tc>
          <w:tcPr>
            <w:tcW w:w="731" w:type="dxa"/>
            <w:tcBorders>
              <w:top w:val="single" w:sz="12" w:space="0" w:color="auto"/>
              <w:left w:val="nil"/>
              <w:bottom w:val="nil"/>
              <w:right w:val="nil"/>
            </w:tcBorders>
            <w:shd w:val="clear" w:color="auto" w:fill="auto"/>
            <w:noWrap/>
            <w:vAlign w:val="bottom"/>
            <w:hideMark/>
          </w:tcPr>
          <w:p w14:paraId="6EDFBDA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-0.57</w:t>
            </w:r>
          </w:p>
        </w:tc>
        <w:tc>
          <w:tcPr>
            <w:tcW w:w="721" w:type="dxa"/>
            <w:tcBorders>
              <w:top w:val="single" w:sz="12" w:space="0" w:color="auto"/>
              <w:left w:val="nil"/>
              <w:bottom w:val="nil"/>
              <w:right w:val="nil"/>
            </w:tcBorders>
            <w:shd w:val="clear" w:color="auto" w:fill="auto"/>
            <w:noWrap/>
            <w:vAlign w:val="bottom"/>
            <w:hideMark/>
          </w:tcPr>
          <w:p w14:paraId="187ABE0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0.573</w:t>
            </w:r>
          </w:p>
        </w:tc>
        <w:tc>
          <w:tcPr>
            <w:tcW w:w="387" w:type="dxa"/>
            <w:tcBorders>
              <w:top w:val="single" w:sz="12" w:space="0" w:color="auto"/>
              <w:left w:val="nil"/>
              <w:bottom w:val="nil"/>
              <w:right w:val="nil"/>
            </w:tcBorders>
            <w:shd w:val="clear" w:color="auto" w:fill="auto"/>
            <w:noWrap/>
            <w:vAlign w:val="bottom"/>
            <w:hideMark/>
          </w:tcPr>
          <w:p w14:paraId="37D7F13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E263F7" w:rsidRPr="00E875A7" w14:paraId="33E663AD" w14:textId="77777777" w:rsidTr="00467925">
        <w:trPr>
          <w:trHeight w:val="207"/>
        </w:trPr>
        <w:tc>
          <w:tcPr>
            <w:tcW w:w="1665" w:type="dxa"/>
            <w:tcBorders>
              <w:top w:val="nil"/>
              <w:left w:val="nil"/>
              <w:bottom w:val="nil"/>
              <w:right w:val="single" w:sz="12" w:space="0" w:color="auto"/>
            </w:tcBorders>
            <w:shd w:val="clear" w:color="auto" w:fill="auto"/>
            <w:noWrap/>
            <w:vAlign w:val="bottom"/>
            <w:hideMark/>
          </w:tcPr>
          <w:p w14:paraId="32CDFE51" w14:textId="11904F12"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12°C vs 18°C</w:t>
            </w:r>
            <w:r w:rsidR="00E263F7" w:rsidRPr="00E875A7">
              <w:rPr>
                <w:rFonts w:eastAsia="Times New Roman" w:cs="Times New Roman"/>
                <w:b/>
                <w:bCs/>
                <w:sz w:val="14"/>
                <w:szCs w:val="14"/>
                <w:lang w:eastAsia="en-CA"/>
              </w:rPr>
              <w:t>-3d</w:t>
            </w:r>
          </w:p>
        </w:tc>
        <w:tc>
          <w:tcPr>
            <w:tcW w:w="689" w:type="dxa"/>
            <w:tcBorders>
              <w:top w:val="nil"/>
              <w:left w:val="single" w:sz="12" w:space="0" w:color="auto"/>
              <w:bottom w:val="nil"/>
              <w:right w:val="nil"/>
            </w:tcBorders>
            <w:shd w:val="clear" w:color="auto" w:fill="auto"/>
            <w:noWrap/>
            <w:vAlign w:val="bottom"/>
            <w:hideMark/>
          </w:tcPr>
          <w:p w14:paraId="23A241E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103</w:t>
            </w:r>
          </w:p>
        </w:tc>
        <w:tc>
          <w:tcPr>
            <w:tcW w:w="731" w:type="dxa"/>
            <w:shd w:val="clear" w:color="auto" w:fill="auto"/>
            <w:noWrap/>
            <w:vAlign w:val="bottom"/>
            <w:hideMark/>
          </w:tcPr>
          <w:p w14:paraId="22C79BB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-1.90</w:t>
            </w:r>
          </w:p>
        </w:tc>
        <w:tc>
          <w:tcPr>
            <w:tcW w:w="721" w:type="dxa"/>
            <w:shd w:val="clear" w:color="auto" w:fill="auto"/>
            <w:noWrap/>
            <w:vAlign w:val="bottom"/>
            <w:hideMark/>
          </w:tcPr>
          <w:p w14:paraId="5EAD1F3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0.076</w:t>
            </w:r>
          </w:p>
        </w:tc>
        <w:tc>
          <w:tcPr>
            <w:tcW w:w="412" w:type="dxa"/>
            <w:tcBorders>
              <w:top w:val="nil"/>
              <w:left w:val="nil"/>
              <w:bottom w:val="nil"/>
              <w:right w:val="single" w:sz="12" w:space="0" w:color="auto"/>
            </w:tcBorders>
            <w:shd w:val="clear" w:color="auto" w:fill="auto"/>
            <w:noWrap/>
            <w:vAlign w:val="bottom"/>
            <w:hideMark/>
          </w:tcPr>
          <w:p w14:paraId="3294084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740E709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690176A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7831571A"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4" w:type="dxa"/>
            <w:tcBorders>
              <w:top w:val="nil"/>
              <w:left w:val="nil"/>
              <w:bottom w:val="nil"/>
              <w:right w:val="single" w:sz="12" w:space="0" w:color="auto"/>
            </w:tcBorders>
            <w:shd w:val="clear" w:color="auto" w:fill="auto"/>
            <w:noWrap/>
            <w:vAlign w:val="bottom"/>
            <w:hideMark/>
          </w:tcPr>
          <w:p w14:paraId="17E7855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27F449F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61C6EC1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3" w:type="dxa"/>
            <w:tcBorders>
              <w:top w:val="nil"/>
              <w:left w:val="nil"/>
              <w:bottom w:val="nil"/>
              <w:right w:val="single" w:sz="12" w:space="0" w:color="auto"/>
            </w:tcBorders>
            <w:shd w:val="clear" w:color="auto" w:fill="auto"/>
            <w:noWrap/>
            <w:vAlign w:val="bottom"/>
            <w:hideMark/>
          </w:tcPr>
          <w:p w14:paraId="275AFF66"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6904C0D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103</w:t>
            </w:r>
          </w:p>
        </w:tc>
        <w:tc>
          <w:tcPr>
            <w:tcW w:w="731" w:type="dxa"/>
            <w:shd w:val="clear" w:color="auto" w:fill="auto"/>
            <w:noWrap/>
            <w:vAlign w:val="bottom"/>
            <w:hideMark/>
          </w:tcPr>
          <w:p w14:paraId="76681C8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0.59</w:t>
            </w:r>
          </w:p>
        </w:tc>
        <w:tc>
          <w:tcPr>
            <w:tcW w:w="721" w:type="dxa"/>
            <w:shd w:val="clear" w:color="auto" w:fill="auto"/>
            <w:noWrap/>
            <w:vAlign w:val="bottom"/>
            <w:hideMark/>
          </w:tcPr>
          <w:p w14:paraId="131B480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0.573</w:t>
            </w:r>
          </w:p>
        </w:tc>
        <w:tc>
          <w:tcPr>
            <w:tcW w:w="387" w:type="dxa"/>
            <w:shd w:val="clear" w:color="auto" w:fill="auto"/>
            <w:noWrap/>
            <w:vAlign w:val="bottom"/>
            <w:hideMark/>
          </w:tcPr>
          <w:p w14:paraId="18A603A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E263F7" w:rsidRPr="00E875A7" w14:paraId="472284E2" w14:textId="77777777" w:rsidTr="00467925">
        <w:trPr>
          <w:trHeight w:val="207"/>
        </w:trPr>
        <w:tc>
          <w:tcPr>
            <w:tcW w:w="1665" w:type="dxa"/>
            <w:tcBorders>
              <w:top w:val="nil"/>
              <w:left w:val="nil"/>
              <w:bottom w:val="nil"/>
              <w:right w:val="single" w:sz="12" w:space="0" w:color="auto"/>
            </w:tcBorders>
            <w:shd w:val="clear" w:color="auto" w:fill="auto"/>
            <w:noWrap/>
            <w:vAlign w:val="bottom"/>
            <w:hideMark/>
          </w:tcPr>
          <w:p w14:paraId="288AA70F" w14:textId="1AF0E3FD"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12°C vs 20°C-3d</w:t>
            </w:r>
          </w:p>
        </w:tc>
        <w:tc>
          <w:tcPr>
            <w:tcW w:w="689" w:type="dxa"/>
            <w:tcBorders>
              <w:top w:val="nil"/>
              <w:left w:val="single" w:sz="12" w:space="0" w:color="auto"/>
              <w:bottom w:val="nil"/>
              <w:right w:val="nil"/>
            </w:tcBorders>
            <w:shd w:val="clear" w:color="auto" w:fill="auto"/>
            <w:noWrap/>
            <w:vAlign w:val="bottom"/>
            <w:hideMark/>
          </w:tcPr>
          <w:p w14:paraId="6A37C1A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103</w:t>
            </w:r>
          </w:p>
        </w:tc>
        <w:tc>
          <w:tcPr>
            <w:tcW w:w="731" w:type="dxa"/>
            <w:shd w:val="clear" w:color="auto" w:fill="auto"/>
            <w:noWrap/>
            <w:vAlign w:val="bottom"/>
            <w:hideMark/>
          </w:tcPr>
          <w:p w14:paraId="780D811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-6.41</w:t>
            </w:r>
          </w:p>
        </w:tc>
        <w:tc>
          <w:tcPr>
            <w:tcW w:w="721" w:type="dxa"/>
            <w:shd w:val="clear" w:color="auto" w:fill="auto"/>
            <w:noWrap/>
            <w:vAlign w:val="bottom"/>
            <w:hideMark/>
          </w:tcPr>
          <w:p w14:paraId="391DD2CE"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412" w:type="dxa"/>
            <w:tcBorders>
              <w:top w:val="nil"/>
              <w:left w:val="nil"/>
              <w:bottom w:val="nil"/>
              <w:right w:val="single" w:sz="12" w:space="0" w:color="auto"/>
            </w:tcBorders>
            <w:shd w:val="clear" w:color="auto" w:fill="auto"/>
            <w:noWrap/>
            <w:vAlign w:val="bottom"/>
            <w:hideMark/>
          </w:tcPr>
          <w:p w14:paraId="482CEA1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nil"/>
              <w:left w:val="single" w:sz="12" w:space="0" w:color="auto"/>
              <w:bottom w:val="nil"/>
              <w:right w:val="nil"/>
            </w:tcBorders>
            <w:shd w:val="clear" w:color="auto" w:fill="auto"/>
            <w:noWrap/>
            <w:vAlign w:val="bottom"/>
            <w:hideMark/>
          </w:tcPr>
          <w:p w14:paraId="7E1DA2E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5200B39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7FF5AE8B"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4" w:type="dxa"/>
            <w:tcBorders>
              <w:top w:val="nil"/>
              <w:left w:val="nil"/>
              <w:bottom w:val="nil"/>
              <w:right w:val="single" w:sz="12" w:space="0" w:color="auto"/>
            </w:tcBorders>
            <w:shd w:val="clear" w:color="auto" w:fill="auto"/>
            <w:noWrap/>
            <w:vAlign w:val="bottom"/>
            <w:hideMark/>
          </w:tcPr>
          <w:p w14:paraId="0F3607C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26D52BB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5AFBF8A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3" w:type="dxa"/>
            <w:tcBorders>
              <w:top w:val="nil"/>
              <w:left w:val="nil"/>
              <w:bottom w:val="nil"/>
              <w:right w:val="single" w:sz="12" w:space="0" w:color="auto"/>
            </w:tcBorders>
            <w:shd w:val="clear" w:color="auto" w:fill="auto"/>
            <w:noWrap/>
            <w:vAlign w:val="bottom"/>
            <w:hideMark/>
          </w:tcPr>
          <w:p w14:paraId="0F801131"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3F20407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103</w:t>
            </w:r>
          </w:p>
        </w:tc>
        <w:tc>
          <w:tcPr>
            <w:tcW w:w="731" w:type="dxa"/>
            <w:shd w:val="clear" w:color="auto" w:fill="auto"/>
            <w:noWrap/>
            <w:vAlign w:val="bottom"/>
            <w:hideMark/>
          </w:tcPr>
          <w:p w14:paraId="53551F5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4.76</w:t>
            </w:r>
          </w:p>
        </w:tc>
        <w:tc>
          <w:tcPr>
            <w:tcW w:w="721" w:type="dxa"/>
            <w:shd w:val="clear" w:color="auto" w:fill="auto"/>
            <w:noWrap/>
            <w:vAlign w:val="bottom"/>
            <w:hideMark/>
          </w:tcPr>
          <w:p w14:paraId="03A13DB5"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387" w:type="dxa"/>
            <w:shd w:val="clear" w:color="auto" w:fill="auto"/>
            <w:noWrap/>
            <w:vAlign w:val="bottom"/>
            <w:hideMark/>
          </w:tcPr>
          <w:p w14:paraId="5BC8F31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r>
      <w:tr w:rsidR="00E263F7" w:rsidRPr="00E875A7" w14:paraId="108A21CE" w14:textId="77777777" w:rsidTr="00467925">
        <w:trPr>
          <w:trHeight w:val="207"/>
        </w:trPr>
        <w:tc>
          <w:tcPr>
            <w:tcW w:w="1665" w:type="dxa"/>
            <w:tcBorders>
              <w:top w:val="nil"/>
              <w:left w:val="nil"/>
              <w:bottom w:val="nil"/>
              <w:right w:val="single" w:sz="12" w:space="0" w:color="auto"/>
            </w:tcBorders>
            <w:shd w:val="clear" w:color="auto" w:fill="auto"/>
            <w:noWrap/>
            <w:vAlign w:val="bottom"/>
            <w:hideMark/>
          </w:tcPr>
          <w:p w14:paraId="1250AF8A" w14:textId="26671D9B"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12°C vs 20°C-4wks</w:t>
            </w:r>
          </w:p>
        </w:tc>
        <w:tc>
          <w:tcPr>
            <w:tcW w:w="689" w:type="dxa"/>
            <w:tcBorders>
              <w:top w:val="nil"/>
              <w:left w:val="single" w:sz="12" w:space="0" w:color="auto"/>
              <w:bottom w:val="nil"/>
              <w:right w:val="nil"/>
            </w:tcBorders>
            <w:shd w:val="clear" w:color="auto" w:fill="auto"/>
            <w:noWrap/>
            <w:vAlign w:val="bottom"/>
            <w:hideMark/>
          </w:tcPr>
          <w:p w14:paraId="3C6B080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102</w:t>
            </w:r>
          </w:p>
        </w:tc>
        <w:tc>
          <w:tcPr>
            <w:tcW w:w="731" w:type="dxa"/>
            <w:shd w:val="clear" w:color="auto" w:fill="auto"/>
            <w:noWrap/>
            <w:vAlign w:val="bottom"/>
            <w:hideMark/>
          </w:tcPr>
          <w:p w14:paraId="711F54D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-5.81</w:t>
            </w:r>
          </w:p>
        </w:tc>
        <w:tc>
          <w:tcPr>
            <w:tcW w:w="721" w:type="dxa"/>
            <w:shd w:val="clear" w:color="auto" w:fill="auto"/>
            <w:noWrap/>
            <w:vAlign w:val="bottom"/>
            <w:hideMark/>
          </w:tcPr>
          <w:p w14:paraId="5A06E90A"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412" w:type="dxa"/>
            <w:tcBorders>
              <w:top w:val="nil"/>
              <w:left w:val="nil"/>
              <w:bottom w:val="nil"/>
              <w:right w:val="single" w:sz="12" w:space="0" w:color="auto"/>
            </w:tcBorders>
            <w:shd w:val="clear" w:color="auto" w:fill="auto"/>
            <w:noWrap/>
            <w:vAlign w:val="bottom"/>
            <w:hideMark/>
          </w:tcPr>
          <w:p w14:paraId="5627072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nil"/>
              <w:left w:val="single" w:sz="12" w:space="0" w:color="auto"/>
              <w:bottom w:val="nil"/>
              <w:right w:val="nil"/>
            </w:tcBorders>
            <w:shd w:val="clear" w:color="auto" w:fill="auto"/>
            <w:noWrap/>
            <w:vAlign w:val="bottom"/>
            <w:hideMark/>
          </w:tcPr>
          <w:p w14:paraId="324AAAA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7580AA3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640E137C"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4" w:type="dxa"/>
            <w:tcBorders>
              <w:top w:val="nil"/>
              <w:left w:val="nil"/>
              <w:bottom w:val="nil"/>
              <w:right w:val="single" w:sz="12" w:space="0" w:color="auto"/>
            </w:tcBorders>
            <w:shd w:val="clear" w:color="auto" w:fill="auto"/>
            <w:noWrap/>
            <w:vAlign w:val="bottom"/>
            <w:hideMark/>
          </w:tcPr>
          <w:p w14:paraId="0B0E554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3FEAB82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2AA843F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3" w:type="dxa"/>
            <w:tcBorders>
              <w:top w:val="nil"/>
              <w:left w:val="nil"/>
              <w:bottom w:val="nil"/>
              <w:right w:val="single" w:sz="12" w:space="0" w:color="auto"/>
            </w:tcBorders>
            <w:shd w:val="clear" w:color="auto" w:fill="auto"/>
            <w:noWrap/>
            <w:vAlign w:val="bottom"/>
            <w:hideMark/>
          </w:tcPr>
          <w:p w14:paraId="1444BF6A"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2C70071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102</w:t>
            </w:r>
          </w:p>
        </w:tc>
        <w:tc>
          <w:tcPr>
            <w:tcW w:w="731" w:type="dxa"/>
            <w:shd w:val="clear" w:color="auto" w:fill="auto"/>
            <w:noWrap/>
            <w:vAlign w:val="bottom"/>
            <w:hideMark/>
          </w:tcPr>
          <w:p w14:paraId="60CC14E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2.50</w:t>
            </w:r>
          </w:p>
        </w:tc>
        <w:tc>
          <w:tcPr>
            <w:tcW w:w="721" w:type="dxa"/>
            <w:shd w:val="clear" w:color="auto" w:fill="auto"/>
            <w:noWrap/>
            <w:vAlign w:val="bottom"/>
            <w:hideMark/>
          </w:tcPr>
          <w:p w14:paraId="104ADA2E"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0.024</w:t>
            </w:r>
          </w:p>
        </w:tc>
        <w:tc>
          <w:tcPr>
            <w:tcW w:w="387" w:type="dxa"/>
            <w:shd w:val="clear" w:color="auto" w:fill="auto"/>
            <w:noWrap/>
            <w:vAlign w:val="bottom"/>
            <w:hideMark/>
          </w:tcPr>
          <w:p w14:paraId="22A0DEA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r>
      <w:tr w:rsidR="00E263F7" w:rsidRPr="00E875A7" w14:paraId="0BF9F0F2" w14:textId="77777777" w:rsidTr="00467925">
        <w:trPr>
          <w:trHeight w:val="207"/>
        </w:trPr>
        <w:tc>
          <w:tcPr>
            <w:tcW w:w="1665" w:type="dxa"/>
            <w:tcBorders>
              <w:top w:val="nil"/>
              <w:left w:val="nil"/>
              <w:bottom w:val="nil"/>
              <w:right w:val="single" w:sz="12" w:space="0" w:color="auto"/>
            </w:tcBorders>
            <w:shd w:val="clear" w:color="auto" w:fill="auto"/>
            <w:noWrap/>
            <w:vAlign w:val="bottom"/>
            <w:hideMark/>
          </w:tcPr>
          <w:p w14:paraId="1E3FA8B7" w14:textId="7876E9A7"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16°C</w:t>
            </w:r>
            <w:r w:rsidR="00E263F7" w:rsidRPr="00E875A7">
              <w:rPr>
                <w:rFonts w:eastAsia="Times New Roman" w:cs="Times New Roman"/>
                <w:b/>
                <w:bCs/>
                <w:sz w:val="14"/>
                <w:szCs w:val="14"/>
                <w:lang w:eastAsia="en-CA"/>
              </w:rPr>
              <w:t>-3d</w:t>
            </w:r>
            <w:r w:rsidRPr="00E875A7">
              <w:rPr>
                <w:rFonts w:eastAsia="Times New Roman" w:cs="Times New Roman"/>
                <w:b/>
                <w:bCs/>
                <w:sz w:val="14"/>
                <w:szCs w:val="14"/>
                <w:lang w:eastAsia="en-CA"/>
              </w:rPr>
              <w:t xml:space="preserve"> vs 18°C</w:t>
            </w:r>
            <w:r w:rsidR="00E263F7" w:rsidRPr="00E875A7">
              <w:rPr>
                <w:rFonts w:eastAsia="Times New Roman" w:cs="Times New Roman"/>
                <w:b/>
                <w:bCs/>
                <w:sz w:val="14"/>
                <w:szCs w:val="14"/>
                <w:lang w:eastAsia="en-CA"/>
              </w:rPr>
              <w:t>-3d</w:t>
            </w:r>
          </w:p>
        </w:tc>
        <w:tc>
          <w:tcPr>
            <w:tcW w:w="689" w:type="dxa"/>
            <w:tcBorders>
              <w:top w:val="nil"/>
              <w:left w:val="single" w:sz="12" w:space="0" w:color="auto"/>
              <w:bottom w:val="nil"/>
              <w:right w:val="nil"/>
            </w:tcBorders>
            <w:shd w:val="clear" w:color="auto" w:fill="auto"/>
            <w:noWrap/>
            <w:vAlign w:val="bottom"/>
            <w:hideMark/>
          </w:tcPr>
          <w:p w14:paraId="0B3835E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06785BA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-2.01</w:t>
            </w:r>
          </w:p>
        </w:tc>
        <w:tc>
          <w:tcPr>
            <w:tcW w:w="721" w:type="dxa"/>
            <w:shd w:val="clear" w:color="auto" w:fill="auto"/>
            <w:noWrap/>
            <w:vAlign w:val="bottom"/>
            <w:hideMark/>
          </w:tcPr>
          <w:p w14:paraId="525FBCE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0.068</w:t>
            </w:r>
          </w:p>
        </w:tc>
        <w:tc>
          <w:tcPr>
            <w:tcW w:w="412" w:type="dxa"/>
            <w:tcBorders>
              <w:top w:val="nil"/>
              <w:left w:val="nil"/>
              <w:bottom w:val="nil"/>
              <w:right w:val="single" w:sz="12" w:space="0" w:color="auto"/>
            </w:tcBorders>
            <w:shd w:val="clear" w:color="auto" w:fill="auto"/>
            <w:noWrap/>
            <w:vAlign w:val="bottom"/>
            <w:hideMark/>
          </w:tcPr>
          <w:p w14:paraId="3DDEB11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233CFB5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75837B6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50229BE6"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4" w:type="dxa"/>
            <w:tcBorders>
              <w:top w:val="nil"/>
              <w:left w:val="nil"/>
              <w:bottom w:val="nil"/>
              <w:right w:val="single" w:sz="12" w:space="0" w:color="auto"/>
            </w:tcBorders>
            <w:shd w:val="clear" w:color="auto" w:fill="auto"/>
            <w:noWrap/>
            <w:vAlign w:val="bottom"/>
            <w:hideMark/>
          </w:tcPr>
          <w:p w14:paraId="5AC3B34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20C173C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3883499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3" w:type="dxa"/>
            <w:tcBorders>
              <w:top w:val="nil"/>
              <w:left w:val="nil"/>
              <w:bottom w:val="nil"/>
              <w:right w:val="single" w:sz="12" w:space="0" w:color="auto"/>
            </w:tcBorders>
            <w:shd w:val="clear" w:color="auto" w:fill="auto"/>
            <w:noWrap/>
            <w:vAlign w:val="bottom"/>
            <w:hideMark/>
          </w:tcPr>
          <w:p w14:paraId="1FAC38AC"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2D06E52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7C917AE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1.48</w:t>
            </w:r>
          </w:p>
        </w:tc>
        <w:tc>
          <w:tcPr>
            <w:tcW w:w="721" w:type="dxa"/>
            <w:shd w:val="clear" w:color="auto" w:fill="auto"/>
            <w:noWrap/>
            <w:vAlign w:val="bottom"/>
            <w:hideMark/>
          </w:tcPr>
          <w:p w14:paraId="7425E90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0.179</w:t>
            </w:r>
          </w:p>
        </w:tc>
        <w:tc>
          <w:tcPr>
            <w:tcW w:w="387" w:type="dxa"/>
            <w:shd w:val="clear" w:color="auto" w:fill="auto"/>
            <w:noWrap/>
            <w:vAlign w:val="bottom"/>
            <w:hideMark/>
          </w:tcPr>
          <w:p w14:paraId="6D69B96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E263F7" w:rsidRPr="00E875A7" w14:paraId="483386C1" w14:textId="77777777" w:rsidTr="00467925">
        <w:trPr>
          <w:trHeight w:val="207"/>
        </w:trPr>
        <w:tc>
          <w:tcPr>
            <w:tcW w:w="1665" w:type="dxa"/>
            <w:tcBorders>
              <w:top w:val="nil"/>
              <w:left w:val="nil"/>
              <w:bottom w:val="nil"/>
              <w:right w:val="single" w:sz="12" w:space="0" w:color="auto"/>
            </w:tcBorders>
            <w:shd w:val="clear" w:color="auto" w:fill="auto"/>
            <w:noWrap/>
            <w:vAlign w:val="bottom"/>
            <w:hideMark/>
          </w:tcPr>
          <w:p w14:paraId="0E9D2FA3" w14:textId="6EACDBBE"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16°C</w:t>
            </w:r>
            <w:r w:rsidR="00E263F7" w:rsidRPr="00E875A7">
              <w:rPr>
                <w:rFonts w:eastAsia="Times New Roman" w:cs="Times New Roman"/>
                <w:b/>
                <w:bCs/>
                <w:sz w:val="14"/>
                <w:szCs w:val="14"/>
                <w:lang w:eastAsia="en-CA"/>
              </w:rPr>
              <w:t>-3d</w:t>
            </w:r>
            <w:r w:rsidRPr="00E875A7">
              <w:rPr>
                <w:rFonts w:eastAsia="Times New Roman" w:cs="Times New Roman"/>
                <w:b/>
                <w:bCs/>
                <w:sz w:val="14"/>
                <w:szCs w:val="14"/>
                <w:lang w:eastAsia="en-CA"/>
              </w:rPr>
              <w:t xml:space="preserve"> vs 20°C-3d</w:t>
            </w:r>
          </w:p>
        </w:tc>
        <w:tc>
          <w:tcPr>
            <w:tcW w:w="689" w:type="dxa"/>
            <w:tcBorders>
              <w:top w:val="nil"/>
              <w:left w:val="single" w:sz="12" w:space="0" w:color="auto"/>
              <w:bottom w:val="nil"/>
              <w:right w:val="nil"/>
            </w:tcBorders>
            <w:shd w:val="clear" w:color="auto" w:fill="auto"/>
            <w:noWrap/>
            <w:vAlign w:val="bottom"/>
            <w:hideMark/>
          </w:tcPr>
          <w:p w14:paraId="3F392AC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0F2ACE5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-8.03</w:t>
            </w:r>
          </w:p>
        </w:tc>
        <w:tc>
          <w:tcPr>
            <w:tcW w:w="721" w:type="dxa"/>
            <w:shd w:val="clear" w:color="auto" w:fill="auto"/>
            <w:noWrap/>
            <w:vAlign w:val="bottom"/>
            <w:hideMark/>
          </w:tcPr>
          <w:p w14:paraId="783B96DB"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412" w:type="dxa"/>
            <w:tcBorders>
              <w:top w:val="nil"/>
              <w:left w:val="nil"/>
              <w:bottom w:val="nil"/>
              <w:right w:val="single" w:sz="12" w:space="0" w:color="auto"/>
            </w:tcBorders>
            <w:shd w:val="clear" w:color="auto" w:fill="auto"/>
            <w:noWrap/>
            <w:vAlign w:val="bottom"/>
            <w:hideMark/>
          </w:tcPr>
          <w:p w14:paraId="21173DE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nil"/>
              <w:left w:val="single" w:sz="12" w:space="0" w:color="auto"/>
              <w:bottom w:val="nil"/>
              <w:right w:val="nil"/>
            </w:tcBorders>
            <w:shd w:val="clear" w:color="auto" w:fill="auto"/>
            <w:noWrap/>
            <w:vAlign w:val="bottom"/>
            <w:hideMark/>
          </w:tcPr>
          <w:p w14:paraId="13AF9C5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530E91D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70FEFC0A"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4" w:type="dxa"/>
            <w:tcBorders>
              <w:top w:val="nil"/>
              <w:left w:val="nil"/>
              <w:bottom w:val="nil"/>
              <w:right w:val="single" w:sz="12" w:space="0" w:color="auto"/>
            </w:tcBorders>
            <w:shd w:val="clear" w:color="auto" w:fill="auto"/>
            <w:noWrap/>
            <w:vAlign w:val="bottom"/>
            <w:hideMark/>
          </w:tcPr>
          <w:p w14:paraId="0117F84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0F9CA45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0758A02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3" w:type="dxa"/>
            <w:tcBorders>
              <w:top w:val="nil"/>
              <w:left w:val="nil"/>
              <w:bottom w:val="nil"/>
              <w:right w:val="single" w:sz="12" w:space="0" w:color="auto"/>
            </w:tcBorders>
            <w:shd w:val="clear" w:color="auto" w:fill="auto"/>
            <w:noWrap/>
            <w:vAlign w:val="bottom"/>
            <w:hideMark/>
          </w:tcPr>
          <w:p w14:paraId="6E05C123"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6DCF5BA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46FC088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7.07</w:t>
            </w:r>
          </w:p>
        </w:tc>
        <w:tc>
          <w:tcPr>
            <w:tcW w:w="721" w:type="dxa"/>
            <w:shd w:val="clear" w:color="auto" w:fill="auto"/>
            <w:noWrap/>
            <w:vAlign w:val="bottom"/>
            <w:hideMark/>
          </w:tcPr>
          <w:p w14:paraId="4DE034C7"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387" w:type="dxa"/>
            <w:shd w:val="clear" w:color="auto" w:fill="auto"/>
            <w:noWrap/>
            <w:vAlign w:val="bottom"/>
            <w:hideMark/>
          </w:tcPr>
          <w:p w14:paraId="2D559B4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r>
      <w:tr w:rsidR="00E263F7" w:rsidRPr="00E875A7" w14:paraId="129B7AB5" w14:textId="77777777" w:rsidTr="00467925">
        <w:trPr>
          <w:trHeight w:val="207"/>
        </w:trPr>
        <w:tc>
          <w:tcPr>
            <w:tcW w:w="1665" w:type="dxa"/>
            <w:tcBorders>
              <w:top w:val="nil"/>
              <w:left w:val="nil"/>
              <w:bottom w:val="nil"/>
              <w:right w:val="single" w:sz="12" w:space="0" w:color="auto"/>
            </w:tcBorders>
            <w:shd w:val="clear" w:color="auto" w:fill="auto"/>
            <w:noWrap/>
            <w:vAlign w:val="bottom"/>
            <w:hideMark/>
          </w:tcPr>
          <w:p w14:paraId="7BC57346" w14:textId="04EE9F96"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16°C</w:t>
            </w:r>
            <w:r w:rsidR="00E263F7" w:rsidRPr="00E875A7">
              <w:rPr>
                <w:rFonts w:eastAsia="Times New Roman" w:cs="Times New Roman"/>
                <w:b/>
                <w:bCs/>
                <w:sz w:val="14"/>
                <w:szCs w:val="14"/>
                <w:lang w:eastAsia="en-CA"/>
              </w:rPr>
              <w:t>-3d</w:t>
            </w:r>
            <w:r w:rsidRPr="00E875A7">
              <w:rPr>
                <w:rFonts w:eastAsia="Times New Roman" w:cs="Times New Roman"/>
                <w:b/>
                <w:bCs/>
                <w:sz w:val="14"/>
                <w:szCs w:val="14"/>
                <w:lang w:eastAsia="en-CA"/>
              </w:rPr>
              <w:t xml:space="preserve"> vs 20°C-4wks</w:t>
            </w:r>
          </w:p>
        </w:tc>
        <w:tc>
          <w:tcPr>
            <w:tcW w:w="689" w:type="dxa"/>
            <w:tcBorders>
              <w:top w:val="nil"/>
              <w:left w:val="single" w:sz="12" w:space="0" w:color="auto"/>
              <w:bottom w:val="nil"/>
              <w:right w:val="nil"/>
            </w:tcBorders>
            <w:shd w:val="clear" w:color="auto" w:fill="auto"/>
            <w:noWrap/>
            <w:vAlign w:val="bottom"/>
            <w:hideMark/>
          </w:tcPr>
          <w:p w14:paraId="60E44A7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310A028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-6.90</w:t>
            </w:r>
          </w:p>
        </w:tc>
        <w:tc>
          <w:tcPr>
            <w:tcW w:w="721" w:type="dxa"/>
            <w:shd w:val="clear" w:color="auto" w:fill="auto"/>
            <w:noWrap/>
            <w:vAlign w:val="bottom"/>
            <w:hideMark/>
          </w:tcPr>
          <w:p w14:paraId="680F2D69"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412" w:type="dxa"/>
            <w:tcBorders>
              <w:top w:val="nil"/>
              <w:left w:val="nil"/>
              <w:bottom w:val="nil"/>
              <w:right w:val="single" w:sz="12" w:space="0" w:color="auto"/>
            </w:tcBorders>
            <w:shd w:val="clear" w:color="auto" w:fill="auto"/>
            <w:noWrap/>
            <w:vAlign w:val="bottom"/>
            <w:hideMark/>
          </w:tcPr>
          <w:p w14:paraId="294DFC7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nil"/>
              <w:left w:val="single" w:sz="12" w:space="0" w:color="auto"/>
              <w:bottom w:val="nil"/>
              <w:right w:val="nil"/>
            </w:tcBorders>
            <w:shd w:val="clear" w:color="auto" w:fill="auto"/>
            <w:noWrap/>
            <w:vAlign w:val="bottom"/>
            <w:hideMark/>
          </w:tcPr>
          <w:p w14:paraId="2FDB73F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10FBB10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22C42B06"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4" w:type="dxa"/>
            <w:tcBorders>
              <w:top w:val="nil"/>
              <w:left w:val="nil"/>
              <w:bottom w:val="nil"/>
              <w:right w:val="single" w:sz="12" w:space="0" w:color="auto"/>
            </w:tcBorders>
            <w:shd w:val="clear" w:color="auto" w:fill="auto"/>
            <w:noWrap/>
            <w:vAlign w:val="bottom"/>
            <w:hideMark/>
          </w:tcPr>
          <w:p w14:paraId="5AB33CD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29324F7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0A1F3AA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3" w:type="dxa"/>
            <w:tcBorders>
              <w:top w:val="nil"/>
              <w:left w:val="nil"/>
              <w:bottom w:val="nil"/>
              <w:right w:val="single" w:sz="12" w:space="0" w:color="auto"/>
            </w:tcBorders>
            <w:shd w:val="clear" w:color="auto" w:fill="auto"/>
            <w:noWrap/>
            <w:vAlign w:val="bottom"/>
            <w:hideMark/>
          </w:tcPr>
          <w:p w14:paraId="6B1A223C"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64A0448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73716B5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3.91</w:t>
            </w:r>
          </w:p>
        </w:tc>
        <w:tc>
          <w:tcPr>
            <w:tcW w:w="721" w:type="dxa"/>
            <w:shd w:val="clear" w:color="auto" w:fill="auto"/>
            <w:noWrap/>
            <w:vAlign w:val="bottom"/>
            <w:hideMark/>
          </w:tcPr>
          <w:p w14:paraId="6130F92C"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2.0eE-04</w:t>
            </w:r>
          </w:p>
        </w:tc>
        <w:tc>
          <w:tcPr>
            <w:tcW w:w="387" w:type="dxa"/>
            <w:shd w:val="clear" w:color="auto" w:fill="auto"/>
            <w:noWrap/>
            <w:vAlign w:val="bottom"/>
            <w:hideMark/>
          </w:tcPr>
          <w:p w14:paraId="2ED3E8E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r>
      <w:tr w:rsidR="00E263F7" w:rsidRPr="00E875A7" w14:paraId="5565BCC1" w14:textId="77777777" w:rsidTr="00467925">
        <w:trPr>
          <w:trHeight w:val="207"/>
        </w:trPr>
        <w:tc>
          <w:tcPr>
            <w:tcW w:w="1665" w:type="dxa"/>
            <w:tcBorders>
              <w:top w:val="nil"/>
              <w:left w:val="nil"/>
              <w:bottom w:val="nil"/>
              <w:right w:val="single" w:sz="12" w:space="0" w:color="auto"/>
            </w:tcBorders>
            <w:shd w:val="clear" w:color="auto" w:fill="auto"/>
            <w:noWrap/>
            <w:vAlign w:val="bottom"/>
            <w:hideMark/>
          </w:tcPr>
          <w:p w14:paraId="71BF247A" w14:textId="516CF0F8"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18°C</w:t>
            </w:r>
            <w:r w:rsidR="00E263F7" w:rsidRPr="00E875A7">
              <w:rPr>
                <w:rFonts w:eastAsia="Times New Roman" w:cs="Times New Roman"/>
                <w:b/>
                <w:bCs/>
                <w:sz w:val="14"/>
                <w:szCs w:val="14"/>
                <w:lang w:eastAsia="en-CA"/>
              </w:rPr>
              <w:t>-3d</w:t>
            </w:r>
            <w:r w:rsidRPr="00E875A7">
              <w:rPr>
                <w:rFonts w:eastAsia="Times New Roman" w:cs="Times New Roman"/>
                <w:b/>
                <w:bCs/>
                <w:sz w:val="14"/>
                <w:szCs w:val="14"/>
                <w:lang w:eastAsia="en-CA"/>
              </w:rPr>
              <w:t xml:space="preserve"> vs 20°C-3d</w:t>
            </w:r>
          </w:p>
        </w:tc>
        <w:tc>
          <w:tcPr>
            <w:tcW w:w="689" w:type="dxa"/>
            <w:tcBorders>
              <w:top w:val="nil"/>
              <w:left w:val="single" w:sz="12" w:space="0" w:color="auto"/>
              <w:bottom w:val="nil"/>
              <w:right w:val="nil"/>
            </w:tcBorders>
            <w:shd w:val="clear" w:color="auto" w:fill="auto"/>
            <w:noWrap/>
            <w:vAlign w:val="bottom"/>
            <w:hideMark/>
          </w:tcPr>
          <w:p w14:paraId="4CE75B6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62AA344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-6.14</w:t>
            </w:r>
          </w:p>
        </w:tc>
        <w:tc>
          <w:tcPr>
            <w:tcW w:w="721" w:type="dxa"/>
            <w:shd w:val="clear" w:color="auto" w:fill="auto"/>
            <w:noWrap/>
            <w:vAlign w:val="bottom"/>
            <w:hideMark/>
          </w:tcPr>
          <w:p w14:paraId="36A4EBBA"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412" w:type="dxa"/>
            <w:tcBorders>
              <w:top w:val="nil"/>
              <w:left w:val="nil"/>
              <w:bottom w:val="nil"/>
              <w:right w:val="single" w:sz="12" w:space="0" w:color="auto"/>
            </w:tcBorders>
            <w:shd w:val="clear" w:color="auto" w:fill="auto"/>
            <w:noWrap/>
            <w:vAlign w:val="bottom"/>
            <w:hideMark/>
          </w:tcPr>
          <w:p w14:paraId="6FF4072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nil"/>
              <w:left w:val="single" w:sz="12" w:space="0" w:color="auto"/>
              <w:bottom w:val="nil"/>
              <w:right w:val="nil"/>
            </w:tcBorders>
            <w:shd w:val="clear" w:color="auto" w:fill="auto"/>
            <w:noWrap/>
            <w:vAlign w:val="bottom"/>
            <w:hideMark/>
          </w:tcPr>
          <w:p w14:paraId="7FC4238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2295197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4CFEAF17"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4" w:type="dxa"/>
            <w:tcBorders>
              <w:top w:val="nil"/>
              <w:left w:val="nil"/>
              <w:bottom w:val="nil"/>
              <w:right w:val="single" w:sz="12" w:space="0" w:color="auto"/>
            </w:tcBorders>
            <w:shd w:val="clear" w:color="auto" w:fill="auto"/>
            <w:noWrap/>
            <w:vAlign w:val="bottom"/>
            <w:hideMark/>
          </w:tcPr>
          <w:p w14:paraId="618FDC6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6707F79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37B3672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3" w:type="dxa"/>
            <w:tcBorders>
              <w:top w:val="nil"/>
              <w:left w:val="nil"/>
              <w:bottom w:val="nil"/>
              <w:right w:val="single" w:sz="12" w:space="0" w:color="auto"/>
            </w:tcBorders>
            <w:shd w:val="clear" w:color="auto" w:fill="auto"/>
            <w:noWrap/>
            <w:vAlign w:val="bottom"/>
            <w:hideMark/>
          </w:tcPr>
          <w:p w14:paraId="788A1012"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639783D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46AAA2E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5.70</w:t>
            </w:r>
          </w:p>
        </w:tc>
        <w:tc>
          <w:tcPr>
            <w:tcW w:w="721" w:type="dxa"/>
            <w:shd w:val="clear" w:color="auto" w:fill="auto"/>
            <w:noWrap/>
            <w:vAlign w:val="bottom"/>
            <w:hideMark/>
          </w:tcPr>
          <w:p w14:paraId="1B386E28"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387" w:type="dxa"/>
            <w:shd w:val="clear" w:color="auto" w:fill="auto"/>
            <w:noWrap/>
            <w:vAlign w:val="bottom"/>
            <w:hideMark/>
          </w:tcPr>
          <w:p w14:paraId="5EE6C02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r>
      <w:tr w:rsidR="00E263F7" w:rsidRPr="00E875A7" w14:paraId="2BFAE265" w14:textId="77777777" w:rsidTr="00467925">
        <w:trPr>
          <w:trHeight w:val="207"/>
        </w:trPr>
        <w:tc>
          <w:tcPr>
            <w:tcW w:w="1665" w:type="dxa"/>
            <w:tcBorders>
              <w:top w:val="nil"/>
              <w:left w:val="nil"/>
              <w:bottom w:val="nil"/>
              <w:right w:val="single" w:sz="12" w:space="0" w:color="auto"/>
            </w:tcBorders>
            <w:shd w:val="clear" w:color="auto" w:fill="auto"/>
            <w:noWrap/>
            <w:vAlign w:val="bottom"/>
            <w:hideMark/>
          </w:tcPr>
          <w:p w14:paraId="3B07213D" w14:textId="5B652BC4"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18°C</w:t>
            </w:r>
            <w:r w:rsidR="00E263F7" w:rsidRPr="00E875A7">
              <w:rPr>
                <w:rFonts w:eastAsia="Times New Roman" w:cs="Times New Roman"/>
                <w:b/>
                <w:bCs/>
                <w:sz w:val="14"/>
                <w:szCs w:val="14"/>
                <w:lang w:eastAsia="en-CA"/>
              </w:rPr>
              <w:t>-3d</w:t>
            </w:r>
            <w:r w:rsidRPr="00E875A7">
              <w:rPr>
                <w:rFonts w:eastAsia="Times New Roman" w:cs="Times New Roman"/>
                <w:b/>
                <w:bCs/>
                <w:sz w:val="14"/>
                <w:szCs w:val="14"/>
                <w:lang w:eastAsia="en-CA"/>
              </w:rPr>
              <w:t xml:space="preserve"> vs 20°C-4wks</w:t>
            </w:r>
          </w:p>
        </w:tc>
        <w:tc>
          <w:tcPr>
            <w:tcW w:w="689" w:type="dxa"/>
            <w:tcBorders>
              <w:top w:val="nil"/>
              <w:left w:val="single" w:sz="12" w:space="0" w:color="auto"/>
              <w:bottom w:val="nil"/>
              <w:right w:val="nil"/>
            </w:tcBorders>
            <w:shd w:val="clear" w:color="auto" w:fill="auto"/>
            <w:noWrap/>
            <w:vAlign w:val="bottom"/>
            <w:hideMark/>
          </w:tcPr>
          <w:p w14:paraId="1B92F4E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6FCB2B2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-4.82</w:t>
            </w:r>
          </w:p>
        </w:tc>
        <w:tc>
          <w:tcPr>
            <w:tcW w:w="721" w:type="dxa"/>
            <w:shd w:val="clear" w:color="auto" w:fill="auto"/>
            <w:noWrap/>
            <w:vAlign w:val="bottom"/>
            <w:hideMark/>
          </w:tcPr>
          <w:p w14:paraId="60431EBA"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412" w:type="dxa"/>
            <w:tcBorders>
              <w:top w:val="nil"/>
              <w:left w:val="nil"/>
              <w:bottom w:val="nil"/>
              <w:right w:val="single" w:sz="12" w:space="0" w:color="auto"/>
            </w:tcBorders>
            <w:shd w:val="clear" w:color="auto" w:fill="auto"/>
            <w:noWrap/>
            <w:vAlign w:val="bottom"/>
            <w:hideMark/>
          </w:tcPr>
          <w:p w14:paraId="09FEC22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nil"/>
              <w:left w:val="single" w:sz="12" w:space="0" w:color="auto"/>
              <w:bottom w:val="nil"/>
              <w:right w:val="nil"/>
            </w:tcBorders>
            <w:shd w:val="clear" w:color="auto" w:fill="auto"/>
            <w:noWrap/>
            <w:vAlign w:val="bottom"/>
            <w:hideMark/>
          </w:tcPr>
          <w:p w14:paraId="0D6C14D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0667289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3E8CBEBC"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4" w:type="dxa"/>
            <w:tcBorders>
              <w:top w:val="nil"/>
              <w:left w:val="nil"/>
              <w:bottom w:val="nil"/>
              <w:right w:val="single" w:sz="12" w:space="0" w:color="auto"/>
            </w:tcBorders>
            <w:shd w:val="clear" w:color="auto" w:fill="auto"/>
            <w:noWrap/>
            <w:vAlign w:val="bottom"/>
            <w:hideMark/>
          </w:tcPr>
          <w:p w14:paraId="387E0DA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56DDE9C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1A5F312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3" w:type="dxa"/>
            <w:tcBorders>
              <w:top w:val="nil"/>
              <w:left w:val="nil"/>
              <w:bottom w:val="nil"/>
              <w:right w:val="single" w:sz="12" w:space="0" w:color="auto"/>
            </w:tcBorders>
            <w:shd w:val="clear" w:color="auto" w:fill="auto"/>
            <w:noWrap/>
            <w:vAlign w:val="bottom"/>
            <w:hideMark/>
          </w:tcPr>
          <w:p w14:paraId="50EE1457"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588F1FA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05BE1F8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2.39</w:t>
            </w:r>
          </w:p>
        </w:tc>
        <w:tc>
          <w:tcPr>
            <w:tcW w:w="721" w:type="dxa"/>
            <w:shd w:val="clear" w:color="auto" w:fill="auto"/>
            <w:noWrap/>
            <w:vAlign w:val="bottom"/>
            <w:hideMark/>
          </w:tcPr>
          <w:p w14:paraId="69CCAAC0"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0.027</w:t>
            </w:r>
          </w:p>
        </w:tc>
        <w:tc>
          <w:tcPr>
            <w:tcW w:w="387" w:type="dxa"/>
            <w:shd w:val="clear" w:color="auto" w:fill="auto"/>
            <w:noWrap/>
            <w:vAlign w:val="bottom"/>
            <w:hideMark/>
          </w:tcPr>
          <w:p w14:paraId="6BBF7BB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r>
      <w:tr w:rsidR="00E263F7" w:rsidRPr="00E875A7" w14:paraId="3D08CC62" w14:textId="77777777" w:rsidTr="00467925">
        <w:trPr>
          <w:trHeight w:val="207"/>
        </w:trPr>
        <w:tc>
          <w:tcPr>
            <w:tcW w:w="1665" w:type="dxa"/>
            <w:tcBorders>
              <w:top w:val="nil"/>
              <w:left w:val="nil"/>
              <w:bottom w:val="single" w:sz="12" w:space="0" w:color="auto"/>
              <w:right w:val="single" w:sz="12" w:space="0" w:color="auto"/>
            </w:tcBorders>
            <w:shd w:val="clear" w:color="auto" w:fill="auto"/>
            <w:noWrap/>
            <w:vAlign w:val="bottom"/>
            <w:hideMark/>
          </w:tcPr>
          <w:p w14:paraId="52CC0359" w14:textId="48CD70BF" w:rsidR="005A10BF" w:rsidRPr="00E875A7" w:rsidRDefault="005A10BF" w:rsidP="00E263F7">
            <w:pPr>
              <w:spacing w:after="0" w:line="240" w:lineRule="auto"/>
              <w:jc w:val="left"/>
              <w:rPr>
                <w:rFonts w:eastAsia="Times New Roman" w:cs="Times New Roman"/>
                <w:b/>
                <w:bCs/>
                <w:sz w:val="14"/>
                <w:szCs w:val="14"/>
                <w:lang w:eastAsia="en-CA"/>
              </w:rPr>
            </w:pPr>
            <w:r w:rsidRPr="00E875A7">
              <w:rPr>
                <w:rFonts w:eastAsia="Times New Roman" w:cs="Times New Roman"/>
                <w:b/>
                <w:bCs/>
                <w:sz w:val="14"/>
                <w:szCs w:val="14"/>
                <w:lang w:eastAsia="en-CA"/>
              </w:rPr>
              <w:t>20°C</w:t>
            </w:r>
            <w:r w:rsidR="00E263F7" w:rsidRPr="00E875A7">
              <w:rPr>
                <w:rFonts w:eastAsia="Times New Roman" w:cs="Times New Roman"/>
                <w:b/>
                <w:bCs/>
                <w:sz w:val="14"/>
                <w:szCs w:val="14"/>
                <w:lang w:eastAsia="en-CA"/>
              </w:rPr>
              <w:t>-3d</w:t>
            </w:r>
            <w:r w:rsidRPr="00E875A7">
              <w:rPr>
                <w:rFonts w:eastAsia="Times New Roman" w:cs="Times New Roman"/>
                <w:b/>
                <w:bCs/>
                <w:sz w:val="14"/>
                <w:szCs w:val="14"/>
                <w:lang w:eastAsia="en-CA"/>
              </w:rPr>
              <w:t xml:space="preserve"> vs 20°C-4wks</w:t>
            </w:r>
          </w:p>
        </w:tc>
        <w:tc>
          <w:tcPr>
            <w:tcW w:w="689" w:type="dxa"/>
            <w:tcBorders>
              <w:top w:val="nil"/>
              <w:left w:val="single" w:sz="12" w:space="0" w:color="auto"/>
              <w:bottom w:val="single" w:sz="12" w:space="0" w:color="auto"/>
              <w:right w:val="nil"/>
            </w:tcBorders>
            <w:shd w:val="clear" w:color="auto" w:fill="auto"/>
            <w:noWrap/>
            <w:vAlign w:val="bottom"/>
            <w:hideMark/>
          </w:tcPr>
          <w:p w14:paraId="77A9522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tcBorders>
              <w:top w:val="nil"/>
              <w:left w:val="nil"/>
              <w:bottom w:val="single" w:sz="12" w:space="0" w:color="auto"/>
              <w:right w:val="nil"/>
            </w:tcBorders>
            <w:shd w:val="clear" w:color="auto" w:fill="auto"/>
            <w:noWrap/>
            <w:vAlign w:val="bottom"/>
            <w:hideMark/>
          </w:tcPr>
          <w:p w14:paraId="35C2C1A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1.26</w:t>
            </w:r>
          </w:p>
        </w:tc>
        <w:tc>
          <w:tcPr>
            <w:tcW w:w="721" w:type="dxa"/>
            <w:tcBorders>
              <w:top w:val="nil"/>
              <w:left w:val="nil"/>
              <w:bottom w:val="single" w:sz="12" w:space="0" w:color="auto"/>
              <w:right w:val="nil"/>
            </w:tcBorders>
            <w:shd w:val="clear" w:color="auto" w:fill="auto"/>
            <w:noWrap/>
            <w:vAlign w:val="bottom"/>
            <w:hideMark/>
          </w:tcPr>
          <w:p w14:paraId="0B8BB86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0.234</w:t>
            </w:r>
          </w:p>
        </w:tc>
        <w:tc>
          <w:tcPr>
            <w:tcW w:w="412" w:type="dxa"/>
            <w:tcBorders>
              <w:top w:val="nil"/>
              <w:left w:val="nil"/>
              <w:bottom w:val="single" w:sz="12" w:space="0" w:color="auto"/>
              <w:right w:val="single" w:sz="12" w:space="0" w:color="auto"/>
            </w:tcBorders>
            <w:shd w:val="clear" w:color="auto" w:fill="auto"/>
            <w:noWrap/>
            <w:vAlign w:val="bottom"/>
            <w:hideMark/>
          </w:tcPr>
          <w:p w14:paraId="0A2EED2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single" w:sz="12" w:space="0" w:color="auto"/>
              <w:right w:val="nil"/>
            </w:tcBorders>
            <w:shd w:val="clear" w:color="auto" w:fill="auto"/>
            <w:noWrap/>
            <w:vAlign w:val="bottom"/>
            <w:hideMark/>
          </w:tcPr>
          <w:p w14:paraId="454C32C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nil"/>
              <w:left w:val="nil"/>
              <w:bottom w:val="single" w:sz="12" w:space="0" w:color="auto"/>
              <w:right w:val="nil"/>
            </w:tcBorders>
            <w:shd w:val="clear" w:color="auto" w:fill="auto"/>
            <w:noWrap/>
            <w:vAlign w:val="bottom"/>
            <w:hideMark/>
          </w:tcPr>
          <w:p w14:paraId="1743E43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tcBorders>
              <w:top w:val="nil"/>
              <w:left w:val="nil"/>
              <w:bottom w:val="single" w:sz="12" w:space="0" w:color="auto"/>
              <w:right w:val="nil"/>
            </w:tcBorders>
            <w:shd w:val="clear" w:color="auto" w:fill="auto"/>
            <w:noWrap/>
            <w:vAlign w:val="bottom"/>
            <w:hideMark/>
          </w:tcPr>
          <w:p w14:paraId="2295E99E"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4" w:type="dxa"/>
            <w:tcBorders>
              <w:top w:val="nil"/>
              <w:left w:val="nil"/>
              <w:bottom w:val="single" w:sz="12" w:space="0" w:color="auto"/>
              <w:right w:val="single" w:sz="12" w:space="0" w:color="auto"/>
            </w:tcBorders>
            <w:shd w:val="clear" w:color="auto" w:fill="auto"/>
            <w:noWrap/>
            <w:vAlign w:val="bottom"/>
            <w:hideMark/>
          </w:tcPr>
          <w:p w14:paraId="6C30269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single" w:sz="12" w:space="0" w:color="auto"/>
              <w:right w:val="nil"/>
            </w:tcBorders>
            <w:shd w:val="clear" w:color="auto" w:fill="auto"/>
            <w:noWrap/>
            <w:vAlign w:val="bottom"/>
            <w:hideMark/>
          </w:tcPr>
          <w:p w14:paraId="0E465B8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nil"/>
              <w:left w:val="nil"/>
              <w:bottom w:val="single" w:sz="12" w:space="0" w:color="auto"/>
              <w:right w:val="nil"/>
            </w:tcBorders>
            <w:shd w:val="clear" w:color="auto" w:fill="auto"/>
            <w:noWrap/>
            <w:vAlign w:val="bottom"/>
            <w:hideMark/>
          </w:tcPr>
          <w:p w14:paraId="3C324C0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3" w:type="dxa"/>
            <w:tcBorders>
              <w:top w:val="nil"/>
              <w:left w:val="nil"/>
              <w:bottom w:val="single" w:sz="12" w:space="0" w:color="auto"/>
              <w:right w:val="single" w:sz="12" w:space="0" w:color="auto"/>
            </w:tcBorders>
            <w:shd w:val="clear" w:color="auto" w:fill="auto"/>
            <w:noWrap/>
            <w:vAlign w:val="bottom"/>
            <w:hideMark/>
          </w:tcPr>
          <w:p w14:paraId="709C2174"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single" w:sz="12" w:space="0" w:color="auto"/>
              <w:right w:val="nil"/>
            </w:tcBorders>
            <w:shd w:val="clear" w:color="auto" w:fill="auto"/>
            <w:noWrap/>
            <w:vAlign w:val="bottom"/>
            <w:hideMark/>
          </w:tcPr>
          <w:p w14:paraId="30BC48B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tcBorders>
              <w:top w:val="nil"/>
              <w:left w:val="nil"/>
              <w:bottom w:val="single" w:sz="12" w:space="0" w:color="auto"/>
              <w:right w:val="nil"/>
            </w:tcBorders>
            <w:shd w:val="clear" w:color="auto" w:fill="auto"/>
            <w:noWrap/>
            <w:vAlign w:val="bottom"/>
            <w:hideMark/>
          </w:tcPr>
          <w:p w14:paraId="423E6BC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-3.27</w:t>
            </w:r>
          </w:p>
        </w:tc>
        <w:tc>
          <w:tcPr>
            <w:tcW w:w="721" w:type="dxa"/>
            <w:tcBorders>
              <w:top w:val="nil"/>
              <w:left w:val="nil"/>
              <w:bottom w:val="single" w:sz="12" w:space="0" w:color="auto"/>
              <w:right w:val="nil"/>
            </w:tcBorders>
            <w:shd w:val="clear" w:color="auto" w:fill="auto"/>
            <w:noWrap/>
            <w:vAlign w:val="bottom"/>
            <w:hideMark/>
          </w:tcPr>
          <w:p w14:paraId="6FB955DB"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0.003</w:t>
            </w:r>
          </w:p>
        </w:tc>
        <w:tc>
          <w:tcPr>
            <w:tcW w:w="387" w:type="dxa"/>
            <w:tcBorders>
              <w:top w:val="nil"/>
              <w:left w:val="nil"/>
              <w:bottom w:val="single" w:sz="12" w:space="0" w:color="auto"/>
              <w:right w:val="nil"/>
            </w:tcBorders>
            <w:shd w:val="clear" w:color="auto" w:fill="auto"/>
            <w:noWrap/>
            <w:vAlign w:val="bottom"/>
            <w:hideMark/>
          </w:tcPr>
          <w:p w14:paraId="341FA4F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r>
      <w:tr w:rsidR="005A10BF" w:rsidRPr="00E875A7" w14:paraId="30B33935" w14:textId="77777777" w:rsidTr="00467925">
        <w:trPr>
          <w:trHeight w:val="86"/>
        </w:trPr>
        <w:tc>
          <w:tcPr>
            <w:tcW w:w="11409" w:type="dxa"/>
            <w:gridSpan w:val="16"/>
            <w:tcBorders>
              <w:top w:val="nil"/>
              <w:left w:val="nil"/>
              <w:bottom w:val="single" w:sz="12" w:space="0" w:color="auto"/>
              <w:right w:val="nil"/>
            </w:tcBorders>
            <w:shd w:val="clear" w:color="auto" w:fill="auto"/>
            <w:noWrap/>
            <w:vAlign w:val="bottom"/>
            <w:hideMark/>
          </w:tcPr>
          <w:p w14:paraId="1595A2F9" w14:textId="77777777" w:rsidR="005A10BF" w:rsidRPr="00E263F7" w:rsidRDefault="005A10BF" w:rsidP="00FE2FCA">
            <w:pPr>
              <w:spacing w:after="0" w:line="240" w:lineRule="auto"/>
              <w:jc w:val="center"/>
              <w:rPr>
                <w:rFonts w:eastAsia="Times New Roman" w:cs="Times New Roman"/>
                <w:b/>
                <w:bCs/>
                <w:sz w:val="18"/>
                <w:szCs w:val="18"/>
                <w:lang w:eastAsia="en-CA"/>
              </w:rPr>
            </w:pPr>
            <w:r w:rsidRPr="00E263F7">
              <w:rPr>
                <w:rFonts w:eastAsia="Times New Roman" w:cs="Times New Roman"/>
                <w:b/>
                <w:bCs/>
                <w:sz w:val="18"/>
                <w:szCs w:val="18"/>
                <w:lang w:eastAsia="en-CA"/>
              </w:rPr>
              <w:t xml:space="preserve">Pair-Wise Comparisons of Control (CT), Warm &amp; </w:t>
            </w:r>
            <w:proofErr w:type="spellStart"/>
            <w:r w:rsidRPr="00E263F7">
              <w:rPr>
                <w:rFonts w:eastAsia="Times New Roman" w:cs="Times New Roman"/>
                <w:b/>
                <w:bCs/>
                <w:sz w:val="18"/>
                <w:szCs w:val="18"/>
                <w:lang w:eastAsia="en-CA"/>
              </w:rPr>
              <w:t>Normoxic</w:t>
            </w:r>
            <w:proofErr w:type="spellEnd"/>
            <w:r w:rsidRPr="00E263F7">
              <w:rPr>
                <w:rFonts w:eastAsia="Times New Roman" w:cs="Times New Roman"/>
                <w:b/>
                <w:bCs/>
                <w:sz w:val="18"/>
                <w:szCs w:val="18"/>
                <w:lang w:eastAsia="en-CA"/>
              </w:rPr>
              <w:t xml:space="preserve"> (WN) and Warm &amp; Hypoxic (WH) Treatment Groups </w:t>
            </w:r>
          </w:p>
          <w:p w14:paraId="2899D5FE" w14:textId="4885096C" w:rsidR="005A10BF" w:rsidRPr="00E263F7" w:rsidRDefault="005A10BF" w:rsidP="00FE2FCA">
            <w:pPr>
              <w:spacing w:after="0" w:line="240" w:lineRule="auto"/>
              <w:jc w:val="center"/>
              <w:rPr>
                <w:rFonts w:eastAsia="Times New Roman" w:cs="Times New Roman"/>
                <w:b/>
                <w:bCs/>
                <w:sz w:val="18"/>
                <w:szCs w:val="18"/>
                <w:lang w:eastAsia="en-CA"/>
              </w:rPr>
            </w:pPr>
            <w:r w:rsidRPr="00E263F7">
              <w:rPr>
                <w:rFonts w:eastAsia="Times New Roman" w:cs="Times New Roman"/>
                <w:b/>
                <w:bCs/>
                <w:sz w:val="18"/>
                <w:szCs w:val="18"/>
                <w:lang w:eastAsia="en-CA"/>
              </w:rPr>
              <w:t xml:space="preserve">at a </w:t>
            </w:r>
            <w:r w:rsidR="00E263F7" w:rsidRPr="00E263F7">
              <w:rPr>
                <w:rFonts w:eastAsia="Times New Roman" w:cs="Times New Roman"/>
                <w:b/>
                <w:bCs/>
                <w:sz w:val="18"/>
                <w:szCs w:val="18"/>
                <w:lang w:eastAsia="en-CA"/>
              </w:rPr>
              <w:t>Particular Temperature</w:t>
            </w:r>
            <w:r w:rsidRPr="00E263F7">
              <w:rPr>
                <w:rFonts w:eastAsia="Times New Roman" w:cs="Times New Roman"/>
                <w:b/>
                <w:bCs/>
                <w:sz w:val="18"/>
                <w:szCs w:val="18"/>
                <w:lang w:eastAsia="en-CA"/>
              </w:rPr>
              <w:t xml:space="preserve"> (12°C, 16°C</w:t>
            </w:r>
            <w:r w:rsidR="00E263F7" w:rsidRPr="00E263F7">
              <w:rPr>
                <w:rFonts w:eastAsia="Times New Roman" w:cs="Times New Roman"/>
                <w:b/>
                <w:bCs/>
                <w:sz w:val="18"/>
                <w:szCs w:val="18"/>
                <w:lang w:eastAsia="en-CA"/>
              </w:rPr>
              <w:t>-3d</w:t>
            </w:r>
            <w:r w:rsidRPr="00E263F7">
              <w:rPr>
                <w:rFonts w:eastAsia="Times New Roman" w:cs="Times New Roman"/>
                <w:b/>
                <w:bCs/>
                <w:sz w:val="18"/>
                <w:szCs w:val="18"/>
                <w:lang w:eastAsia="en-CA"/>
              </w:rPr>
              <w:t>, 18°C</w:t>
            </w:r>
            <w:r w:rsidR="00E263F7" w:rsidRPr="00E263F7">
              <w:rPr>
                <w:rFonts w:eastAsia="Times New Roman" w:cs="Times New Roman"/>
                <w:b/>
                <w:bCs/>
                <w:sz w:val="18"/>
                <w:szCs w:val="18"/>
                <w:lang w:eastAsia="en-CA"/>
              </w:rPr>
              <w:t>-3d</w:t>
            </w:r>
            <w:r w:rsidRPr="00E263F7">
              <w:rPr>
                <w:rFonts w:eastAsia="Times New Roman" w:cs="Times New Roman"/>
                <w:b/>
                <w:bCs/>
                <w:sz w:val="18"/>
                <w:szCs w:val="18"/>
                <w:lang w:eastAsia="en-CA"/>
              </w:rPr>
              <w:t>, 20°C</w:t>
            </w:r>
            <w:r w:rsidR="00E263F7" w:rsidRPr="00E263F7">
              <w:rPr>
                <w:rFonts w:eastAsia="Times New Roman" w:cs="Times New Roman"/>
                <w:b/>
                <w:bCs/>
                <w:sz w:val="18"/>
                <w:szCs w:val="18"/>
                <w:lang w:eastAsia="en-CA"/>
              </w:rPr>
              <w:t>-3d</w:t>
            </w:r>
            <w:r w:rsidR="00B60387">
              <w:rPr>
                <w:rFonts w:eastAsia="Times New Roman" w:cs="Times New Roman"/>
                <w:b/>
                <w:bCs/>
                <w:sz w:val="18"/>
                <w:szCs w:val="18"/>
                <w:lang w:eastAsia="en-CA"/>
              </w:rPr>
              <w:t xml:space="preserve"> and </w:t>
            </w:r>
            <w:r w:rsidRPr="00E263F7">
              <w:rPr>
                <w:rFonts w:eastAsia="Times New Roman" w:cs="Times New Roman"/>
                <w:b/>
                <w:bCs/>
                <w:sz w:val="18"/>
                <w:szCs w:val="18"/>
                <w:lang w:eastAsia="en-CA"/>
              </w:rPr>
              <w:t>20°C-4wks)</w:t>
            </w:r>
          </w:p>
        </w:tc>
      </w:tr>
      <w:tr w:rsidR="00E263F7" w:rsidRPr="00E875A7" w14:paraId="05FD6108" w14:textId="77777777" w:rsidTr="00467925">
        <w:trPr>
          <w:trHeight w:val="207"/>
        </w:trPr>
        <w:tc>
          <w:tcPr>
            <w:tcW w:w="1665" w:type="dxa"/>
            <w:tcBorders>
              <w:top w:val="single" w:sz="12" w:space="0" w:color="auto"/>
              <w:left w:val="nil"/>
              <w:bottom w:val="single" w:sz="12" w:space="0" w:color="auto"/>
              <w:right w:val="single" w:sz="12" w:space="0" w:color="auto"/>
            </w:tcBorders>
            <w:shd w:val="clear" w:color="auto" w:fill="auto"/>
            <w:noWrap/>
            <w:vAlign w:val="bottom"/>
            <w:hideMark/>
          </w:tcPr>
          <w:p w14:paraId="66A6681D" w14:textId="77777777" w:rsidR="005A10BF" w:rsidRPr="00E875A7" w:rsidRDefault="005A10BF" w:rsidP="00FE2FCA">
            <w:pPr>
              <w:spacing w:after="0" w:line="240" w:lineRule="auto"/>
              <w:rPr>
                <w:rFonts w:eastAsia="Times New Roman" w:cs="Times New Roman"/>
                <w:b/>
                <w:bCs/>
                <w:sz w:val="16"/>
                <w:szCs w:val="16"/>
                <w:lang w:eastAsia="en-CA"/>
              </w:rPr>
            </w:pPr>
            <w:r w:rsidRPr="00E875A7">
              <w:rPr>
                <w:rFonts w:eastAsia="Times New Roman" w:cs="Times New Roman"/>
                <w:b/>
                <w:bCs/>
                <w:sz w:val="16"/>
                <w:szCs w:val="16"/>
                <w:lang w:eastAsia="en-CA"/>
              </w:rPr>
              <w:t>12°C</w:t>
            </w:r>
          </w:p>
        </w:tc>
        <w:tc>
          <w:tcPr>
            <w:tcW w:w="689" w:type="dxa"/>
            <w:tcBorders>
              <w:top w:val="single" w:sz="12" w:space="0" w:color="auto"/>
              <w:left w:val="single" w:sz="12" w:space="0" w:color="auto"/>
              <w:bottom w:val="single" w:sz="12" w:space="0" w:color="auto"/>
              <w:right w:val="nil"/>
            </w:tcBorders>
            <w:shd w:val="clear" w:color="auto" w:fill="auto"/>
            <w:noWrap/>
            <w:vAlign w:val="bottom"/>
            <w:hideMark/>
          </w:tcPr>
          <w:p w14:paraId="18F513C7"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df</w:t>
            </w:r>
          </w:p>
        </w:tc>
        <w:tc>
          <w:tcPr>
            <w:tcW w:w="731" w:type="dxa"/>
            <w:tcBorders>
              <w:top w:val="single" w:sz="12" w:space="0" w:color="auto"/>
              <w:left w:val="nil"/>
              <w:bottom w:val="single" w:sz="12" w:space="0" w:color="auto"/>
              <w:right w:val="nil"/>
            </w:tcBorders>
            <w:shd w:val="clear" w:color="auto" w:fill="auto"/>
            <w:noWrap/>
            <w:vAlign w:val="bottom"/>
            <w:hideMark/>
          </w:tcPr>
          <w:p w14:paraId="0D047AB5" w14:textId="77777777" w:rsidR="005A10BF" w:rsidRPr="00E875A7" w:rsidRDefault="005A10BF" w:rsidP="00FE2FCA">
            <w:pPr>
              <w:spacing w:after="0" w:line="240" w:lineRule="auto"/>
              <w:jc w:val="center"/>
              <w:rPr>
                <w:rFonts w:eastAsia="Times New Roman" w:cs="Times New Roman"/>
                <w:b/>
                <w:bCs/>
                <w:sz w:val="16"/>
                <w:szCs w:val="16"/>
                <w:lang w:eastAsia="en-CA"/>
              </w:rPr>
            </w:pPr>
            <w:proofErr w:type="spellStart"/>
            <w:proofErr w:type="gramStart"/>
            <w:r w:rsidRPr="00E875A7">
              <w:rPr>
                <w:rFonts w:eastAsia="Times New Roman" w:cs="Times New Roman"/>
                <w:b/>
                <w:bCs/>
                <w:sz w:val="16"/>
                <w:szCs w:val="16"/>
                <w:lang w:eastAsia="en-CA"/>
              </w:rPr>
              <w:t>t.ratio</w:t>
            </w:r>
            <w:proofErr w:type="spellEnd"/>
            <w:proofErr w:type="gramEnd"/>
          </w:p>
        </w:tc>
        <w:tc>
          <w:tcPr>
            <w:tcW w:w="721" w:type="dxa"/>
            <w:tcBorders>
              <w:top w:val="single" w:sz="12" w:space="0" w:color="auto"/>
              <w:left w:val="nil"/>
              <w:bottom w:val="single" w:sz="12" w:space="0" w:color="auto"/>
              <w:right w:val="nil"/>
            </w:tcBorders>
            <w:shd w:val="clear" w:color="auto" w:fill="auto"/>
            <w:noWrap/>
            <w:vAlign w:val="bottom"/>
            <w:hideMark/>
          </w:tcPr>
          <w:p w14:paraId="7FE43B2E" w14:textId="77777777" w:rsidR="005A10BF" w:rsidRPr="00E875A7" w:rsidRDefault="005A10BF" w:rsidP="00FE2FCA">
            <w:pPr>
              <w:spacing w:after="0" w:line="240" w:lineRule="auto"/>
              <w:jc w:val="center"/>
              <w:rPr>
                <w:rFonts w:eastAsia="Times New Roman" w:cs="Times New Roman"/>
                <w:b/>
                <w:bCs/>
                <w:sz w:val="16"/>
                <w:szCs w:val="16"/>
                <w:lang w:eastAsia="en-CA"/>
              </w:rPr>
            </w:pPr>
            <w:proofErr w:type="spellStart"/>
            <w:r w:rsidRPr="00E875A7">
              <w:rPr>
                <w:rFonts w:eastAsia="Times New Roman" w:cs="Times New Roman"/>
                <w:b/>
                <w:bCs/>
                <w:sz w:val="16"/>
                <w:szCs w:val="16"/>
                <w:lang w:eastAsia="en-CA"/>
              </w:rPr>
              <w:t>p.value</w:t>
            </w:r>
            <w:proofErr w:type="spellEnd"/>
          </w:p>
        </w:tc>
        <w:tc>
          <w:tcPr>
            <w:tcW w:w="412" w:type="dxa"/>
            <w:tcBorders>
              <w:top w:val="single" w:sz="12" w:space="0" w:color="auto"/>
              <w:left w:val="nil"/>
              <w:bottom w:val="single" w:sz="12" w:space="0" w:color="auto"/>
              <w:right w:val="single" w:sz="12" w:space="0" w:color="auto"/>
            </w:tcBorders>
            <w:shd w:val="clear" w:color="auto" w:fill="auto"/>
            <w:noWrap/>
            <w:vAlign w:val="bottom"/>
            <w:hideMark/>
          </w:tcPr>
          <w:p w14:paraId="71BF5436"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17" w:type="dxa"/>
            <w:tcBorders>
              <w:top w:val="single" w:sz="12" w:space="0" w:color="auto"/>
              <w:left w:val="single" w:sz="12" w:space="0" w:color="auto"/>
              <w:bottom w:val="single" w:sz="12" w:space="0" w:color="auto"/>
              <w:right w:val="nil"/>
            </w:tcBorders>
            <w:shd w:val="clear" w:color="auto" w:fill="auto"/>
            <w:noWrap/>
            <w:vAlign w:val="bottom"/>
            <w:hideMark/>
          </w:tcPr>
          <w:p w14:paraId="540E893D"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31" w:type="dxa"/>
            <w:tcBorders>
              <w:top w:val="single" w:sz="12" w:space="0" w:color="auto"/>
              <w:left w:val="nil"/>
              <w:bottom w:val="single" w:sz="12" w:space="0" w:color="auto"/>
              <w:right w:val="nil"/>
            </w:tcBorders>
            <w:shd w:val="clear" w:color="auto" w:fill="auto"/>
            <w:noWrap/>
            <w:vAlign w:val="bottom"/>
            <w:hideMark/>
          </w:tcPr>
          <w:p w14:paraId="4CB3B91C"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21" w:type="dxa"/>
            <w:tcBorders>
              <w:top w:val="single" w:sz="12" w:space="0" w:color="auto"/>
              <w:left w:val="nil"/>
              <w:bottom w:val="single" w:sz="12" w:space="0" w:color="auto"/>
              <w:right w:val="nil"/>
            </w:tcBorders>
            <w:shd w:val="clear" w:color="auto" w:fill="auto"/>
            <w:noWrap/>
            <w:vAlign w:val="bottom"/>
            <w:hideMark/>
          </w:tcPr>
          <w:p w14:paraId="25D139BF"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294" w:type="dxa"/>
            <w:tcBorders>
              <w:top w:val="single" w:sz="12" w:space="0" w:color="auto"/>
              <w:left w:val="nil"/>
              <w:bottom w:val="single" w:sz="12" w:space="0" w:color="auto"/>
              <w:right w:val="single" w:sz="12" w:space="0" w:color="auto"/>
            </w:tcBorders>
            <w:shd w:val="clear" w:color="auto" w:fill="auto"/>
            <w:noWrap/>
            <w:vAlign w:val="bottom"/>
            <w:hideMark/>
          </w:tcPr>
          <w:p w14:paraId="66A10E4E"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17" w:type="dxa"/>
            <w:tcBorders>
              <w:top w:val="single" w:sz="12" w:space="0" w:color="auto"/>
              <w:left w:val="single" w:sz="12" w:space="0" w:color="auto"/>
              <w:bottom w:val="single" w:sz="12" w:space="0" w:color="auto"/>
              <w:right w:val="nil"/>
            </w:tcBorders>
            <w:shd w:val="clear" w:color="auto" w:fill="auto"/>
            <w:noWrap/>
            <w:vAlign w:val="bottom"/>
            <w:hideMark/>
          </w:tcPr>
          <w:p w14:paraId="4BAEAFD6"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31" w:type="dxa"/>
            <w:tcBorders>
              <w:top w:val="single" w:sz="12" w:space="0" w:color="auto"/>
              <w:left w:val="nil"/>
              <w:bottom w:val="single" w:sz="12" w:space="0" w:color="auto"/>
              <w:right w:val="nil"/>
            </w:tcBorders>
            <w:shd w:val="clear" w:color="auto" w:fill="auto"/>
            <w:noWrap/>
            <w:vAlign w:val="bottom"/>
            <w:hideMark/>
          </w:tcPr>
          <w:p w14:paraId="079C74FF"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693" w:type="dxa"/>
            <w:tcBorders>
              <w:top w:val="single" w:sz="12" w:space="0" w:color="auto"/>
              <w:left w:val="nil"/>
              <w:bottom w:val="single" w:sz="12" w:space="0" w:color="auto"/>
              <w:right w:val="single" w:sz="12" w:space="0" w:color="auto"/>
            </w:tcBorders>
            <w:shd w:val="clear" w:color="auto" w:fill="auto"/>
            <w:noWrap/>
            <w:vAlign w:val="bottom"/>
            <w:hideMark/>
          </w:tcPr>
          <w:p w14:paraId="1840FC5B"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39" w:type="dxa"/>
            <w:tcBorders>
              <w:top w:val="single" w:sz="12" w:space="0" w:color="auto"/>
              <w:left w:val="single" w:sz="12" w:space="0" w:color="auto"/>
              <w:bottom w:val="single" w:sz="12" w:space="0" w:color="auto"/>
              <w:right w:val="nil"/>
            </w:tcBorders>
            <w:shd w:val="clear" w:color="auto" w:fill="auto"/>
            <w:noWrap/>
            <w:vAlign w:val="bottom"/>
            <w:hideMark/>
          </w:tcPr>
          <w:p w14:paraId="101DFEDC"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df</w:t>
            </w:r>
          </w:p>
        </w:tc>
        <w:tc>
          <w:tcPr>
            <w:tcW w:w="731" w:type="dxa"/>
            <w:tcBorders>
              <w:top w:val="single" w:sz="12" w:space="0" w:color="auto"/>
              <w:left w:val="nil"/>
              <w:bottom w:val="single" w:sz="12" w:space="0" w:color="auto"/>
              <w:right w:val="nil"/>
            </w:tcBorders>
            <w:shd w:val="clear" w:color="auto" w:fill="auto"/>
            <w:noWrap/>
            <w:vAlign w:val="bottom"/>
            <w:hideMark/>
          </w:tcPr>
          <w:p w14:paraId="69C7028E" w14:textId="77777777" w:rsidR="005A10BF" w:rsidRPr="00E875A7" w:rsidRDefault="005A10BF" w:rsidP="00FE2FCA">
            <w:pPr>
              <w:spacing w:after="0" w:line="240" w:lineRule="auto"/>
              <w:jc w:val="center"/>
              <w:rPr>
                <w:rFonts w:eastAsia="Times New Roman" w:cs="Times New Roman"/>
                <w:b/>
                <w:bCs/>
                <w:sz w:val="16"/>
                <w:szCs w:val="16"/>
                <w:lang w:eastAsia="en-CA"/>
              </w:rPr>
            </w:pPr>
            <w:proofErr w:type="spellStart"/>
            <w:proofErr w:type="gramStart"/>
            <w:r w:rsidRPr="00E875A7">
              <w:rPr>
                <w:rFonts w:eastAsia="Times New Roman" w:cs="Times New Roman"/>
                <w:b/>
                <w:bCs/>
                <w:sz w:val="16"/>
                <w:szCs w:val="16"/>
                <w:lang w:eastAsia="en-CA"/>
              </w:rPr>
              <w:t>t.ratio</w:t>
            </w:r>
            <w:proofErr w:type="spellEnd"/>
            <w:proofErr w:type="gramEnd"/>
          </w:p>
        </w:tc>
        <w:tc>
          <w:tcPr>
            <w:tcW w:w="721" w:type="dxa"/>
            <w:tcBorders>
              <w:top w:val="single" w:sz="12" w:space="0" w:color="auto"/>
              <w:left w:val="nil"/>
              <w:bottom w:val="single" w:sz="12" w:space="0" w:color="auto"/>
              <w:right w:val="nil"/>
            </w:tcBorders>
            <w:shd w:val="clear" w:color="auto" w:fill="auto"/>
            <w:noWrap/>
            <w:vAlign w:val="bottom"/>
            <w:hideMark/>
          </w:tcPr>
          <w:p w14:paraId="12B9EA1D" w14:textId="77777777" w:rsidR="005A10BF" w:rsidRPr="00E875A7" w:rsidRDefault="005A10BF" w:rsidP="00FE2FCA">
            <w:pPr>
              <w:spacing w:after="0" w:line="240" w:lineRule="auto"/>
              <w:jc w:val="center"/>
              <w:rPr>
                <w:rFonts w:eastAsia="Times New Roman" w:cs="Times New Roman"/>
                <w:b/>
                <w:bCs/>
                <w:sz w:val="16"/>
                <w:szCs w:val="16"/>
                <w:lang w:eastAsia="en-CA"/>
              </w:rPr>
            </w:pPr>
            <w:proofErr w:type="spellStart"/>
            <w:r w:rsidRPr="00E875A7">
              <w:rPr>
                <w:rFonts w:eastAsia="Times New Roman" w:cs="Times New Roman"/>
                <w:b/>
                <w:bCs/>
                <w:sz w:val="16"/>
                <w:szCs w:val="16"/>
                <w:lang w:eastAsia="en-CA"/>
              </w:rPr>
              <w:t>p.value</w:t>
            </w:r>
            <w:proofErr w:type="spellEnd"/>
          </w:p>
        </w:tc>
        <w:tc>
          <w:tcPr>
            <w:tcW w:w="387" w:type="dxa"/>
            <w:tcBorders>
              <w:top w:val="single" w:sz="12" w:space="0" w:color="auto"/>
              <w:left w:val="nil"/>
              <w:bottom w:val="single" w:sz="12" w:space="0" w:color="auto"/>
              <w:right w:val="nil"/>
            </w:tcBorders>
            <w:shd w:val="clear" w:color="auto" w:fill="auto"/>
            <w:noWrap/>
            <w:vAlign w:val="bottom"/>
            <w:hideMark/>
          </w:tcPr>
          <w:p w14:paraId="01571CED"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r>
      <w:tr w:rsidR="00E263F7" w:rsidRPr="00E875A7" w14:paraId="628E3558" w14:textId="77777777" w:rsidTr="00467925">
        <w:trPr>
          <w:trHeight w:val="207"/>
        </w:trPr>
        <w:tc>
          <w:tcPr>
            <w:tcW w:w="1665" w:type="dxa"/>
            <w:tcBorders>
              <w:top w:val="single" w:sz="12" w:space="0" w:color="auto"/>
              <w:left w:val="nil"/>
              <w:bottom w:val="nil"/>
              <w:right w:val="single" w:sz="12" w:space="0" w:color="auto"/>
            </w:tcBorders>
            <w:shd w:val="clear" w:color="auto" w:fill="auto"/>
            <w:noWrap/>
            <w:vAlign w:val="bottom"/>
            <w:hideMark/>
          </w:tcPr>
          <w:p w14:paraId="64801478" w14:textId="77777777"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CT vs WN</w:t>
            </w:r>
          </w:p>
        </w:tc>
        <w:tc>
          <w:tcPr>
            <w:tcW w:w="689" w:type="dxa"/>
            <w:tcBorders>
              <w:top w:val="single" w:sz="12" w:space="0" w:color="auto"/>
              <w:left w:val="single" w:sz="12" w:space="0" w:color="auto"/>
              <w:bottom w:val="nil"/>
              <w:right w:val="nil"/>
            </w:tcBorders>
            <w:shd w:val="clear" w:color="auto" w:fill="auto"/>
            <w:noWrap/>
            <w:vAlign w:val="bottom"/>
            <w:hideMark/>
          </w:tcPr>
          <w:p w14:paraId="209E3D8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47</w:t>
            </w:r>
          </w:p>
        </w:tc>
        <w:tc>
          <w:tcPr>
            <w:tcW w:w="731" w:type="dxa"/>
            <w:tcBorders>
              <w:top w:val="single" w:sz="12" w:space="0" w:color="auto"/>
              <w:left w:val="nil"/>
              <w:bottom w:val="nil"/>
              <w:right w:val="nil"/>
            </w:tcBorders>
            <w:shd w:val="clear" w:color="auto" w:fill="auto"/>
            <w:noWrap/>
            <w:vAlign w:val="bottom"/>
            <w:hideMark/>
          </w:tcPr>
          <w:p w14:paraId="71AA6CC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0.89</w:t>
            </w:r>
          </w:p>
        </w:tc>
        <w:tc>
          <w:tcPr>
            <w:tcW w:w="721" w:type="dxa"/>
            <w:tcBorders>
              <w:top w:val="single" w:sz="12" w:space="0" w:color="auto"/>
              <w:left w:val="nil"/>
              <w:bottom w:val="nil"/>
              <w:right w:val="nil"/>
            </w:tcBorders>
            <w:shd w:val="clear" w:color="auto" w:fill="auto"/>
            <w:noWrap/>
            <w:vAlign w:val="bottom"/>
            <w:hideMark/>
          </w:tcPr>
          <w:p w14:paraId="321B21B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0.379</w:t>
            </w:r>
          </w:p>
        </w:tc>
        <w:tc>
          <w:tcPr>
            <w:tcW w:w="412" w:type="dxa"/>
            <w:tcBorders>
              <w:top w:val="single" w:sz="12" w:space="0" w:color="auto"/>
              <w:left w:val="nil"/>
              <w:bottom w:val="nil"/>
              <w:right w:val="single" w:sz="12" w:space="0" w:color="auto"/>
            </w:tcBorders>
            <w:shd w:val="clear" w:color="auto" w:fill="auto"/>
            <w:noWrap/>
            <w:vAlign w:val="bottom"/>
            <w:hideMark/>
          </w:tcPr>
          <w:p w14:paraId="55E9888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single" w:sz="12" w:space="0" w:color="auto"/>
              <w:left w:val="single" w:sz="12" w:space="0" w:color="auto"/>
              <w:bottom w:val="nil"/>
              <w:right w:val="nil"/>
            </w:tcBorders>
            <w:shd w:val="clear" w:color="auto" w:fill="auto"/>
            <w:noWrap/>
            <w:vAlign w:val="bottom"/>
            <w:hideMark/>
          </w:tcPr>
          <w:p w14:paraId="7B287AF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single" w:sz="12" w:space="0" w:color="auto"/>
              <w:left w:val="nil"/>
              <w:bottom w:val="nil"/>
              <w:right w:val="nil"/>
            </w:tcBorders>
            <w:shd w:val="clear" w:color="auto" w:fill="auto"/>
            <w:noWrap/>
            <w:vAlign w:val="bottom"/>
            <w:hideMark/>
          </w:tcPr>
          <w:p w14:paraId="5B02253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tcBorders>
              <w:top w:val="single" w:sz="12" w:space="0" w:color="auto"/>
              <w:left w:val="nil"/>
              <w:bottom w:val="nil"/>
              <w:right w:val="nil"/>
            </w:tcBorders>
            <w:shd w:val="clear" w:color="auto" w:fill="auto"/>
            <w:noWrap/>
            <w:vAlign w:val="bottom"/>
            <w:hideMark/>
          </w:tcPr>
          <w:p w14:paraId="7C5B17A1"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4" w:type="dxa"/>
            <w:tcBorders>
              <w:top w:val="single" w:sz="12" w:space="0" w:color="auto"/>
              <w:left w:val="nil"/>
              <w:bottom w:val="nil"/>
              <w:right w:val="single" w:sz="12" w:space="0" w:color="auto"/>
            </w:tcBorders>
            <w:shd w:val="clear" w:color="auto" w:fill="auto"/>
            <w:noWrap/>
            <w:vAlign w:val="bottom"/>
            <w:hideMark/>
          </w:tcPr>
          <w:p w14:paraId="4DA67B7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single" w:sz="12" w:space="0" w:color="auto"/>
              <w:left w:val="single" w:sz="12" w:space="0" w:color="auto"/>
              <w:bottom w:val="nil"/>
              <w:right w:val="nil"/>
            </w:tcBorders>
            <w:shd w:val="clear" w:color="auto" w:fill="auto"/>
            <w:noWrap/>
            <w:vAlign w:val="bottom"/>
            <w:hideMark/>
          </w:tcPr>
          <w:p w14:paraId="06DB675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single" w:sz="12" w:space="0" w:color="auto"/>
              <w:left w:val="nil"/>
              <w:bottom w:val="nil"/>
              <w:right w:val="nil"/>
            </w:tcBorders>
            <w:shd w:val="clear" w:color="auto" w:fill="auto"/>
            <w:noWrap/>
            <w:vAlign w:val="bottom"/>
            <w:hideMark/>
          </w:tcPr>
          <w:p w14:paraId="2A191A2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3" w:type="dxa"/>
            <w:tcBorders>
              <w:top w:val="single" w:sz="12" w:space="0" w:color="auto"/>
              <w:left w:val="nil"/>
              <w:bottom w:val="nil"/>
              <w:right w:val="single" w:sz="12" w:space="0" w:color="auto"/>
            </w:tcBorders>
            <w:shd w:val="clear" w:color="auto" w:fill="auto"/>
            <w:noWrap/>
            <w:vAlign w:val="bottom"/>
            <w:hideMark/>
          </w:tcPr>
          <w:p w14:paraId="200DFD73"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single" w:sz="12" w:space="0" w:color="auto"/>
              <w:left w:val="single" w:sz="12" w:space="0" w:color="auto"/>
              <w:bottom w:val="nil"/>
              <w:right w:val="nil"/>
            </w:tcBorders>
            <w:shd w:val="clear" w:color="auto" w:fill="auto"/>
            <w:noWrap/>
            <w:vAlign w:val="bottom"/>
            <w:hideMark/>
          </w:tcPr>
          <w:p w14:paraId="53C0FB1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44</w:t>
            </w:r>
          </w:p>
        </w:tc>
        <w:tc>
          <w:tcPr>
            <w:tcW w:w="731" w:type="dxa"/>
            <w:tcBorders>
              <w:top w:val="single" w:sz="12" w:space="0" w:color="auto"/>
              <w:left w:val="nil"/>
              <w:bottom w:val="nil"/>
              <w:right w:val="nil"/>
            </w:tcBorders>
            <w:shd w:val="clear" w:color="auto" w:fill="auto"/>
            <w:noWrap/>
            <w:vAlign w:val="bottom"/>
            <w:hideMark/>
          </w:tcPr>
          <w:p w14:paraId="2D6DAB2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-0.87</w:t>
            </w:r>
          </w:p>
        </w:tc>
        <w:tc>
          <w:tcPr>
            <w:tcW w:w="721" w:type="dxa"/>
            <w:tcBorders>
              <w:top w:val="single" w:sz="12" w:space="0" w:color="auto"/>
              <w:left w:val="nil"/>
              <w:bottom w:val="nil"/>
              <w:right w:val="nil"/>
            </w:tcBorders>
            <w:shd w:val="clear" w:color="auto" w:fill="auto"/>
            <w:noWrap/>
            <w:vAlign w:val="bottom"/>
            <w:hideMark/>
          </w:tcPr>
          <w:p w14:paraId="634BAC1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0.581</w:t>
            </w:r>
          </w:p>
        </w:tc>
        <w:tc>
          <w:tcPr>
            <w:tcW w:w="387" w:type="dxa"/>
            <w:tcBorders>
              <w:top w:val="single" w:sz="12" w:space="0" w:color="auto"/>
              <w:left w:val="nil"/>
              <w:bottom w:val="nil"/>
              <w:right w:val="nil"/>
            </w:tcBorders>
            <w:shd w:val="clear" w:color="auto" w:fill="auto"/>
            <w:noWrap/>
            <w:vAlign w:val="bottom"/>
            <w:hideMark/>
          </w:tcPr>
          <w:p w14:paraId="6914EB2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E263F7" w:rsidRPr="00E875A7" w14:paraId="01B0E567" w14:textId="77777777" w:rsidTr="00467925">
        <w:trPr>
          <w:trHeight w:val="207"/>
        </w:trPr>
        <w:tc>
          <w:tcPr>
            <w:tcW w:w="1665" w:type="dxa"/>
            <w:tcBorders>
              <w:top w:val="nil"/>
              <w:left w:val="nil"/>
              <w:bottom w:val="nil"/>
              <w:right w:val="single" w:sz="12" w:space="0" w:color="auto"/>
            </w:tcBorders>
            <w:shd w:val="clear" w:color="auto" w:fill="auto"/>
            <w:noWrap/>
            <w:vAlign w:val="bottom"/>
            <w:hideMark/>
          </w:tcPr>
          <w:p w14:paraId="04A16CAE" w14:textId="77777777"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CT vs WH</w:t>
            </w:r>
          </w:p>
        </w:tc>
        <w:tc>
          <w:tcPr>
            <w:tcW w:w="689" w:type="dxa"/>
            <w:tcBorders>
              <w:top w:val="nil"/>
              <w:left w:val="single" w:sz="12" w:space="0" w:color="auto"/>
              <w:bottom w:val="nil"/>
              <w:right w:val="nil"/>
            </w:tcBorders>
            <w:shd w:val="clear" w:color="auto" w:fill="auto"/>
            <w:noWrap/>
            <w:vAlign w:val="bottom"/>
            <w:hideMark/>
          </w:tcPr>
          <w:p w14:paraId="3FD2FE6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49</w:t>
            </w:r>
          </w:p>
        </w:tc>
        <w:tc>
          <w:tcPr>
            <w:tcW w:w="731" w:type="dxa"/>
            <w:shd w:val="clear" w:color="auto" w:fill="auto"/>
            <w:noWrap/>
            <w:vAlign w:val="bottom"/>
            <w:hideMark/>
          </w:tcPr>
          <w:p w14:paraId="1C7712F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-2.37</w:t>
            </w:r>
          </w:p>
        </w:tc>
        <w:tc>
          <w:tcPr>
            <w:tcW w:w="721" w:type="dxa"/>
            <w:shd w:val="clear" w:color="auto" w:fill="auto"/>
            <w:noWrap/>
            <w:vAlign w:val="bottom"/>
            <w:hideMark/>
          </w:tcPr>
          <w:p w14:paraId="1F20054C"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0.032</w:t>
            </w:r>
          </w:p>
        </w:tc>
        <w:tc>
          <w:tcPr>
            <w:tcW w:w="412" w:type="dxa"/>
            <w:tcBorders>
              <w:top w:val="nil"/>
              <w:left w:val="nil"/>
              <w:bottom w:val="nil"/>
              <w:right w:val="single" w:sz="12" w:space="0" w:color="auto"/>
            </w:tcBorders>
            <w:shd w:val="clear" w:color="auto" w:fill="auto"/>
            <w:noWrap/>
            <w:vAlign w:val="bottom"/>
            <w:hideMark/>
          </w:tcPr>
          <w:p w14:paraId="2A77ED7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nil"/>
              <w:left w:val="single" w:sz="12" w:space="0" w:color="auto"/>
              <w:bottom w:val="nil"/>
              <w:right w:val="nil"/>
            </w:tcBorders>
            <w:shd w:val="clear" w:color="auto" w:fill="auto"/>
            <w:noWrap/>
            <w:vAlign w:val="bottom"/>
            <w:hideMark/>
          </w:tcPr>
          <w:p w14:paraId="55DE5C5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4E89CC4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176E82A2"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4" w:type="dxa"/>
            <w:tcBorders>
              <w:top w:val="nil"/>
              <w:left w:val="nil"/>
              <w:bottom w:val="nil"/>
              <w:right w:val="single" w:sz="12" w:space="0" w:color="auto"/>
            </w:tcBorders>
            <w:shd w:val="clear" w:color="auto" w:fill="auto"/>
            <w:noWrap/>
            <w:vAlign w:val="bottom"/>
            <w:hideMark/>
          </w:tcPr>
          <w:p w14:paraId="0596353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6E84CAA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775E9D8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3" w:type="dxa"/>
            <w:tcBorders>
              <w:top w:val="nil"/>
              <w:left w:val="nil"/>
              <w:bottom w:val="nil"/>
              <w:right w:val="single" w:sz="12" w:space="0" w:color="auto"/>
            </w:tcBorders>
            <w:shd w:val="clear" w:color="auto" w:fill="auto"/>
            <w:noWrap/>
            <w:vAlign w:val="bottom"/>
            <w:hideMark/>
          </w:tcPr>
          <w:p w14:paraId="03CDA3C1"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030FCBA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45</w:t>
            </w:r>
          </w:p>
        </w:tc>
        <w:tc>
          <w:tcPr>
            <w:tcW w:w="731" w:type="dxa"/>
            <w:shd w:val="clear" w:color="auto" w:fill="auto"/>
            <w:noWrap/>
            <w:vAlign w:val="bottom"/>
            <w:hideMark/>
          </w:tcPr>
          <w:p w14:paraId="1004836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0.23</w:t>
            </w:r>
          </w:p>
        </w:tc>
        <w:tc>
          <w:tcPr>
            <w:tcW w:w="721" w:type="dxa"/>
            <w:shd w:val="clear" w:color="auto" w:fill="auto"/>
            <w:noWrap/>
            <w:vAlign w:val="bottom"/>
            <w:hideMark/>
          </w:tcPr>
          <w:p w14:paraId="1832206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0.819</w:t>
            </w:r>
          </w:p>
        </w:tc>
        <w:tc>
          <w:tcPr>
            <w:tcW w:w="387" w:type="dxa"/>
            <w:shd w:val="clear" w:color="auto" w:fill="auto"/>
            <w:noWrap/>
            <w:vAlign w:val="bottom"/>
            <w:hideMark/>
          </w:tcPr>
          <w:p w14:paraId="5611BDF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E263F7" w:rsidRPr="00E875A7" w14:paraId="1E9B2446" w14:textId="77777777" w:rsidTr="00467925">
        <w:trPr>
          <w:trHeight w:val="207"/>
        </w:trPr>
        <w:tc>
          <w:tcPr>
            <w:tcW w:w="1665" w:type="dxa"/>
            <w:tcBorders>
              <w:top w:val="nil"/>
              <w:left w:val="nil"/>
              <w:bottom w:val="single" w:sz="12" w:space="0" w:color="auto"/>
              <w:right w:val="single" w:sz="12" w:space="0" w:color="auto"/>
            </w:tcBorders>
            <w:shd w:val="clear" w:color="auto" w:fill="auto"/>
            <w:noWrap/>
            <w:vAlign w:val="bottom"/>
            <w:hideMark/>
          </w:tcPr>
          <w:p w14:paraId="7A5D56E3" w14:textId="77777777"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WN vs WH</w:t>
            </w:r>
          </w:p>
        </w:tc>
        <w:tc>
          <w:tcPr>
            <w:tcW w:w="689" w:type="dxa"/>
            <w:tcBorders>
              <w:top w:val="nil"/>
              <w:left w:val="single" w:sz="12" w:space="0" w:color="auto"/>
              <w:bottom w:val="single" w:sz="12" w:space="0" w:color="auto"/>
              <w:right w:val="nil"/>
            </w:tcBorders>
            <w:shd w:val="clear" w:color="auto" w:fill="auto"/>
            <w:noWrap/>
            <w:vAlign w:val="bottom"/>
            <w:hideMark/>
          </w:tcPr>
          <w:p w14:paraId="69DB44B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50</w:t>
            </w:r>
          </w:p>
        </w:tc>
        <w:tc>
          <w:tcPr>
            <w:tcW w:w="731" w:type="dxa"/>
            <w:tcBorders>
              <w:top w:val="nil"/>
              <w:left w:val="nil"/>
              <w:bottom w:val="single" w:sz="12" w:space="0" w:color="auto"/>
              <w:right w:val="nil"/>
            </w:tcBorders>
            <w:shd w:val="clear" w:color="auto" w:fill="auto"/>
            <w:noWrap/>
            <w:vAlign w:val="bottom"/>
            <w:hideMark/>
          </w:tcPr>
          <w:p w14:paraId="1BE71F6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-3.23</w:t>
            </w:r>
          </w:p>
        </w:tc>
        <w:tc>
          <w:tcPr>
            <w:tcW w:w="721" w:type="dxa"/>
            <w:tcBorders>
              <w:top w:val="nil"/>
              <w:left w:val="nil"/>
              <w:bottom w:val="single" w:sz="12" w:space="0" w:color="auto"/>
              <w:right w:val="nil"/>
            </w:tcBorders>
            <w:shd w:val="clear" w:color="auto" w:fill="auto"/>
            <w:noWrap/>
            <w:vAlign w:val="bottom"/>
            <w:hideMark/>
          </w:tcPr>
          <w:p w14:paraId="0CABA75B"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0.007</w:t>
            </w:r>
          </w:p>
        </w:tc>
        <w:tc>
          <w:tcPr>
            <w:tcW w:w="412" w:type="dxa"/>
            <w:tcBorders>
              <w:top w:val="nil"/>
              <w:left w:val="nil"/>
              <w:bottom w:val="single" w:sz="12" w:space="0" w:color="auto"/>
              <w:right w:val="single" w:sz="12" w:space="0" w:color="auto"/>
            </w:tcBorders>
            <w:shd w:val="clear" w:color="auto" w:fill="auto"/>
            <w:noWrap/>
            <w:vAlign w:val="bottom"/>
            <w:hideMark/>
          </w:tcPr>
          <w:p w14:paraId="303FFCB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nil"/>
              <w:left w:val="single" w:sz="12" w:space="0" w:color="auto"/>
              <w:bottom w:val="single" w:sz="12" w:space="0" w:color="auto"/>
              <w:right w:val="nil"/>
            </w:tcBorders>
            <w:shd w:val="clear" w:color="auto" w:fill="auto"/>
            <w:noWrap/>
            <w:vAlign w:val="bottom"/>
            <w:hideMark/>
          </w:tcPr>
          <w:p w14:paraId="21CFBEB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nil"/>
              <w:left w:val="nil"/>
              <w:bottom w:val="single" w:sz="12" w:space="0" w:color="auto"/>
              <w:right w:val="nil"/>
            </w:tcBorders>
            <w:shd w:val="clear" w:color="auto" w:fill="auto"/>
            <w:noWrap/>
            <w:vAlign w:val="bottom"/>
            <w:hideMark/>
          </w:tcPr>
          <w:p w14:paraId="39D46D7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tcBorders>
              <w:top w:val="nil"/>
              <w:left w:val="nil"/>
              <w:bottom w:val="single" w:sz="12" w:space="0" w:color="auto"/>
              <w:right w:val="nil"/>
            </w:tcBorders>
            <w:shd w:val="clear" w:color="auto" w:fill="auto"/>
            <w:noWrap/>
            <w:vAlign w:val="bottom"/>
            <w:hideMark/>
          </w:tcPr>
          <w:p w14:paraId="25773E4D"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4" w:type="dxa"/>
            <w:tcBorders>
              <w:top w:val="nil"/>
              <w:left w:val="nil"/>
              <w:bottom w:val="single" w:sz="12" w:space="0" w:color="auto"/>
              <w:right w:val="single" w:sz="12" w:space="0" w:color="auto"/>
            </w:tcBorders>
            <w:shd w:val="clear" w:color="auto" w:fill="auto"/>
            <w:noWrap/>
            <w:vAlign w:val="bottom"/>
            <w:hideMark/>
          </w:tcPr>
          <w:p w14:paraId="6A9DD6E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single" w:sz="12" w:space="0" w:color="auto"/>
              <w:right w:val="nil"/>
            </w:tcBorders>
            <w:shd w:val="clear" w:color="auto" w:fill="auto"/>
            <w:noWrap/>
            <w:vAlign w:val="bottom"/>
            <w:hideMark/>
          </w:tcPr>
          <w:p w14:paraId="444B42D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nil"/>
              <w:left w:val="nil"/>
              <w:bottom w:val="single" w:sz="12" w:space="0" w:color="auto"/>
              <w:right w:val="nil"/>
            </w:tcBorders>
            <w:shd w:val="clear" w:color="auto" w:fill="auto"/>
            <w:noWrap/>
            <w:vAlign w:val="bottom"/>
            <w:hideMark/>
          </w:tcPr>
          <w:p w14:paraId="164F74B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3" w:type="dxa"/>
            <w:tcBorders>
              <w:top w:val="nil"/>
              <w:left w:val="nil"/>
              <w:bottom w:val="single" w:sz="12" w:space="0" w:color="auto"/>
              <w:right w:val="single" w:sz="12" w:space="0" w:color="auto"/>
            </w:tcBorders>
            <w:shd w:val="clear" w:color="auto" w:fill="auto"/>
            <w:noWrap/>
            <w:vAlign w:val="bottom"/>
            <w:hideMark/>
          </w:tcPr>
          <w:p w14:paraId="013E5992"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single" w:sz="12" w:space="0" w:color="auto"/>
              <w:right w:val="nil"/>
            </w:tcBorders>
            <w:shd w:val="clear" w:color="auto" w:fill="auto"/>
            <w:noWrap/>
            <w:vAlign w:val="bottom"/>
            <w:hideMark/>
          </w:tcPr>
          <w:p w14:paraId="4FFEE08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46</w:t>
            </w:r>
          </w:p>
        </w:tc>
        <w:tc>
          <w:tcPr>
            <w:tcW w:w="731" w:type="dxa"/>
            <w:tcBorders>
              <w:top w:val="nil"/>
              <w:left w:val="nil"/>
              <w:bottom w:val="single" w:sz="12" w:space="0" w:color="auto"/>
              <w:right w:val="nil"/>
            </w:tcBorders>
            <w:shd w:val="clear" w:color="auto" w:fill="auto"/>
            <w:noWrap/>
            <w:vAlign w:val="bottom"/>
            <w:hideMark/>
          </w:tcPr>
          <w:p w14:paraId="7FF84E2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1.08</w:t>
            </w:r>
          </w:p>
        </w:tc>
        <w:tc>
          <w:tcPr>
            <w:tcW w:w="721" w:type="dxa"/>
            <w:tcBorders>
              <w:top w:val="nil"/>
              <w:left w:val="nil"/>
              <w:bottom w:val="single" w:sz="12" w:space="0" w:color="auto"/>
              <w:right w:val="nil"/>
            </w:tcBorders>
            <w:shd w:val="clear" w:color="auto" w:fill="auto"/>
            <w:noWrap/>
            <w:vAlign w:val="bottom"/>
            <w:hideMark/>
          </w:tcPr>
          <w:p w14:paraId="73DAC21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0.581</w:t>
            </w:r>
          </w:p>
        </w:tc>
        <w:tc>
          <w:tcPr>
            <w:tcW w:w="387" w:type="dxa"/>
            <w:tcBorders>
              <w:top w:val="nil"/>
              <w:left w:val="nil"/>
              <w:bottom w:val="single" w:sz="12" w:space="0" w:color="auto"/>
              <w:right w:val="nil"/>
            </w:tcBorders>
            <w:shd w:val="clear" w:color="auto" w:fill="auto"/>
            <w:noWrap/>
            <w:vAlign w:val="bottom"/>
            <w:hideMark/>
          </w:tcPr>
          <w:p w14:paraId="2A551F3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E263F7" w:rsidRPr="00E875A7" w14:paraId="43826D4E" w14:textId="77777777" w:rsidTr="00467925">
        <w:trPr>
          <w:trHeight w:val="27"/>
        </w:trPr>
        <w:tc>
          <w:tcPr>
            <w:tcW w:w="1665" w:type="dxa"/>
            <w:tcBorders>
              <w:top w:val="single" w:sz="12" w:space="0" w:color="auto"/>
              <w:left w:val="nil"/>
              <w:bottom w:val="single" w:sz="12" w:space="0" w:color="auto"/>
              <w:right w:val="single" w:sz="12" w:space="0" w:color="auto"/>
            </w:tcBorders>
            <w:shd w:val="clear" w:color="auto" w:fill="auto"/>
            <w:noWrap/>
            <w:vAlign w:val="bottom"/>
            <w:hideMark/>
          </w:tcPr>
          <w:p w14:paraId="40CB5A1C" w14:textId="5005E099" w:rsidR="005A10BF" w:rsidRPr="00E875A7" w:rsidRDefault="005A10BF" w:rsidP="00FE2FCA">
            <w:pPr>
              <w:spacing w:after="0" w:line="240" w:lineRule="auto"/>
              <w:rPr>
                <w:rFonts w:eastAsia="Times New Roman" w:cs="Times New Roman"/>
                <w:b/>
                <w:bCs/>
                <w:sz w:val="16"/>
                <w:szCs w:val="16"/>
                <w:lang w:eastAsia="en-CA"/>
              </w:rPr>
            </w:pPr>
            <w:r w:rsidRPr="00E875A7">
              <w:rPr>
                <w:rFonts w:eastAsia="Times New Roman" w:cs="Times New Roman"/>
                <w:b/>
                <w:bCs/>
                <w:sz w:val="16"/>
                <w:szCs w:val="16"/>
                <w:lang w:eastAsia="en-CA"/>
              </w:rPr>
              <w:t>16°C</w:t>
            </w:r>
            <w:r w:rsidR="00DA77DC">
              <w:rPr>
                <w:rFonts w:eastAsia="Times New Roman" w:cs="Times New Roman"/>
                <w:b/>
                <w:bCs/>
                <w:sz w:val="16"/>
                <w:szCs w:val="16"/>
                <w:lang w:eastAsia="en-CA"/>
              </w:rPr>
              <w:t>-3d</w:t>
            </w:r>
          </w:p>
        </w:tc>
        <w:tc>
          <w:tcPr>
            <w:tcW w:w="689" w:type="dxa"/>
            <w:tcBorders>
              <w:top w:val="single" w:sz="12" w:space="0" w:color="auto"/>
              <w:left w:val="single" w:sz="12" w:space="0" w:color="auto"/>
              <w:bottom w:val="single" w:sz="12" w:space="0" w:color="auto"/>
              <w:right w:val="nil"/>
            </w:tcBorders>
            <w:shd w:val="clear" w:color="auto" w:fill="auto"/>
            <w:noWrap/>
            <w:vAlign w:val="bottom"/>
            <w:hideMark/>
          </w:tcPr>
          <w:p w14:paraId="544CC55A"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df</w:t>
            </w:r>
          </w:p>
        </w:tc>
        <w:tc>
          <w:tcPr>
            <w:tcW w:w="731" w:type="dxa"/>
            <w:tcBorders>
              <w:top w:val="single" w:sz="12" w:space="0" w:color="auto"/>
              <w:left w:val="nil"/>
              <w:bottom w:val="single" w:sz="12" w:space="0" w:color="auto"/>
              <w:right w:val="nil"/>
            </w:tcBorders>
            <w:shd w:val="clear" w:color="auto" w:fill="auto"/>
            <w:noWrap/>
            <w:vAlign w:val="bottom"/>
            <w:hideMark/>
          </w:tcPr>
          <w:p w14:paraId="203BFE17" w14:textId="77777777" w:rsidR="005A10BF" w:rsidRPr="00E875A7" w:rsidRDefault="005A10BF" w:rsidP="00FE2FCA">
            <w:pPr>
              <w:spacing w:after="0" w:line="240" w:lineRule="auto"/>
              <w:jc w:val="center"/>
              <w:rPr>
                <w:rFonts w:eastAsia="Times New Roman" w:cs="Times New Roman"/>
                <w:b/>
                <w:bCs/>
                <w:sz w:val="16"/>
                <w:szCs w:val="16"/>
                <w:lang w:eastAsia="en-CA"/>
              </w:rPr>
            </w:pPr>
            <w:proofErr w:type="spellStart"/>
            <w:proofErr w:type="gramStart"/>
            <w:r w:rsidRPr="00E875A7">
              <w:rPr>
                <w:rFonts w:eastAsia="Times New Roman" w:cs="Times New Roman"/>
                <w:b/>
                <w:bCs/>
                <w:sz w:val="16"/>
                <w:szCs w:val="16"/>
                <w:lang w:eastAsia="en-CA"/>
              </w:rPr>
              <w:t>t.ratio</w:t>
            </w:r>
            <w:proofErr w:type="spellEnd"/>
            <w:proofErr w:type="gramEnd"/>
          </w:p>
        </w:tc>
        <w:tc>
          <w:tcPr>
            <w:tcW w:w="721" w:type="dxa"/>
            <w:tcBorders>
              <w:top w:val="single" w:sz="12" w:space="0" w:color="auto"/>
              <w:left w:val="nil"/>
              <w:bottom w:val="single" w:sz="12" w:space="0" w:color="auto"/>
              <w:right w:val="nil"/>
            </w:tcBorders>
            <w:shd w:val="clear" w:color="auto" w:fill="auto"/>
            <w:noWrap/>
            <w:vAlign w:val="bottom"/>
            <w:hideMark/>
          </w:tcPr>
          <w:p w14:paraId="388F7D84" w14:textId="77777777" w:rsidR="005A10BF" w:rsidRPr="00E875A7" w:rsidRDefault="005A10BF" w:rsidP="00FE2FCA">
            <w:pPr>
              <w:spacing w:after="0" w:line="240" w:lineRule="auto"/>
              <w:jc w:val="center"/>
              <w:rPr>
                <w:rFonts w:eastAsia="Times New Roman" w:cs="Times New Roman"/>
                <w:b/>
                <w:bCs/>
                <w:sz w:val="16"/>
                <w:szCs w:val="16"/>
                <w:lang w:eastAsia="en-CA"/>
              </w:rPr>
            </w:pPr>
            <w:proofErr w:type="spellStart"/>
            <w:r w:rsidRPr="00E875A7">
              <w:rPr>
                <w:rFonts w:eastAsia="Times New Roman" w:cs="Times New Roman"/>
                <w:b/>
                <w:bCs/>
                <w:sz w:val="16"/>
                <w:szCs w:val="16"/>
                <w:lang w:eastAsia="en-CA"/>
              </w:rPr>
              <w:t>p.value</w:t>
            </w:r>
            <w:proofErr w:type="spellEnd"/>
          </w:p>
        </w:tc>
        <w:tc>
          <w:tcPr>
            <w:tcW w:w="412" w:type="dxa"/>
            <w:tcBorders>
              <w:top w:val="single" w:sz="12" w:space="0" w:color="auto"/>
              <w:left w:val="nil"/>
              <w:bottom w:val="single" w:sz="12" w:space="0" w:color="auto"/>
              <w:right w:val="single" w:sz="12" w:space="0" w:color="auto"/>
            </w:tcBorders>
            <w:shd w:val="clear" w:color="auto" w:fill="auto"/>
            <w:noWrap/>
            <w:vAlign w:val="bottom"/>
            <w:hideMark/>
          </w:tcPr>
          <w:p w14:paraId="73CEFD87"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17" w:type="dxa"/>
            <w:tcBorders>
              <w:top w:val="single" w:sz="12" w:space="0" w:color="auto"/>
              <w:left w:val="single" w:sz="12" w:space="0" w:color="auto"/>
              <w:bottom w:val="single" w:sz="12" w:space="0" w:color="auto"/>
              <w:right w:val="nil"/>
            </w:tcBorders>
            <w:shd w:val="clear" w:color="auto" w:fill="auto"/>
            <w:noWrap/>
            <w:vAlign w:val="bottom"/>
            <w:hideMark/>
          </w:tcPr>
          <w:p w14:paraId="66E1164E"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31" w:type="dxa"/>
            <w:tcBorders>
              <w:top w:val="single" w:sz="12" w:space="0" w:color="auto"/>
              <w:left w:val="nil"/>
              <w:bottom w:val="single" w:sz="12" w:space="0" w:color="auto"/>
              <w:right w:val="nil"/>
            </w:tcBorders>
            <w:shd w:val="clear" w:color="auto" w:fill="auto"/>
            <w:noWrap/>
            <w:vAlign w:val="bottom"/>
            <w:hideMark/>
          </w:tcPr>
          <w:p w14:paraId="6421AEB0"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21" w:type="dxa"/>
            <w:tcBorders>
              <w:top w:val="single" w:sz="12" w:space="0" w:color="auto"/>
              <w:left w:val="nil"/>
              <w:bottom w:val="single" w:sz="12" w:space="0" w:color="auto"/>
              <w:right w:val="nil"/>
            </w:tcBorders>
            <w:shd w:val="clear" w:color="auto" w:fill="auto"/>
            <w:noWrap/>
            <w:vAlign w:val="bottom"/>
            <w:hideMark/>
          </w:tcPr>
          <w:p w14:paraId="7B37758B"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294" w:type="dxa"/>
            <w:tcBorders>
              <w:top w:val="single" w:sz="12" w:space="0" w:color="auto"/>
              <w:left w:val="nil"/>
              <w:bottom w:val="single" w:sz="12" w:space="0" w:color="auto"/>
              <w:right w:val="single" w:sz="12" w:space="0" w:color="auto"/>
            </w:tcBorders>
            <w:shd w:val="clear" w:color="auto" w:fill="auto"/>
            <w:noWrap/>
            <w:vAlign w:val="bottom"/>
            <w:hideMark/>
          </w:tcPr>
          <w:p w14:paraId="19A54D02"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17" w:type="dxa"/>
            <w:tcBorders>
              <w:top w:val="single" w:sz="12" w:space="0" w:color="auto"/>
              <w:left w:val="single" w:sz="12" w:space="0" w:color="auto"/>
              <w:bottom w:val="single" w:sz="12" w:space="0" w:color="auto"/>
              <w:right w:val="nil"/>
            </w:tcBorders>
            <w:shd w:val="clear" w:color="auto" w:fill="auto"/>
            <w:noWrap/>
            <w:vAlign w:val="bottom"/>
            <w:hideMark/>
          </w:tcPr>
          <w:p w14:paraId="758814C6"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31" w:type="dxa"/>
            <w:tcBorders>
              <w:top w:val="single" w:sz="12" w:space="0" w:color="auto"/>
              <w:left w:val="nil"/>
              <w:bottom w:val="single" w:sz="12" w:space="0" w:color="auto"/>
              <w:right w:val="nil"/>
            </w:tcBorders>
            <w:shd w:val="clear" w:color="auto" w:fill="auto"/>
            <w:noWrap/>
            <w:vAlign w:val="bottom"/>
            <w:hideMark/>
          </w:tcPr>
          <w:p w14:paraId="0091E1FA"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693" w:type="dxa"/>
            <w:tcBorders>
              <w:top w:val="single" w:sz="12" w:space="0" w:color="auto"/>
              <w:left w:val="nil"/>
              <w:bottom w:val="single" w:sz="12" w:space="0" w:color="auto"/>
              <w:right w:val="single" w:sz="12" w:space="0" w:color="auto"/>
            </w:tcBorders>
            <w:shd w:val="clear" w:color="auto" w:fill="auto"/>
            <w:noWrap/>
            <w:vAlign w:val="bottom"/>
            <w:hideMark/>
          </w:tcPr>
          <w:p w14:paraId="7796D29D"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39" w:type="dxa"/>
            <w:tcBorders>
              <w:top w:val="single" w:sz="12" w:space="0" w:color="auto"/>
              <w:left w:val="single" w:sz="12" w:space="0" w:color="auto"/>
              <w:bottom w:val="single" w:sz="12" w:space="0" w:color="auto"/>
              <w:right w:val="nil"/>
            </w:tcBorders>
            <w:shd w:val="clear" w:color="auto" w:fill="auto"/>
            <w:noWrap/>
            <w:vAlign w:val="bottom"/>
            <w:hideMark/>
          </w:tcPr>
          <w:p w14:paraId="701AC3F9"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df</w:t>
            </w:r>
          </w:p>
        </w:tc>
        <w:tc>
          <w:tcPr>
            <w:tcW w:w="731" w:type="dxa"/>
            <w:tcBorders>
              <w:top w:val="single" w:sz="12" w:space="0" w:color="auto"/>
              <w:left w:val="nil"/>
              <w:bottom w:val="single" w:sz="12" w:space="0" w:color="auto"/>
              <w:right w:val="nil"/>
            </w:tcBorders>
            <w:shd w:val="clear" w:color="auto" w:fill="auto"/>
            <w:noWrap/>
            <w:vAlign w:val="bottom"/>
            <w:hideMark/>
          </w:tcPr>
          <w:p w14:paraId="4DDD2543" w14:textId="77777777" w:rsidR="005A10BF" w:rsidRPr="00E875A7" w:rsidRDefault="005A10BF" w:rsidP="00FE2FCA">
            <w:pPr>
              <w:spacing w:after="0" w:line="240" w:lineRule="auto"/>
              <w:jc w:val="center"/>
              <w:rPr>
                <w:rFonts w:eastAsia="Times New Roman" w:cs="Times New Roman"/>
                <w:b/>
                <w:bCs/>
                <w:sz w:val="16"/>
                <w:szCs w:val="16"/>
                <w:lang w:eastAsia="en-CA"/>
              </w:rPr>
            </w:pPr>
            <w:proofErr w:type="spellStart"/>
            <w:proofErr w:type="gramStart"/>
            <w:r w:rsidRPr="00E875A7">
              <w:rPr>
                <w:rFonts w:eastAsia="Times New Roman" w:cs="Times New Roman"/>
                <w:b/>
                <w:bCs/>
                <w:sz w:val="16"/>
                <w:szCs w:val="16"/>
                <w:lang w:eastAsia="en-CA"/>
              </w:rPr>
              <w:t>t.ratio</w:t>
            </w:r>
            <w:proofErr w:type="spellEnd"/>
            <w:proofErr w:type="gramEnd"/>
          </w:p>
        </w:tc>
        <w:tc>
          <w:tcPr>
            <w:tcW w:w="721" w:type="dxa"/>
            <w:tcBorders>
              <w:top w:val="single" w:sz="12" w:space="0" w:color="auto"/>
              <w:left w:val="nil"/>
              <w:bottom w:val="single" w:sz="12" w:space="0" w:color="auto"/>
              <w:right w:val="nil"/>
            </w:tcBorders>
            <w:shd w:val="clear" w:color="auto" w:fill="auto"/>
            <w:noWrap/>
            <w:vAlign w:val="bottom"/>
            <w:hideMark/>
          </w:tcPr>
          <w:p w14:paraId="37EB5448" w14:textId="77777777" w:rsidR="005A10BF" w:rsidRPr="00E875A7" w:rsidRDefault="005A10BF" w:rsidP="00FE2FCA">
            <w:pPr>
              <w:spacing w:after="0" w:line="240" w:lineRule="auto"/>
              <w:jc w:val="center"/>
              <w:rPr>
                <w:rFonts w:eastAsia="Times New Roman" w:cs="Times New Roman"/>
                <w:b/>
                <w:bCs/>
                <w:sz w:val="16"/>
                <w:szCs w:val="16"/>
                <w:lang w:eastAsia="en-CA"/>
              </w:rPr>
            </w:pPr>
            <w:proofErr w:type="spellStart"/>
            <w:r w:rsidRPr="00E875A7">
              <w:rPr>
                <w:rFonts w:eastAsia="Times New Roman" w:cs="Times New Roman"/>
                <w:b/>
                <w:bCs/>
                <w:sz w:val="16"/>
                <w:szCs w:val="16"/>
                <w:lang w:eastAsia="en-CA"/>
              </w:rPr>
              <w:t>p.value</w:t>
            </w:r>
            <w:proofErr w:type="spellEnd"/>
          </w:p>
        </w:tc>
        <w:tc>
          <w:tcPr>
            <w:tcW w:w="387" w:type="dxa"/>
            <w:tcBorders>
              <w:top w:val="single" w:sz="12" w:space="0" w:color="auto"/>
              <w:left w:val="nil"/>
              <w:bottom w:val="single" w:sz="12" w:space="0" w:color="auto"/>
              <w:right w:val="nil"/>
            </w:tcBorders>
            <w:shd w:val="clear" w:color="auto" w:fill="auto"/>
            <w:noWrap/>
            <w:vAlign w:val="bottom"/>
            <w:hideMark/>
          </w:tcPr>
          <w:p w14:paraId="5A0D18EF"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r>
      <w:tr w:rsidR="00E263F7" w:rsidRPr="00E875A7" w14:paraId="7FE387DE" w14:textId="77777777" w:rsidTr="00467925">
        <w:trPr>
          <w:trHeight w:val="207"/>
        </w:trPr>
        <w:tc>
          <w:tcPr>
            <w:tcW w:w="1665" w:type="dxa"/>
            <w:tcBorders>
              <w:top w:val="single" w:sz="12" w:space="0" w:color="auto"/>
              <w:left w:val="nil"/>
              <w:bottom w:val="nil"/>
              <w:right w:val="single" w:sz="12" w:space="0" w:color="auto"/>
            </w:tcBorders>
            <w:shd w:val="clear" w:color="auto" w:fill="auto"/>
            <w:noWrap/>
            <w:vAlign w:val="bottom"/>
            <w:hideMark/>
          </w:tcPr>
          <w:p w14:paraId="7DA81310" w14:textId="77777777"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CT vs WN</w:t>
            </w:r>
          </w:p>
        </w:tc>
        <w:tc>
          <w:tcPr>
            <w:tcW w:w="689" w:type="dxa"/>
            <w:tcBorders>
              <w:top w:val="single" w:sz="12" w:space="0" w:color="auto"/>
              <w:left w:val="single" w:sz="12" w:space="0" w:color="auto"/>
              <w:bottom w:val="nil"/>
              <w:right w:val="nil"/>
            </w:tcBorders>
            <w:shd w:val="clear" w:color="auto" w:fill="auto"/>
            <w:noWrap/>
            <w:vAlign w:val="bottom"/>
            <w:hideMark/>
          </w:tcPr>
          <w:p w14:paraId="33F042D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47</w:t>
            </w:r>
          </w:p>
        </w:tc>
        <w:tc>
          <w:tcPr>
            <w:tcW w:w="731" w:type="dxa"/>
            <w:tcBorders>
              <w:top w:val="single" w:sz="12" w:space="0" w:color="auto"/>
              <w:left w:val="nil"/>
              <w:bottom w:val="nil"/>
              <w:right w:val="nil"/>
            </w:tcBorders>
            <w:shd w:val="clear" w:color="auto" w:fill="auto"/>
            <w:noWrap/>
            <w:vAlign w:val="bottom"/>
            <w:hideMark/>
          </w:tcPr>
          <w:p w14:paraId="234075C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-3.64</w:t>
            </w:r>
          </w:p>
        </w:tc>
        <w:tc>
          <w:tcPr>
            <w:tcW w:w="721" w:type="dxa"/>
            <w:tcBorders>
              <w:top w:val="single" w:sz="12" w:space="0" w:color="auto"/>
              <w:left w:val="nil"/>
              <w:bottom w:val="nil"/>
              <w:right w:val="nil"/>
            </w:tcBorders>
            <w:shd w:val="clear" w:color="auto" w:fill="auto"/>
            <w:noWrap/>
            <w:vAlign w:val="bottom"/>
            <w:hideMark/>
          </w:tcPr>
          <w:p w14:paraId="7AF397C0"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0.002</w:t>
            </w:r>
          </w:p>
        </w:tc>
        <w:tc>
          <w:tcPr>
            <w:tcW w:w="412" w:type="dxa"/>
            <w:tcBorders>
              <w:top w:val="single" w:sz="12" w:space="0" w:color="auto"/>
              <w:left w:val="nil"/>
              <w:bottom w:val="nil"/>
              <w:right w:val="single" w:sz="12" w:space="0" w:color="auto"/>
            </w:tcBorders>
            <w:shd w:val="clear" w:color="auto" w:fill="auto"/>
            <w:noWrap/>
            <w:vAlign w:val="bottom"/>
            <w:hideMark/>
          </w:tcPr>
          <w:p w14:paraId="6E11AAF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single" w:sz="12" w:space="0" w:color="auto"/>
              <w:left w:val="single" w:sz="12" w:space="0" w:color="auto"/>
              <w:bottom w:val="nil"/>
              <w:right w:val="nil"/>
            </w:tcBorders>
            <w:shd w:val="clear" w:color="auto" w:fill="auto"/>
            <w:noWrap/>
            <w:vAlign w:val="bottom"/>
            <w:hideMark/>
          </w:tcPr>
          <w:p w14:paraId="36D9B10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single" w:sz="12" w:space="0" w:color="auto"/>
              <w:left w:val="nil"/>
              <w:bottom w:val="nil"/>
              <w:right w:val="nil"/>
            </w:tcBorders>
            <w:shd w:val="clear" w:color="auto" w:fill="auto"/>
            <w:noWrap/>
            <w:vAlign w:val="bottom"/>
            <w:hideMark/>
          </w:tcPr>
          <w:p w14:paraId="586A5DB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tcBorders>
              <w:top w:val="single" w:sz="12" w:space="0" w:color="auto"/>
              <w:left w:val="nil"/>
              <w:bottom w:val="nil"/>
              <w:right w:val="nil"/>
            </w:tcBorders>
            <w:shd w:val="clear" w:color="auto" w:fill="auto"/>
            <w:noWrap/>
            <w:vAlign w:val="bottom"/>
            <w:hideMark/>
          </w:tcPr>
          <w:p w14:paraId="039B454D"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4" w:type="dxa"/>
            <w:tcBorders>
              <w:top w:val="single" w:sz="12" w:space="0" w:color="auto"/>
              <w:left w:val="nil"/>
              <w:bottom w:val="nil"/>
              <w:right w:val="single" w:sz="12" w:space="0" w:color="auto"/>
            </w:tcBorders>
            <w:shd w:val="clear" w:color="auto" w:fill="auto"/>
            <w:noWrap/>
            <w:vAlign w:val="bottom"/>
            <w:hideMark/>
          </w:tcPr>
          <w:p w14:paraId="76BE577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single" w:sz="12" w:space="0" w:color="auto"/>
              <w:left w:val="single" w:sz="12" w:space="0" w:color="auto"/>
              <w:bottom w:val="nil"/>
              <w:right w:val="nil"/>
            </w:tcBorders>
            <w:shd w:val="clear" w:color="auto" w:fill="auto"/>
            <w:noWrap/>
            <w:vAlign w:val="bottom"/>
            <w:hideMark/>
          </w:tcPr>
          <w:p w14:paraId="7F2D53E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single" w:sz="12" w:space="0" w:color="auto"/>
              <w:left w:val="nil"/>
              <w:bottom w:val="nil"/>
              <w:right w:val="nil"/>
            </w:tcBorders>
            <w:shd w:val="clear" w:color="auto" w:fill="auto"/>
            <w:noWrap/>
            <w:vAlign w:val="bottom"/>
            <w:hideMark/>
          </w:tcPr>
          <w:p w14:paraId="08F9AF3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3" w:type="dxa"/>
            <w:tcBorders>
              <w:top w:val="single" w:sz="12" w:space="0" w:color="auto"/>
              <w:left w:val="nil"/>
              <w:bottom w:val="nil"/>
              <w:right w:val="single" w:sz="12" w:space="0" w:color="auto"/>
            </w:tcBorders>
            <w:shd w:val="clear" w:color="auto" w:fill="auto"/>
            <w:noWrap/>
            <w:vAlign w:val="bottom"/>
            <w:hideMark/>
          </w:tcPr>
          <w:p w14:paraId="6DC2F3FE"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single" w:sz="12" w:space="0" w:color="auto"/>
              <w:left w:val="single" w:sz="12" w:space="0" w:color="auto"/>
              <w:bottom w:val="nil"/>
              <w:right w:val="nil"/>
            </w:tcBorders>
            <w:shd w:val="clear" w:color="auto" w:fill="auto"/>
            <w:noWrap/>
            <w:vAlign w:val="bottom"/>
            <w:hideMark/>
          </w:tcPr>
          <w:p w14:paraId="6B17478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44</w:t>
            </w:r>
          </w:p>
        </w:tc>
        <w:tc>
          <w:tcPr>
            <w:tcW w:w="731" w:type="dxa"/>
            <w:tcBorders>
              <w:top w:val="single" w:sz="12" w:space="0" w:color="auto"/>
              <w:left w:val="nil"/>
              <w:bottom w:val="nil"/>
              <w:right w:val="nil"/>
            </w:tcBorders>
            <w:shd w:val="clear" w:color="auto" w:fill="auto"/>
            <w:noWrap/>
            <w:vAlign w:val="bottom"/>
            <w:hideMark/>
          </w:tcPr>
          <w:p w14:paraId="771F70A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0.96</w:t>
            </w:r>
          </w:p>
        </w:tc>
        <w:tc>
          <w:tcPr>
            <w:tcW w:w="721" w:type="dxa"/>
            <w:tcBorders>
              <w:top w:val="single" w:sz="12" w:space="0" w:color="auto"/>
              <w:left w:val="nil"/>
              <w:bottom w:val="nil"/>
              <w:right w:val="nil"/>
            </w:tcBorders>
            <w:shd w:val="clear" w:color="auto" w:fill="auto"/>
            <w:noWrap/>
            <w:vAlign w:val="bottom"/>
            <w:hideMark/>
          </w:tcPr>
          <w:p w14:paraId="0C32F2C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0.669</w:t>
            </w:r>
          </w:p>
        </w:tc>
        <w:tc>
          <w:tcPr>
            <w:tcW w:w="387" w:type="dxa"/>
            <w:tcBorders>
              <w:top w:val="single" w:sz="12" w:space="0" w:color="auto"/>
              <w:left w:val="nil"/>
              <w:bottom w:val="nil"/>
              <w:right w:val="nil"/>
            </w:tcBorders>
            <w:shd w:val="clear" w:color="auto" w:fill="auto"/>
            <w:noWrap/>
            <w:vAlign w:val="bottom"/>
            <w:hideMark/>
          </w:tcPr>
          <w:p w14:paraId="1998398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E263F7" w:rsidRPr="00E875A7" w14:paraId="33EADC20" w14:textId="77777777" w:rsidTr="00467925">
        <w:trPr>
          <w:trHeight w:val="207"/>
        </w:trPr>
        <w:tc>
          <w:tcPr>
            <w:tcW w:w="1665" w:type="dxa"/>
            <w:tcBorders>
              <w:top w:val="nil"/>
              <w:left w:val="nil"/>
              <w:bottom w:val="nil"/>
              <w:right w:val="single" w:sz="12" w:space="0" w:color="auto"/>
            </w:tcBorders>
            <w:shd w:val="clear" w:color="auto" w:fill="auto"/>
            <w:noWrap/>
            <w:vAlign w:val="bottom"/>
            <w:hideMark/>
          </w:tcPr>
          <w:p w14:paraId="56E046B5" w14:textId="77777777"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CT vs WH</w:t>
            </w:r>
          </w:p>
        </w:tc>
        <w:tc>
          <w:tcPr>
            <w:tcW w:w="689" w:type="dxa"/>
            <w:tcBorders>
              <w:top w:val="nil"/>
              <w:left w:val="single" w:sz="12" w:space="0" w:color="auto"/>
              <w:bottom w:val="nil"/>
              <w:right w:val="nil"/>
            </w:tcBorders>
            <w:shd w:val="clear" w:color="auto" w:fill="auto"/>
            <w:noWrap/>
            <w:vAlign w:val="bottom"/>
            <w:hideMark/>
          </w:tcPr>
          <w:p w14:paraId="75057FB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52</w:t>
            </w:r>
          </w:p>
        </w:tc>
        <w:tc>
          <w:tcPr>
            <w:tcW w:w="731" w:type="dxa"/>
            <w:shd w:val="clear" w:color="auto" w:fill="auto"/>
            <w:noWrap/>
            <w:vAlign w:val="bottom"/>
            <w:hideMark/>
          </w:tcPr>
          <w:p w14:paraId="6F019A3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-2.44</w:t>
            </w:r>
          </w:p>
        </w:tc>
        <w:tc>
          <w:tcPr>
            <w:tcW w:w="721" w:type="dxa"/>
            <w:shd w:val="clear" w:color="auto" w:fill="auto"/>
            <w:noWrap/>
            <w:vAlign w:val="bottom"/>
            <w:hideMark/>
          </w:tcPr>
          <w:p w14:paraId="2B874C03"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0.028</w:t>
            </w:r>
          </w:p>
        </w:tc>
        <w:tc>
          <w:tcPr>
            <w:tcW w:w="412" w:type="dxa"/>
            <w:tcBorders>
              <w:top w:val="nil"/>
              <w:left w:val="nil"/>
              <w:bottom w:val="nil"/>
              <w:right w:val="single" w:sz="12" w:space="0" w:color="auto"/>
            </w:tcBorders>
            <w:shd w:val="clear" w:color="auto" w:fill="auto"/>
            <w:noWrap/>
            <w:vAlign w:val="bottom"/>
            <w:hideMark/>
          </w:tcPr>
          <w:p w14:paraId="007BE2F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nil"/>
              <w:left w:val="single" w:sz="12" w:space="0" w:color="auto"/>
              <w:bottom w:val="nil"/>
              <w:right w:val="nil"/>
            </w:tcBorders>
            <w:shd w:val="clear" w:color="auto" w:fill="auto"/>
            <w:noWrap/>
            <w:vAlign w:val="bottom"/>
            <w:hideMark/>
          </w:tcPr>
          <w:p w14:paraId="2BBDCE7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2BA70E7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42E3B387"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4" w:type="dxa"/>
            <w:tcBorders>
              <w:top w:val="nil"/>
              <w:left w:val="nil"/>
              <w:bottom w:val="nil"/>
              <w:right w:val="single" w:sz="12" w:space="0" w:color="auto"/>
            </w:tcBorders>
            <w:shd w:val="clear" w:color="auto" w:fill="auto"/>
            <w:noWrap/>
            <w:vAlign w:val="bottom"/>
            <w:hideMark/>
          </w:tcPr>
          <w:p w14:paraId="346B29A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0E28F71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549BA23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3" w:type="dxa"/>
            <w:tcBorders>
              <w:top w:val="nil"/>
              <w:left w:val="nil"/>
              <w:bottom w:val="nil"/>
              <w:right w:val="single" w:sz="12" w:space="0" w:color="auto"/>
            </w:tcBorders>
            <w:shd w:val="clear" w:color="auto" w:fill="auto"/>
            <w:noWrap/>
            <w:vAlign w:val="bottom"/>
            <w:hideMark/>
          </w:tcPr>
          <w:p w14:paraId="71AA092A"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232E888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49</w:t>
            </w:r>
          </w:p>
        </w:tc>
        <w:tc>
          <w:tcPr>
            <w:tcW w:w="731" w:type="dxa"/>
            <w:shd w:val="clear" w:color="auto" w:fill="auto"/>
            <w:noWrap/>
            <w:vAlign w:val="bottom"/>
            <w:hideMark/>
          </w:tcPr>
          <w:p w14:paraId="4B381E5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0.77</w:t>
            </w:r>
          </w:p>
        </w:tc>
        <w:tc>
          <w:tcPr>
            <w:tcW w:w="721" w:type="dxa"/>
            <w:shd w:val="clear" w:color="auto" w:fill="auto"/>
            <w:noWrap/>
            <w:vAlign w:val="bottom"/>
            <w:hideMark/>
          </w:tcPr>
          <w:p w14:paraId="42F01EF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0.669</w:t>
            </w:r>
          </w:p>
        </w:tc>
        <w:tc>
          <w:tcPr>
            <w:tcW w:w="387" w:type="dxa"/>
            <w:shd w:val="clear" w:color="auto" w:fill="auto"/>
            <w:noWrap/>
            <w:vAlign w:val="bottom"/>
            <w:hideMark/>
          </w:tcPr>
          <w:p w14:paraId="10E1724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E263F7" w:rsidRPr="00E875A7" w14:paraId="549FE7AC" w14:textId="77777777" w:rsidTr="00467925">
        <w:trPr>
          <w:trHeight w:val="207"/>
        </w:trPr>
        <w:tc>
          <w:tcPr>
            <w:tcW w:w="1665" w:type="dxa"/>
            <w:tcBorders>
              <w:top w:val="nil"/>
              <w:left w:val="nil"/>
              <w:bottom w:val="single" w:sz="12" w:space="0" w:color="auto"/>
              <w:right w:val="single" w:sz="12" w:space="0" w:color="auto"/>
            </w:tcBorders>
            <w:shd w:val="clear" w:color="auto" w:fill="auto"/>
            <w:noWrap/>
            <w:vAlign w:val="bottom"/>
            <w:hideMark/>
          </w:tcPr>
          <w:p w14:paraId="540B7D88" w14:textId="77777777"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WN vs WH</w:t>
            </w:r>
          </w:p>
        </w:tc>
        <w:tc>
          <w:tcPr>
            <w:tcW w:w="689" w:type="dxa"/>
            <w:tcBorders>
              <w:top w:val="nil"/>
              <w:left w:val="single" w:sz="12" w:space="0" w:color="auto"/>
              <w:bottom w:val="single" w:sz="12" w:space="0" w:color="auto"/>
              <w:right w:val="nil"/>
            </w:tcBorders>
            <w:shd w:val="clear" w:color="auto" w:fill="auto"/>
            <w:noWrap/>
            <w:vAlign w:val="bottom"/>
            <w:hideMark/>
          </w:tcPr>
          <w:p w14:paraId="57DBB64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52</w:t>
            </w:r>
          </w:p>
        </w:tc>
        <w:tc>
          <w:tcPr>
            <w:tcW w:w="731" w:type="dxa"/>
            <w:tcBorders>
              <w:top w:val="nil"/>
              <w:left w:val="nil"/>
              <w:bottom w:val="single" w:sz="12" w:space="0" w:color="auto"/>
              <w:right w:val="nil"/>
            </w:tcBorders>
            <w:shd w:val="clear" w:color="auto" w:fill="auto"/>
            <w:noWrap/>
            <w:vAlign w:val="bottom"/>
            <w:hideMark/>
          </w:tcPr>
          <w:p w14:paraId="22ED976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1.04</w:t>
            </w:r>
          </w:p>
        </w:tc>
        <w:tc>
          <w:tcPr>
            <w:tcW w:w="721" w:type="dxa"/>
            <w:tcBorders>
              <w:top w:val="nil"/>
              <w:left w:val="nil"/>
              <w:bottom w:val="single" w:sz="12" w:space="0" w:color="auto"/>
              <w:right w:val="nil"/>
            </w:tcBorders>
            <w:shd w:val="clear" w:color="auto" w:fill="auto"/>
            <w:noWrap/>
            <w:vAlign w:val="bottom"/>
            <w:hideMark/>
          </w:tcPr>
          <w:p w14:paraId="0FD5B4F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0.303</w:t>
            </w:r>
          </w:p>
        </w:tc>
        <w:tc>
          <w:tcPr>
            <w:tcW w:w="412" w:type="dxa"/>
            <w:tcBorders>
              <w:top w:val="nil"/>
              <w:left w:val="nil"/>
              <w:bottom w:val="single" w:sz="12" w:space="0" w:color="auto"/>
              <w:right w:val="single" w:sz="12" w:space="0" w:color="auto"/>
            </w:tcBorders>
            <w:shd w:val="clear" w:color="auto" w:fill="auto"/>
            <w:noWrap/>
            <w:vAlign w:val="bottom"/>
            <w:hideMark/>
          </w:tcPr>
          <w:p w14:paraId="148D29B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single" w:sz="12" w:space="0" w:color="auto"/>
              <w:right w:val="nil"/>
            </w:tcBorders>
            <w:shd w:val="clear" w:color="auto" w:fill="auto"/>
            <w:noWrap/>
            <w:vAlign w:val="bottom"/>
            <w:hideMark/>
          </w:tcPr>
          <w:p w14:paraId="06857F1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nil"/>
              <w:left w:val="nil"/>
              <w:bottom w:val="single" w:sz="12" w:space="0" w:color="auto"/>
              <w:right w:val="nil"/>
            </w:tcBorders>
            <w:shd w:val="clear" w:color="auto" w:fill="auto"/>
            <w:noWrap/>
            <w:vAlign w:val="bottom"/>
            <w:hideMark/>
          </w:tcPr>
          <w:p w14:paraId="4A6843C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tcBorders>
              <w:top w:val="nil"/>
              <w:left w:val="nil"/>
              <w:bottom w:val="single" w:sz="12" w:space="0" w:color="auto"/>
              <w:right w:val="nil"/>
            </w:tcBorders>
            <w:shd w:val="clear" w:color="auto" w:fill="auto"/>
            <w:noWrap/>
            <w:vAlign w:val="bottom"/>
            <w:hideMark/>
          </w:tcPr>
          <w:p w14:paraId="1CFD27A0"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4" w:type="dxa"/>
            <w:tcBorders>
              <w:top w:val="nil"/>
              <w:left w:val="nil"/>
              <w:bottom w:val="single" w:sz="12" w:space="0" w:color="auto"/>
              <w:right w:val="single" w:sz="12" w:space="0" w:color="auto"/>
            </w:tcBorders>
            <w:shd w:val="clear" w:color="auto" w:fill="auto"/>
            <w:noWrap/>
            <w:vAlign w:val="bottom"/>
            <w:hideMark/>
          </w:tcPr>
          <w:p w14:paraId="36E5E20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single" w:sz="12" w:space="0" w:color="auto"/>
              <w:right w:val="nil"/>
            </w:tcBorders>
            <w:shd w:val="clear" w:color="auto" w:fill="auto"/>
            <w:noWrap/>
            <w:vAlign w:val="bottom"/>
            <w:hideMark/>
          </w:tcPr>
          <w:p w14:paraId="2C1D8D5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nil"/>
              <w:left w:val="nil"/>
              <w:bottom w:val="single" w:sz="12" w:space="0" w:color="auto"/>
              <w:right w:val="nil"/>
            </w:tcBorders>
            <w:shd w:val="clear" w:color="auto" w:fill="auto"/>
            <w:noWrap/>
            <w:vAlign w:val="bottom"/>
            <w:hideMark/>
          </w:tcPr>
          <w:p w14:paraId="04C36E0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3" w:type="dxa"/>
            <w:tcBorders>
              <w:top w:val="nil"/>
              <w:left w:val="nil"/>
              <w:bottom w:val="single" w:sz="12" w:space="0" w:color="auto"/>
              <w:right w:val="single" w:sz="12" w:space="0" w:color="auto"/>
            </w:tcBorders>
            <w:shd w:val="clear" w:color="auto" w:fill="auto"/>
            <w:noWrap/>
            <w:vAlign w:val="bottom"/>
            <w:hideMark/>
          </w:tcPr>
          <w:p w14:paraId="58604028"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single" w:sz="12" w:space="0" w:color="auto"/>
              <w:right w:val="nil"/>
            </w:tcBorders>
            <w:shd w:val="clear" w:color="auto" w:fill="auto"/>
            <w:noWrap/>
            <w:vAlign w:val="bottom"/>
            <w:hideMark/>
          </w:tcPr>
          <w:p w14:paraId="7F8A1AE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48</w:t>
            </w:r>
          </w:p>
        </w:tc>
        <w:tc>
          <w:tcPr>
            <w:tcW w:w="731" w:type="dxa"/>
            <w:tcBorders>
              <w:top w:val="nil"/>
              <w:left w:val="nil"/>
              <w:bottom w:val="single" w:sz="12" w:space="0" w:color="auto"/>
              <w:right w:val="nil"/>
            </w:tcBorders>
            <w:shd w:val="clear" w:color="auto" w:fill="auto"/>
            <w:noWrap/>
            <w:vAlign w:val="bottom"/>
            <w:hideMark/>
          </w:tcPr>
          <w:p w14:paraId="703781C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-0.15</w:t>
            </w:r>
          </w:p>
        </w:tc>
        <w:tc>
          <w:tcPr>
            <w:tcW w:w="721" w:type="dxa"/>
            <w:tcBorders>
              <w:top w:val="nil"/>
              <w:left w:val="nil"/>
              <w:bottom w:val="single" w:sz="12" w:space="0" w:color="auto"/>
              <w:right w:val="nil"/>
            </w:tcBorders>
            <w:shd w:val="clear" w:color="auto" w:fill="auto"/>
            <w:noWrap/>
            <w:vAlign w:val="bottom"/>
            <w:hideMark/>
          </w:tcPr>
          <w:p w14:paraId="1C7AE2C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0.884</w:t>
            </w:r>
          </w:p>
        </w:tc>
        <w:tc>
          <w:tcPr>
            <w:tcW w:w="387" w:type="dxa"/>
            <w:tcBorders>
              <w:top w:val="nil"/>
              <w:left w:val="nil"/>
              <w:bottom w:val="single" w:sz="12" w:space="0" w:color="auto"/>
              <w:right w:val="nil"/>
            </w:tcBorders>
            <w:shd w:val="clear" w:color="auto" w:fill="auto"/>
            <w:noWrap/>
            <w:vAlign w:val="bottom"/>
            <w:hideMark/>
          </w:tcPr>
          <w:p w14:paraId="3159946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E263F7" w:rsidRPr="00E875A7" w14:paraId="2FA56C3A" w14:textId="77777777" w:rsidTr="00467925">
        <w:trPr>
          <w:trHeight w:val="35"/>
        </w:trPr>
        <w:tc>
          <w:tcPr>
            <w:tcW w:w="1665" w:type="dxa"/>
            <w:tcBorders>
              <w:top w:val="single" w:sz="12" w:space="0" w:color="auto"/>
              <w:left w:val="nil"/>
              <w:bottom w:val="single" w:sz="12" w:space="0" w:color="auto"/>
              <w:right w:val="single" w:sz="12" w:space="0" w:color="auto"/>
            </w:tcBorders>
            <w:shd w:val="clear" w:color="auto" w:fill="auto"/>
            <w:noWrap/>
            <w:vAlign w:val="bottom"/>
            <w:hideMark/>
          </w:tcPr>
          <w:p w14:paraId="158795AB" w14:textId="301B1BE6" w:rsidR="005A10BF" w:rsidRPr="00E875A7" w:rsidRDefault="005A10BF" w:rsidP="00FE2FCA">
            <w:pPr>
              <w:spacing w:after="0" w:line="240" w:lineRule="auto"/>
              <w:rPr>
                <w:rFonts w:eastAsia="Times New Roman" w:cs="Times New Roman"/>
                <w:b/>
                <w:bCs/>
                <w:sz w:val="16"/>
                <w:szCs w:val="16"/>
                <w:lang w:eastAsia="en-CA"/>
              </w:rPr>
            </w:pPr>
            <w:r w:rsidRPr="00E875A7">
              <w:rPr>
                <w:rFonts w:eastAsia="Times New Roman" w:cs="Times New Roman"/>
                <w:b/>
                <w:bCs/>
                <w:sz w:val="16"/>
                <w:szCs w:val="16"/>
                <w:lang w:eastAsia="en-CA"/>
              </w:rPr>
              <w:t>18°C</w:t>
            </w:r>
            <w:r w:rsidR="00DA77DC">
              <w:rPr>
                <w:rFonts w:eastAsia="Times New Roman" w:cs="Times New Roman"/>
                <w:b/>
                <w:bCs/>
                <w:sz w:val="16"/>
                <w:szCs w:val="16"/>
                <w:lang w:eastAsia="en-CA"/>
              </w:rPr>
              <w:t>-3d</w:t>
            </w:r>
          </w:p>
        </w:tc>
        <w:tc>
          <w:tcPr>
            <w:tcW w:w="689" w:type="dxa"/>
            <w:tcBorders>
              <w:top w:val="single" w:sz="12" w:space="0" w:color="auto"/>
              <w:left w:val="single" w:sz="12" w:space="0" w:color="auto"/>
              <w:bottom w:val="single" w:sz="12" w:space="0" w:color="auto"/>
              <w:right w:val="nil"/>
            </w:tcBorders>
            <w:shd w:val="clear" w:color="auto" w:fill="auto"/>
            <w:noWrap/>
            <w:vAlign w:val="bottom"/>
            <w:hideMark/>
          </w:tcPr>
          <w:p w14:paraId="0D856EFB"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df</w:t>
            </w:r>
          </w:p>
        </w:tc>
        <w:tc>
          <w:tcPr>
            <w:tcW w:w="731" w:type="dxa"/>
            <w:tcBorders>
              <w:top w:val="single" w:sz="12" w:space="0" w:color="auto"/>
              <w:left w:val="nil"/>
              <w:bottom w:val="single" w:sz="12" w:space="0" w:color="auto"/>
              <w:right w:val="nil"/>
            </w:tcBorders>
            <w:shd w:val="clear" w:color="auto" w:fill="auto"/>
            <w:noWrap/>
            <w:vAlign w:val="bottom"/>
            <w:hideMark/>
          </w:tcPr>
          <w:p w14:paraId="52FF4CF4" w14:textId="77777777" w:rsidR="005A10BF" w:rsidRPr="00E875A7" w:rsidRDefault="005A10BF" w:rsidP="00FE2FCA">
            <w:pPr>
              <w:spacing w:after="0" w:line="240" w:lineRule="auto"/>
              <w:jc w:val="center"/>
              <w:rPr>
                <w:rFonts w:eastAsia="Times New Roman" w:cs="Times New Roman"/>
                <w:b/>
                <w:bCs/>
                <w:sz w:val="16"/>
                <w:szCs w:val="16"/>
                <w:lang w:eastAsia="en-CA"/>
              </w:rPr>
            </w:pPr>
            <w:proofErr w:type="spellStart"/>
            <w:proofErr w:type="gramStart"/>
            <w:r w:rsidRPr="00E875A7">
              <w:rPr>
                <w:rFonts w:eastAsia="Times New Roman" w:cs="Times New Roman"/>
                <w:b/>
                <w:bCs/>
                <w:sz w:val="16"/>
                <w:szCs w:val="16"/>
                <w:lang w:eastAsia="en-CA"/>
              </w:rPr>
              <w:t>t.ratio</w:t>
            </w:r>
            <w:proofErr w:type="spellEnd"/>
            <w:proofErr w:type="gramEnd"/>
          </w:p>
        </w:tc>
        <w:tc>
          <w:tcPr>
            <w:tcW w:w="721" w:type="dxa"/>
            <w:tcBorders>
              <w:top w:val="single" w:sz="12" w:space="0" w:color="auto"/>
              <w:left w:val="nil"/>
              <w:bottom w:val="single" w:sz="12" w:space="0" w:color="auto"/>
              <w:right w:val="nil"/>
            </w:tcBorders>
            <w:shd w:val="clear" w:color="auto" w:fill="auto"/>
            <w:noWrap/>
            <w:vAlign w:val="bottom"/>
            <w:hideMark/>
          </w:tcPr>
          <w:p w14:paraId="27380834" w14:textId="77777777" w:rsidR="005A10BF" w:rsidRPr="00E875A7" w:rsidRDefault="005A10BF" w:rsidP="00FE2FCA">
            <w:pPr>
              <w:spacing w:after="0" w:line="240" w:lineRule="auto"/>
              <w:jc w:val="center"/>
              <w:rPr>
                <w:rFonts w:eastAsia="Times New Roman" w:cs="Times New Roman"/>
                <w:b/>
                <w:bCs/>
                <w:sz w:val="16"/>
                <w:szCs w:val="16"/>
                <w:lang w:eastAsia="en-CA"/>
              </w:rPr>
            </w:pPr>
            <w:proofErr w:type="spellStart"/>
            <w:r w:rsidRPr="00E875A7">
              <w:rPr>
                <w:rFonts w:eastAsia="Times New Roman" w:cs="Times New Roman"/>
                <w:b/>
                <w:bCs/>
                <w:sz w:val="16"/>
                <w:szCs w:val="16"/>
                <w:lang w:eastAsia="en-CA"/>
              </w:rPr>
              <w:t>p.value</w:t>
            </w:r>
            <w:proofErr w:type="spellEnd"/>
          </w:p>
        </w:tc>
        <w:tc>
          <w:tcPr>
            <w:tcW w:w="412" w:type="dxa"/>
            <w:tcBorders>
              <w:top w:val="single" w:sz="12" w:space="0" w:color="auto"/>
              <w:left w:val="nil"/>
              <w:bottom w:val="single" w:sz="12" w:space="0" w:color="auto"/>
              <w:right w:val="single" w:sz="12" w:space="0" w:color="auto"/>
            </w:tcBorders>
            <w:shd w:val="clear" w:color="auto" w:fill="auto"/>
            <w:noWrap/>
            <w:vAlign w:val="bottom"/>
            <w:hideMark/>
          </w:tcPr>
          <w:p w14:paraId="2B9F8B62"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17" w:type="dxa"/>
            <w:tcBorders>
              <w:top w:val="single" w:sz="12" w:space="0" w:color="auto"/>
              <w:left w:val="single" w:sz="12" w:space="0" w:color="auto"/>
              <w:bottom w:val="single" w:sz="12" w:space="0" w:color="auto"/>
              <w:right w:val="nil"/>
            </w:tcBorders>
            <w:shd w:val="clear" w:color="auto" w:fill="auto"/>
            <w:noWrap/>
            <w:vAlign w:val="bottom"/>
            <w:hideMark/>
          </w:tcPr>
          <w:p w14:paraId="22B2F5EF"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31" w:type="dxa"/>
            <w:tcBorders>
              <w:top w:val="single" w:sz="12" w:space="0" w:color="auto"/>
              <w:left w:val="nil"/>
              <w:bottom w:val="single" w:sz="12" w:space="0" w:color="auto"/>
              <w:right w:val="nil"/>
            </w:tcBorders>
            <w:shd w:val="clear" w:color="auto" w:fill="auto"/>
            <w:noWrap/>
            <w:vAlign w:val="bottom"/>
            <w:hideMark/>
          </w:tcPr>
          <w:p w14:paraId="4691A8AB"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21" w:type="dxa"/>
            <w:tcBorders>
              <w:top w:val="single" w:sz="12" w:space="0" w:color="auto"/>
              <w:left w:val="nil"/>
              <w:bottom w:val="single" w:sz="12" w:space="0" w:color="auto"/>
              <w:right w:val="nil"/>
            </w:tcBorders>
            <w:shd w:val="clear" w:color="auto" w:fill="auto"/>
            <w:noWrap/>
            <w:vAlign w:val="bottom"/>
            <w:hideMark/>
          </w:tcPr>
          <w:p w14:paraId="5D006F9A"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294" w:type="dxa"/>
            <w:tcBorders>
              <w:top w:val="single" w:sz="12" w:space="0" w:color="auto"/>
              <w:left w:val="nil"/>
              <w:bottom w:val="single" w:sz="12" w:space="0" w:color="auto"/>
              <w:right w:val="single" w:sz="12" w:space="0" w:color="auto"/>
            </w:tcBorders>
            <w:shd w:val="clear" w:color="auto" w:fill="auto"/>
            <w:noWrap/>
            <w:vAlign w:val="bottom"/>
            <w:hideMark/>
          </w:tcPr>
          <w:p w14:paraId="74C64BB9"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17" w:type="dxa"/>
            <w:tcBorders>
              <w:top w:val="single" w:sz="12" w:space="0" w:color="auto"/>
              <w:left w:val="single" w:sz="12" w:space="0" w:color="auto"/>
              <w:bottom w:val="single" w:sz="12" w:space="0" w:color="auto"/>
              <w:right w:val="nil"/>
            </w:tcBorders>
            <w:shd w:val="clear" w:color="auto" w:fill="auto"/>
            <w:noWrap/>
            <w:vAlign w:val="bottom"/>
            <w:hideMark/>
          </w:tcPr>
          <w:p w14:paraId="7653DDCF"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31" w:type="dxa"/>
            <w:tcBorders>
              <w:top w:val="single" w:sz="12" w:space="0" w:color="auto"/>
              <w:left w:val="nil"/>
              <w:bottom w:val="single" w:sz="12" w:space="0" w:color="auto"/>
              <w:right w:val="nil"/>
            </w:tcBorders>
            <w:shd w:val="clear" w:color="auto" w:fill="auto"/>
            <w:noWrap/>
            <w:vAlign w:val="bottom"/>
            <w:hideMark/>
          </w:tcPr>
          <w:p w14:paraId="0A7133BB"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693" w:type="dxa"/>
            <w:tcBorders>
              <w:top w:val="single" w:sz="12" w:space="0" w:color="auto"/>
              <w:left w:val="nil"/>
              <w:bottom w:val="single" w:sz="12" w:space="0" w:color="auto"/>
              <w:right w:val="single" w:sz="12" w:space="0" w:color="auto"/>
            </w:tcBorders>
            <w:shd w:val="clear" w:color="auto" w:fill="auto"/>
            <w:noWrap/>
            <w:vAlign w:val="bottom"/>
            <w:hideMark/>
          </w:tcPr>
          <w:p w14:paraId="33DA4535"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39" w:type="dxa"/>
            <w:tcBorders>
              <w:top w:val="single" w:sz="12" w:space="0" w:color="auto"/>
              <w:left w:val="single" w:sz="12" w:space="0" w:color="auto"/>
              <w:bottom w:val="single" w:sz="12" w:space="0" w:color="auto"/>
              <w:right w:val="nil"/>
            </w:tcBorders>
            <w:shd w:val="clear" w:color="auto" w:fill="auto"/>
            <w:noWrap/>
            <w:vAlign w:val="bottom"/>
            <w:hideMark/>
          </w:tcPr>
          <w:p w14:paraId="579DC58A"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df</w:t>
            </w:r>
          </w:p>
        </w:tc>
        <w:tc>
          <w:tcPr>
            <w:tcW w:w="731" w:type="dxa"/>
            <w:tcBorders>
              <w:top w:val="single" w:sz="12" w:space="0" w:color="auto"/>
              <w:left w:val="nil"/>
              <w:bottom w:val="single" w:sz="12" w:space="0" w:color="auto"/>
              <w:right w:val="nil"/>
            </w:tcBorders>
            <w:shd w:val="clear" w:color="auto" w:fill="auto"/>
            <w:noWrap/>
            <w:vAlign w:val="bottom"/>
            <w:hideMark/>
          </w:tcPr>
          <w:p w14:paraId="5AB01D51" w14:textId="77777777" w:rsidR="005A10BF" w:rsidRPr="00E875A7" w:rsidRDefault="005A10BF" w:rsidP="00FE2FCA">
            <w:pPr>
              <w:spacing w:after="0" w:line="240" w:lineRule="auto"/>
              <w:jc w:val="center"/>
              <w:rPr>
                <w:rFonts w:eastAsia="Times New Roman" w:cs="Times New Roman"/>
                <w:b/>
                <w:bCs/>
                <w:sz w:val="16"/>
                <w:szCs w:val="16"/>
                <w:lang w:eastAsia="en-CA"/>
              </w:rPr>
            </w:pPr>
            <w:proofErr w:type="spellStart"/>
            <w:proofErr w:type="gramStart"/>
            <w:r w:rsidRPr="00E875A7">
              <w:rPr>
                <w:rFonts w:eastAsia="Times New Roman" w:cs="Times New Roman"/>
                <w:b/>
                <w:bCs/>
                <w:sz w:val="16"/>
                <w:szCs w:val="16"/>
                <w:lang w:eastAsia="en-CA"/>
              </w:rPr>
              <w:t>t.ratio</w:t>
            </w:r>
            <w:proofErr w:type="spellEnd"/>
            <w:proofErr w:type="gramEnd"/>
          </w:p>
        </w:tc>
        <w:tc>
          <w:tcPr>
            <w:tcW w:w="721" w:type="dxa"/>
            <w:tcBorders>
              <w:top w:val="single" w:sz="12" w:space="0" w:color="auto"/>
              <w:left w:val="nil"/>
              <w:bottom w:val="single" w:sz="12" w:space="0" w:color="auto"/>
              <w:right w:val="nil"/>
            </w:tcBorders>
            <w:shd w:val="clear" w:color="auto" w:fill="auto"/>
            <w:noWrap/>
            <w:vAlign w:val="bottom"/>
            <w:hideMark/>
          </w:tcPr>
          <w:p w14:paraId="316192A1" w14:textId="77777777" w:rsidR="005A10BF" w:rsidRPr="00E875A7" w:rsidRDefault="005A10BF" w:rsidP="00FE2FCA">
            <w:pPr>
              <w:spacing w:after="0" w:line="240" w:lineRule="auto"/>
              <w:jc w:val="center"/>
              <w:rPr>
                <w:rFonts w:eastAsia="Times New Roman" w:cs="Times New Roman"/>
                <w:b/>
                <w:bCs/>
                <w:sz w:val="16"/>
                <w:szCs w:val="16"/>
                <w:lang w:eastAsia="en-CA"/>
              </w:rPr>
            </w:pPr>
            <w:proofErr w:type="spellStart"/>
            <w:r w:rsidRPr="00E875A7">
              <w:rPr>
                <w:rFonts w:eastAsia="Times New Roman" w:cs="Times New Roman"/>
                <w:b/>
                <w:bCs/>
                <w:sz w:val="16"/>
                <w:szCs w:val="16"/>
                <w:lang w:eastAsia="en-CA"/>
              </w:rPr>
              <w:t>p.value</w:t>
            </w:r>
            <w:proofErr w:type="spellEnd"/>
          </w:p>
        </w:tc>
        <w:tc>
          <w:tcPr>
            <w:tcW w:w="387" w:type="dxa"/>
            <w:tcBorders>
              <w:top w:val="single" w:sz="12" w:space="0" w:color="auto"/>
              <w:left w:val="nil"/>
              <w:bottom w:val="single" w:sz="12" w:space="0" w:color="auto"/>
              <w:right w:val="nil"/>
            </w:tcBorders>
            <w:shd w:val="clear" w:color="auto" w:fill="auto"/>
            <w:noWrap/>
            <w:vAlign w:val="bottom"/>
            <w:hideMark/>
          </w:tcPr>
          <w:p w14:paraId="0742FB0A"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r>
      <w:tr w:rsidR="00E263F7" w:rsidRPr="00E875A7" w14:paraId="45A1D5DB" w14:textId="77777777" w:rsidTr="00467925">
        <w:trPr>
          <w:trHeight w:val="207"/>
        </w:trPr>
        <w:tc>
          <w:tcPr>
            <w:tcW w:w="1665" w:type="dxa"/>
            <w:tcBorders>
              <w:top w:val="single" w:sz="12" w:space="0" w:color="auto"/>
              <w:left w:val="nil"/>
              <w:bottom w:val="nil"/>
              <w:right w:val="single" w:sz="12" w:space="0" w:color="auto"/>
            </w:tcBorders>
            <w:shd w:val="clear" w:color="auto" w:fill="auto"/>
            <w:noWrap/>
            <w:vAlign w:val="bottom"/>
            <w:hideMark/>
          </w:tcPr>
          <w:p w14:paraId="7835AC62" w14:textId="77777777"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CT vs WN</w:t>
            </w:r>
          </w:p>
        </w:tc>
        <w:tc>
          <w:tcPr>
            <w:tcW w:w="689" w:type="dxa"/>
            <w:tcBorders>
              <w:top w:val="single" w:sz="12" w:space="0" w:color="auto"/>
              <w:left w:val="single" w:sz="12" w:space="0" w:color="auto"/>
              <w:bottom w:val="nil"/>
              <w:right w:val="nil"/>
            </w:tcBorders>
            <w:shd w:val="clear" w:color="auto" w:fill="auto"/>
            <w:noWrap/>
            <w:vAlign w:val="bottom"/>
            <w:hideMark/>
          </w:tcPr>
          <w:p w14:paraId="3E23181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48</w:t>
            </w:r>
          </w:p>
        </w:tc>
        <w:tc>
          <w:tcPr>
            <w:tcW w:w="731" w:type="dxa"/>
            <w:tcBorders>
              <w:top w:val="single" w:sz="12" w:space="0" w:color="auto"/>
              <w:left w:val="nil"/>
              <w:bottom w:val="nil"/>
              <w:right w:val="nil"/>
            </w:tcBorders>
            <w:shd w:val="clear" w:color="auto" w:fill="auto"/>
            <w:noWrap/>
            <w:vAlign w:val="bottom"/>
            <w:hideMark/>
          </w:tcPr>
          <w:p w14:paraId="6360518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-5.55</w:t>
            </w:r>
          </w:p>
        </w:tc>
        <w:tc>
          <w:tcPr>
            <w:tcW w:w="721" w:type="dxa"/>
            <w:tcBorders>
              <w:top w:val="single" w:sz="12" w:space="0" w:color="auto"/>
              <w:left w:val="nil"/>
              <w:bottom w:val="nil"/>
              <w:right w:val="nil"/>
            </w:tcBorders>
            <w:shd w:val="clear" w:color="auto" w:fill="auto"/>
            <w:noWrap/>
            <w:vAlign w:val="bottom"/>
            <w:hideMark/>
          </w:tcPr>
          <w:p w14:paraId="01243E60"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412" w:type="dxa"/>
            <w:tcBorders>
              <w:top w:val="single" w:sz="12" w:space="0" w:color="auto"/>
              <w:left w:val="nil"/>
              <w:bottom w:val="nil"/>
              <w:right w:val="single" w:sz="12" w:space="0" w:color="auto"/>
            </w:tcBorders>
            <w:shd w:val="clear" w:color="auto" w:fill="auto"/>
            <w:noWrap/>
            <w:vAlign w:val="bottom"/>
            <w:hideMark/>
          </w:tcPr>
          <w:p w14:paraId="6679A14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single" w:sz="12" w:space="0" w:color="auto"/>
              <w:left w:val="single" w:sz="12" w:space="0" w:color="auto"/>
              <w:bottom w:val="nil"/>
              <w:right w:val="nil"/>
            </w:tcBorders>
            <w:shd w:val="clear" w:color="auto" w:fill="auto"/>
            <w:noWrap/>
            <w:vAlign w:val="bottom"/>
            <w:hideMark/>
          </w:tcPr>
          <w:p w14:paraId="632DB1D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single" w:sz="12" w:space="0" w:color="auto"/>
              <w:left w:val="nil"/>
              <w:bottom w:val="nil"/>
              <w:right w:val="nil"/>
            </w:tcBorders>
            <w:shd w:val="clear" w:color="auto" w:fill="auto"/>
            <w:noWrap/>
            <w:vAlign w:val="bottom"/>
            <w:hideMark/>
          </w:tcPr>
          <w:p w14:paraId="6B0C19C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tcBorders>
              <w:top w:val="single" w:sz="12" w:space="0" w:color="auto"/>
              <w:left w:val="nil"/>
              <w:bottom w:val="nil"/>
              <w:right w:val="nil"/>
            </w:tcBorders>
            <w:shd w:val="clear" w:color="auto" w:fill="auto"/>
            <w:noWrap/>
            <w:vAlign w:val="bottom"/>
            <w:hideMark/>
          </w:tcPr>
          <w:p w14:paraId="4A4612F4"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4" w:type="dxa"/>
            <w:tcBorders>
              <w:top w:val="single" w:sz="12" w:space="0" w:color="auto"/>
              <w:left w:val="nil"/>
              <w:bottom w:val="nil"/>
              <w:right w:val="single" w:sz="12" w:space="0" w:color="auto"/>
            </w:tcBorders>
            <w:shd w:val="clear" w:color="auto" w:fill="auto"/>
            <w:noWrap/>
            <w:vAlign w:val="bottom"/>
            <w:hideMark/>
          </w:tcPr>
          <w:p w14:paraId="7D51F9D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single" w:sz="12" w:space="0" w:color="auto"/>
              <w:left w:val="single" w:sz="12" w:space="0" w:color="auto"/>
              <w:bottom w:val="nil"/>
              <w:right w:val="nil"/>
            </w:tcBorders>
            <w:shd w:val="clear" w:color="auto" w:fill="auto"/>
            <w:noWrap/>
            <w:vAlign w:val="bottom"/>
            <w:hideMark/>
          </w:tcPr>
          <w:p w14:paraId="4CEBDB0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single" w:sz="12" w:space="0" w:color="auto"/>
              <w:left w:val="nil"/>
              <w:bottom w:val="nil"/>
              <w:right w:val="nil"/>
            </w:tcBorders>
            <w:shd w:val="clear" w:color="auto" w:fill="auto"/>
            <w:noWrap/>
            <w:vAlign w:val="bottom"/>
            <w:hideMark/>
          </w:tcPr>
          <w:p w14:paraId="0F3F18B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3" w:type="dxa"/>
            <w:tcBorders>
              <w:top w:val="single" w:sz="12" w:space="0" w:color="auto"/>
              <w:left w:val="nil"/>
              <w:bottom w:val="nil"/>
              <w:right w:val="single" w:sz="12" w:space="0" w:color="auto"/>
            </w:tcBorders>
            <w:shd w:val="clear" w:color="auto" w:fill="auto"/>
            <w:noWrap/>
            <w:vAlign w:val="bottom"/>
            <w:hideMark/>
          </w:tcPr>
          <w:p w14:paraId="02A46859"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single" w:sz="12" w:space="0" w:color="auto"/>
              <w:left w:val="single" w:sz="12" w:space="0" w:color="auto"/>
              <w:bottom w:val="nil"/>
              <w:right w:val="nil"/>
            </w:tcBorders>
            <w:shd w:val="clear" w:color="auto" w:fill="auto"/>
            <w:noWrap/>
            <w:vAlign w:val="bottom"/>
            <w:hideMark/>
          </w:tcPr>
          <w:p w14:paraId="7843CA7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44</w:t>
            </w:r>
          </w:p>
        </w:tc>
        <w:tc>
          <w:tcPr>
            <w:tcW w:w="731" w:type="dxa"/>
            <w:tcBorders>
              <w:top w:val="single" w:sz="12" w:space="0" w:color="auto"/>
              <w:left w:val="nil"/>
              <w:bottom w:val="nil"/>
              <w:right w:val="nil"/>
            </w:tcBorders>
            <w:shd w:val="clear" w:color="auto" w:fill="auto"/>
            <w:noWrap/>
            <w:vAlign w:val="bottom"/>
            <w:hideMark/>
          </w:tcPr>
          <w:p w14:paraId="5BBB108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2.47</w:t>
            </w:r>
          </w:p>
        </w:tc>
        <w:tc>
          <w:tcPr>
            <w:tcW w:w="721" w:type="dxa"/>
            <w:tcBorders>
              <w:top w:val="single" w:sz="12" w:space="0" w:color="auto"/>
              <w:left w:val="nil"/>
              <w:bottom w:val="nil"/>
              <w:right w:val="nil"/>
            </w:tcBorders>
            <w:shd w:val="clear" w:color="auto" w:fill="auto"/>
            <w:noWrap/>
            <w:vAlign w:val="bottom"/>
            <w:hideMark/>
          </w:tcPr>
          <w:p w14:paraId="3276A932"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0.044</w:t>
            </w:r>
          </w:p>
        </w:tc>
        <w:tc>
          <w:tcPr>
            <w:tcW w:w="387" w:type="dxa"/>
            <w:tcBorders>
              <w:top w:val="single" w:sz="12" w:space="0" w:color="auto"/>
              <w:left w:val="nil"/>
              <w:bottom w:val="nil"/>
              <w:right w:val="nil"/>
            </w:tcBorders>
            <w:shd w:val="clear" w:color="auto" w:fill="auto"/>
            <w:noWrap/>
            <w:vAlign w:val="bottom"/>
            <w:hideMark/>
          </w:tcPr>
          <w:p w14:paraId="0D45B0F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r>
      <w:tr w:rsidR="00E263F7" w:rsidRPr="00E875A7" w14:paraId="3FCE580B" w14:textId="77777777" w:rsidTr="00467925">
        <w:trPr>
          <w:trHeight w:val="207"/>
        </w:trPr>
        <w:tc>
          <w:tcPr>
            <w:tcW w:w="1665" w:type="dxa"/>
            <w:tcBorders>
              <w:top w:val="nil"/>
              <w:left w:val="nil"/>
              <w:bottom w:val="nil"/>
              <w:right w:val="single" w:sz="12" w:space="0" w:color="auto"/>
            </w:tcBorders>
            <w:shd w:val="clear" w:color="auto" w:fill="auto"/>
            <w:noWrap/>
            <w:vAlign w:val="bottom"/>
            <w:hideMark/>
          </w:tcPr>
          <w:p w14:paraId="6C961743" w14:textId="77777777"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CT vs WH</w:t>
            </w:r>
          </w:p>
        </w:tc>
        <w:tc>
          <w:tcPr>
            <w:tcW w:w="689" w:type="dxa"/>
            <w:tcBorders>
              <w:top w:val="nil"/>
              <w:left w:val="single" w:sz="12" w:space="0" w:color="auto"/>
              <w:bottom w:val="nil"/>
              <w:right w:val="nil"/>
            </w:tcBorders>
            <w:shd w:val="clear" w:color="auto" w:fill="auto"/>
            <w:noWrap/>
            <w:vAlign w:val="bottom"/>
            <w:hideMark/>
          </w:tcPr>
          <w:p w14:paraId="550743F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49</w:t>
            </w:r>
          </w:p>
        </w:tc>
        <w:tc>
          <w:tcPr>
            <w:tcW w:w="731" w:type="dxa"/>
            <w:shd w:val="clear" w:color="auto" w:fill="auto"/>
            <w:noWrap/>
            <w:vAlign w:val="bottom"/>
            <w:hideMark/>
          </w:tcPr>
          <w:p w14:paraId="12C7912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-5.31</w:t>
            </w:r>
          </w:p>
        </w:tc>
        <w:tc>
          <w:tcPr>
            <w:tcW w:w="721" w:type="dxa"/>
            <w:shd w:val="clear" w:color="auto" w:fill="auto"/>
            <w:noWrap/>
            <w:vAlign w:val="bottom"/>
            <w:hideMark/>
          </w:tcPr>
          <w:p w14:paraId="0D1976DE"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412" w:type="dxa"/>
            <w:tcBorders>
              <w:top w:val="nil"/>
              <w:left w:val="nil"/>
              <w:bottom w:val="nil"/>
              <w:right w:val="single" w:sz="12" w:space="0" w:color="auto"/>
            </w:tcBorders>
            <w:shd w:val="clear" w:color="auto" w:fill="auto"/>
            <w:noWrap/>
            <w:vAlign w:val="bottom"/>
            <w:hideMark/>
          </w:tcPr>
          <w:p w14:paraId="24F1DE5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nil"/>
              <w:left w:val="single" w:sz="12" w:space="0" w:color="auto"/>
              <w:bottom w:val="nil"/>
              <w:right w:val="nil"/>
            </w:tcBorders>
            <w:shd w:val="clear" w:color="auto" w:fill="auto"/>
            <w:noWrap/>
            <w:vAlign w:val="bottom"/>
            <w:hideMark/>
          </w:tcPr>
          <w:p w14:paraId="6DEC8D1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26ECCBF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6559E09A"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4" w:type="dxa"/>
            <w:tcBorders>
              <w:top w:val="nil"/>
              <w:left w:val="nil"/>
              <w:bottom w:val="nil"/>
              <w:right w:val="single" w:sz="12" w:space="0" w:color="auto"/>
            </w:tcBorders>
            <w:shd w:val="clear" w:color="auto" w:fill="auto"/>
            <w:noWrap/>
            <w:vAlign w:val="bottom"/>
            <w:hideMark/>
          </w:tcPr>
          <w:p w14:paraId="440A694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5E75DA3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6A41D29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3" w:type="dxa"/>
            <w:tcBorders>
              <w:top w:val="nil"/>
              <w:left w:val="nil"/>
              <w:bottom w:val="nil"/>
              <w:right w:val="single" w:sz="12" w:space="0" w:color="auto"/>
            </w:tcBorders>
            <w:shd w:val="clear" w:color="auto" w:fill="auto"/>
            <w:noWrap/>
            <w:vAlign w:val="bottom"/>
            <w:hideMark/>
          </w:tcPr>
          <w:p w14:paraId="7A37C2F0"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483E6F3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45</w:t>
            </w:r>
          </w:p>
        </w:tc>
        <w:tc>
          <w:tcPr>
            <w:tcW w:w="731" w:type="dxa"/>
            <w:shd w:val="clear" w:color="auto" w:fill="auto"/>
            <w:noWrap/>
            <w:vAlign w:val="bottom"/>
            <w:hideMark/>
          </w:tcPr>
          <w:p w14:paraId="1E3D7EE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2.25</w:t>
            </w:r>
          </w:p>
        </w:tc>
        <w:tc>
          <w:tcPr>
            <w:tcW w:w="721" w:type="dxa"/>
            <w:shd w:val="clear" w:color="auto" w:fill="auto"/>
            <w:noWrap/>
            <w:vAlign w:val="bottom"/>
            <w:hideMark/>
          </w:tcPr>
          <w:p w14:paraId="383A294D"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0.044</w:t>
            </w:r>
          </w:p>
        </w:tc>
        <w:tc>
          <w:tcPr>
            <w:tcW w:w="387" w:type="dxa"/>
            <w:shd w:val="clear" w:color="auto" w:fill="auto"/>
            <w:noWrap/>
            <w:vAlign w:val="bottom"/>
            <w:hideMark/>
          </w:tcPr>
          <w:p w14:paraId="2A4F507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r>
      <w:tr w:rsidR="00E263F7" w:rsidRPr="00E875A7" w14:paraId="34399D55" w14:textId="77777777" w:rsidTr="00467925">
        <w:trPr>
          <w:trHeight w:val="207"/>
        </w:trPr>
        <w:tc>
          <w:tcPr>
            <w:tcW w:w="1665" w:type="dxa"/>
            <w:tcBorders>
              <w:top w:val="nil"/>
              <w:left w:val="nil"/>
              <w:bottom w:val="single" w:sz="12" w:space="0" w:color="auto"/>
              <w:right w:val="single" w:sz="12" w:space="0" w:color="auto"/>
            </w:tcBorders>
            <w:shd w:val="clear" w:color="auto" w:fill="auto"/>
            <w:noWrap/>
            <w:vAlign w:val="bottom"/>
            <w:hideMark/>
          </w:tcPr>
          <w:p w14:paraId="6A147908" w14:textId="77777777"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WN vs WH</w:t>
            </w:r>
          </w:p>
        </w:tc>
        <w:tc>
          <w:tcPr>
            <w:tcW w:w="689" w:type="dxa"/>
            <w:tcBorders>
              <w:top w:val="nil"/>
              <w:left w:val="single" w:sz="12" w:space="0" w:color="auto"/>
              <w:bottom w:val="single" w:sz="12" w:space="0" w:color="auto"/>
              <w:right w:val="nil"/>
            </w:tcBorders>
            <w:shd w:val="clear" w:color="auto" w:fill="auto"/>
            <w:noWrap/>
            <w:vAlign w:val="bottom"/>
            <w:hideMark/>
          </w:tcPr>
          <w:p w14:paraId="2E741C5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50</w:t>
            </w:r>
          </w:p>
        </w:tc>
        <w:tc>
          <w:tcPr>
            <w:tcW w:w="731" w:type="dxa"/>
            <w:tcBorders>
              <w:top w:val="nil"/>
              <w:left w:val="nil"/>
              <w:bottom w:val="single" w:sz="12" w:space="0" w:color="auto"/>
              <w:right w:val="nil"/>
            </w:tcBorders>
            <w:shd w:val="clear" w:color="auto" w:fill="auto"/>
            <w:noWrap/>
            <w:vAlign w:val="bottom"/>
            <w:hideMark/>
          </w:tcPr>
          <w:p w14:paraId="3770402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0.18</w:t>
            </w:r>
          </w:p>
        </w:tc>
        <w:tc>
          <w:tcPr>
            <w:tcW w:w="721" w:type="dxa"/>
            <w:tcBorders>
              <w:top w:val="nil"/>
              <w:left w:val="nil"/>
              <w:bottom w:val="single" w:sz="12" w:space="0" w:color="auto"/>
              <w:right w:val="nil"/>
            </w:tcBorders>
            <w:shd w:val="clear" w:color="auto" w:fill="auto"/>
            <w:noWrap/>
            <w:vAlign w:val="bottom"/>
            <w:hideMark/>
          </w:tcPr>
          <w:p w14:paraId="6859C60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0.861</w:t>
            </w:r>
          </w:p>
        </w:tc>
        <w:tc>
          <w:tcPr>
            <w:tcW w:w="412" w:type="dxa"/>
            <w:tcBorders>
              <w:top w:val="nil"/>
              <w:left w:val="nil"/>
              <w:bottom w:val="single" w:sz="12" w:space="0" w:color="auto"/>
              <w:right w:val="single" w:sz="12" w:space="0" w:color="auto"/>
            </w:tcBorders>
            <w:shd w:val="clear" w:color="auto" w:fill="auto"/>
            <w:noWrap/>
            <w:vAlign w:val="bottom"/>
            <w:hideMark/>
          </w:tcPr>
          <w:p w14:paraId="570EB45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single" w:sz="12" w:space="0" w:color="auto"/>
              <w:right w:val="nil"/>
            </w:tcBorders>
            <w:shd w:val="clear" w:color="auto" w:fill="auto"/>
            <w:noWrap/>
            <w:vAlign w:val="bottom"/>
            <w:hideMark/>
          </w:tcPr>
          <w:p w14:paraId="6A283C9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nil"/>
              <w:left w:val="nil"/>
              <w:bottom w:val="single" w:sz="12" w:space="0" w:color="auto"/>
              <w:right w:val="nil"/>
            </w:tcBorders>
            <w:shd w:val="clear" w:color="auto" w:fill="auto"/>
            <w:noWrap/>
            <w:vAlign w:val="bottom"/>
            <w:hideMark/>
          </w:tcPr>
          <w:p w14:paraId="24AA9E9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tcBorders>
              <w:top w:val="nil"/>
              <w:left w:val="nil"/>
              <w:bottom w:val="single" w:sz="12" w:space="0" w:color="auto"/>
              <w:right w:val="nil"/>
            </w:tcBorders>
            <w:shd w:val="clear" w:color="auto" w:fill="auto"/>
            <w:noWrap/>
            <w:vAlign w:val="bottom"/>
            <w:hideMark/>
          </w:tcPr>
          <w:p w14:paraId="4093DABB"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4" w:type="dxa"/>
            <w:tcBorders>
              <w:top w:val="nil"/>
              <w:left w:val="nil"/>
              <w:bottom w:val="single" w:sz="12" w:space="0" w:color="auto"/>
              <w:right w:val="single" w:sz="12" w:space="0" w:color="auto"/>
            </w:tcBorders>
            <w:shd w:val="clear" w:color="auto" w:fill="auto"/>
            <w:noWrap/>
            <w:vAlign w:val="bottom"/>
            <w:hideMark/>
          </w:tcPr>
          <w:p w14:paraId="033B0EC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single" w:sz="12" w:space="0" w:color="auto"/>
              <w:right w:val="nil"/>
            </w:tcBorders>
            <w:shd w:val="clear" w:color="auto" w:fill="auto"/>
            <w:noWrap/>
            <w:vAlign w:val="bottom"/>
            <w:hideMark/>
          </w:tcPr>
          <w:p w14:paraId="0BB2AFC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nil"/>
              <w:left w:val="nil"/>
              <w:bottom w:val="single" w:sz="12" w:space="0" w:color="auto"/>
              <w:right w:val="nil"/>
            </w:tcBorders>
            <w:shd w:val="clear" w:color="auto" w:fill="auto"/>
            <w:noWrap/>
            <w:vAlign w:val="bottom"/>
            <w:hideMark/>
          </w:tcPr>
          <w:p w14:paraId="610E23B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3" w:type="dxa"/>
            <w:tcBorders>
              <w:top w:val="nil"/>
              <w:left w:val="nil"/>
              <w:bottom w:val="single" w:sz="12" w:space="0" w:color="auto"/>
              <w:right w:val="single" w:sz="12" w:space="0" w:color="auto"/>
            </w:tcBorders>
            <w:shd w:val="clear" w:color="auto" w:fill="auto"/>
            <w:noWrap/>
            <w:vAlign w:val="bottom"/>
            <w:hideMark/>
          </w:tcPr>
          <w:p w14:paraId="767CD359"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single" w:sz="12" w:space="0" w:color="auto"/>
              <w:right w:val="nil"/>
            </w:tcBorders>
            <w:shd w:val="clear" w:color="auto" w:fill="auto"/>
            <w:noWrap/>
            <w:vAlign w:val="bottom"/>
            <w:hideMark/>
          </w:tcPr>
          <w:p w14:paraId="2DC4F0D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46</w:t>
            </w:r>
          </w:p>
        </w:tc>
        <w:tc>
          <w:tcPr>
            <w:tcW w:w="731" w:type="dxa"/>
            <w:tcBorders>
              <w:top w:val="nil"/>
              <w:left w:val="nil"/>
              <w:bottom w:val="single" w:sz="12" w:space="0" w:color="auto"/>
              <w:right w:val="nil"/>
            </w:tcBorders>
            <w:shd w:val="clear" w:color="auto" w:fill="auto"/>
            <w:noWrap/>
            <w:vAlign w:val="bottom"/>
            <w:hideMark/>
          </w:tcPr>
          <w:p w14:paraId="7759787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-0.19</w:t>
            </w:r>
          </w:p>
        </w:tc>
        <w:tc>
          <w:tcPr>
            <w:tcW w:w="721" w:type="dxa"/>
            <w:tcBorders>
              <w:top w:val="nil"/>
              <w:left w:val="nil"/>
              <w:bottom w:val="single" w:sz="12" w:space="0" w:color="auto"/>
              <w:right w:val="nil"/>
            </w:tcBorders>
            <w:shd w:val="clear" w:color="auto" w:fill="auto"/>
            <w:noWrap/>
            <w:vAlign w:val="bottom"/>
            <w:hideMark/>
          </w:tcPr>
          <w:p w14:paraId="3E6E9AA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0.848</w:t>
            </w:r>
          </w:p>
        </w:tc>
        <w:tc>
          <w:tcPr>
            <w:tcW w:w="387" w:type="dxa"/>
            <w:tcBorders>
              <w:top w:val="nil"/>
              <w:left w:val="nil"/>
              <w:bottom w:val="single" w:sz="12" w:space="0" w:color="auto"/>
              <w:right w:val="nil"/>
            </w:tcBorders>
            <w:shd w:val="clear" w:color="auto" w:fill="auto"/>
            <w:noWrap/>
            <w:vAlign w:val="bottom"/>
            <w:hideMark/>
          </w:tcPr>
          <w:p w14:paraId="343018F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E263F7" w:rsidRPr="00E875A7" w14:paraId="14C27C9A" w14:textId="77777777" w:rsidTr="00467925">
        <w:trPr>
          <w:trHeight w:val="27"/>
        </w:trPr>
        <w:tc>
          <w:tcPr>
            <w:tcW w:w="1665" w:type="dxa"/>
            <w:tcBorders>
              <w:top w:val="single" w:sz="12" w:space="0" w:color="auto"/>
              <w:left w:val="nil"/>
              <w:bottom w:val="single" w:sz="12" w:space="0" w:color="auto"/>
              <w:right w:val="single" w:sz="12" w:space="0" w:color="auto"/>
            </w:tcBorders>
            <w:shd w:val="clear" w:color="auto" w:fill="auto"/>
            <w:noWrap/>
            <w:vAlign w:val="bottom"/>
            <w:hideMark/>
          </w:tcPr>
          <w:p w14:paraId="2155A02B" w14:textId="1B0A238B" w:rsidR="005A10BF" w:rsidRPr="00E875A7" w:rsidRDefault="005A10BF" w:rsidP="00FE2FCA">
            <w:pPr>
              <w:spacing w:after="0" w:line="240" w:lineRule="auto"/>
              <w:rPr>
                <w:rFonts w:eastAsia="Times New Roman" w:cs="Times New Roman"/>
                <w:b/>
                <w:bCs/>
                <w:sz w:val="16"/>
                <w:szCs w:val="16"/>
                <w:lang w:eastAsia="en-CA"/>
              </w:rPr>
            </w:pPr>
            <w:r w:rsidRPr="00E875A7">
              <w:rPr>
                <w:rFonts w:eastAsia="Times New Roman" w:cs="Times New Roman"/>
                <w:b/>
                <w:bCs/>
                <w:sz w:val="16"/>
                <w:szCs w:val="16"/>
                <w:lang w:eastAsia="en-CA"/>
              </w:rPr>
              <w:t>20°C</w:t>
            </w:r>
            <w:r w:rsidR="00DA77DC">
              <w:rPr>
                <w:rFonts w:eastAsia="Times New Roman" w:cs="Times New Roman"/>
                <w:b/>
                <w:bCs/>
                <w:sz w:val="16"/>
                <w:szCs w:val="16"/>
                <w:lang w:eastAsia="en-CA"/>
              </w:rPr>
              <w:t>-3d</w:t>
            </w:r>
          </w:p>
        </w:tc>
        <w:tc>
          <w:tcPr>
            <w:tcW w:w="689" w:type="dxa"/>
            <w:tcBorders>
              <w:top w:val="single" w:sz="12" w:space="0" w:color="auto"/>
              <w:left w:val="single" w:sz="12" w:space="0" w:color="auto"/>
              <w:bottom w:val="single" w:sz="12" w:space="0" w:color="auto"/>
              <w:right w:val="nil"/>
            </w:tcBorders>
            <w:shd w:val="clear" w:color="auto" w:fill="auto"/>
            <w:noWrap/>
            <w:vAlign w:val="bottom"/>
            <w:hideMark/>
          </w:tcPr>
          <w:p w14:paraId="6CEE66BD"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df</w:t>
            </w:r>
          </w:p>
        </w:tc>
        <w:tc>
          <w:tcPr>
            <w:tcW w:w="731" w:type="dxa"/>
            <w:tcBorders>
              <w:top w:val="single" w:sz="12" w:space="0" w:color="auto"/>
              <w:left w:val="nil"/>
              <w:bottom w:val="single" w:sz="12" w:space="0" w:color="auto"/>
              <w:right w:val="nil"/>
            </w:tcBorders>
            <w:shd w:val="clear" w:color="auto" w:fill="auto"/>
            <w:noWrap/>
            <w:vAlign w:val="bottom"/>
            <w:hideMark/>
          </w:tcPr>
          <w:p w14:paraId="10E847B1" w14:textId="77777777" w:rsidR="005A10BF" w:rsidRPr="00E875A7" w:rsidRDefault="005A10BF" w:rsidP="00FE2FCA">
            <w:pPr>
              <w:spacing w:after="0" w:line="240" w:lineRule="auto"/>
              <w:jc w:val="center"/>
              <w:rPr>
                <w:rFonts w:eastAsia="Times New Roman" w:cs="Times New Roman"/>
                <w:b/>
                <w:bCs/>
                <w:sz w:val="16"/>
                <w:szCs w:val="16"/>
                <w:lang w:eastAsia="en-CA"/>
              </w:rPr>
            </w:pPr>
            <w:proofErr w:type="spellStart"/>
            <w:proofErr w:type="gramStart"/>
            <w:r w:rsidRPr="00E875A7">
              <w:rPr>
                <w:rFonts w:eastAsia="Times New Roman" w:cs="Times New Roman"/>
                <w:b/>
                <w:bCs/>
                <w:sz w:val="16"/>
                <w:szCs w:val="16"/>
                <w:lang w:eastAsia="en-CA"/>
              </w:rPr>
              <w:t>t.ratio</w:t>
            </w:r>
            <w:proofErr w:type="spellEnd"/>
            <w:proofErr w:type="gramEnd"/>
          </w:p>
        </w:tc>
        <w:tc>
          <w:tcPr>
            <w:tcW w:w="721" w:type="dxa"/>
            <w:tcBorders>
              <w:top w:val="single" w:sz="12" w:space="0" w:color="auto"/>
              <w:left w:val="nil"/>
              <w:bottom w:val="single" w:sz="12" w:space="0" w:color="auto"/>
              <w:right w:val="nil"/>
            </w:tcBorders>
            <w:shd w:val="clear" w:color="auto" w:fill="auto"/>
            <w:noWrap/>
            <w:vAlign w:val="bottom"/>
            <w:hideMark/>
          </w:tcPr>
          <w:p w14:paraId="3A12FB7C" w14:textId="77777777" w:rsidR="005A10BF" w:rsidRPr="00E875A7" w:rsidRDefault="005A10BF" w:rsidP="00FE2FCA">
            <w:pPr>
              <w:spacing w:after="0" w:line="240" w:lineRule="auto"/>
              <w:jc w:val="center"/>
              <w:rPr>
                <w:rFonts w:eastAsia="Times New Roman" w:cs="Times New Roman"/>
                <w:b/>
                <w:bCs/>
                <w:sz w:val="16"/>
                <w:szCs w:val="16"/>
                <w:lang w:eastAsia="en-CA"/>
              </w:rPr>
            </w:pPr>
            <w:proofErr w:type="spellStart"/>
            <w:r w:rsidRPr="00E875A7">
              <w:rPr>
                <w:rFonts w:eastAsia="Times New Roman" w:cs="Times New Roman"/>
                <w:b/>
                <w:bCs/>
                <w:sz w:val="16"/>
                <w:szCs w:val="16"/>
                <w:lang w:eastAsia="en-CA"/>
              </w:rPr>
              <w:t>p.value</w:t>
            </w:r>
            <w:proofErr w:type="spellEnd"/>
          </w:p>
        </w:tc>
        <w:tc>
          <w:tcPr>
            <w:tcW w:w="412" w:type="dxa"/>
            <w:tcBorders>
              <w:top w:val="single" w:sz="12" w:space="0" w:color="auto"/>
              <w:left w:val="nil"/>
              <w:bottom w:val="single" w:sz="12" w:space="0" w:color="auto"/>
              <w:right w:val="single" w:sz="12" w:space="0" w:color="auto"/>
            </w:tcBorders>
            <w:shd w:val="clear" w:color="auto" w:fill="auto"/>
            <w:noWrap/>
            <w:vAlign w:val="bottom"/>
            <w:hideMark/>
          </w:tcPr>
          <w:p w14:paraId="0546A801"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17" w:type="dxa"/>
            <w:tcBorders>
              <w:top w:val="single" w:sz="12" w:space="0" w:color="auto"/>
              <w:left w:val="single" w:sz="12" w:space="0" w:color="auto"/>
              <w:bottom w:val="single" w:sz="12" w:space="0" w:color="auto"/>
              <w:right w:val="nil"/>
            </w:tcBorders>
            <w:shd w:val="clear" w:color="auto" w:fill="auto"/>
            <w:noWrap/>
            <w:vAlign w:val="bottom"/>
            <w:hideMark/>
          </w:tcPr>
          <w:p w14:paraId="02A7EDAF"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31" w:type="dxa"/>
            <w:tcBorders>
              <w:top w:val="single" w:sz="12" w:space="0" w:color="auto"/>
              <w:left w:val="nil"/>
              <w:bottom w:val="single" w:sz="12" w:space="0" w:color="auto"/>
              <w:right w:val="nil"/>
            </w:tcBorders>
            <w:shd w:val="clear" w:color="auto" w:fill="auto"/>
            <w:noWrap/>
            <w:vAlign w:val="bottom"/>
            <w:hideMark/>
          </w:tcPr>
          <w:p w14:paraId="7F55F257"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21" w:type="dxa"/>
            <w:tcBorders>
              <w:top w:val="single" w:sz="12" w:space="0" w:color="auto"/>
              <w:left w:val="nil"/>
              <w:bottom w:val="single" w:sz="12" w:space="0" w:color="auto"/>
              <w:right w:val="nil"/>
            </w:tcBorders>
            <w:shd w:val="clear" w:color="auto" w:fill="auto"/>
            <w:noWrap/>
            <w:vAlign w:val="bottom"/>
            <w:hideMark/>
          </w:tcPr>
          <w:p w14:paraId="1F3EF469"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294" w:type="dxa"/>
            <w:tcBorders>
              <w:top w:val="single" w:sz="12" w:space="0" w:color="auto"/>
              <w:left w:val="nil"/>
              <w:bottom w:val="single" w:sz="12" w:space="0" w:color="auto"/>
              <w:right w:val="single" w:sz="12" w:space="0" w:color="auto"/>
            </w:tcBorders>
            <w:shd w:val="clear" w:color="auto" w:fill="auto"/>
            <w:noWrap/>
            <w:vAlign w:val="bottom"/>
            <w:hideMark/>
          </w:tcPr>
          <w:p w14:paraId="4D3333D7"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17" w:type="dxa"/>
            <w:tcBorders>
              <w:top w:val="single" w:sz="12" w:space="0" w:color="auto"/>
              <w:left w:val="single" w:sz="12" w:space="0" w:color="auto"/>
              <w:bottom w:val="single" w:sz="12" w:space="0" w:color="auto"/>
              <w:right w:val="nil"/>
            </w:tcBorders>
            <w:shd w:val="clear" w:color="auto" w:fill="auto"/>
            <w:noWrap/>
            <w:vAlign w:val="bottom"/>
            <w:hideMark/>
          </w:tcPr>
          <w:p w14:paraId="405894D3"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31" w:type="dxa"/>
            <w:tcBorders>
              <w:top w:val="single" w:sz="12" w:space="0" w:color="auto"/>
              <w:left w:val="nil"/>
              <w:bottom w:val="single" w:sz="12" w:space="0" w:color="auto"/>
              <w:right w:val="nil"/>
            </w:tcBorders>
            <w:shd w:val="clear" w:color="auto" w:fill="auto"/>
            <w:noWrap/>
            <w:vAlign w:val="bottom"/>
            <w:hideMark/>
          </w:tcPr>
          <w:p w14:paraId="215234B3"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693" w:type="dxa"/>
            <w:tcBorders>
              <w:top w:val="single" w:sz="12" w:space="0" w:color="auto"/>
              <w:left w:val="nil"/>
              <w:bottom w:val="single" w:sz="12" w:space="0" w:color="auto"/>
              <w:right w:val="single" w:sz="12" w:space="0" w:color="auto"/>
            </w:tcBorders>
            <w:shd w:val="clear" w:color="auto" w:fill="auto"/>
            <w:noWrap/>
            <w:vAlign w:val="bottom"/>
            <w:hideMark/>
          </w:tcPr>
          <w:p w14:paraId="69BC8CE5"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39" w:type="dxa"/>
            <w:tcBorders>
              <w:top w:val="single" w:sz="12" w:space="0" w:color="auto"/>
              <w:left w:val="single" w:sz="12" w:space="0" w:color="auto"/>
              <w:bottom w:val="single" w:sz="12" w:space="0" w:color="auto"/>
              <w:right w:val="nil"/>
            </w:tcBorders>
            <w:shd w:val="clear" w:color="auto" w:fill="auto"/>
            <w:noWrap/>
            <w:vAlign w:val="bottom"/>
            <w:hideMark/>
          </w:tcPr>
          <w:p w14:paraId="01760D2E"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df</w:t>
            </w:r>
          </w:p>
        </w:tc>
        <w:tc>
          <w:tcPr>
            <w:tcW w:w="731" w:type="dxa"/>
            <w:tcBorders>
              <w:top w:val="single" w:sz="12" w:space="0" w:color="auto"/>
              <w:left w:val="nil"/>
              <w:bottom w:val="single" w:sz="12" w:space="0" w:color="auto"/>
              <w:right w:val="nil"/>
            </w:tcBorders>
            <w:shd w:val="clear" w:color="auto" w:fill="auto"/>
            <w:noWrap/>
            <w:vAlign w:val="bottom"/>
            <w:hideMark/>
          </w:tcPr>
          <w:p w14:paraId="28E444FA" w14:textId="77777777" w:rsidR="005A10BF" w:rsidRPr="00E875A7" w:rsidRDefault="005A10BF" w:rsidP="00FE2FCA">
            <w:pPr>
              <w:spacing w:after="0" w:line="240" w:lineRule="auto"/>
              <w:jc w:val="center"/>
              <w:rPr>
                <w:rFonts w:eastAsia="Times New Roman" w:cs="Times New Roman"/>
                <w:b/>
                <w:bCs/>
                <w:sz w:val="16"/>
                <w:szCs w:val="16"/>
                <w:lang w:eastAsia="en-CA"/>
              </w:rPr>
            </w:pPr>
            <w:proofErr w:type="spellStart"/>
            <w:proofErr w:type="gramStart"/>
            <w:r w:rsidRPr="00E875A7">
              <w:rPr>
                <w:rFonts w:eastAsia="Times New Roman" w:cs="Times New Roman"/>
                <w:b/>
                <w:bCs/>
                <w:sz w:val="16"/>
                <w:szCs w:val="16"/>
                <w:lang w:eastAsia="en-CA"/>
              </w:rPr>
              <w:t>t.ratio</w:t>
            </w:r>
            <w:proofErr w:type="spellEnd"/>
            <w:proofErr w:type="gramEnd"/>
          </w:p>
        </w:tc>
        <w:tc>
          <w:tcPr>
            <w:tcW w:w="721" w:type="dxa"/>
            <w:tcBorders>
              <w:top w:val="single" w:sz="12" w:space="0" w:color="auto"/>
              <w:left w:val="nil"/>
              <w:bottom w:val="single" w:sz="12" w:space="0" w:color="auto"/>
              <w:right w:val="nil"/>
            </w:tcBorders>
            <w:shd w:val="clear" w:color="auto" w:fill="auto"/>
            <w:noWrap/>
            <w:vAlign w:val="bottom"/>
            <w:hideMark/>
          </w:tcPr>
          <w:p w14:paraId="5836E531" w14:textId="77777777" w:rsidR="005A10BF" w:rsidRPr="00E875A7" w:rsidRDefault="005A10BF" w:rsidP="00FE2FCA">
            <w:pPr>
              <w:spacing w:after="0" w:line="240" w:lineRule="auto"/>
              <w:jc w:val="center"/>
              <w:rPr>
                <w:rFonts w:eastAsia="Times New Roman" w:cs="Times New Roman"/>
                <w:b/>
                <w:bCs/>
                <w:sz w:val="16"/>
                <w:szCs w:val="16"/>
                <w:lang w:eastAsia="en-CA"/>
              </w:rPr>
            </w:pPr>
            <w:proofErr w:type="spellStart"/>
            <w:r w:rsidRPr="00E875A7">
              <w:rPr>
                <w:rFonts w:eastAsia="Times New Roman" w:cs="Times New Roman"/>
                <w:b/>
                <w:bCs/>
                <w:sz w:val="16"/>
                <w:szCs w:val="16"/>
                <w:lang w:eastAsia="en-CA"/>
              </w:rPr>
              <w:t>p.value</w:t>
            </w:r>
            <w:proofErr w:type="spellEnd"/>
          </w:p>
        </w:tc>
        <w:tc>
          <w:tcPr>
            <w:tcW w:w="387" w:type="dxa"/>
            <w:tcBorders>
              <w:top w:val="single" w:sz="12" w:space="0" w:color="auto"/>
              <w:left w:val="nil"/>
              <w:bottom w:val="single" w:sz="12" w:space="0" w:color="auto"/>
              <w:right w:val="nil"/>
            </w:tcBorders>
            <w:shd w:val="clear" w:color="auto" w:fill="auto"/>
            <w:noWrap/>
            <w:vAlign w:val="bottom"/>
            <w:hideMark/>
          </w:tcPr>
          <w:p w14:paraId="4D035AE2"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r>
      <w:tr w:rsidR="00E263F7" w:rsidRPr="00E875A7" w14:paraId="0B888235" w14:textId="77777777" w:rsidTr="00467925">
        <w:trPr>
          <w:trHeight w:val="207"/>
        </w:trPr>
        <w:tc>
          <w:tcPr>
            <w:tcW w:w="1665" w:type="dxa"/>
            <w:tcBorders>
              <w:top w:val="single" w:sz="12" w:space="0" w:color="auto"/>
              <w:left w:val="nil"/>
              <w:bottom w:val="nil"/>
              <w:right w:val="single" w:sz="12" w:space="0" w:color="auto"/>
            </w:tcBorders>
            <w:shd w:val="clear" w:color="auto" w:fill="auto"/>
            <w:noWrap/>
            <w:vAlign w:val="bottom"/>
            <w:hideMark/>
          </w:tcPr>
          <w:p w14:paraId="0432D406" w14:textId="77777777"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CT vs WN</w:t>
            </w:r>
          </w:p>
        </w:tc>
        <w:tc>
          <w:tcPr>
            <w:tcW w:w="689" w:type="dxa"/>
            <w:tcBorders>
              <w:top w:val="single" w:sz="12" w:space="0" w:color="auto"/>
              <w:left w:val="single" w:sz="12" w:space="0" w:color="auto"/>
              <w:bottom w:val="nil"/>
              <w:right w:val="nil"/>
            </w:tcBorders>
            <w:shd w:val="clear" w:color="auto" w:fill="auto"/>
            <w:noWrap/>
            <w:vAlign w:val="bottom"/>
            <w:hideMark/>
          </w:tcPr>
          <w:p w14:paraId="2CFCA6E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47</w:t>
            </w:r>
          </w:p>
        </w:tc>
        <w:tc>
          <w:tcPr>
            <w:tcW w:w="731" w:type="dxa"/>
            <w:tcBorders>
              <w:top w:val="single" w:sz="12" w:space="0" w:color="auto"/>
              <w:left w:val="nil"/>
              <w:bottom w:val="nil"/>
              <w:right w:val="nil"/>
            </w:tcBorders>
            <w:shd w:val="clear" w:color="auto" w:fill="auto"/>
            <w:noWrap/>
            <w:vAlign w:val="bottom"/>
            <w:hideMark/>
          </w:tcPr>
          <w:p w14:paraId="739A97C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-7.92</w:t>
            </w:r>
          </w:p>
        </w:tc>
        <w:tc>
          <w:tcPr>
            <w:tcW w:w="721" w:type="dxa"/>
            <w:tcBorders>
              <w:top w:val="single" w:sz="12" w:space="0" w:color="auto"/>
              <w:left w:val="nil"/>
              <w:bottom w:val="nil"/>
              <w:right w:val="nil"/>
            </w:tcBorders>
            <w:shd w:val="clear" w:color="auto" w:fill="auto"/>
            <w:noWrap/>
            <w:vAlign w:val="bottom"/>
            <w:hideMark/>
          </w:tcPr>
          <w:p w14:paraId="0CBE3E56"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412" w:type="dxa"/>
            <w:tcBorders>
              <w:top w:val="single" w:sz="12" w:space="0" w:color="auto"/>
              <w:left w:val="nil"/>
              <w:bottom w:val="nil"/>
              <w:right w:val="single" w:sz="12" w:space="0" w:color="auto"/>
            </w:tcBorders>
            <w:shd w:val="clear" w:color="auto" w:fill="auto"/>
            <w:noWrap/>
            <w:vAlign w:val="bottom"/>
            <w:hideMark/>
          </w:tcPr>
          <w:p w14:paraId="796A18D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single" w:sz="12" w:space="0" w:color="auto"/>
              <w:left w:val="single" w:sz="12" w:space="0" w:color="auto"/>
              <w:bottom w:val="nil"/>
              <w:right w:val="nil"/>
            </w:tcBorders>
            <w:shd w:val="clear" w:color="auto" w:fill="auto"/>
            <w:noWrap/>
            <w:vAlign w:val="bottom"/>
            <w:hideMark/>
          </w:tcPr>
          <w:p w14:paraId="7647173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single" w:sz="12" w:space="0" w:color="auto"/>
              <w:left w:val="nil"/>
              <w:bottom w:val="nil"/>
              <w:right w:val="nil"/>
            </w:tcBorders>
            <w:shd w:val="clear" w:color="auto" w:fill="auto"/>
            <w:noWrap/>
            <w:vAlign w:val="bottom"/>
            <w:hideMark/>
          </w:tcPr>
          <w:p w14:paraId="20536F2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tcBorders>
              <w:top w:val="single" w:sz="12" w:space="0" w:color="auto"/>
              <w:left w:val="nil"/>
              <w:bottom w:val="nil"/>
              <w:right w:val="nil"/>
            </w:tcBorders>
            <w:shd w:val="clear" w:color="auto" w:fill="auto"/>
            <w:noWrap/>
            <w:vAlign w:val="bottom"/>
            <w:hideMark/>
          </w:tcPr>
          <w:p w14:paraId="3BDD0078"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4" w:type="dxa"/>
            <w:tcBorders>
              <w:top w:val="single" w:sz="12" w:space="0" w:color="auto"/>
              <w:left w:val="nil"/>
              <w:bottom w:val="nil"/>
              <w:right w:val="single" w:sz="12" w:space="0" w:color="auto"/>
            </w:tcBorders>
            <w:shd w:val="clear" w:color="auto" w:fill="auto"/>
            <w:noWrap/>
            <w:vAlign w:val="bottom"/>
            <w:hideMark/>
          </w:tcPr>
          <w:p w14:paraId="2867BD6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single" w:sz="12" w:space="0" w:color="auto"/>
              <w:left w:val="single" w:sz="12" w:space="0" w:color="auto"/>
              <w:bottom w:val="nil"/>
              <w:right w:val="nil"/>
            </w:tcBorders>
            <w:shd w:val="clear" w:color="auto" w:fill="auto"/>
            <w:noWrap/>
            <w:vAlign w:val="bottom"/>
            <w:hideMark/>
          </w:tcPr>
          <w:p w14:paraId="2ED91E8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single" w:sz="12" w:space="0" w:color="auto"/>
              <w:left w:val="nil"/>
              <w:bottom w:val="nil"/>
              <w:right w:val="nil"/>
            </w:tcBorders>
            <w:shd w:val="clear" w:color="auto" w:fill="auto"/>
            <w:noWrap/>
            <w:vAlign w:val="bottom"/>
            <w:hideMark/>
          </w:tcPr>
          <w:p w14:paraId="5A744D1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3" w:type="dxa"/>
            <w:tcBorders>
              <w:top w:val="single" w:sz="12" w:space="0" w:color="auto"/>
              <w:left w:val="nil"/>
              <w:bottom w:val="nil"/>
              <w:right w:val="single" w:sz="12" w:space="0" w:color="auto"/>
            </w:tcBorders>
            <w:shd w:val="clear" w:color="auto" w:fill="auto"/>
            <w:noWrap/>
            <w:vAlign w:val="bottom"/>
            <w:hideMark/>
          </w:tcPr>
          <w:p w14:paraId="3ABF8DAE"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single" w:sz="12" w:space="0" w:color="auto"/>
              <w:left w:val="single" w:sz="12" w:space="0" w:color="auto"/>
              <w:bottom w:val="nil"/>
              <w:right w:val="nil"/>
            </w:tcBorders>
            <w:shd w:val="clear" w:color="auto" w:fill="auto"/>
            <w:noWrap/>
            <w:vAlign w:val="bottom"/>
            <w:hideMark/>
          </w:tcPr>
          <w:p w14:paraId="61AB29D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44</w:t>
            </w:r>
          </w:p>
        </w:tc>
        <w:tc>
          <w:tcPr>
            <w:tcW w:w="731" w:type="dxa"/>
            <w:tcBorders>
              <w:top w:val="single" w:sz="12" w:space="0" w:color="auto"/>
              <w:left w:val="nil"/>
              <w:bottom w:val="nil"/>
              <w:right w:val="nil"/>
            </w:tcBorders>
            <w:shd w:val="clear" w:color="auto" w:fill="auto"/>
            <w:noWrap/>
            <w:vAlign w:val="bottom"/>
            <w:hideMark/>
          </w:tcPr>
          <w:p w14:paraId="7E722BC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5.48</w:t>
            </w:r>
          </w:p>
        </w:tc>
        <w:tc>
          <w:tcPr>
            <w:tcW w:w="721" w:type="dxa"/>
            <w:tcBorders>
              <w:top w:val="single" w:sz="12" w:space="0" w:color="auto"/>
              <w:left w:val="nil"/>
              <w:bottom w:val="nil"/>
              <w:right w:val="nil"/>
            </w:tcBorders>
            <w:shd w:val="clear" w:color="auto" w:fill="auto"/>
            <w:noWrap/>
            <w:vAlign w:val="bottom"/>
            <w:hideMark/>
          </w:tcPr>
          <w:p w14:paraId="7D071E80"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387" w:type="dxa"/>
            <w:tcBorders>
              <w:top w:val="single" w:sz="12" w:space="0" w:color="auto"/>
              <w:left w:val="nil"/>
              <w:bottom w:val="nil"/>
              <w:right w:val="nil"/>
            </w:tcBorders>
            <w:shd w:val="clear" w:color="auto" w:fill="auto"/>
            <w:noWrap/>
            <w:vAlign w:val="bottom"/>
            <w:hideMark/>
          </w:tcPr>
          <w:p w14:paraId="152A1C3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r>
      <w:tr w:rsidR="00E263F7" w:rsidRPr="00E875A7" w14:paraId="029492C2" w14:textId="77777777" w:rsidTr="00467925">
        <w:trPr>
          <w:trHeight w:val="207"/>
        </w:trPr>
        <w:tc>
          <w:tcPr>
            <w:tcW w:w="1665" w:type="dxa"/>
            <w:tcBorders>
              <w:top w:val="nil"/>
              <w:left w:val="nil"/>
              <w:bottom w:val="nil"/>
              <w:right w:val="single" w:sz="12" w:space="0" w:color="auto"/>
            </w:tcBorders>
            <w:shd w:val="clear" w:color="auto" w:fill="auto"/>
            <w:noWrap/>
            <w:vAlign w:val="bottom"/>
            <w:hideMark/>
          </w:tcPr>
          <w:p w14:paraId="0EF7EF24" w14:textId="77777777"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CT vs WH</w:t>
            </w:r>
          </w:p>
        </w:tc>
        <w:tc>
          <w:tcPr>
            <w:tcW w:w="689" w:type="dxa"/>
            <w:tcBorders>
              <w:top w:val="nil"/>
              <w:left w:val="single" w:sz="12" w:space="0" w:color="auto"/>
              <w:bottom w:val="nil"/>
              <w:right w:val="nil"/>
            </w:tcBorders>
            <w:shd w:val="clear" w:color="auto" w:fill="auto"/>
            <w:noWrap/>
            <w:vAlign w:val="bottom"/>
            <w:hideMark/>
          </w:tcPr>
          <w:p w14:paraId="589E014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51</w:t>
            </w:r>
          </w:p>
        </w:tc>
        <w:tc>
          <w:tcPr>
            <w:tcW w:w="731" w:type="dxa"/>
            <w:shd w:val="clear" w:color="auto" w:fill="auto"/>
            <w:noWrap/>
            <w:vAlign w:val="bottom"/>
            <w:hideMark/>
          </w:tcPr>
          <w:p w14:paraId="40A412C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-7.21</w:t>
            </w:r>
          </w:p>
        </w:tc>
        <w:tc>
          <w:tcPr>
            <w:tcW w:w="721" w:type="dxa"/>
            <w:shd w:val="clear" w:color="auto" w:fill="auto"/>
            <w:noWrap/>
            <w:vAlign w:val="bottom"/>
            <w:hideMark/>
          </w:tcPr>
          <w:p w14:paraId="717049A8"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412" w:type="dxa"/>
            <w:tcBorders>
              <w:top w:val="nil"/>
              <w:left w:val="nil"/>
              <w:bottom w:val="nil"/>
              <w:right w:val="single" w:sz="12" w:space="0" w:color="auto"/>
            </w:tcBorders>
            <w:shd w:val="clear" w:color="auto" w:fill="auto"/>
            <w:noWrap/>
            <w:vAlign w:val="bottom"/>
            <w:hideMark/>
          </w:tcPr>
          <w:p w14:paraId="7BC6A02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nil"/>
              <w:left w:val="single" w:sz="12" w:space="0" w:color="auto"/>
              <w:bottom w:val="nil"/>
              <w:right w:val="nil"/>
            </w:tcBorders>
            <w:shd w:val="clear" w:color="auto" w:fill="auto"/>
            <w:noWrap/>
            <w:vAlign w:val="bottom"/>
            <w:hideMark/>
          </w:tcPr>
          <w:p w14:paraId="0DFBB8C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0CECDA2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7579C98E"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4" w:type="dxa"/>
            <w:tcBorders>
              <w:top w:val="nil"/>
              <w:left w:val="nil"/>
              <w:bottom w:val="nil"/>
              <w:right w:val="single" w:sz="12" w:space="0" w:color="auto"/>
            </w:tcBorders>
            <w:shd w:val="clear" w:color="auto" w:fill="auto"/>
            <w:noWrap/>
            <w:vAlign w:val="bottom"/>
            <w:hideMark/>
          </w:tcPr>
          <w:p w14:paraId="5C36400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2844091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551E87E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3" w:type="dxa"/>
            <w:tcBorders>
              <w:top w:val="nil"/>
              <w:left w:val="nil"/>
              <w:bottom w:val="nil"/>
              <w:right w:val="single" w:sz="12" w:space="0" w:color="auto"/>
            </w:tcBorders>
            <w:shd w:val="clear" w:color="auto" w:fill="auto"/>
            <w:noWrap/>
            <w:vAlign w:val="bottom"/>
            <w:hideMark/>
          </w:tcPr>
          <w:p w14:paraId="0F51B2F8"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4C4B911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48</w:t>
            </w:r>
          </w:p>
        </w:tc>
        <w:tc>
          <w:tcPr>
            <w:tcW w:w="731" w:type="dxa"/>
            <w:shd w:val="clear" w:color="auto" w:fill="auto"/>
            <w:noWrap/>
            <w:vAlign w:val="bottom"/>
            <w:hideMark/>
          </w:tcPr>
          <w:p w14:paraId="0A09CD4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6.63</w:t>
            </w:r>
          </w:p>
        </w:tc>
        <w:tc>
          <w:tcPr>
            <w:tcW w:w="721" w:type="dxa"/>
            <w:shd w:val="clear" w:color="auto" w:fill="auto"/>
            <w:noWrap/>
            <w:vAlign w:val="bottom"/>
            <w:hideMark/>
          </w:tcPr>
          <w:p w14:paraId="3515509F"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387" w:type="dxa"/>
            <w:shd w:val="clear" w:color="auto" w:fill="auto"/>
            <w:noWrap/>
            <w:vAlign w:val="bottom"/>
            <w:hideMark/>
          </w:tcPr>
          <w:p w14:paraId="0DC2BB3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r>
      <w:tr w:rsidR="00E263F7" w:rsidRPr="00E875A7" w14:paraId="00A63372" w14:textId="77777777" w:rsidTr="00467925">
        <w:trPr>
          <w:trHeight w:val="207"/>
        </w:trPr>
        <w:tc>
          <w:tcPr>
            <w:tcW w:w="1665" w:type="dxa"/>
            <w:tcBorders>
              <w:top w:val="nil"/>
              <w:left w:val="nil"/>
              <w:bottom w:val="single" w:sz="12" w:space="0" w:color="auto"/>
              <w:right w:val="single" w:sz="12" w:space="0" w:color="auto"/>
            </w:tcBorders>
            <w:shd w:val="clear" w:color="auto" w:fill="auto"/>
            <w:noWrap/>
            <w:vAlign w:val="bottom"/>
            <w:hideMark/>
          </w:tcPr>
          <w:p w14:paraId="18CEE04A" w14:textId="77777777"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WN vs WH</w:t>
            </w:r>
          </w:p>
        </w:tc>
        <w:tc>
          <w:tcPr>
            <w:tcW w:w="689" w:type="dxa"/>
            <w:tcBorders>
              <w:top w:val="nil"/>
              <w:left w:val="single" w:sz="12" w:space="0" w:color="auto"/>
              <w:bottom w:val="single" w:sz="12" w:space="0" w:color="auto"/>
              <w:right w:val="nil"/>
            </w:tcBorders>
            <w:shd w:val="clear" w:color="auto" w:fill="auto"/>
            <w:noWrap/>
            <w:vAlign w:val="bottom"/>
            <w:hideMark/>
          </w:tcPr>
          <w:p w14:paraId="537F391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51</w:t>
            </w:r>
          </w:p>
        </w:tc>
        <w:tc>
          <w:tcPr>
            <w:tcW w:w="731" w:type="dxa"/>
            <w:tcBorders>
              <w:top w:val="nil"/>
              <w:left w:val="nil"/>
              <w:bottom w:val="single" w:sz="12" w:space="0" w:color="auto"/>
              <w:right w:val="nil"/>
            </w:tcBorders>
            <w:shd w:val="clear" w:color="auto" w:fill="auto"/>
            <w:noWrap/>
            <w:vAlign w:val="bottom"/>
            <w:hideMark/>
          </w:tcPr>
          <w:p w14:paraId="52BF3A9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0.43</w:t>
            </w:r>
          </w:p>
        </w:tc>
        <w:tc>
          <w:tcPr>
            <w:tcW w:w="721" w:type="dxa"/>
            <w:tcBorders>
              <w:top w:val="nil"/>
              <w:left w:val="nil"/>
              <w:bottom w:val="single" w:sz="12" w:space="0" w:color="auto"/>
              <w:right w:val="nil"/>
            </w:tcBorders>
            <w:shd w:val="clear" w:color="auto" w:fill="auto"/>
            <w:noWrap/>
            <w:vAlign w:val="bottom"/>
            <w:hideMark/>
          </w:tcPr>
          <w:p w14:paraId="0D38AFD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0.672</w:t>
            </w:r>
          </w:p>
        </w:tc>
        <w:tc>
          <w:tcPr>
            <w:tcW w:w="412" w:type="dxa"/>
            <w:tcBorders>
              <w:top w:val="nil"/>
              <w:left w:val="nil"/>
              <w:bottom w:val="single" w:sz="12" w:space="0" w:color="auto"/>
              <w:right w:val="single" w:sz="12" w:space="0" w:color="auto"/>
            </w:tcBorders>
            <w:shd w:val="clear" w:color="auto" w:fill="auto"/>
            <w:noWrap/>
            <w:vAlign w:val="bottom"/>
            <w:hideMark/>
          </w:tcPr>
          <w:p w14:paraId="52BFA3C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single" w:sz="12" w:space="0" w:color="auto"/>
              <w:right w:val="nil"/>
            </w:tcBorders>
            <w:shd w:val="clear" w:color="auto" w:fill="auto"/>
            <w:noWrap/>
            <w:vAlign w:val="bottom"/>
            <w:hideMark/>
          </w:tcPr>
          <w:p w14:paraId="1CFAD1C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nil"/>
              <w:left w:val="nil"/>
              <w:bottom w:val="single" w:sz="12" w:space="0" w:color="auto"/>
              <w:right w:val="nil"/>
            </w:tcBorders>
            <w:shd w:val="clear" w:color="auto" w:fill="auto"/>
            <w:noWrap/>
            <w:vAlign w:val="bottom"/>
            <w:hideMark/>
          </w:tcPr>
          <w:p w14:paraId="5D4D7F0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tcBorders>
              <w:top w:val="nil"/>
              <w:left w:val="nil"/>
              <w:bottom w:val="single" w:sz="12" w:space="0" w:color="auto"/>
              <w:right w:val="nil"/>
            </w:tcBorders>
            <w:shd w:val="clear" w:color="auto" w:fill="auto"/>
            <w:noWrap/>
            <w:vAlign w:val="bottom"/>
            <w:hideMark/>
          </w:tcPr>
          <w:p w14:paraId="010F05F1"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4" w:type="dxa"/>
            <w:tcBorders>
              <w:top w:val="nil"/>
              <w:left w:val="nil"/>
              <w:bottom w:val="single" w:sz="12" w:space="0" w:color="auto"/>
              <w:right w:val="single" w:sz="12" w:space="0" w:color="auto"/>
            </w:tcBorders>
            <w:shd w:val="clear" w:color="auto" w:fill="auto"/>
            <w:noWrap/>
            <w:vAlign w:val="bottom"/>
            <w:hideMark/>
          </w:tcPr>
          <w:p w14:paraId="38638C3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single" w:sz="12" w:space="0" w:color="auto"/>
              <w:right w:val="nil"/>
            </w:tcBorders>
            <w:shd w:val="clear" w:color="auto" w:fill="auto"/>
            <w:noWrap/>
            <w:vAlign w:val="bottom"/>
            <w:hideMark/>
          </w:tcPr>
          <w:p w14:paraId="5E073DD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nil"/>
              <w:left w:val="nil"/>
              <w:bottom w:val="single" w:sz="12" w:space="0" w:color="auto"/>
              <w:right w:val="nil"/>
            </w:tcBorders>
            <w:shd w:val="clear" w:color="auto" w:fill="auto"/>
            <w:noWrap/>
            <w:vAlign w:val="bottom"/>
            <w:hideMark/>
          </w:tcPr>
          <w:p w14:paraId="56DC9CA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3" w:type="dxa"/>
            <w:tcBorders>
              <w:top w:val="nil"/>
              <w:left w:val="nil"/>
              <w:bottom w:val="single" w:sz="12" w:space="0" w:color="auto"/>
              <w:right w:val="single" w:sz="12" w:space="0" w:color="auto"/>
            </w:tcBorders>
            <w:shd w:val="clear" w:color="auto" w:fill="auto"/>
            <w:noWrap/>
            <w:vAlign w:val="bottom"/>
            <w:hideMark/>
          </w:tcPr>
          <w:p w14:paraId="68727EF1"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single" w:sz="12" w:space="0" w:color="auto"/>
              <w:right w:val="nil"/>
            </w:tcBorders>
            <w:shd w:val="clear" w:color="auto" w:fill="auto"/>
            <w:noWrap/>
            <w:vAlign w:val="bottom"/>
            <w:hideMark/>
          </w:tcPr>
          <w:p w14:paraId="0B7CE04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47</w:t>
            </w:r>
          </w:p>
        </w:tc>
        <w:tc>
          <w:tcPr>
            <w:tcW w:w="731" w:type="dxa"/>
            <w:tcBorders>
              <w:top w:val="nil"/>
              <w:left w:val="nil"/>
              <w:bottom w:val="single" w:sz="12" w:space="0" w:color="auto"/>
              <w:right w:val="nil"/>
            </w:tcBorders>
            <w:shd w:val="clear" w:color="auto" w:fill="auto"/>
            <w:noWrap/>
            <w:vAlign w:val="bottom"/>
            <w:hideMark/>
          </w:tcPr>
          <w:p w14:paraId="50B5FAB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1.36</w:t>
            </w:r>
          </w:p>
        </w:tc>
        <w:tc>
          <w:tcPr>
            <w:tcW w:w="721" w:type="dxa"/>
            <w:tcBorders>
              <w:top w:val="nil"/>
              <w:left w:val="nil"/>
              <w:bottom w:val="single" w:sz="12" w:space="0" w:color="auto"/>
              <w:right w:val="nil"/>
            </w:tcBorders>
            <w:shd w:val="clear" w:color="auto" w:fill="auto"/>
            <w:noWrap/>
            <w:vAlign w:val="bottom"/>
            <w:hideMark/>
          </w:tcPr>
          <w:p w14:paraId="7060D57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0.182</w:t>
            </w:r>
          </w:p>
        </w:tc>
        <w:tc>
          <w:tcPr>
            <w:tcW w:w="387" w:type="dxa"/>
            <w:tcBorders>
              <w:top w:val="nil"/>
              <w:left w:val="nil"/>
              <w:bottom w:val="single" w:sz="12" w:space="0" w:color="auto"/>
              <w:right w:val="nil"/>
            </w:tcBorders>
            <w:shd w:val="clear" w:color="auto" w:fill="auto"/>
            <w:noWrap/>
            <w:vAlign w:val="bottom"/>
            <w:hideMark/>
          </w:tcPr>
          <w:p w14:paraId="4DE90D0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E263F7" w:rsidRPr="00E875A7" w14:paraId="58312C0F" w14:textId="77777777" w:rsidTr="00467925">
        <w:trPr>
          <w:trHeight w:val="27"/>
        </w:trPr>
        <w:tc>
          <w:tcPr>
            <w:tcW w:w="1665" w:type="dxa"/>
            <w:tcBorders>
              <w:top w:val="single" w:sz="12" w:space="0" w:color="auto"/>
              <w:left w:val="nil"/>
              <w:bottom w:val="single" w:sz="12" w:space="0" w:color="auto"/>
              <w:right w:val="single" w:sz="12" w:space="0" w:color="auto"/>
            </w:tcBorders>
            <w:shd w:val="clear" w:color="auto" w:fill="auto"/>
            <w:noWrap/>
            <w:vAlign w:val="bottom"/>
            <w:hideMark/>
          </w:tcPr>
          <w:p w14:paraId="031044BB" w14:textId="77777777" w:rsidR="005A10BF" w:rsidRPr="00E875A7" w:rsidRDefault="005A10BF" w:rsidP="00FE2FCA">
            <w:pPr>
              <w:spacing w:after="0" w:line="240" w:lineRule="auto"/>
              <w:rPr>
                <w:rFonts w:eastAsia="Times New Roman" w:cs="Times New Roman"/>
                <w:b/>
                <w:bCs/>
                <w:sz w:val="16"/>
                <w:szCs w:val="16"/>
                <w:lang w:eastAsia="en-CA"/>
              </w:rPr>
            </w:pPr>
            <w:r w:rsidRPr="00E875A7">
              <w:rPr>
                <w:rFonts w:eastAsia="Times New Roman" w:cs="Times New Roman"/>
                <w:b/>
                <w:bCs/>
                <w:sz w:val="16"/>
                <w:szCs w:val="16"/>
                <w:lang w:eastAsia="en-CA"/>
              </w:rPr>
              <w:t>20°C-4wks</w:t>
            </w:r>
          </w:p>
        </w:tc>
        <w:tc>
          <w:tcPr>
            <w:tcW w:w="689" w:type="dxa"/>
            <w:tcBorders>
              <w:top w:val="single" w:sz="12" w:space="0" w:color="auto"/>
              <w:left w:val="single" w:sz="12" w:space="0" w:color="auto"/>
              <w:bottom w:val="single" w:sz="12" w:space="0" w:color="auto"/>
              <w:right w:val="nil"/>
            </w:tcBorders>
            <w:shd w:val="clear" w:color="auto" w:fill="auto"/>
            <w:noWrap/>
            <w:vAlign w:val="bottom"/>
            <w:hideMark/>
          </w:tcPr>
          <w:p w14:paraId="222962C6"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df</w:t>
            </w:r>
          </w:p>
        </w:tc>
        <w:tc>
          <w:tcPr>
            <w:tcW w:w="731" w:type="dxa"/>
            <w:tcBorders>
              <w:top w:val="single" w:sz="12" w:space="0" w:color="auto"/>
              <w:left w:val="nil"/>
              <w:bottom w:val="single" w:sz="12" w:space="0" w:color="auto"/>
              <w:right w:val="nil"/>
            </w:tcBorders>
            <w:shd w:val="clear" w:color="auto" w:fill="auto"/>
            <w:noWrap/>
            <w:vAlign w:val="bottom"/>
            <w:hideMark/>
          </w:tcPr>
          <w:p w14:paraId="28BF04AE" w14:textId="77777777" w:rsidR="005A10BF" w:rsidRPr="00E875A7" w:rsidRDefault="005A10BF" w:rsidP="00FE2FCA">
            <w:pPr>
              <w:spacing w:after="0" w:line="240" w:lineRule="auto"/>
              <w:jc w:val="center"/>
              <w:rPr>
                <w:rFonts w:eastAsia="Times New Roman" w:cs="Times New Roman"/>
                <w:b/>
                <w:bCs/>
                <w:sz w:val="16"/>
                <w:szCs w:val="16"/>
                <w:lang w:eastAsia="en-CA"/>
              </w:rPr>
            </w:pPr>
            <w:proofErr w:type="spellStart"/>
            <w:proofErr w:type="gramStart"/>
            <w:r w:rsidRPr="00E875A7">
              <w:rPr>
                <w:rFonts w:eastAsia="Times New Roman" w:cs="Times New Roman"/>
                <w:b/>
                <w:bCs/>
                <w:sz w:val="16"/>
                <w:szCs w:val="16"/>
                <w:lang w:eastAsia="en-CA"/>
              </w:rPr>
              <w:t>t.ratio</w:t>
            </w:r>
            <w:proofErr w:type="spellEnd"/>
            <w:proofErr w:type="gramEnd"/>
          </w:p>
        </w:tc>
        <w:tc>
          <w:tcPr>
            <w:tcW w:w="721" w:type="dxa"/>
            <w:tcBorders>
              <w:top w:val="single" w:sz="12" w:space="0" w:color="auto"/>
              <w:left w:val="nil"/>
              <w:bottom w:val="single" w:sz="12" w:space="0" w:color="auto"/>
              <w:right w:val="nil"/>
            </w:tcBorders>
            <w:shd w:val="clear" w:color="auto" w:fill="auto"/>
            <w:noWrap/>
            <w:vAlign w:val="bottom"/>
            <w:hideMark/>
          </w:tcPr>
          <w:p w14:paraId="432361FD" w14:textId="77777777" w:rsidR="005A10BF" w:rsidRPr="00E875A7" w:rsidRDefault="005A10BF" w:rsidP="00FE2FCA">
            <w:pPr>
              <w:spacing w:after="0" w:line="240" w:lineRule="auto"/>
              <w:jc w:val="center"/>
              <w:rPr>
                <w:rFonts w:eastAsia="Times New Roman" w:cs="Times New Roman"/>
                <w:b/>
                <w:bCs/>
                <w:sz w:val="16"/>
                <w:szCs w:val="16"/>
                <w:lang w:eastAsia="en-CA"/>
              </w:rPr>
            </w:pPr>
            <w:proofErr w:type="spellStart"/>
            <w:r w:rsidRPr="00E875A7">
              <w:rPr>
                <w:rFonts w:eastAsia="Times New Roman" w:cs="Times New Roman"/>
                <w:b/>
                <w:bCs/>
                <w:sz w:val="16"/>
                <w:szCs w:val="16"/>
                <w:lang w:eastAsia="en-CA"/>
              </w:rPr>
              <w:t>p.value</w:t>
            </w:r>
            <w:proofErr w:type="spellEnd"/>
          </w:p>
        </w:tc>
        <w:tc>
          <w:tcPr>
            <w:tcW w:w="412" w:type="dxa"/>
            <w:tcBorders>
              <w:top w:val="single" w:sz="12" w:space="0" w:color="auto"/>
              <w:left w:val="nil"/>
              <w:bottom w:val="single" w:sz="12" w:space="0" w:color="auto"/>
              <w:right w:val="single" w:sz="12" w:space="0" w:color="auto"/>
            </w:tcBorders>
            <w:shd w:val="clear" w:color="auto" w:fill="auto"/>
            <w:noWrap/>
            <w:vAlign w:val="bottom"/>
            <w:hideMark/>
          </w:tcPr>
          <w:p w14:paraId="3F72EFC7"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17" w:type="dxa"/>
            <w:tcBorders>
              <w:top w:val="single" w:sz="12" w:space="0" w:color="auto"/>
              <w:left w:val="single" w:sz="12" w:space="0" w:color="auto"/>
              <w:bottom w:val="single" w:sz="12" w:space="0" w:color="auto"/>
              <w:right w:val="nil"/>
            </w:tcBorders>
            <w:shd w:val="clear" w:color="auto" w:fill="auto"/>
            <w:noWrap/>
            <w:vAlign w:val="bottom"/>
            <w:hideMark/>
          </w:tcPr>
          <w:p w14:paraId="376584C1"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31" w:type="dxa"/>
            <w:tcBorders>
              <w:top w:val="single" w:sz="12" w:space="0" w:color="auto"/>
              <w:left w:val="nil"/>
              <w:bottom w:val="single" w:sz="12" w:space="0" w:color="auto"/>
              <w:right w:val="nil"/>
            </w:tcBorders>
            <w:shd w:val="clear" w:color="auto" w:fill="auto"/>
            <w:noWrap/>
            <w:vAlign w:val="bottom"/>
            <w:hideMark/>
          </w:tcPr>
          <w:p w14:paraId="4CA2A353"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21" w:type="dxa"/>
            <w:tcBorders>
              <w:top w:val="single" w:sz="12" w:space="0" w:color="auto"/>
              <w:left w:val="nil"/>
              <w:bottom w:val="single" w:sz="12" w:space="0" w:color="auto"/>
              <w:right w:val="nil"/>
            </w:tcBorders>
            <w:shd w:val="clear" w:color="auto" w:fill="auto"/>
            <w:noWrap/>
            <w:vAlign w:val="bottom"/>
            <w:hideMark/>
          </w:tcPr>
          <w:p w14:paraId="16607E5F"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294" w:type="dxa"/>
            <w:tcBorders>
              <w:top w:val="single" w:sz="12" w:space="0" w:color="auto"/>
              <w:left w:val="nil"/>
              <w:bottom w:val="single" w:sz="12" w:space="0" w:color="auto"/>
              <w:right w:val="single" w:sz="12" w:space="0" w:color="auto"/>
            </w:tcBorders>
            <w:shd w:val="clear" w:color="auto" w:fill="auto"/>
            <w:noWrap/>
            <w:vAlign w:val="bottom"/>
            <w:hideMark/>
          </w:tcPr>
          <w:p w14:paraId="0EDCC67A"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17" w:type="dxa"/>
            <w:tcBorders>
              <w:top w:val="single" w:sz="12" w:space="0" w:color="auto"/>
              <w:left w:val="single" w:sz="12" w:space="0" w:color="auto"/>
              <w:bottom w:val="single" w:sz="12" w:space="0" w:color="auto"/>
              <w:right w:val="nil"/>
            </w:tcBorders>
            <w:shd w:val="clear" w:color="auto" w:fill="auto"/>
            <w:noWrap/>
            <w:vAlign w:val="bottom"/>
            <w:hideMark/>
          </w:tcPr>
          <w:p w14:paraId="46B6E021"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31" w:type="dxa"/>
            <w:tcBorders>
              <w:top w:val="single" w:sz="12" w:space="0" w:color="auto"/>
              <w:left w:val="nil"/>
              <w:bottom w:val="single" w:sz="12" w:space="0" w:color="auto"/>
              <w:right w:val="nil"/>
            </w:tcBorders>
            <w:shd w:val="clear" w:color="auto" w:fill="auto"/>
            <w:noWrap/>
            <w:vAlign w:val="bottom"/>
            <w:hideMark/>
          </w:tcPr>
          <w:p w14:paraId="70C13976"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693" w:type="dxa"/>
            <w:tcBorders>
              <w:top w:val="single" w:sz="12" w:space="0" w:color="auto"/>
              <w:left w:val="nil"/>
              <w:bottom w:val="single" w:sz="12" w:space="0" w:color="auto"/>
              <w:right w:val="single" w:sz="12" w:space="0" w:color="auto"/>
            </w:tcBorders>
            <w:shd w:val="clear" w:color="auto" w:fill="auto"/>
            <w:noWrap/>
            <w:vAlign w:val="bottom"/>
            <w:hideMark/>
          </w:tcPr>
          <w:p w14:paraId="3FC65E27"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39" w:type="dxa"/>
            <w:tcBorders>
              <w:top w:val="single" w:sz="12" w:space="0" w:color="auto"/>
              <w:left w:val="single" w:sz="12" w:space="0" w:color="auto"/>
              <w:bottom w:val="single" w:sz="12" w:space="0" w:color="auto"/>
              <w:right w:val="nil"/>
            </w:tcBorders>
            <w:shd w:val="clear" w:color="auto" w:fill="auto"/>
            <w:noWrap/>
            <w:vAlign w:val="bottom"/>
            <w:hideMark/>
          </w:tcPr>
          <w:p w14:paraId="3816C26E"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df</w:t>
            </w:r>
          </w:p>
        </w:tc>
        <w:tc>
          <w:tcPr>
            <w:tcW w:w="731" w:type="dxa"/>
            <w:tcBorders>
              <w:top w:val="single" w:sz="12" w:space="0" w:color="auto"/>
              <w:left w:val="nil"/>
              <w:bottom w:val="single" w:sz="12" w:space="0" w:color="auto"/>
              <w:right w:val="nil"/>
            </w:tcBorders>
            <w:shd w:val="clear" w:color="auto" w:fill="auto"/>
            <w:noWrap/>
            <w:vAlign w:val="bottom"/>
            <w:hideMark/>
          </w:tcPr>
          <w:p w14:paraId="5C2DBBA5" w14:textId="77777777" w:rsidR="005A10BF" w:rsidRPr="00E875A7" w:rsidRDefault="005A10BF" w:rsidP="00FE2FCA">
            <w:pPr>
              <w:spacing w:after="0" w:line="240" w:lineRule="auto"/>
              <w:jc w:val="center"/>
              <w:rPr>
                <w:rFonts w:eastAsia="Times New Roman" w:cs="Times New Roman"/>
                <w:b/>
                <w:bCs/>
                <w:sz w:val="16"/>
                <w:szCs w:val="16"/>
                <w:lang w:eastAsia="en-CA"/>
              </w:rPr>
            </w:pPr>
            <w:proofErr w:type="spellStart"/>
            <w:proofErr w:type="gramStart"/>
            <w:r w:rsidRPr="00E875A7">
              <w:rPr>
                <w:rFonts w:eastAsia="Times New Roman" w:cs="Times New Roman"/>
                <w:b/>
                <w:bCs/>
                <w:sz w:val="16"/>
                <w:szCs w:val="16"/>
                <w:lang w:eastAsia="en-CA"/>
              </w:rPr>
              <w:t>t.ratio</w:t>
            </w:r>
            <w:proofErr w:type="spellEnd"/>
            <w:proofErr w:type="gramEnd"/>
          </w:p>
        </w:tc>
        <w:tc>
          <w:tcPr>
            <w:tcW w:w="721" w:type="dxa"/>
            <w:tcBorders>
              <w:top w:val="single" w:sz="12" w:space="0" w:color="auto"/>
              <w:left w:val="nil"/>
              <w:bottom w:val="single" w:sz="12" w:space="0" w:color="auto"/>
              <w:right w:val="nil"/>
            </w:tcBorders>
            <w:shd w:val="clear" w:color="auto" w:fill="auto"/>
            <w:noWrap/>
            <w:vAlign w:val="bottom"/>
            <w:hideMark/>
          </w:tcPr>
          <w:p w14:paraId="61847FEE" w14:textId="77777777" w:rsidR="005A10BF" w:rsidRPr="00E875A7" w:rsidRDefault="005A10BF" w:rsidP="00FE2FCA">
            <w:pPr>
              <w:spacing w:after="0" w:line="240" w:lineRule="auto"/>
              <w:jc w:val="center"/>
              <w:rPr>
                <w:rFonts w:eastAsia="Times New Roman" w:cs="Times New Roman"/>
                <w:b/>
                <w:bCs/>
                <w:sz w:val="16"/>
                <w:szCs w:val="16"/>
                <w:lang w:eastAsia="en-CA"/>
              </w:rPr>
            </w:pPr>
            <w:proofErr w:type="spellStart"/>
            <w:r w:rsidRPr="00E875A7">
              <w:rPr>
                <w:rFonts w:eastAsia="Times New Roman" w:cs="Times New Roman"/>
                <w:b/>
                <w:bCs/>
                <w:sz w:val="16"/>
                <w:szCs w:val="16"/>
                <w:lang w:eastAsia="en-CA"/>
              </w:rPr>
              <w:t>p.value</w:t>
            </w:r>
            <w:proofErr w:type="spellEnd"/>
          </w:p>
        </w:tc>
        <w:tc>
          <w:tcPr>
            <w:tcW w:w="387" w:type="dxa"/>
            <w:tcBorders>
              <w:top w:val="single" w:sz="12" w:space="0" w:color="auto"/>
              <w:left w:val="nil"/>
              <w:bottom w:val="single" w:sz="12" w:space="0" w:color="auto"/>
              <w:right w:val="nil"/>
            </w:tcBorders>
            <w:shd w:val="clear" w:color="auto" w:fill="auto"/>
            <w:noWrap/>
            <w:vAlign w:val="bottom"/>
            <w:hideMark/>
          </w:tcPr>
          <w:p w14:paraId="332CC93E"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r>
      <w:tr w:rsidR="00E263F7" w:rsidRPr="00E875A7" w14:paraId="353D5A22" w14:textId="77777777" w:rsidTr="00467925">
        <w:trPr>
          <w:trHeight w:val="207"/>
        </w:trPr>
        <w:tc>
          <w:tcPr>
            <w:tcW w:w="1665" w:type="dxa"/>
            <w:tcBorders>
              <w:top w:val="single" w:sz="12" w:space="0" w:color="auto"/>
              <w:left w:val="nil"/>
              <w:bottom w:val="nil"/>
              <w:right w:val="single" w:sz="12" w:space="0" w:color="auto"/>
            </w:tcBorders>
            <w:shd w:val="clear" w:color="auto" w:fill="auto"/>
            <w:noWrap/>
            <w:vAlign w:val="bottom"/>
            <w:hideMark/>
          </w:tcPr>
          <w:p w14:paraId="717421CC" w14:textId="77777777"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CT vs WN</w:t>
            </w:r>
          </w:p>
        </w:tc>
        <w:tc>
          <w:tcPr>
            <w:tcW w:w="689" w:type="dxa"/>
            <w:tcBorders>
              <w:top w:val="single" w:sz="12" w:space="0" w:color="auto"/>
              <w:left w:val="single" w:sz="12" w:space="0" w:color="auto"/>
              <w:bottom w:val="nil"/>
              <w:right w:val="nil"/>
            </w:tcBorders>
            <w:shd w:val="clear" w:color="auto" w:fill="auto"/>
            <w:noWrap/>
            <w:vAlign w:val="bottom"/>
            <w:hideMark/>
          </w:tcPr>
          <w:p w14:paraId="0F4193F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48</w:t>
            </w:r>
          </w:p>
        </w:tc>
        <w:tc>
          <w:tcPr>
            <w:tcW w:w="731" w:type="dxa"/>
            <w:tcBorders>
              <w:top w:val="single" w:sz="12" w:space="0" w:color="auto"/>
              <w:left w:val="nil"/>
              <w:bottom w:val="nil"/>
              <w:right w:val="nil"/>
            </w:tcBorders>
            <w:shd w:val="clear" w:color="auto" w:fill="auto"/>
            <w:noWrap/>
            <w:vAlign w:val="bottom"/>
            <w:hideMark/>
          </w:tcPr>
          <w:p w14:paraId="61D5F9C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-7.22</w:t>
            </w:r>
          </w:p>
        </w:tc>
        <w:tc>
          <w:tcPr>
            <w:tcW w:w="721" w:type="dxa"/>
            <w:tcBorders>
              <w:top w:val="single" w:sz="12" w:space="0" w:color="auto"/>
              <w:left w:val="nil"/>
              <w:bottom w:val="nil"/>
              <w:right w:val="nil"/>
            </w:tcBorders>
            <w:shd w:val="clear" w:color="auto" w:fill="auto"/>
            <w:noWrap/>
            <w:vAlign w:val="bottom"/>
            <w:hideMark/>
          </w:tcPr>
          <w:p w14:paraId="68DCA7C7"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412" w:type="dxa"/>
            <w:tcBorders>
              <w:top w:val="single" w:sz="12" w:space="0" w:color="auto"/>
              <w:left w:val="nil"/>
              <w:bottom w:val="nil"/>
              <w:right w:val="single" w:sz="12" w:space="0" w:color="auto"/>
            </w:tcBorders>
            <w:shd w:val="clear" w:color="auto" w:fill="auto"/>
            <w:noWrap/>
            <w:vAlign w:val="bottom"/>
            <w:hideMark/>
          </w:tcPr>
          <w:p w14:paraId="741D5E9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single" w:sz="12" w:space="0" w:color="auto"/>
              <w:left w:val="single" w:sz="12" w:space="0" w:color="auto"/>
              <w:bottom w:val="nil"/>
              <w:right w:val="nil"/>
            </w:tcBorders>
            <w:shd w:val="clear" w:color="auto" w:fill="auto"/>
            <w:noWrap/>
            <w:vAlign w:val="bottom"/>
            <w:hideMark/>
          </w:tcPr>
          <w:p w14:paraId="25C3F81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single" w:sz="12" w:space="0" w:color="auto"/>
              <w:left w:val="nil"/>
              <w:bottom w:val="nil"/>
              <w:right w:val="nil"/>
            </w:tcBorders>
            <w:shd w:val="clear" w:color="auto" w:fill="auto"/>
            <w:noWrap/>
            <w:vAlign w:val="bottom"/>
            <w:hideMark/>
          </w:tcPr>
          <w:p w14:paraId="6A116DC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tcBorders>
              <w:top w:val="single" w:sz="12" w:space="0" w:color="auto"/>
              <w:left w:val="nil"/>
              <w:bottom w:val="nil"/>
              <w:right w:val="nil"/>
            </w:tcBorders>
            <w:shd w:val="clear" w:color="auto" w:fill="auto"/>
            <w:noWrap/>
            <w:vAlign w:val="bottom"/>
            <w:hideMark/>
          </w:tcPr>
          <w:p w14:paraId="39AD9348"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4" w:type="dxa"/>
            <w:tcBorders>
              <w:top w:val="single" w:sz="12" w:space="0" w:color="auto"/>
              <w:left w:val="nil"/>
              <w:bottom w:val="nil"/>
              <w:right w:val="single" w:sz="12" w:space="0" w:color="auto"/>
            </w:tcBorders>
            <w:shd w:val="clear" w:color="auto" w:fill="auto"/>
            <w:noWrap/>
            <w:vAlign w:val="bottom"/>
            <w:hideMark/>
          </w:tcPr>
          <w:p w14:paraId="52F8142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single" w:sz="12" w:space="0" w:color="auto"/>
              <w:left w:val="single" w:sz="12" w:space="0" w:color="auto"/>
              <w:bottom w:val="nil"/>
              <w:right w:val="nil"/>
            </w:tcBorders>
            <w:shd w:val="clear" w:color="auto" w:fill="auto"/>
            <w:noWrap/>
            <w:vAlign w:val="bottom"/>
            <w:hideMark/>
          </w:tcPr>
          <w:p w14:paraId="12295A8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single" w:sz="12" w:space="0" w:color="auto"/>
              <w:left w:val="nil"/>
              <w:bottom w:val="nil"/>
              <w:right w:val="nil"/>
            </w:tcBorders>
            <w:shd w:val="clear" w:color="auto" w:fill="auto"/>
            <w:noWrap/>
            <w:vAlign w:val="bottom"/>
            <w:hideMark/>
          </w:tcPr>
          <w:p w14:paraId="5782E8C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3" w:type="dxa"/>
            <w:tcBorders>
              <w:top w:val="single" w:sz="12" w:space="0" w:color="auto"/>
              <w:left w:val="nil"/>
              <w:bottom w:val="nil"/>
              <w:right w:val="single" w:sz="12" w:space="0" w:color="auto"/>
            </w:tcBorders>
            <w:shd w:val="clear" w:color="auto" w:fill="auto"/>
            <w:noWrap/>
            <w:vAlign w:val="bottom"/>
            <w:hideMark/>
          </w:tcPr>
          <w:p w14:paraId="5427E351"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single" w:sz="12" w:space="0" w:color="auto"/>
              <w:left w:val="single" w:sz="12" w:space="0" w:color="auto"/>
              <w:bottom w:val="nil"/>
              <w:right w:val="nil"/>
            </w:tcBorders>
            <w:shd w:val="clear" w:color="auto" w:fill="auto"/>
            <w:noWrap/>
            <w:vAlign w:val="bottom"/>
            <w:hideMark/>
          </w:tcPr>
          <w:p w14:paraId="194884E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44</w:t>
            </w:r>
          </w:p>
        </w:tc>
        <w:tc>
          <w:tcPr>
            <w:tcW w:w="731" w:type="dxa"/>
            <w:tcBorders>
              <w:top w:val="single" w:sz="12" w:space="0" w:color="auto"/>
              <w:left w:val="nil"/>
              <w:bottom w:val="nil"/>
              <w:right w:val="nil"/>
            </w:tcBorders>
            <w:shd w:val="clear" w:color="auto" w:fill="auto"/>
            <w:noWrap/>
            <w:vAlign w:val="bottom"/>
            <w:hideMark/>
          </w:tcPr>
          <w:p w14:paraId="0E1F49A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4.62</w:t>
            </w:r>
          </w:p>
        </w:tc>
        <w:tc>
          <w:tcPr>
            <w:tcW w:w="721" w:type="dxa"/>
            <w:tcBorders>
              <w:top w:val="single" w:sz="12" w:space="0" w:color="auto"/>
              <w:left w:val="nil"/>
              <w:bottom w:val="nil"/>
              <w:right w:val="nil"/>
            </w:tcBorders>
            <w:shd w:val="clear" w:color="auto" w:fill="auto"/>
            <w:noWrap/>
            <w:vAlign w:val="bottom"/>
            <w:hideMark/>
          </w:tcPr>
          <w:p w14:paraId="6159DDFD"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1.0E-04</w:t>
            </w:r>
          </w:p>
        </w:tc>
        <w:tc>
          <w:tcPr>
            <w:tcW w:w="387" w:type="dxa"/>
            <w:tcBorders>
              <w:top w:val="single" w:sz="12" w:space="0" w:color="auto"/>
              <w:left w:val="nil"/>
              <w:bottom w:val="nil"/>
              <w:right w:val="nil"/>
            </w:tcBorders>
            <w:shd w:val="clear" w:color="auto" w:fill="auto"/>
            <w:noWrap/>
            <w:vAlign w:val="bottom"/>
            <w:hideMark/>
          </w:tcPr>
          <w:p w14:paraId="4FA62DF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r>
      <w:tr w:rsidR="00E263F7" w:rsidRPr="00E875A7" w14:paraId="1E30DF8E" w14:textId="77777777" w:rsidTr="00467925">
        <w:trPr>
          <w:trHeight w:val="207"/>
        </w:trPr>
        <w:tc>
          <w:tcPr>
            <w:tcW w:w="1665" w:type="dxa"/>
            <w:tcBorders>
              <w:top w:val="nil"/>
              <w:left w:val="nil"/>
              <w:bottom w:val="nil"/>
              <w:right w:val="single" w:sz="12" w:space="0" w:color="auto"/>
            </w:tcBorders>
            <w:shd w:val="clear" w:color="auto" w:fill="auto"/>
            <w:noWrap/>
            <w:vAlign w:val="bottom"/>
            <w:hideMark/>
          </w:tcPr>
          <w:p w14:paraId="0DB78D31" w14:textId="77777777"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CT vs WH</w:t>
            </w:r>
          </w:p>
        </w:tc>
        <w:tc>
          <w:tcPr>
            <w:tcW w:w="689" w:type="dxa"/>
            <w:tcBorders>
              <w:top w:val="nil"/>
              <w:left w:val="single" w:sz="12" w:space="0" w:color="auto"/>
              <w:bottom w:val="nil"/>
              <w:right w:val="nil"/>
            </w:tcBorders>
            <w:shd w:val="clear" w:color="auto" w:fill="auto"/>
            <w:noWrap/>
            <w:vAlign w:val="bottom"/>
            <w:hideMark/>
          </w:tcPr>
          <w:p w14:paraId="55B0452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48</w:t>
            </w:r>
          </w:p>
        </w:tc>
        <w:tc>
          <w:tcPr>
            <w:tcW w:w="731" w:type="dxa"/>
            <w:shd w:val="clear" w:color="auto" w:fill="auto"/>
            <w:noWrap/>
            <w:vAlign w:val="bottom"/>
            <w:hideMark/>
          </w:tcPr>
          <w:p w14:paraId="665AA7E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-5.50</w:t>
            </w:r>
          </w:p>
        </w:tc>
        <w:tc>
          <w:tcPr>
            <w:tcW w:w="721" w:type="dxa"/>
            <w:shd w:val="clear" w:color="auto" w:fill="auto"/>
            <w:noWrap/>
            <w:vAlign w:val="bottom"/>
            <w:hideMark/>
          </w:tcPr>
          <w:p w14:paraId="3EE88A4F"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412" w:type="dxa"/>
            <w:tcBorders>
              <w:top w:val="nil"/>
              <w:left w:val="nil"/>
              <w:bottom w:val="nil"/>
              <w:right w:val="single" w:sz="12" w:space="0" w:color="auto"/>
            </w:tcBorders>
            <w:shd w:val="clear" w:color="auto" w:fill="auto"/>
            <w:noWrap/>
            <w:vAlign w:val="bottom"/>
            <w:hideMark/>
          </w:tcPr>
          <w:p w14:paraId="7A0ECB6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nil"/>
              <w:left w:val="single" w:sz="12" w:space="0" w:color="auto"/>
              <w:bottom w:val="nil"/>
              <w:right w:val="nil"/>
            </w:tcBorders>
            <w:shd w:val="clear" w:color="auto" w:fill="auto"/>
            <w:noWrap/>
            <w:vAlign w:val="bottom"/>
            <w:hideMark/>
          </w:tcPr>
          <w:p w14:paraId="249EB61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77BC71A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136244E8"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4" w:type="dxa"/>
            <w:tcBorders>
              <w:top w:val="nil"/>
              <w:left w:val="nil"/>
              <w:bottom w:val="nil"/>
              <w:right w:val="single" w:sz="12" w:space="0" w:color="auto"/>
            </w:tcBorders>
            <w:shd w:val="clear" w:color="auto" w:fill="auto"/>
            <w:noWrap/>
            <w:vAlign w:val="bottom"/>
            <w:hideMark/>
          </w:tcPr>
          <w:p w14:paraId="3BFA355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08DD729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3282143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3" w:type="dxa"/>
            <w:tcBorders>
              <w:top w:val="nil"/>
              <w:left w:val="nil"/>
              <w:bottom w:val="nil"/>
              <w:right w:val="single" w:sz="12" w:space="0" w:color="auto"/>
            </w:tcBorders>
            <w:shd w:val="clear" w:color="auto" w:fill="auto"/>
            <w:noWrap/>
            <w:vAlign w:val="bottom"/>
            <w:hideMark/>
          </w:tcPr>
          <w:p w14:paraId="434DC058"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18D8C55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44</w:t>
            </w:r>
          </w:p>
        </w:tc>
        <w:tc>
          <w:tcPr>
            <w:tcW w:w="731" w:type="dxa"/>
            <w:shd w:val="clear" w:color="auto" w:fill="auto"/>
            <w:noWrap/>
            <w:vAlign w:val="bottom"/>
            <w:hideMark/>
          </w:tcPr>
          <w:p w14:paraId="4F1663A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4.45</w:t>
            </w:r>
          </w:p>
        </w:tc>
        <w:tc>
          <w:tcPr>
            <w:tcW w:w="721" w:type="dxa"/>
            <w:shd w:val="clear" w:color="auto" w:fill="auto"/>
            <w:noWrap/>
            <w:vAlign w:val="bottom"/>
            <w:hideMark/>
          </w:tcPr>
          <w:p w14:paraId="28F901F7"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1.0E-04</w:t>
            </w:r>
          </w:p>
        </w:tc>
        <w:tc>
          <w:tcPr>
            <w:tcW w:w="387" w:type="dxa"/>
            <w:shd w:val="clear" w:color="auto" w:fill="auto"/>
            <w:noWrap/>
            <w:vAlign w:val="bottom"/>
            <w:hideMark/>
          </w:tcPr>
          <w:p w14:paraId="73CD187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r>
      <w:tr w:rsidR="00E263F7" w:rsidRPr="00E875A7" w14:paraId="6FCE178B" w14:textId="77777777" w:rsidTr="00467925">
        <w:trPr>
          <w:trHeight w:val="207"/>
        </w:trPr>
        <w:tc>
          <w:tcPr>
            <w:tcW w:w="1665" w:type="dxa"/>
            <w:tcBorders>
              <w:top w:val="nil"/>
              <w:left w:val="nil"/>
              <w:bottom w:val="single" w:sz="12" w:space="0" w:color="auto"/>
              <w:right w:val="single" w:sz="12" w:space="0" w:color="auto"/>
            </w:tcBorders>
            <w:shd w:val="clear" w:color="auto" w:fill="auto"/>
            <w:noWrap/>
            <w:vAlign w:val="bottom"/>
            <w:hideMark/>
          </w:tcPr>
          <w:p w14:paraId="53FD1F54" w14:textId="77777777"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WN vs WH</w:t>
            </w:r>
          </w:p>
        </w:tc>
        <w:tc>
          <w:tcPr>
            <w:tcW w:w="689" w:type="dxa"/>
            <w:tcBorders>
              <w:top w:val="nil"/>
              <w:left w:val="single" w:sz="12" w:space="0" w:color="auto"/>
              <w:bottom w:val="single" w:sz="12" w:space="0" w:color="auto"/>
              <w:right w:val="nil"/>
            </w:tcBorders>
            <w:shd w:val="clear" w:color="auto" w:fill="auto"/>
            <w:noWrap/>
            <w:vAlign w:val="bottom"/>
            <w:hideMark/>
          </w:tcPr>
          <w:p w14:paraId="30A7C41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49</w:t>
            </w:r>
          </w:p>
        </w:tc>
        <w:tc>
          <w:tcPr>
            <w:tcW w:w="731" w:type="dxa"/>
            <w:tcBorders>
              <w:top w:val="nil"/>
              <w:left w:val="nil"/>
              <w:bottom w:val="single" w:sz="12" w:space="0" w:color="auto"/>
              <w:right w:val="nil"/>
            </w:tcBorders>
            <w:shd w:val="clear" w:color="auto" w:fill="auto"/>
            <w:noWrap/>
            <w:vAlign w:val="bottom"/>
            <w:hideMark/>
          </w:tcPr>
          <w:p w14:paraId="2F197EE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1.67</w:t>
            </w:r>
          </w:p>
        </w:tc>
        <w:tc>
          <w:tcPr>
            <w:tcW w:w="721" w:type="dxa"/>
            <w:tcBorders>
              <w:top w:val="nil"/>
              <w:left w:val="nil"/>
              <w:bottom w:val="single" w:sz="12" w:space="0" w:color="auto"/>
              <w:right w:val="nil"/>
            </w:tcBorders>
            <w:shd w:val="clear" w:color="auto" w:fill="auto"/>
            <w:noWrap/>
            <w:vAlign w:val="bottom"/>
            <w:hideMark/>
          </w:tcPr>
          <w:p w14:paraId="0025CBF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0.101</w:t>
            </w:r>
          </w:p>
        </w:tc>
        <w:tc>
          <w:tcPr>
            <w:tcW w:w="412" w:type="dxa"/>
            <w:tcBorders>
              <w:top w:val="nil"/>
              <w:left w:val="nil"/>
              <w:bottom w:val="single" w:sz="12" w:space="0" w:color="auto"/>
              <w:right w:val="single" w:sz="12" w:space="0" w:color="auto"/>
            </w:tcBorders>
            <w:shd w:val="clear" w:color="auto" w:fill="auto"/>
            <w:noWrap/>
            <w:vAlign w:val="bottom"/>
            <w:hideMark/>
          </w:tcPr>
          <w:p w14:paraId="450DB19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single" w:sz="12" w:space="0" w:color="auto"/>
              <w:right w:val="nil"/>
            </w:tcBorders>
            <w:shd w:val="clear" w:color="auto" w:fill="auto"/>
            <w:noWrap/>
            <w:vAlign w:val="bottom"/>
            <w:hideMark/>
          </w:tcPr>
          <w:p w14:paraId="3962F44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nil"/>
              <w:left w:val="nil"/>
              <w:bottom w:val="single" w:sz="12" w:space="0" w:color="auto"/>
              <w:right w:val="nil"/>
            </w:tcBorders>
            <w:shd w:val="clear" w:color="auto" w:fill="auto"/>
            <w:noWrap/>
            <w:vAlign w:val="bottom"/>
            <w:hideMark/>
          </w:tcPr>
          <w:p w14:paraId="24422AC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tcBorders>
              <w:top w:val="nil"/>
              <w:left w:val="nil"/>
              <w:bottom w:val="single" w:sz="12" w:space="0" w:color="auto"/>
              <w:right w:val="nil"/>
            </w:tcBorders>
            <w:shd w:val="clear" w:color="auto" w:fill="auto"/>
            <w:noWrap/>
            <w:vAlign w:val="bottom"/>
            <w:hideMark/>
          </w:tcPr>
          <w:p w14:paraId="196FC5C0"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4" w:type="dxa"/>
            <w:tcBorders>
              <w:top w:val="nil"/>
              <w:left w:val="nil"/>
              <w:bottom w:val="single" w:sz="12" w:space="0" w:color="auto"/>
              <w:right w:val="single" w:sz="12" w:space="0" w:color="auto"/>
            </w:tcBorders>
            <w:shd w:val="clear" w:color="auto" w:fill="auto"/>
            <w:noWrap/>
            <w:vAlign w:val="bottom"/>
            <w:hideMark/>
          </w:tcPr>
          <w:p w14:paraId="700205B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single" w:sz="12" w:space="0" w:color="auto"/>
              <w:right w:val="nil"/>
            </w:tcBorders>
            <w:shd w:val="clear" w:color="auto" w:fill="auto"/>
            <w:noWrap/>
            <w:vAlign w:val="bottom"/>
            <w:hideMark/>
          </w:tcPr>
          <w:p w14:paraId="18A2AC8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nil"/>
              <w:left w:val="nil"/>
              <w:bottom w:val="single" w:sz="12" w:space="0" w:color="auto"/>
              <w:right w:val="nil"/>
            </w:tcBorders>
            <w:shd w:val="clear" w:color="auto" w:fill="auto"/>
            <w:noWrap/>
            <w:vAlign w:val="bottom"/>
            <w:hideMark/>
          </w:tcPr>
          <w:p w14:paraId="33C0952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3" w:type="dxa"/>
            <w:tcBorders>
              <w:top w:val="nil"/>
              <w:left w:val="nil"/>
              <w:bottom w:val="single" w:sz="12" w:space="0" w:color="auto"/>
              <w:right w:val="single" w:sz="12" w:space="0" w:color="auto"/>
            </w:tcBorders>
            <w:shd w:val="clear" w:color="auto" w:fill="auto"/>
            <w:noWrap/>
            <w:vAlign w:val="bottom"/>
            <w:hideMark/>
          </w:tcPr>
          <w:p w14:paraId="7E25B24E"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single" w:sz="12" w:space="0" w:color="auto"/>
              <w:right w:val="nil"/>
            </w:tcBorders>
            <w:shd w:val="clear" w:color="auto" w:fill="auto"/>
            <w:noWrap/>
            <w:vAlign w:val="bottom"/>
            <w:hideMark/>
          </w:tcPr>
          <w:p w14:paraId="073657B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45</w:t>
            </w:r>
          </w:p>
        </w:tc>
        <w:tc>
          <w:tcPr>
            <w:tcW w:w="731" w:type="dxa"/>
            <w:tcBorders>
              <w:top w:val="nil"/>
              <w:left w:val="nil"/>
              <w:bottom w:val="single" w:sz="12" w:space="0" w:color="auto"/>
              <w:right w:val="nil"/>
            </w:tcBorders>
            <w:shd w:val="clear" w:color="auto" w:fill="auto"/>
            <w:noWrap/>
            <w:vAlign w:val="bottom"/>
            <w:hideMark/>
          </w:tcPr>
          <w:p w14:paraId="4ACEF6C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-0.15</w:t>
            </w:r>
          </w:p>
        </w:tc>
        <w:tc>
          <w:tcPr>
            <w:tcW w:w="721" w:type="dxa"/>
            <w:tcBorders>
              <w:top w:val="nil"/>
              <w:left w:val="nil"/>
              <w:bottom w:val="single" w:sz="12" w:space="0" w:color="auto"/>
              <w:right w:val="nil"/>
            </w:tcBorders>
            <w:shd w:val="clear" w:color="auto" w:fill="auto"/>
            <w:noWrap/>
            <w:vAlign w:val="bottom"/>
            <w:hideMark/>
          </w:tcPr>
          <w:p w14:paraId="00DEAD4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0.882</w:t>
            </w:r>
          </w:p>
        </w:tc>
        <w:tc>
          <w:tcPr>
            <w:tcW w:w="387" w:type="dxa"/>
            <w:tcBorders>
              <w:top w:val="nil"/>
              <w:left w:val="nil"/>
              <w:bottom w:val="single" w:sz="12" w:space="0" w:color="auto"/>
              <w:right w:val="nil"/>
            </w:tcBorders>
            <w:shd w:val="clear" w:color="auto" w:fill="auto"/>
            <w:noWrap/>
            <w:vAlign w:val="bottom"/>
            <w:hideMark/>
          </w:tcPr>
          <w:p w14:paraId="79A9527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5A10BF" w:rsidRPr="00E875A7" w14:paraId="1B0C5EF0" w14:textId="77777777" w:rsidTr="00467925">
        <w:trPr>
          <w:trHeight w:val="27"/>
        </w:trPr>
        <w:tc>
          <w:tcPr>
            <w:tcW w:w="11409" w:type="dxa"/>
            <w:gridSpan w:val="16"/>
            <w:tcBorders>
              <w:top w:val="single" w:sz="12" w:space="0" w:color="auto"/>
              <w:left w:val="nil"/>
              <w:bottom w:val="single" w:sz="12" w:space="0" w:color="auto"/>
              <w:right w:val="nil"/>
            </w:tcBorders>
            <w:shd w:val="clear" w:color="auto" w:fill="auto"/>
            <w:noWrap/>
            <w:vAlign w:val="bottom"/>
            <w:hideMark/>
          </w:tcPr>
          <w:p w14:paraId="107068EC" w14:textId="77777777" w:rsidR="005A10BF" w:rsidRPr="00E263F7" w:rsidRDefault="005A10BF" w:rsidP="00FE2FCA">
            <w:pPr>
              <w:spacing w:after="0" w:line="240" w:lineRule="auto"/>
              <w:jc w:val="center"/>
              <w:rPr>
                <w:rFonts w:eastAsia="Times New Roman" w:cs="Times New Roman"/>
                <w:b/>
                <w:bCs/>
                <w:sz w:val="18"/>
                <w:szCs w:val="18"/>
                <w:lang w:eastAsia="en-CA"/>
              </w:rPr>
            </w:pPr>
            <w:r w:rsidRPr="00E263F7">
              <w:rPr>
                <w:rFonts w:eastAsia="Times New Roman" w:cs="Times New Roman"/>
                <w:b/>
                <w:bCs/>
                <w:sz w:val="18"/>
                <w:szCs w:val="18"/>
                <w:lang w:eastAsia="en-CA"/>
              </w:rPr>
              <w:t xml:space="preserve">Pair-Wise Comparisons of Control (CT), Warm &amp; </w:t>
            </w:r>
            <w:proofErr w:type="spellStart"/>
            <w:r w:rsidRPr="00E263F7">
              <w:rPr>
                <w:rFonts w:eastAsia="Times New Roman" w:cs="Times New Roman"/>
                <w:b/>
                <w:bCs/>
                <w:sz w:val="18"/>
                <w:szCs w:val="18"/>
                <w:lang w:eastAsia="en-CA"/>
              </w:rPr>
              <w:t>Normoxic</w:t>
            </w:r>
            <w:proofErr w:type="spellEnd"/>
            <w:r w:rsidRPr="00E263F7">
              <w:rPr>
                <w:rFonts w:eastAsia="Times New Roman" w:cs="Times New Roman"/>
                <w:b/>
                <w:bCs/>
                <w:sz w:val="18"/>
                <w:szCs w:val="18"/>
                <w:lang w:eastAsia="en-CA"/>
              </w:rPr>
              <w:t xml:space="preserve"> (WN) and Warm &amp; Hypoxic (WH) Treatment Groups</w:t>
            </w:r>
          </w:p>
          <w:p w14:paraId="4375D8D6" w14:textId="61767F14" w:rsidR="005A10BF" w:rsidRPr="00E263F7" w:rsidRDefault="005A10BF" w:rsidP="00FE2FCA">
            <w:pPr>
              <w:spacing w:after="0" w:line="240" w:lineRule="auto"/>
              <w:jc w:val="center"/>
              <w:rPr>
                <w:rFonts w:eastAsia="Times New Roman" w:cs="Times New Roman"/>
                <w:b/>
                <w:bCs/>
                <w:sz w:val="18"/>
                <w:szCs w:val="18"/>
                <w:lang w:eastAsia="en-CA"/>
              </w:rPr>
            </w:pPr>
            <w:r w:rsidRPr="00E263F7">
              <w:rPr>
                <w:rFonts w:eastAsia="Times New Roman" w:cs="Times New Roman"/>
                <w:b/>
                <w:bCs/>
                <w:sz w:val="18"/>
                <w:szCs w:val="18"/>
                <w:lang w:eastAsia="en-CA"/>
              </w:rPr>
              <w:t>Across Temperatures (12°C, 16°C</w:t>
            </w:r>
            <w:r w:rsidR="00E263F7" w:rsidRPr="00E263F7">
              <w:rPr>
                <w:rFonts w:eastAsia="Times New Roman" w:cs="Times New Roman"/>
                <w:b/>
                <w:bCs/>
                <w:sz w:val="18"/>
                <w:szCs w:val="18"/>
                <w:lang w:eastAsia="en-CA"/>
              </w:rPr>
              <w:t>-3d</w:t>
            </w:r>
            <w:r w:rsidRPr="00E263F7">
              <w:rPr>
                <w:rFonts w:eastAsia="Times New Roman" w:cs="Times New Roman"/>
                <w:b/>
                <w:bCs/>
                <w:sz w:val="18"/>
                <w:szCs w:val="18"/>
                <w:lang w:eastAsia="en-CA"/>
              </w:rPr>
              <w:t>, 18°C</w:t>
            </w:r>
            <w:r w:rsidR="00E263F7" w:rsidRPr="00E263F7">
              <w:rPr>
                <w:rFonts w:eastAsia="Times New Roman" w:cs="Times New Roman"/>
                <w:b/>
                <w:bCs/>
                <w:sz w:val="18"/>
                <w:szCs w:val="18"/>
                <w:lang w:eastAsia="en-CA"/>
              </w:rPr>
              <w:t>-3d</w:t>
            </w:r>
            <w:r w:rsidRPr="00E263F7">
              <w:rPr>
                <w:rFonts w:eastAsia="Times New Roman" w:cs="Times New Roman"/>
                <w:b/>
                <w:bCs/>
                <w:sz w:val="18"/>
                <w:szCs w:val="18"/>
                <w:lang w:eastAsia="en-CA"/>
              </w:rPr>
              <w:t>, 20°C</w:t>
            </w:r>
            <w:r w:rsidR="00E263F7" w:rsidRPr="00E263F7">
              <w:rPr>
                <w:rFonts w:eastAsia="Times New Roman" w:cs="Times New Roman"/>
                <w:b/>
                <w:bCs/>
                <w:sz w:val="18"/>
                <w:szCs w:val="18"/>
                <w:lang w:eastAsia="en-CA"/>
              </w:rPr>
              <w:t>-3d</w:t>
            </w:r>
            <w:r w:rsidR="00B60387">
              <w:rPr>
                <w:rFonts w:eastAsia="Times New Roman" w:cs="Times New Roman"/>
                <w:b/>
                <w:bCs/>
                <w:sz w:val="18"/>
                <w:szCs w:val="18"/>
                <w:lang w:eastAsia="en-CA"/>
              </w:rPr>
              <w:t xml:space="preserve"> and </w:t>
            </w:r>
            <w:r w:rsidRPr="00E263F7">
              <w:rPr>
                <w:rFonts w:eastAsia="Times New Roman" w:cs="Times New Roman"/>
                <w:b/>
                <w:bCs/>
                <w:sz w:val="18"/>
                <w:szCs w:val="18"/>
                <w:lang w:eastAsia="en-CA"/>
              </w:rPr>
              <w:t>20°C-4wks)</w:t>
            </w:r>
          </w:p>
        </w:tc>
      </w:tr>
      <w:tr w:rsidR="00E263F7" w:rsidRPr="00E875A7" w14:paraId="7FE0B12E" w14:textId="77777777" w:rsidTr="00467925">
        <w:trPr>
          <w:trHeight w:val="27"/>
        </w:trPr>
        <w:tc>
          <w:tcPr>
            <w:tcW w:w="1665" w:type="dxa"/>
            <w:tcBorders>
              <w:top w:val="single" w:sz="12" w:space="0" w:color="auto"/>
              <w:left w:val="nil"/>
              <w:bottom w:val="single" w:sz="12" w:space="0" w:color="auto"/>
              <w:right w:val="single" w:sz="12" w:space="0" w:color="auto"/>
            </w:tcBorders>
            <w:shd w:val="clear" w:color="auto" w:fill="auto"/>
            <w:noWrap/>
            <w:vAlign w:val="bottom"/>
            <w:hideMark/>
          </w:tcPr>
          <w:p w14:paraId="44A2E4D2" w14:textId="77777777" w:rsidR="005A10BF" w:rsidRPr="00E875A7" w:rsidRDefault="005A10BF" w:rsidP="00FE2FCA">
            <w:pPr>
              <w:spacing w:after="0" w:line="240" w:lineRule="auto"/>
              <w:rPr>
                <w:rFonts w:eastAsia="Times New Roman" w:cs="Times New Roman"/>
                <w:b/>
                <w:bCs/>
                <w:sz w:val="16"/>
                <w:szCs w:val="16"/>
                <w:lang w:eastAsia="en-CA"/>
              </w:rPr>
            </w:pPr>
            <w:r w:rsidRPr="00E875A7">
              <w:rPr>
                <w:rFonts w:eastAsia="Times New Roman" w:cs="Times New Roman"/>
                <w:b/>
                <w:bCs/>
                <w:sz w:val="16"/>
                <w:szCs w:val="16"/>
                <w:lang w:eastAsia="en-CA"/>
              </w:rPr>
              <w:t>CT</w:t>
            </w:r>
          </w:p>
        </w:tc>
        <w:tc>
          <w:tcPr>
            <w:tcW w:w="689" w:type="dxa"/>
            <w:tcBorders>
              <w:top w:val="single" w:sz="12" w:space="0" w:color="auto"/>
              <w:left w:val="single" w:sz="12" w:space="0" w:color="auto"/>
              <w:bottom w:val="single" w:sz="12" w:space="0" w:color="auto"/>
              <w:right w:val="nil"/>
            </w:tcBorders>
            <w:shd w:val="clear" w:color="auto" w:fill="auto"/>
            <w:noWrap/>
            <w:vAlign w:val="bottom"/>
            <w:hideMark/>
          </w:tcPr>
          <w:p w14:paraId="383118A4"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df</w:t>
            </w:r>
          </w:p>
        </w:tc>
        <w:tc>
          <w:tcPr>
            <w:tcW w:w="731" w:type="dxa"/>
            <w:tcBorders>
              <w:top w:val="single" w:sz="12" w:space="0" w:color="auto"/>
              <w:left w:val="nil"/>
              <w:bottom w:val="single" w:sz="12" w:space="0" w:color="auto"/>
              <w:right w:val="nil"/>
            </w:tcBorders>
            <w:shd w:val="clear" w:color="auto" w:fill="auto"/>
            <w:noWrap/>
            <w:vAlign w:val="bottom"/>
            <w:hideMark/>
          </w:tcPr>
          <w:p w14:paraId="4E8B28F0" w14:textId="77777777" w:rsidR="005A10BF" w:rsidRPr="00E875A7" w:rsidRDefault="005A10BF" w:rsidP="00FE2FCA">
            <w:pPr>
              <w:spacing w:after="0" w:line="240" w:lineRule="auto"/>
              <w:jc w:val="center"/>
              <w:rPr>
                <w:rFonts w:eastAsia="Times New Roman" w:cs="Times New Roman"/>
                <w:b/>
                <w:bCs/>
                <w:sz w:val="16"/>
                <w:szCs w:val="16"/>
                <w:lang w:eastAsia="en-CA"/>
              </w:rPr>
            </w:pPr>
            <w:proofErr w:type="spellStart"/>
            <w:proofErr w:type="gramStart"/>
            <w:r w:rsidRPr="00E875A7">
              <w:rPr>
                <w:rFonts w:eastAsia="Times New Roman" w:cs="Times New Roman"/>
                <w:b/>
                <w:bCs/>
                <w:sz w:val="16"/>
                <w:szCs w:val="16"/>
                <w:lang w:eastAsia="en-CA"/>
              </w:rPr>
              <w:t>t.ratio</w:t>
            </w:r>
            <w:proofErr w:type="spellEnd"/>
            <w:proofErr w:type="gramEnd"/>
          </w:p>
        </w:tc>
        <w:tc>
          <w:tcPr>
            <w:tcW w:w="721" w:type="dxa"/>
            <w:tcBorders>
              <w:top w:val="single" w:sz="12" w:space="0" w:color="auto"/>
              <w:left w:val="nil"/>
              <w:bottom w:val="single" w:sz="12" w:space="0" w:color="auto"/>
              <w:right w:val="nil"/>
            </w:tcBorders>
            <w:shd w:val="clear" w:color="auto" w:fill="auto"/>
            <w:noWrap/>
            <w:vAlign w:val="bottom"/>
            <w:hideMark/>
          </w:tcPr>
          <w:p w14:paraId="4BAE6577" w14:textId="77777777" w:rsidR="005A10BF" w:rsidRPr="00E875A7" w:rsidRDefault="005A10BF" w:rsidP="00FE2FCA">
            <w:pPr>
              <w:spacing w:after="0" w:line="240" w:lineRule="auto"/>
              <w:jc w:val="center"/>
              <w:rPr>
                <w:rFonts w:eastAsia="Times New Roman" w:cs="Times New Roman"/>
                <w:b/>
                <w:bCs/>
                <w:sz w:val="16"/>
                <w:szCs w:val="16"/>
                <w:lang w:eastAsia="en-CA"/>
              </w:rPr>
            </w:pPr>
            <w:proofErr w:type="spellStart"/>
            <w:r w:rsidRPr="00E875A7">
              <w:rPr>
                <w:rFonts w:eastAsia="Times New Roman" w:cs="Times New Roman"/>
                <w:b/>
                <w:bCs/>
                <w:sz w:val="16"/>
                <w:szCs w:val="16"/>
                <w:lang w:eastAsia="en-CA"/>
              </w:rPr>
              <w:t>p.value</w:t>
            </w:r>
            <w:proofErr w:type="spellEnd"/>
          </w:p>
        </w:tc>
        <w:tc>
          <w:tcPr>
            <w:tcW w:w="412" w:type="dxa"/>
            <w:tcBorders>
              <w:top w:val="single" w:sz="12" w:space="0" w:color="auto"/>
              <w:left w:val="nil"/>
              <w:bottom w:val="single" w:sz="12" w:space="0" w:color="auto"/>
              <w:right w:val="single" w:sz="12" w:space="0" w:color="auto"/>
            </w:tcBorders>
            <w:shd w:val="clear" w:color="auto" w:fill="auto"/>
            <w:noWrap/>
            <w:vAlign w:val="bottom"/>
            <w:hideMark/>
          </w:tcPr>
          <w:p w14:paraId="7C775DBE"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17" w:type="dxa"/>
            <w:tcBorders>
              <w:top w:val="single" w:sz="12" w:space="0" w:color="auto"/>
              <w:left w:val="single" w:sz="12" w:space="0" w:color="auto"/>
              <w:bottom w:val="single" w:sz="12" w:space="0" w:color="auto"/>
              <w:right w:val="nil"/>
            </w:tcBorders>
            <w:shd w:val="clear" w:color="auto" w:fill="auto"/>
            <w:noWrap/>
            <w:vAlign w:val="bottom"/>
            <w:hideMark/>
          </w:tcPr>
          <w:p w14:paraId="0A544839"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31" w:type="dxa"/>
            <w:tcBorders>
              <w:top w:val="single" w:sz="12" w:space="0" w:color="auto"/>
              <w:left w:val="nil"/>
              <w:bottom w:val="single" w:sz="12" w:space="0" w:color="auto"/>
              <w:right w:val="nil"/>
            </w:tcBorders>
            <w:shd w:val="clear" w:color="auto" w:fill="auto"/>
            <w:noWrap/>
            <w:vAlign w:val="bottom"/>
            <w:hideMark/>
          </w:tcPr>
          <w:p w14:paraId="5E637278"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21" w:type="dxa"/>
            <w:tcBorders>
              <w:top w:val="single" w:sz="12" w:space="0" w:color="auto"/>
              <w:left w:val="nil"/>
              <w:bottom w:val="single" w:sz="12" w:space="0" w:color="auto"/>
              <w:right w:val="nil"/>
            </w:tcBorders>
            <w:shd w:val="clear" w:color="auto" w:fill="auto"/>
            <w:noWrap/>
            <w:vAlign w:val="bottom"/>
            <w:hideMark/>
          </w:tcPr>
          <w:p w14:paraId="282B558A"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294" w:type="dxa"/>
            <w:tcBorders>
              <w:top w:val="single" w:sz="12" w:space="0" w:color="auto"/>
              <w:left w:val="nil"/>
              <w:bottom w:val="single" w:sz="12" w:space="0" w:color="auto"/>
              <w:right w:val="single" w:sz="12" w:space="0" w:color="auto"/>
            </w:tcBorders>
            <w:shd w:val="clear" w:color="auto" w:fill="auto"/>
            <w:noWrap/>
            <w:vAlign w:val="bottom"/>
            <w:hideMark/>
          </w:tcPr>
          <w:p w14:paraId="217D50D9"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17" w:type="dxa"/>
            <w:tcBorders>
              <w:top w:val="single" w:sz="12" w:space="0" w:color="auto"/>
              <w:left w:val="single" w:sz="12" w:space="0" w:color="auto"/>
              <w:bottom w:val="single" w:sz="12" w:space="0" w:color="auto"/>
              <w:right w:val="nil"/>
            </w:tcBorders>
            <w:shd w:val="clear" w:color="auto" w:fill="auto"/>
            <w:noWrap/>
            <w:vAlign w:val="bottom"/>
            <w:hideMark/>
          </w:tcPr>
          <w:p w14:paraId="5F9353C5"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31" w:type="dxa"/>
            <w:tcBorders>
              <w:top w:val="single" w:sz="12" w:space="0" w:color="auto"/>
              <w:left w:val="nil"/>
              <w:bottom w:val="single" w:sz="12" w:space="0" w:color="auto"/>
              <w:right w:val="nil"/>
            </w:tcBorders>
            <w:shd w:val="clear" w:color="auto" w:fill="auto"/>
            <w:noWrap/>
            <w:vAlign w:val="bottom"/>
            <w:hideMark/>
          </w:tcPr>
          <w:p w14:paraId="32019C96"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693" w:type="dxa"/>
            <w:tcBorders>
              <w:top w:val="single" w:sz="12" w:space="0" w:color="auto"/>
              <w:left w:val="nil"/>
              <w:bottom w:val="single" w:sz="12" w:space="0" w:color="auto"/>
              <w:right w:val="single" w:sz="12" w:space="0" w:color="auto"/>
            </w:tcBorders>
            <w:shd w:val="clear" w:color="auto" w:fill="auto"/>
            <w:noWrap/>
            <w:vAlign w:val="bottom"/>
            <w:hideMark/>
          </w:tcPr>
          <w:p w14:paraId="02E0EF2D"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39" w:type="dxa"/>
            <w:tcBorders>
              <w:top w:val="single" w:sz="12" w:space="0" w:color="auto"/>
              <w:left w:val="single" w:sz="12" w:space="0" w:color="auto"/>
              <w:bottom w:val="single" w:sz="12" w:space="0" w:color="auto"/>
              <w:right w:val="nil"/>
            </w:tcBorders>
            <w:shd w:val="clear" w:color="auto" w:fill="auto"/>
            <w:noWrap/>
            <w:vAlign w:val="bottom"/>
            <w:hideMark/>
          </w:tcPr>
          <w:p w14:paraId="0A444C2C"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df</w:t>
            </w:r>
          </w:p>
        </w:tc>
        <w:tc>
          <w:tcPr>
            <w:tcW w:w="731" w:type="dxa"/>
            <w:tcBorders>
              <w:top w:val="single" w:sz="12" w:space="0" w:color="auto"/>
              <w:left w:val="nil"/>
              <w:bottom w:val="single" w:sz="12" w:space="0" w:color="auto"/>
              <w:right w:val="nil"/>
            </w:tcBorders>
            <w:shd w:val="clear" w:color="auto" w:fill="auto"/>
            <w:noWrap/>
            <w:vAlign w:val="bottom"/>
            <w:hideMark/>
          </w:tcPr>
          <w:p w14:paraId="792AD7A6" w14:textId="77777777" w:rsidR="005A10BF" w:rsidRPr="00E875A7" w:rsidRDefault="005A10BF" w:rsidP="00FE2FCA">
            <w:pPr>
              <w:spacing w:after="0" w:line="240" w:lineRule="auto"/>
              <w:jc w:val="center"/>
              <w:rPr>
                <w:rFonts w:eastAsia="Times New Roman" w:cs="Times New Roman"/>
                <w:b/>
                <w:bCs/>
                <w:sz w:val="16"/>
                <w:szCs w:val="16"/>
                <w:lang w:eastAsia="en-CA"/>
              </w:rPr>
            </w:pPr>
            <w:proofErr w:type="spellStart"/>
            <w:proofErr w:type="gramStart"/>
            <w:r w:rsidRPr="00E875A7">
              <w:rPr>
                <w:rFonts w:eastAsia="Times New Roman" w:cs="Times New Roman"/>
                <w:b/>
                <w:bCs/>
                <w:sz w:val="16"/>
                <w:szCs w:val="16"/>
                <w:lang w:eastAsia="en-CA"/>
              </w:rPr>
              <w:t>t.ratio</w:t>
            </w:r>
            <w:proofErr w:type="spellEnd"/>
            <w:proofErr w:type="gramEnd"/>
          </w:p>
        </w:tc>
        <w:tc>
          <w:tcPr>
            <w:tcW w:w="721" w:type="dxa"/>
            <w:tcBorders>
              <w:top w:val="single" w:sz="12" w:space="0" w:color="auto"/>
              <w:left w:val="nil"/>
              <w:bottom w:val="single" w:sz="12" w:space="0" w:color="auto"/>
              <w:right w:val="nil"/>
            </w:tcBorders>
            <w:shd w:val="clear" w:color="auto" w:fill="auto"/>
            <w:noWrap/>
            <w:vAlign w:val="bottom"/>
            <w:hideMark/>
          </w:tcPr>
          <w:p w14:paraId="7B9FFDD1" w14:textId="77777777" w:rsidR="005A10BF" w:rsidRPr="00E875A7" w:rsidRDefault="005A10BF" w:rsidP="00FE2FCA">
            <w:pPr>
              <w:spacing w:after="0" w:line="240" w:lineRule="auto"/>
              <w:jc w:val="center"/>
              <w:rPr>
                <w:rFonts w:eastAsia="Times New Roman" w:cs="Times New Roman"/>
                <w:b/>
                <w:bCs/>
                <w:sz w:val="16"/>
                <w:szCs w:val="16"/>
                <w:lang w:eastAsia="en-CA"/>
              </w:rPr>
            </w:pPr>
            <w:proofErr w:type="spellStart"/>
            <w:r w:rsidRPr="00E875A7">
              <w:rPr>
                <w:rFonts w:eastAsia="Times New Roman" w:cs="Times New Roman"/>
                <w:b/>
                <w:bCs/>
                <w:sz w:val="16"/>
                <w:szCs w:val="16"/>
                <w:lang w:eastAsia="en-CA"/>
              </w:rPr>
              <w:t>p.value</w:t>
            </w:r>
            <w:proofErr w:type="spellEnd"/>
          </w:p>
        </w:tc>
        <w:tc>
          <w:tcPr>
            <w:tcW w:w="387" w:type="dxa"/>
            <w:tcBorders>
              <w:top w:val="single" w:sz="12" w:space="0" w:color="auto"/>
              <w:left w:val="nil"/>
              <w:bottom w:val="single" w:sz="12" w:space="0" w:color="auto"/>
              <w:right w:val="nil"/>
            </w:tcBorders>
            <w:shd w:val="clear" w:color="auto" w:fill="auto"/>
            <w:noWrap/>
            <w:vAlign w:val="bottom"/>
            <w:hideMark/>
          </w:tcPr>
          <w:p w14:paraId="43D93C07"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r>
      <w:tr w:rsidR="00E263F7" w:rsidRPr="00E875A7" w14:paraId="4A59EC44" w14:textId="77777777" w:rsidTr="00467925">
        <w:trPr>
          <w:trHeight w:val="207"/>
        </w:trPr>
        <w:tc>
          <w:tcPr>
            <w:tcW w:w="1665" w:type="dxa"/>
            <w:tcBorders>
              <w:top w:val="single" w:sz="12" w:space="0" w:color="auto"/>
              <w:left w:val="nil"/>
              <w:bottom w:val="nil"/>
              <w:right w:val="single" w:sz="12" w:space="0" w:color="auto"/>
            </w:tcBorders>
            <w:shd w:val="clear" w:color="auto" w:fill="auto"/>
            <w:noWrap/>
            <w:vAlign w:val="bottom"/>
            <w:hideMark/>
          </w:tcPr>
          <w:p w14:paraId="69FA2D57" w14:textId="749A1421"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12°C vs 16°C</w:t>
            </w:r>
            <w:r w:rsidR="00E263F7" w:rsidRPr="00E875A7">
              <w:rPr>
                <w:rFonts w:eastAsia="Times New Roman" w:cs="Times New Roman"/>
                <w:b/>
                <w:bCs/>
                <w:sz w:val="14"/>
                <w:szCs w:val="14"/>
                <w:lang w:eastAsia="en-CA"/>
              </w:rPr>
              <w:t>-3d</w:t>
            </w:r>
          </w:p>
        </w:tc>
        <w:tc>
          <w:tcPr>
            <w:tcW w:w="689" w:type="dxa"/>
            <w:tcBorders>
              <w:top w:val="single" w:sz="12" w:space="0" w:color="auto"/>
              <w:left w:val="single" w:sz="12" w:space="0" w:color="auto"/>
              <w:bottom w:val="nil"/>
              <w:right w:val="nil"/>
            </w:tcBorders>
            <w:shd w:val="clear" w:color="auto" w:fill="auto"/>
            <w:noWrap/>
            <w:vAlign w:val="bottom"/>
            <w:hideMark/>
          </w:tcPr>
          <w:p w14:paraId="3DAA57B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102</w:t>
            </w:r>
          </w:p>
        </w:tc>
        <w:tc>
          <w:tcPr>
            <w:tcW w:w="731" w:type="dxa"/>
            <w:tcBorders>
              <w:top w:val="single" w:sz="12" w:space="0" w:color="auto"/>
              <w:left w:val="nil"/>
              <w:bottom w:val="nil"/>
              <w:right w:val="nil"/>
            </w:tcBorders>
            <w:shd w:val="clear" w:color="auto" w:fill="auto"/>
            <w:noWrap/>
            <w:vAlign w:val="bottom"/>
            <w:hideMark/>
          </w:tcPr>
          <w:p w14:paraId="4AF4040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1.11</w:t>
            </w:r>
          </w:p>
        </w:tc>
        <w:tc>
          <w:tcPr>
            <w:tcW w:w="721" w:type="dxa"/>
            <w:tcBorders>
              <w:top w:val="single" w:sz="12" w:space="0" w:color="auto"/>
              <w:left w:val="nil"/>
              <w:bottom w:val="nil"/>
              <w:right w:val="nil"/>
            </w:tcBorders>
            <w:shd w:val="clear" w:color="auto" w:fill="auto"/>
            <w:noWrap/>
            <w:vAlign w:val="bottom"/>
            <w:hideMark/>
          </w:tcPr>
          <w:p w14:paraId="0E4ABC9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0.448</w:t>
            </w:r>
          </w:p>
        </w:tc>
        <w:tc>
          <w:tcPr>
            <w:tcW w:w="412" w:type="dxa"/>
            <w:tcBorders>
              <w:top w:val="single" w:sz="12" w:space="0" w:color="auto"/>
              <w:left w:val="nil"/>
              <w:bottom w:val="nil"/>
              <w:right w:val="single" w:sz="12" w:space="0" w:color="auto"/>
            </w:tcBorders>
            <w:shd w:val="clear" w:color="auto" w:fill="auto"/>
            <w:noWrap/>
            <w:vAlign w:val="bottom"/>
            <w:hideMark/>
          </w:tcPr>
          <w:p w14:paraId="643183A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single" w:sz="12" w:space="0" w:color="auto"/>
              <w:left w:val="single" w:sz="12" w:space="0" w:color="auto"/>
              <w:bottom w:val="nil"/>
              <w:right w:val="nil"/>
            </w:tcBorders>
            <w:shd w:val="clear" w:color="auto" w:fill="auto"/>
            <w:noWrap/>
            <w:vAlign w:val="bottom"/>
            <w:hideMark/>
          </w:tcPr>
          <w:p w14:paraId="5A93C015" w14:textId="77777777" w:rsidR="005A10BF" w:rsidRPr="00E875A7" w:rsidRDefault="005A10BF" w:rsidP="00FE2FCA">
            <w:pPr>
              <w:spacing w:after="0" w:line="240" w:lineRule="auto"/>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single" w:sz="12" w:space="0" w:color="auto"/>
              <w:left w:val="nil"/>
              <w:bottom w:val="nil"/>
              <w:right w:val="nil"/>
            </w:tcBorders>
            <w:shd w:val="clear" w:color="auto" w:fill="auto"/>
            <w:noWrap/>
            <w:vAlign w:val="bottom"/>
            <w:hideMark/>
          </w:tcPr>
          <w:p w14:paraId="713CC47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tcBorders>
              <w:top w:val="single" w:sz="12" w:space="0" w:color="auto"/>
              <w:left w:val="nil"/>
              <w:bottom w:val="nil"/>
              <w:right w:val="nil"/>
            </w:tcBorders>
            <w:shd w:val="clear" w:color="auto" w:fill="auto"/>
            <w:noWrap/>
            <w:vAlign w:val="bottom"/>
            <w:hideMark/>
          </w:tcPr>
          <w:p w14:paraId="434AC79A"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4" w:type="dxa"/>
            <w:tcBorders>
              <w:top w:val="single" w:sz="12" w:space="0" w:color="auto"/>
              <w:left w:val="nil"/>
              <w:bottom w:val="nil"/>
              <w:right w:val="single" w:sz="12" w:space="0" w:color="auto"/>
            </w:tcBorders>
            <w:shd w:val="clear" w:color="auto" w:fill="auto"/>
            <w:noWrap/>
            <w:vAlign w:val="bottom"/>
            <w:hideMark/>
          </w:tcPr>
          <w:p w14:paraId="26D830D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single" w:sz="12" w:space="0" w:color="auto"/>
              <w:left w:val="single" w:sz="12" w:space="0" w:color="auto"/>
              <w:bottom w:val="nil"/>
              <w:right w:val="nil"/>
            </w:tcBorders>
            <w:shd w:val="clear" w:color="auto" w:fill="auto"/>
            <w:noWrap/>
            <w:vAlign w:val="bottom"/>
            <w:hideMark/>
          </w:tcPr>
          <w:p w14:paraId="4ED6966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single" w:sz="12" w:space="0" w:color="auto"/>
              <w:left w:val="nil"/>
              <w:bottom w:val="nil"/>
              <w:right w:val="nil"/>
            </w:tcBorders>
            <w:shd w:val="clear" w:color="auto" w:fill="auto"/>
            <w:noWrap/>
            <w:vAlign w:val="bottom"/>
            <w:hideMark/>
          </w:tcPr>
          <w:p w14:paraId="1954AF4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3" w:type="dxa"/>
            <w:tcBorders>
              <w:top w:val="single" w:sz="12" w:space="0" w:color="auto"/>
              <w:left w:val="nil"/>
              <w:bottom w:val="nil"/>
              <w:right w:val="single" w:sz="12" w:space="0" w:color="auto"/>
            </w:tcBorders>
            <w:shd w:val="clear" w:color="auto" w:fill="auto"/>
            <w:noWrap/>
            <w:vAlign w:val="bottom"/>
            <w:hideMark/>
          </w:tcPr>
          <w:p w14:paraId="60D52A08"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single" w:sz="12" w:space="0" w:color="auto"/>
              <w:left w:val="single" w:sz="12" w:space="0" w:color="auto"/>
              <w:bottom w:val="nil"/>
              <w:right w:val="nil"/>
            </w:tcBorders>
            <w:shd w:val="clear" w:color="auto" w:fill="auto"/>
            <w:noWrap/>
            <w:vAlign w:val="bottom"/>
            <w:hideMark/>
          </w:tcPr>
          <w:p w14:paraId="6CBA5CA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102</w:t>
            </w:r>
          </w:p>
        </w:tc>
        <w:tc>
          <w:tcPr>
            <w:tcW w:w="731" w:type="dxa"/>
            <w:tcBorders>
              <w:top w:val="single" w:sz="12" w:space="0" w:color="auto"/>
              <w:left w:val="nil"/>
              <w:bottom w:val="nil"/>
              <w:right w:val="nil"/>
            </w:tcBorders>
            <w:shd w:val="clear" w:color="auto" w:fill="auto"/>
            <w:noWrap/>
            <w:vAlign w:val="bottom"/>
            <w:hideMark/>
          </w:tcPr>
          <w:p w14:paraId="44826F0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-1.10</w:t>
            </w:r>
          </w:p>
        </w:tc>
        <w:tc>
          <w:tcPr>
            <w:tcW w:w="721" w:type="dxa"/>
            <w:tcBorders>
              <w:top w:val="single" w:sz="12" w:space="0" w:color="auto"/>
              <w:left w:val="nil"/>
              <w:bottom w:val="nil"/>
              <w:right w:val="nil"/>
            </w:tcBorders>
            <w:shd w:val="clear" w:color="auto" w:fill="auto"/>
            <w:noWrap/>
            <w:vAlign w:val="bottom"/>
            <w:hideMark/>
          </w:tcPr>
          <w:p w14:paraId="5AE9538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0.839</w:t>
            </w:r>
          </w:p>
        </w:tc>
        <w:tc>
          <w:tcPr>
            <w:tcW w:w="387" w:type="dxa"/>
            <w:tcBorders>
              <w:top w:val="single" w:sz="12" w:space="0" w:color="auto"/>
              <w:left w:val="nil"/>
              <w:bottom w:val="nil"/>
              <w:right w:val="nil"/>
            </w:tcBorders>
            <w:shd w:val="clear" w:color="auto" w:fill="auto"/>
            <w:noWrap/>
            <w:vAlign w:val="bottom"/>
            <w:hideMark/>
          </w:tcPr>
          <w:p w14:paraId="4435430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E263F7" w:rsidRPr="00E875A7" w14:paraId="07D4A348" w14:textId="77777777" w:rsidTr="00467925">
        <w:trPr>
          <w:trHeight w:val="207"/>
        </w:trPr>
        <w:tc>
          <w:tcPr>
            <w:tcW w:w="1665" w:type="dxa"/>
            <w:tcBorders>
              <w:top w:val="nil"/>
              <w:left w:val="nil"/>
              <w:bottom w:val="nil"/>
              <w:right w:val="single" w:sz="12" w:space="0" w:color="auto"/>
            </w:tcBorders>
            <w:shd w:val="clear" w:color="auto" w:fill="auto"/>
            <w:noWrap/>
            <w:vAlign w:val="bottom"/>
            <w:hideMark/>
          </w:tcPr>
          <w:p w14:paraId="76C9BC6C" w14:textId="71480FFB"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12°C vs 18°C</w:t>
            </w:r>
            <w:r w:rsidR="00E263F7" w:rsidRPr="00E875A7">
              <w:rPr>
                <w:rFonts w:eastAsia="Times New Roman" w:cs="Times New Roman"/>
                <w:b/>
                <w:bCs/>
                <w:sz w:val="14"/>
                <w:szCs w:val="14"/>
                <w:lang w:eastAsia="en-CA"/>
              </w:rPr>
              <w:t>-3d</w:t>
            </w:r>
          </w:p>
        </w:tc>
        <w:tc>
          <w:tcPr>
            <w:tcW w:w="689" w:type="dxa"/>
            <w:tcBorders>
              <w:top w:val="nil"/>
              <w:left w:val="single" w:sz="12" w:space="0" w:color="auto"/>
              <w:bottom w:val="nil"/>
              <w:right w:val="nil"/>
            </w:tcBorders>
            <w:shd w:val="clear" w:color="auto" w:fill="auto"/>
            <w:noWrap/>
            <w:vAlign w:val="bottom"/>
            <w:hideMark/>
          </w:tcPr>
          <w:p w14:paraId="344E85A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102</w:t>
            </w:r>
          </w:p>
        </w:tc>
        <w:tc>
          <w:tcPr>
            <w:tcW w:w="731" w:type="dxa"/>
            <w:shd w:val="clear" w:color="auto" w:fill="auto"/>
            <w:noWrap/>
            <w:vAlign w:val="bottom"/>
            <w:hideMark/>
          </w:tcPr>
          <w:p w14:paraId="436937D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1.44</w:t>
            </w:r>
          </w:p>
        </w:tc>
        <w:tc>
          <w:tcPr>
            <w:tcW w:w="721" w:type="dxa"/>
            <w:shd w:val="clear" w:color="auto" w:fill="auto"/>
            <w:noWrap/>
            <w:vAlign w:val="bottom"/>
            <w:hideMark/>
          </w:tcPr>
          <w:p w14:paraId="369048D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0.307</w:t>
            </w:r>
          </w:p>
        </w:tc>
        <w:tc>
          <w:tcPr>
            <w:tcW w:w="412" w:type="dxa"/>
            <w:tcBorders>
              <w:top w:val="nil"/>
              <w:left w:val="nil"/>
              <w:bottom w:val="nil"/>
              <w:right w:val="single" w:sz="12" w:space="0" w:color="auto"/>
            </w:tcBorders>
            <w:shd w:val="clear" w:color="auto" w:fill="auto"/>
            <w:noWrap/>
            <w:vAlign w:val="bottom"/>
            <w:hideMark/>
          </w:tcPr>
          <w:p w14:paraId="58462A4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16CFDF8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3FBEDE5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18646E19"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4" w:type="dxa"/>
            <w:tcBorders>
              <w:top w:val="nil"/>
              <w:left w:val="nil"/>
              <w:bottom w:val="nil"/>
              <w:right w:val="single" w:sz="12" w:space="0" w:color="auto"/>
            </w:tcBorders>
            <w:shd w:val="clear" w:color="auto" w:fill="auto"/>
            <w:noWrap/>
            <w:vAlign w:val="bottom"/>
            <w:hideMark/>
          </w:tcPr>
          <w:p w14:paraId="5FE07B4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41E6A74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48ACA0D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3" w:type="dxa"/>
            <w:tcBorders>
              <w:top w:val="nil"/>
              <w:left w:val="nil"/>
              <w:bottom w:val="nil"/>
              <w:right w:val="single" w:sz="12" w:space="0" w:color="auto"/>
            </w:tcBorders>
            <w:shd w:val="clear" w:color="auto" w:fill="auto"/>
            <w:noWrap/>
            <w:vAlign w:val="bottom"/>
            <w:hideMark/>
          </w:tcPr>
          <w:p w14:paraId="21A25116"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6B0D86B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102</w:t>
            </w:r>
          </w:p>
        </w:tc>
        <w:tc>
          <w:tcPr>
            <w:tcW w:w="731" w:type="dxa"/>
            <w:shd w:val="clear" w:color="auto" w:fill="auto"/>
            <w:noWrap/>
            <w:vAlign w:val="bottom"/>
            <w:hideMark/>
          </w:tcPr>
          <w:p w14:paraId="00F51C0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-1.19</w:t>
            </w:r>
          </w:p>
        </w:tc>
        <w:tc>
          <w:tcPr>
            <w:tcW w:w="721" w:type="dxa"/>
            <w:shd w:val="clear" w:color="auto" w:fill="auto"/>
            <w:noWrap/>
            <w:vAlign w:val="bottom"/>
            <w:hideMark/>
          </w:tcPr>
          <w:p w14:paraId="564014D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0.839</w:t>
            </w:r>
          </w:p>
        </w:tc>
        <w:tc>
          <w:tcPr>
            <w:tcW w:w="387" w:type="dxa"/>
            <w:shd w:val="clear" w:color="auto" w:fill="auto"/>
            <w:noWrap/>
            <w:vAlign w:val="bottom"/>
            <w:hideMark/>
          </w:tcPr>
          <w:p w14:paraId="736BC0E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E263F7" w:rsidRPr="00E875A7" w14:paraId="63646F35" w14:textId="77777777" w:rsidTr="00467925">
        <w:trPr>
          <w:trHeight w:val="207"/>
        </w:trPr>
        <w:tc>
          <w:tcPr>
            <w:tcW w:w="1665" w:type="dxa"/>
            <w:tcBorders>
              <w:top w:val="nil"/>
              <w:left w:val="nil"/>
              <w:bottom w:val="nil"/>
              <w:right w:val="single" w:sz="12" w:space="0" w:color="auto"/>
            </w:tcBorders>
            <w:shd w:val="clear" w:color="auto" w:fill="auto"/>
            <w:noWrap/>
            <w:vAlign w:val="bottom"/>
            <w:hideMark/>
          </w:tcPr>
          <w:p w14:paraId="0388C5B8" w14:textId="77777777"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12°C vs 20°C-3d</w:t>
            </w:r>
          </w:p>
        </w:tc>
        <w:tc>
          <w:tcPr>
            <w:tcW w:w="689" w:type="dxa"/>
            <w:tcBorders>
              <w:top w:val="nil"/>
              <w:left w:val="single" w:sz="12" w:space="0" w:color="auto"/>
              <w:bottom w:val="nil"/>
              <w:right w:val="nil"/>
            </w:tcBorders>
            <w:shd w:val="clear" w:color="auto" w:fill="auto"/>
            <w:noWrap/>
            <w:vAlign w:val="bottom"/>
            <w:hideMark/>
          </w:tcPr>
          <w:p w14:paraId="3115DF0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102</w:t>
            </w:r>
          </w:p>
        </w:tc>
        <w:tc>
          <w:tcPr>
            <w:tcW w:w="731" w:type="dxa"/>
            <w:shd w:val="clear" w:color="auto" w:fill="auto"/>
            <w:noWrap/>
            <w:vAlign w:val="bottom"/>
            <w:hideMark/>
          </w:tcPr>
          <w:p w14:paraId="2F1A492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-0.35</w:t>
            </w:r>
          </w:p>
        </w:tc>
        <w:tc>
          <w:tcPr>
            <w:tcW w:w="721" w:type="dxa"/>
            <w:shd w:val="clear" w:color="auto" w:fill="auto"/>
            <w:noWrap/>
            <w:vAlign w:val="bottom"/>
            <w:hideMark/>
          </w:tcPr>
          <w:p w14:paraId="1E74C0F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0.809</w:t>
            </w:r>
          </w:p>
        </w:tc>
        <w:tc>
          <w:tcPr>
            <w:tcW w:w="412" w:type="dxa"/>
            <w:tcBorders>
              <w:top w:val="nil"/>
              <w:left w:val="nil"/>
              <w:bottom w:val="nil"/>
              <w:right w:val="single" w:sz="12" w:space="0" w:color="auto"/>
            </w:tcBorders>
            <w:shd w:val="clear" w:color="auto" w:fill="auto"/>
            <w:noWrap/>
            <w:vAlign w:val="bottom"/>
            <w:hideMark/>
          </w:tcPr>
          <w:p w14:paraId="001CC51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6AC1BDA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25956F4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70DB0D8C"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4" w:type="dxa"/>
            <w:tcBorders>
              <w:top w:val="nil"/>
              <w:left w:val="nil"/>
              <w:bottom w:val="nil"/>
              <w:right w:val="single" w:sz="12" w:space="0" w:color="auto"/>
            </w:tcBorders>
            <w:shd w:val="clear" w:color="auto" w:fill="auto"/>
            <w:noWrap/>
            <w:vAlign w:val="bottom"/>
            <w:hideMark/>
          </w:tcPr>
          <w:p w14:paraId="1EA39F6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06263F4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0455737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3" w:type="dxa"/>
            <w:tcBorders>
              <w:top w:val="nil"/>
              <w:left w:val="nil"/>
              <w:bottom w:val="nil"/>
              <w:right w:val="single" w:sz="12" w:space="0" w:color="auto"/>
            </w:tcBorders>
            <w:shd w:val="clear" w:color="auto" w:fill="auto"/>
            <w:noWrap/>
            <w:vAlign w:val="bottom"/>
            <w:hideMark/>
          </w:tcPr>
          <w:p w14:paraId="5D3C31D7"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6950DE1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102</w:t>
            </w:r>
          </w:p>
        </w:tc>
        <w:tc>
          <w:tcPr>
            <w:tcW w:w="731" w:type="dxa"/>
            <w:shd w:val="clear" w:color="auto" w:fill="auto"/>
            <w:noWrap/>
            <w:vAlign w:val="bottom"/>
            <w:hideMark/>
          </w:tcPr>
          <w:p w14:paraId="5E661D0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-0.55</w:t>
            </w:r>
          </w:p>
        </w:tc>
        <w:tc>
          <w:tcPr>
            <w:tcW w:w="721" w:type="dxa"/>
            <w:shd w:val="clear" w:color="auto" w:fill="auto"/>
            <w:noWrap/>
            <w:vAlign w:val="bottom"/>
            <w:hideMark/>
          </w:tcPr>
          <w:p w14:paraId="0E73B61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0.839</w:t>
            </w:r>
          </w:p>
        </w:tc>
        <w:tc>
          <w:tcPr>
            <w:tcW w:w="387" w:type="dxa"/>
            <w:shd w:val="clear" w:color="auto" w:fill="auto"/>
            <w:noWrap/>
            <w:vAlign w:val="bottom"/>
            <w:hideMark/>
          </w:tcPr>
          <w:p w14:paraId="081D341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E263F7" w:rsidRPr="00E875A7" w14:paraId="183D8FE1" w14:textId="77777777" w:rsidTr="00467925">
        <w:trPr>
          <w:trHeight w:val="207"/>
        </w:trPr>
        <w:tc>
          <w:tcPr>
            <w:tcW w:w="1665" w:type="dxa"/>
            <w:tcBorders>
              <w:top w:val="nil"/>
              <w:left w:val="nil"/>
              <w:bottom w:val="nil"/>
              <w:right w:val="single" w:sz="12" w:space="0" w:color="auto"/>
            </w:tcBorders>
            <w:shd w:val="clear" w:color="auto" w:fill="auto"/>
            <w:noWrap/>
            <w:vAlign w:val="bottom"/>
            <w:hideMark/>
          </w:tcPr>
          <w:p w14:paraId="1F0B3313" w14:textId="77777777"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12°C vs 20°C-4wks</w:t>
            </w:r>
          </w:p>
        </w:tc>
        <w:tc>
          <w:tcPr>
            <w:tcW w:w="689" w:type="dxa"/>
            <w:tcBorders>
              <w:top w:val="nil"/>
              <w:left w:val="single" w:sz="12" w:space="0" w:color="auto"/>
              <w:bottom w:val="nil"/>
              <w:right w:val="nil"/>
            </w:tcBorders>
            <w:shd w:val="clear" w:color="auto" w:fill="auto"/>
            <w:noWrap/>
            <w:vAlign w:val="bottom"/>
            <w:hideMark/>
          </w:tcPr>
          <w:p w14:paraId="0BB32C2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102</w:t>
            </w:r>
          </w:p>
        </w:tc>
        <w:tc>
          <w:tcPr>
            <w:tcW w:w="731" w:type="dxa"/>
            <w:shd w:val="clear" w:color="auto" w:fill="auto"/>
            <w:noWrap/>
            <w:vAlign w:val="bottom"/>
            <w:hideMark/>
          </w:tcPr>
          <w:p w14:paraId="73B2B71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-0.52</w:t>
            </w:r>
          </w:p>
        </w:tc>
        <w:tc>
          <w:tcPr>
            <w:tcW w:w="721" w:type="dxa"/>
            <w:shd w:val="clear" w:color="auto" w:fill="auto"/>
            <w:noWrap/>
            <w:vAlign w:val="bottom"/>
            <w:hideMark/>
          </w:tcPr>
          <w:p w14:paraId="2A274AD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0.809</w:t>
            </w:r>
          </w:p>
        </w:tc>
        <w:tc>
          <w:tcPr>
            <w:tcW w:w="412" w:type="dxa"/>
            <w:tcBorders>
              <w:top w:val="nil"/>
              <w:left w:val="nil"/>
              <w:bottom w:val="nil"/>
              <w:right w:val="single" w:sz="12" w:space="0" w:color="auto"/>
            </w:tcBorders>
            <w:shd w:val="clear" w:color="auto" w:fill="auto"/>
            <w:noWrap/>
            <w:vAlign w:val="bottom"/>
            <w:hideMark/>
          </w:tcPr>
          <w:p w14:paraId="406F179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00E99F0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1D86A3D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51482FD8"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4" w:type="dxa"/>
            <w:tcBorders>
              <w:top w:val="nil"/>
              <w:left w:val="nil"/>
              <w:bottom w:val="nil"/>
              <w:right w:val="single" w:sz="12" w:space="0" w:color="auto"/>
            </w:tcBorders>
            <w:shd w:val="clear" w:color="auto" w:fill="auto"/>
            <w:noWrap/>
            <w:vAlign w:val="bottom"/>
            <w:hideMark/>
          </w:tcPr>
          <w:p w14:paraId="5960546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5F9327B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2B66B28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3" w:type="dxa"/>
            <w:tcBorders>
              <w:top w:val="nil"/>
              <w:left w:val="nil"/>
              <w:bottom w:val="nil"/>
              <w:right w:val="single" w:sz="12" w:space="0" w:color="auto"/>
            </w:tcBorders>
            <w:shd w:val="clear" w:color="auto" w:fill="auto"/>
            <w:noWrap/>
            <w:vAlign w:val="bottom"/>
            <w:hideMark/>
          </w:tcPr>
          <w:p w14:paraId="1DDCB1BA"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369AF2A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102</w:t>
            </w:r>
          </w:p>
        </w:tc>
        <w:tc>
          <w:tcPr>
            <w:tcW w:w="731" w:type="dxa"/>
            <w:shd w:val="clear" w:color="auto" w:fill="auto"/>
            <w:noWrap/>
            <w:vAlign w:val="bottom"/>
            <w:hideMark/>
          </w:tcPr>
          <w:p w14:paraId="715ADDF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-1.31</w:t>
            </w:r>
          </w:p>
        </w:tc>
        <w:tc>
          <w:tcPr>
            <w:tcW w:w="721" w:type="dxa"/>
            <w:shd w:val="clear" w:color="auto" w:fill="auto"/>
            <w:noWrap/>
            <w:vAlign w:val="bottom"/>
            <w:hideMark/>
          </w:tcPr>
          <w:p w14:paraId="4601E72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0.839</w:t>
            </w:r>
          </w:p>
        </w:tc>
        <w:tc>
          <w:tcPr>
            <w:tcW w:w="387" w:type="dxa"/>
            <w:shd w:val="clear" w:color="auto" w:fill="auto"/>
            <w:noWrap/>
            <w:vAlign w:val="bottom"/>
            <w:hideMark/>
          </w:tcPr>
          <w:p w14:paraId="520EAE3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E263F7" w:rsidRPr="00E875A7" w14:paraId="0D06F404" w14:textId="77777777" w:rsidTr="00467925">
        <w:trPr>
          <w:trHeight w:val="207"/>
        </w:trPr>
        <w:tc>
          <w:tcPr>
            <w:tcW w:w="1665" w:type="dxa"/>
            <w:tcBorders>
              <w:top w:val="nil"/>
              <w:left w:val="nil"/>
              <w:bottom w:val="nil"/>
              <w:right w:val="single" w:sz="12" w:space="0" w:color="auto"/>
            </w:tcBorders>
            <w:shd w:val="clear" w:color="auto" w:fill="auto"/>
            <w:noWrap/>
            <w:vAlign w:val="bottom"/>
            <w:hideMark/>
          </w:tcPr>
          <w:p w14:paraId="0CC56ACE" w14:textId="23746379"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lastRenderedPageBreak/>
              <w:t>16°C</w:t>
            </w:r>
            <w:r w:rsidR="00E263F7" w:rsidRPr="00E875A7">
              <w:rPr>
                <w:rFonts w:eastAsia="Times New Roman" w:cs="Times New Roman"/>
                <w:b/>
                <w:bCs/>
                <w:sz w:val="14"/>
                <w:szCs w:val="14"/>
                <w:lang w:eastAsia="en-CA"/>
              </w:rPr>
              <w:t>-3d</w:t>
            </w:r>
            <w:r w:rsidRPr="00E875A7">
              <w:rPr>
                <w:rFonts w:eastAsia="Times New Roman" w:cs="Times New Roman"/>
                <w:b/>
                <w:bCs/>
                <w:sz w:val="14"/>
                <w:szCs w:val="14"/>
                <w:lang w:eastAsia="en-CA"/>
              </w:rPr>
              <w:t xml:space="preserve"> vs 18°C</w:t>
            </w:r>
            <w:r w:rsidR="00E263F7" w:rsidRPr="00E875A7">
              <w:rPr>
                <w:rFonts w:eastAsia="Times New Roman" w:cs="Times New Roman"/>
                <w:b/>
                <w:bCs/>
                <w:sz w:val="14"/>
                <w:szCs w:val="14"/>
                <w:lang w:eastAsia="en-CA"/>
              </w:rPr>
              <w:t>-3d</w:t>
            </w:r>
          </w:p>
        </w:tc>
        <w:tc>
          <w:tcPr>
            <w:tcW w:w="689" w:type="dxa"/>
            <w:tcBorders>
              <w:top w:val="nil"/>
              <w:left w:val="single" w:sz="12" w:space="0" w:color="auto"/>
              <w:bottom w:val="nil"/>
              <w:right w:val="nil"/>
            </w:tcBorders>
            <w:shd w:val="clear" w:color="auto" w:fill="auto"/>
            <w:noWrap/>
            <w:vAlign w:val="bottom"/>
            <w:hideMark/>
          </w:tcPr>
          <w:p w14:paraId="0C9F1FE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4F989EB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0.40</w:t>
            </w:r>
          </w:p>
        </w:tc>
        <w:tc>
          <w:tcPr>
            <w:tcW w:w="721" w:type="dxa"/>
            <w:shd w:val="clear" w:color="auto" w:fill="auto"/>
            <w:noWrap/>
            <w:vAlign w:val="bottom"/>
            <w:hideMark/>
          </w:tcPr>
          <w:p w14:paraId="2D0CACB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0.809</w:t>
            </w:r>
          </w:p>
        </w:tc>
        <w:tc>
          <w:tcPr>
            <w:tcW w:w="412" w:type="dxa"/>
            <w:tcBorders>
              <w:top w:val="nil"/>
              <w:left w:val="nil"/>
              <w:bottom w:val="nil"/>
              <w:right w:val="single" w:sz="12" w:space="0" w:color="auto"/>
            </w:tcBorders>
            <w:shd w:val="clear" w:color="auto" w:fill="auto"/>
            <w:noWrap/>
            <w:vAlign w:val="bottom"/>
            <w:hideMark/>
          </w:tcPr>
          <w:p w14:paraId="5A4BB09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24C27A3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53D7059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7AFD5BFF"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4" w:type="dxa"/>
            <w:tcBorders>
              <w:top w:val="nil"/>
              <w:left w:val="nil"/>
              <w:bottom w:val="nil"/>
              <w:right w:val="single" w:sz="12" w:space="0" w:color="auto"/>
            </w:tcBorders>
            <w:shd w:val="clear" w:color="auto" w:fill="auto"/>
            <w:noWrap/>
            <w:vAlign w:val="bottom"/>
            <w:hideMark/>
          </w:tcPr>
          <w:p w14:paraId="64BF3B0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17492D7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6D626D4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3" w:type="dxa"/>
            <w:tcBorders>
              <w:top w:val="nil"/>
              <w:left w:val="nil"/>
              <w:bottom w:val="nil"/>
              <w:right w:val="single" w:sz="12" w:space="0" w:color="auto"/>
            </w:tcBorders>
            <w:shd w:val="clear" w:color="auto" w:fill="auto"/>
            <w:noWrap/>
            <w:vAlign w:val="bottom"/>
            <w:hideMark/>
          </w:tcPr>
          <w:p w14:paraId="7407DD7D"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6CC8FF5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75F995D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-0.13</w:t>
            </w:r>
          </w:p>
        </w:tc>
        <w:tc>
          <w:tcPr>
            <w:tcW w:w="721" w:type="dxa"/>
            <w:shd w:val="clear" w:color="auto" w:fill="auto"/>
            <w:noWrap/>
            <w:vAlign w:val="bottom"/>
            <w:hideMark/>
          </w:tcPr>
          <w:p w14:paraId="02F600B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0.935</w:t>
            </w:r>
          </w:p>
        </w:tc>
        <w:tc>
          <w:tcPr>
            <w:tcW w:w="387" w:type="dxa"/>
            <w:shd w:val="clear" w:color="auto" w:fill="auto"/>
            <w:noWrap/>
            <w:vAlign w:val="bottom"/>
            <w:hideMark/>
          </w:tcPr>
          <w:p w14:paraId="3287564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E263F7" w:rsidRPr="00E875A7" w14:paraId="7EF89843" w14:textId="77777777" w:rsidTr="00467925">
        <w:trPr>
          <w:trHeight w:val="207"/>
        </w:trPr>
        <w:tc>
          <w:tcPr>
            <w:tcW w:w="1665" w:type="dxa"/>
            <w:tcBorders>
              <w:top w:val="nil"/>
              <w:left w:val="nil"/>
              <w:bottom w:val="nil"/>
              <w:right w:val="single" w:sz="12" w:space="0" w:color="auto"/>
            </w:tcBorders>
            <w:shd w:val="clear" w:color="auto" w:fill="auto"/>
            <w:noWrap/>
            <w:vAlign w:val="bottom"/>
            <w:hideMark/>
          </w:tcPr>
          <w:p w14:paraId="5ECBE35E" w14:textId="4318DC65"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16°C</w:t>
            </w:r>
            <w:r w:rsidR="00E263F7" w:rsidRPr="00E875A7">
              <w:rPr>
                <w:rFonts w:eastAsia="Times New Roman" w:cs="Times New Roman"/>
                <w:b/>
                <w:bCs/>
                <w:sz w:val="14"/>
                <w:szCs w:val="14"/>
                <w:lang w:eastAsia="en-CA"/>
              </w:rPr>
              <w:t>-3d</w:t>
            </w:r>
            <w:r w:rsidRPr="00E875A7">
              <w:rPr>
                <w:rFonts w:eastAsia="Times New Roman" w:cs="Times New Roman"/>
                <w:b/>
                <w:bCs/>
                <w:sz w:val="14"/>
                <w:szCs w:val="14"/>
                <w:lang w:eastAsia="en-CA"/>
              </w:rPr>
              <w:t xml:space="preserve"> vs 20°C-3d</w:t>
            </w:r>
          </w:p>
        </w:tc>
        <w:tc>
          <w:tcPr>
            <w:tcW w:w="689" w:type="dxa"/>
            <w:tcBorders>
              <w:top w:val="nil"/>
              <w:left w:val="single" w:sz="12" w:space="0" w:color="auto"/>
              <w:bottom w:val="nil"/>
              <w:right w:val="nil"/>
            </w:tcBorders>
            <w:shd w:val="clear" w:color="auto" w:fill="auto"/>
            <w:noWrap/>
            <w:vAlign w:val="bottom"/>
            <w:hideMark/>
          </w:tcPr>
          <w:p w14:paraId="4EDE638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449D8F8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-1.63</w:t>
            </w:r>
          </w:p>
        </w:tc>
        <w:tc>
          <w:tcPr>
            <w:tcW w:w="721" w:type="dxa"/>
            <w:shd w:val="clear" w:color="auto" w:fill="auto"/>
            <w:noWrap/>
            <w:vAlign w:val="bottom"/>
            <w:hideMark/>
          </w:tcPr>
          <w:p w14:paraId="6B982B8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0.266</w:t>
            </w:r>
          </w:p>
        </w:tc>
        <w:tc>
          <w:tcPr>
            <w:tcW w:w="412" w:type="dxa"/>
            <w:tcBorders>
              <w:top w:val="nil"/>
              <w:left w:val="nil"/>
              <w:bottom w:val="nil"/>
              <w:right w:val="single" w:sz="12" w:space="0" w:color="auto"/>
            </w:tcBorders>
            <w:shd w:val="clear" w:color="auto" w:fill="auto"/>
            <w:noWrap/>
            <w:vAlign w:val="bottom"/>
            <w:hideMark/>
          </w:tcPr>
          <w:p w14:paraId="47CB7D3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648F7B6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6F7ED34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6F7BF3A0"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4" w:type="dxa"/>
            <w:tcBorders>
              <w:top w:val="nil"/>
              <w:left w:val="nil"/>
              <w:bottom w:val="nil"/>
              <w:right w:val="single" w:sz="12" w:space="0" w:color="auto"/>
            </w:tcBorders>
            <w:shd w:val="clear" w:color="auto" w:fill="auto"/>
            <w:noWrap/>
            <w:vAlign w:val="bottom"/>
            <w:hideMark/>
          </w:tcPr>
          <w:p w14:paraId="013E412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4C57458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4B12E7E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3" w:type="dxa"/>
            <w:tcBorders>
              <w:top w:val="nil"/>
              <w:left w:val="nil"/>
              <w:bottom w:val="nil"/>
              <w:right w:val="single" w:sz="12" w:space="0" w:color="auto"/>
            </w:tcBorders>
            <w:shd w:val="clear" w:color="auto" w:fill="auto"/>
            <w:noWrap/>
            <w:vAlign w:val="bottom"/>
            <w:hideMark/>
          </w:tcPr>
          <w:p w14:paraId="2F57F731"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5CB2DDF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54F9BA9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0.58</w:t>
            </w:r>
          </w:p>
        </w:tc>
        <w:tc>
          <w:tcPr>
            <w:tcW w:w="721" w:type="dxa"/>
            <w:shd w:val="clear" w:color="auto" w:fill="auto"/>
            <w:noWrap/>
            <w:vAlign w:val="bottom"/>
            <w:hideMark/>
          </w:tcPr>
          <w:p w14:paraId="0B785B1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0.839</w:t>
            </w:r>
          </w:p>
        </w:tc>
        <w:tc>
          <w:tcPr>
            <w:tcW w:w="387" w:type="dxa"/>
            <w:shd w:val="clear" w:color="auto" w:fill="auto"/>
            <w:noWrap/>
            <w:vAlign w:val="bottom"/>
            <w:hideMark/>
          </w:tcPr>
          <w:p w14:paraId="234A931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E263F7" w:rsidRPr="00E875A7" w14:paraId="1924871E" w14:textId="77777777" w:rsidTr="00467925">
        <w:trPr>
          <w:trHeight w:val="207"/>
        </w:trPr>
        <w:tc>
          <w:tcPr>
            <w:tcW w:w="1665" w:type="dxa"/>
            <w:tcBorders>
              <w:top w:val="nil"/>
              <w:left w:val="nil"/>
              <w:bottom w:val="nil"/>
              <w:right w:val="single" w:sz="12" w:space="0" w:color="auto"/>
            </w:tcBorders>
            <w:shd w:val="clear" w:color="auto" w:fill="auto"/>
            <w:noWrap/>
            <w:vAlign w:val="bottom"/>
            <w:hideMark/>
          </w:tcPr>
          <w:p w14:paraId="21F63F2C" w14:textId="2BCBD474"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16°C</w:t>
            </w:r>
            <w:r w:rsidR="00E263F7" w:rsidRPr="00E875A7">
              <w:rPr>
                <w:rFonts w:eastAsia="Times New Roman" w:cs="Times New Roman"/>
                <w:b/>
                <w:bCs/>
                <w:sz w:val="14"/>
                <w:szCs w:val="14"/>
                <w:lang w:eastAsia="en-CA"/>
              </w:rPr>
              <w:t>-3d</w:t>
            </w:r>
            <w:r w:rsidRPr="00E875A7">
              <w:rPr>
                <w:rFonts w:eastAsia="Times New Roman" w:cs="Times New Roman"/>
                <w:b/>
                <w:bCs/>
                <w:sz w:val="14"/>
                <w:szCs w:val="14"/>
                <w:lang w:eastAsia="en-CA"/>
              </w:rPr>
              <w:t xml:space="preserve"> vs 20°C-4wks</w:t>
            </w:r>
          </w:p>
        </w:tc>
        <w:tc>
          <w:tcPr>
            <w:tcW w:w="689" w:type="dxa"/>
            <w:tcBorders>
              <w:top w:val="nil"/>
              <w:left w:val="single" w:sz="12" w:space="0" w:color="auto"/>
              <w:bottom w:val="nil"/>
              <w:right w:val="nil"/>
            </w:tcBorders>
            <w:shd w:val="clear" w:color="auto" w:fill="auto"/>
            <w:noWrap/>
            <w:vAlign w:val="bottom"/>
            <w:hideMark/>
          </w:tcPr>
          <w:p w14:paraId="7EE2462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49A98DA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-1.80</w:t>
            </w:r>
          </w:p>
        </w:tc>
        <w:tc>
          <w:tcPr>
            <w:tcW w:w="721" w:type="dxa"/>
            <w:shd w:val="clear" w:color="auto" w:fill="auto"/>
            <w:noWrap/>
            <w:vAlign w:val="bottom"/>
            <w:hideMark/>
          </w:tcPr>
          <w:p w14:paraId="08ACDB2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0.252</w:t>
            </w:r>
          </w:p>
        </w:tc>
        <w:tc>
          <w:tcPr>
            <w:tcW w:w="412" w:type="dxa"/>
            <w:tcBorders>
              <w:top w:val="nil"/>
              <w:left w:val="nil"/>
              <w:bottom w:val="nil"/>
              <w:right w:val="single" w:sz="12" w:space="0" w:color="auto"/>
            </w:tcBorders>
            <w:shd w:val="clear" w:color="auto" w:fill="auto"/>
            <w:noWrap/>
            <w:vAlign w:val="bottom"/>
            <w:hideMark/>
          </w:tcPr>
          <w:p w14:paraId="6A5F13B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5C84636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5DE6D71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7BD65150"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4" w:type="dxa"/>
            <w:tcBorders>
              <w:top w:val="nil"/>
              <w:left w:val="nil"/>
              <w:bottom w:val="nil"/>
              <w:right w:val="single" w:sz="12" w:space="0" w:color="auto"/>
            </w:tcBorders>
            <w:shd w:val="clear" w:color="auto" w:fill="auto"/>
            <w:noWrap/>
            <w:vAlign w:val="bottom"/>
            <w:hideMark/>
          </w:tcPr>
          <w:p w14:paraId="67FA609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0B58B53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652C941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3" w:type="dxa"/>
            <w:tcBorders>
              <w:top w:val="nil"/>
              <w:left w:val="nil"/>
              <w:bottom w:val="nil"/>
              <w:right w:val="single" w:sz="12" w:space="0" w:color="auto"/>
            </w:tcBorders>
            <w:shd w:val="clear" w:color="auto" w:fill="auto"/>
            <w:noWrap/>
            <w:vAlign w:val="bottom"/>
            <w:hideMark/>
          </w:tcPr>
          <w:p w14:paraId="7A3AD88D"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3E92860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162C3DC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-0.22</w:t>
            </w:r>
          </w:p>
        </w:tc>
        <w:tc>
          <w:tcPr>
            <w:tcW w:w="721" w:type="dxa"/>
            <w:shd w:val="clear" w:color="auto" w:fill="auto"/>
            <w:noWrap/>
            <w:vAlign w:val="bottom"/>
            <w:hideMark/>
          </w:tcPr>
          <w:p w14:paraId="3A4A5AC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0.935</w:t>
            </w:r>
          </w:p>
        </w:tc>
        <w:tc>
          <w:tcPr>
            <w:tcW w:w="387" w:type="dxa"/>
            <w:shd w:val="clear" w:color="auto" w:fill="auto"/>
            <w:noWrap/>
            <w:vAlign w:val="bottom"/>
            <w:hideMark/>
          </w:tcPr>
          <w:p w14:paraId="51893E3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E263F7" w:rsidRPr="00E875A7" w14:paraId="165C4C75" w14:textId="77777777" w:rsidTr="00467925">
        <w:trPr>
          <w:trHeight w:val="207"/>
        </w:trPr>
        <w:tc>
          <w:tcPr>
            <w:tcW w:w="1665" w:type="dxa"/>
            <w:tcBorders>
              <w:top w:val="nil"/>
              <w:left w:val="nil"/>
              <w:bottom w:val="nil"/>
              <w:right w:val="single" w:sz="12" w:space="0" w:color="auto"/>
            </w:tcBorders>
            <w:shd w:val="clear" w:color="auto" w:fill="auto"/>
            <w:noWrap/>
            <w:vAlign w:val="bottom"/>
            <w:hideMark/>
          </w:tcPr>
          <w:p w14:paraId="29605A26" w14:textId="45A21DBD"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18°C</w:t>
            </w:r>
            <w:r w:rsidR="00E263F7" w:rsidRPr="00E875A7">
              <w:rPr>
                <w:rFonts w:eastAsia="Times New Roman" w:cs="Times New Roman"/>
                <w:b/>
                <w:bCs/>
                <w:sz w:val="14"/>
                <w:szCs w:val="14"/>
                <w:lang w:eastAsia="en-CA"/>
              </w:rPr>
              <w:t>-3d</w:t>
            </w:r>
            <w:r w:rsidRPr="00E875A7">
              <w:rPr>
                <w:rFonts w:eastAsia="Times New Roman" w:cs="Times New Roman"/>
                <w:b/>
                <w:bCs/>
                <w:sz w:val="14"/>
                <w:szCs w:val="14"/>
                <w:lang w:eastAsia="en-CA"/>
              </w:rPr>
              <w:t xml:space="preserve"> vs 20°C-3d</w:t>
            </w:r>
          </w:p>
        </w:tc>
        <w:tc>
          <w:tcPr>
            <w:tcW w:w="689" w:type="dxa"/>
            <w:tcBorders>
              <w:top w:val="nil"/>
              <w:left w:val="single" w:sz="12" w:space="0" w:color="auto"/>
              <w:bottom w:val="nil"/>
              <w:right w:val="nil"/>
            </w:tcBorders>
            <w:shd w:val="clear" w:color="auto" w:fill="auto"/>
            <w:noWrap/>
            <w:vAlign w:val="bottom"/>
            <w:hideMark/>
          </w:tcPr>
          <w:p w14:paraId="706F2BE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73F3734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-2.04</w:t>
            </w:r>
          </w:p>
        </w:tc>
        <w:tc>
          <w:tcPr>
            <w:tcW w:w="721" w:type="dxa"/>
            <w:shd w:val="clear" w:color="auto" w:fill="auto"/>
            <w:noWrap/>
            <w:vAlign w:val="bottom"/>
            <w:hideMark/>
          </w:tcPr>
          <w:p w14:paraId="5D99BC6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0.221</w:t>
            </w:r>
          </w:p>
        </w:tc>
        <w:tc>
          <w:tcPr>
            <w:tcW w:w="412" w:type="dxa"/>
            <w:tcBorders>
              <w:top w:val="nil"/>
              <w:left w:val="nil"/>
              <w:bottom w:val="nil"/>
              <w:right w:val="single" w:sz="12" w:space="0" w:color="auto"/>
            </w:tcBorders>
            <w:shd w:val="clear" w:color="auto" w:fill="auto"/>
            <w:noWrap/>
            <w:vAlign w:val="bottom"/>
            <w:hideMark/>
          </w:tcPr>
          <w:p w14:paraId="6DDDF7B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7774ECB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5BA9FC0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23366067"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4" w:type="dxa"/>
            <w:tcBorders>
              <w:top w:val="nil"/>
              <w:left w:val="nil"/>
              <w:bottom w:val="nil"/>
              <w:right w:val="single" w:sz="12" w:space="0" w:color="auto"/>
            </w:tcBorders>
            <w:shd w:val="clear" w:color="auto" w:fill="auto"/>
            <w:noWrap/>
            <w:vAlign w:val="bottom"/>
            <w:hideMark/>
          </w:tcPr>
          <w:p w14:paraId="781D0A4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0D21701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56D4D6E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3" w:type="dxa"/>
            <w:tcBorders>
              <w:top w:val="nil"/>
              <w:left w:val="nil"/>
              <w:bottom w:val="nil"/>
              <w:right w:val="single" w:sz="12" w:space="0" w:color="auto"/>
            </w:tcBorders>
            <w:shd w:val="clear" w:color="auto" w:fill="auto"/>
            <w:noWrap/>
            <w:vAlign w:val="bottom"/>
            <w:hideMark/>
          </w:tcPr>
          <w:p w14:paraId="3E461605"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21C7821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7DD5FEF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0.72</w:t>
            </w:r>
          </w:p>
        </w:tc>
        <w:tc>
          <w:tcPr>
            <w:tcW w:w="721" w:type="dxa"/>
            <w:shd w:val="clear" w:color="auto" w:fill="auto"/>
            <w:noWrap/>
            <w:vAlign w:val="bottom"/>
            <w:hideMark/>
          </w:tcPr>
          <w:p w14:paraId="15A2874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0.839</w:t>
            </w:r>
          </w:p>
        </w:tc>
        <w:tc>
          <w:tcPr>
            <w:tcW w:w="387" w:type="dxa"/>
            <w:shd w:val="clear" w:color="auto" w:fill="auto"/>
            <w:noWrap/>
            <w:vAlign w:val="bottom"/>
            <w:hideMark/>
          </w:tcPr>
          <w:p w14:paraId="172C379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E263F7" w:rsidRPr="00E875A7" w14:paraId="652EBE14" w14:textId="77777777" w:rsidTr="00467925">
        <w:trPr>
          <w:trHeight w:val="207"/>
        </w:trPr>
        <w:tc>
          <w:tcPr>
            <w:tcW w:w="1665" w:type="dxa"/>
            <w:tcBorders>
              <w:top w:val="nil"/>
              <w:left w:val="nil"/>
              <w:bottom w:val="nil"/>
              <w:right w:val="single" w:sz="12" w:space="0" w:color="auto"/>
            </w:tcBorders>
            <w:shd w:val="clear" w:color="auto" w:fill="auto"/>
            <w:noWrap/>
            <w:vAlign w:val="bottom"/>
            <w:hideMark/>
          </w:tcPr>
          <w:p w14:paraId="6DEDE05E" w14:textId="775BACF4"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18°C</w:t>
            </w:r>
            <w:r w:rsidR="00E263F7" w:rsidRPr="00E875A7">
              <w:rPr>
                <w:rFonts w:eastAsia="Times New Roman" w:cs="Times New Roman"/>
                <w:b/>
                <w:bCs/>
                <w:sz w:val="14"/>
                <w:szCs w:val="14"/>
                <w:lang w:eastAsia="en-CA"/>
              </w:rPr>
              <w:t>-3d</w:t>
            </w:r>
            <w:r w:rsidRPr="00E875A7">
              <w:rPr>
                <w:rFonts w:eastAsia="Times New Roman" w:cs="Times New Roman"/>
                <w:b/>
                <w:bCs/>
                <w:sz w:val="14"/>
                <w:szCs w:val="14"/>
                <w:lang w:eastAsia="en-CA"/>
              </w:rPr>
              <w:t xml:space="preserve"> vs 20°C-4wks</w:t>
            </w:r>
          </w:p>
        </w:tc>
        <w:tc>
          <w:tcPr>
            <w:tcW w:w="689" w:type="dxa"/>
            <w:tcBorders>
              <w:top w:val="nil"/>
              <w:left w:val="single" w:sz="12" w:space="0" w:color="auto"/>
              <w:bottom w:val="nil"/>
              <w:right w:val="nil"/>
            </w:tcBorders>
            <w:shd w:val="clear" w:color="auto" w:fill="auto"/>
            <w:noWrap/>
            <w:vAlign w:val="bottom"/>
            <w:hideMark/>
          </w:tcPr>
          <w:p w14:paraId="59C57B5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081AC3D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-2.19</w:t>
            </w:r>
          </w:p>
        </w:tc>
        <w:tc>
          <w:tcPr>
            <w:tcW w:w="721" w:type="dxa"/>
            <w:shd w:val="clear" w:color="auto" w:fill="auto"/>
            <w:noWrap/>
            <w:vAlign w:val="bottom"/>
            <w:hideMark/>
          </w:tcPr>
          <w:p w14:paraId="05D861F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0.221</w:t>
            </w:r>
          </w:p>
        </w:tc>
        <w:tc>
          <w:tcPr>
            <w:tcW w:w="412" w:type="dxa"/>
            <w:tcBorders>
              <w:top w:val="nil"/>
              <w:left w:val="nil"/>
              <w:bottom w:val="nil"/>
              <w:right w:val="single" w:sz="12" w:space="0" w:color="auto"/>
            </w:tcBorders>
            <w:shd w:val="clear" w:color="auto" w:fill="auto"/>
            <w:noWrap/>
            <w:vAlign w:val="bottom"/>
            <w:hideMark/>
          </w:tcPr>
          <w:p w14:paraId="5932ACB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0819224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4745CFC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5C418732"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4" w:type="dxa"/>
            <w:tcBorders>
              <w:top w:val="nil"/>
              <w:left w:val="nil"/>
              <w:bottom w:val="nil"/>
              <w:right w:val="single" w:sz="12" w:space="0" w:color="auto"/>
            </w:tcBorders>
            <w:shd w:val="clear" w:color="auto" w:fill="auto"/>
            <w:noWrap/>
            <w:vAlign w:val="bottom"/>
            <w:hideMark/>
          </w:tcPr>
          <w:p w14:paraId="58EC6AF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00CFA15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386CDE1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3" w:type="dxa"/>
            <w:tcBorders>
              <w:top w:val="nil"/>
              <w:left w:val="nil"/>
              <w:bottom w:val="nil"/>
              <w:right w:val="single" w:sz="12" w:space="0" w:color="auto"/>
            </w:tcBorders>
            <w:shd w:val="clear" w:color="auto" w:fill="auto"/>
            <w:noWrap/>
            <w:vAlign w:val="bottom"/>
            <w:hideMark/>
          </w:tcPr>
          <w:p w14:paraId="4390281D"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0C5FC21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50A5D93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-0.08</w:t>
            </w:r>
          </w:p>
        </w:tc>
        <w:tc>
          <w:tcPr>
            <w:tcW w:w="721" w:type="dxa"/>
            <w:shd w:val="clear" w:color="auto" w:fill="auto"/>
            <w:noWrap/>
            <w:vAlign w:val="bottom"/>
            <w:hideMark/>
          </w:tcPr>
          <w:p w14:paraId="058B5CF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0.935</w:t>
            </w:r>
          </w:p>
        </w:tc>
        <w:tc>
          <w:tcPr>
            <w:tcW w:w="387" w:type="dxa"/>
            <w:shd w:val="clear" w:color="auto" w:fill="auto"/>
            <w:noWrap/>
            <w:vAlign w:val="bottom"/>
            <w:hideMark/>
          </w:tcPr>
          <w:p w14:paraId="4E7B245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E263F7" w:rsidRPr="00E875A7" w14:paraId="509DE196" w14:textId="77777777" w:rsidTr="00467925">
        <w:trPr>
          <w:trHeight w:val="207"/>
        </w:trPr>
        <w:tc>
          <w:tcPr>
            <w:tcW w:w="1665" w:type="dxa"/>
            <w:tcBorders>
              <w:top w:val="nil"/>
              <w:left w:val="nil"/>
              <w:bottom w:val="single" w:sz="12" w:space="0" w:color="auto"/>
              <w:right w:val="single" w:sz="12" w:space="0" w:color="auto"/>
            </w:tcBorders>
            <w:shd w:val="clear" w:color="auto" w:fill="auto"/>
            <w:noWrap/>
            <w:vAlign w:val="bottom"/>
            <w:hideMark/>
          </w:tcPr>
          <w:p w14:paraId="4D3EEB3E" w14:textId="77777777" w:rsidR="005A10BF" w:rsidRPr="00E875A7" w:rsidRDefault="005A10BF" w:rsidP="00E263F7">
            <w:pPr>
              <w:spacing w:after="0" w:line="240" w:lineRule="auto"/>
              <w:jc w:val="left"/>
              <w:rPr>
                <w:rFonts w:eastAsia="Times New Roman" w:cs="Times New Roman"/>
                <w:b/>
                <w:bCs/>
                <w:sz w:val="14"/>
                <w:szCs w:val="14"/>
                <w:lang w:eastAsia="en-CA"/>
              </w:rPr>
            </w:pPr>
            <w:r w:rsidRPr="00E875A7">
              <w:rPr>
                <w:rFonts w:eastAsia="Times New Roman" w:cs="Times New Roman"/>
                <w:b/>
                <w:bCs/>
                <w:sz w:val="14"/>
                <w:szCs w:val="14"/>
                <w:lang w:eastAsia="en-CA"/>
              </w:rPr>
              <w:t>20°C-3d vs 20°C-4wks</w:t>
            </w:r>
          </w:p>
        </w:tc>
        <w:tc>
          <w:tcPr>
            <w:tcW w:w="689" w:type="dxa"/>
            <w:tcBorders>
              <w:top w:val="nil"/>
              <w:left w:val="single" w:sz="12" w:space="0" w:color="auto"/>
              <w:bottom w:val="single" w:sz="12" w:space="0" w:color="auto"/>
              <w:right w:val="nil"/>
            </w:tcBorders>
            <w:shd w:val="clear" w:color="auto" w:fill="auto"/>
            <w:noWrap/>
            <w:vAlign w:val="bottom"/>
            <w:hideMark/>
          </w:tcPr>
          <w:p w14:paraId="01D38B8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tcBorders>
              <w:top w:val="nil"/>
              <w:left w:val="nil"/>
              <w:bottom w:val="single" w:sz="12" w:space="0" w:color="auto"/>
              <w:right w:val="nil"/>
            </w:tcBorders>
            <w:shd w:val="clear" w:color="auto" w:fill="auto"/>
            <w:noWrap/>
            <w:vAlign w:val="bottom"/>
            <w:hideMark/>
          </w:tcPr>
          <w:p w14:paraId="2B9CAA5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-0.16°C</w:t>
            </w:r>
          </w:p>
        </w:tc>
        <w:tc>
          <w:tcPr>
            <w:tcW w:w="721" w:type="dxa"/>
            <w:tcBorders>
              <w:top w:val="nil"/>
              <w:left w:val="nil"/>
              <w:bottom w:val="single" w:sz="12" w:space="0" w:color="auto"/>
              <w:right w:val="nil"/>
            </w:tcBorders>
            <w:shd w:val="clear" w:color="auto" w:fill="auto"/>
            <w:noWrap/>
            <w:vAlign w:val="bottom"/>
            <w:hideMark/>
          </w:tcPr>
          <w:p w14:paraId="34406FF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0.876</w:t>
            </w:r>
          </w:p>
        </w:tc>
        <w:tc>
          <w:tcPr>
            <w:tcW w:w="412" w:type="dxa"/>
            <w:tcBorders>
              <w:top w:val="nil"/>
              <w:left w:val="nil"/>
              <w:bottom w:val="single" w:sz="12" w:space="0" w:color="auto"/>
              <w:right w:val="single" w:sz="12" w:space="0" w:color="auto"/>
            </w:tcBorders>
            <w:shd w:val="clear" w:color="auto" w:fill="auto"/>
            <w:noWrap/>
            <w:vAlign w:val="bottom"/>
            <w:hideMark/>
          </w:tcPr>
          <w:p w14:paraId="2714B18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single" w:sz="12" w:space="0" w:color="auto"/>
              <w:right w:val="nil"/>
            </w:tcBorders>
            <w:shd w:val="clear" w:color="auto" w:fill="auto"/>
            <w:noWrap/>
            <w:vAlign w:val="bottom"/>
            <w:hideMark/>
          </w:tcPr>
          <w:p w14:paraId="5FEB242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nil"/>
              <w:left w:val="nil"/>
              <w:bottom w:val="single" w:sz="12" w:space="0" w:color="auto"/>
              <w:right w:val="nil"/>
            </w:tcBorders>
            <w:shd w:val="clear" w:color="auto" w:fill="auto"/>
            <w:noWrap/>
            <w:vAlign w:val="bottom"/>
            <w:hideMark/>
          </w:tcPr>
          <w:p w14:paraId="5AD6575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tcBorders>
              <w:top w:val="nil"/>
              <w:left w:val="nil"/>
              <w:bottom w:val="single" w:sz="12" w:space="0" w:color="auto"/>
              <w:right w:val="nil"/>
            </w:tcBorders>
            <w:shd w:val="clear" w:color="auto" w:fill="auto"/>
            <w:noWrap/>
            <w:vAlign w:val="bottom"/>
            <w:hideMark/>
          </w:tcPr>
          <w:p w14:paraId="6BE16B69"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4" w:type="dxa"/>
            <w:tcBorders>
              <w:top w:val="nil"/>
              <w:left w:val="nil"/>
              <w:bottom w:val="single" w:sz="12" w:space="0" w:color="auto"/>
              <w:right w:val="single" w:sz="12" w:space="0" w:color="auto"/>
            </w:tcBorders>
            <w:shd w:val="clear" w:color="auto" w:fill="auto"/>
            <w:noWrap/>
            <w:vAlign w:val="bottom"/>
            <w:hideMark/>
          </w:tcPr>
          <w:p w14:paraId="41E28DE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single" w:sz="12" w:space="0" w:color="auto"/>
              <w:right w:val="nil"/>
            </w:tcBorders>
            <w:shd w:val="clear" w:color="auto" w:fill="auto"/>
            <w:noWrap/>
            <w:vAlign w:val="bottom"/>
            <w:hideMark/>
          </w:tcPr>
          <w:p w14:paraId="2B6BEE2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nil"/>
              <w:left w:val="nil"/>
              <w:bottom w:val="single" w:sz="12" w:space="0" w:color="auto"/>
              <w:right w:val="nil"/>
            </w:tcBorders>
            <w:shd w:val="clear" w:color="auto" w:fill="auto"/>
            <w:noWrap/>
            <w:vAlign w:val="bottom"/>
            <w:hideMark/>
          </w:tcPr>
          <w:p w14:paraId="669C305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3" w:type="dxa"/>
            <w:tcBorders>
              <w:top w:val="nil"/>
              <w:left w:val="nil"/>
              <w:bottom w:val="single" w:sz="12" w:space="0" w:color="auto"/>
              <w:right w:val="single" w:sz="12" w:space="0" w:color="auto"/>
            </w:tcBorders>
            <w:shd w:val="clear" w:color="auto" w:fill="auto"/>
            <w:noWrap/>
            <w:vAlign w:val="bottom"/>
            <w:hideMark/>
          </w:tcPr>
          <w:p w14:paraId="10F6B80C"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single" w:sz="12" w:space="0" w:color="auto"/>
              <w:right w:val="nil"/>
            </w:tcBorders>
            <w:shd w:val="clear" w:color="auto" w:fill="auto"/>
            <w:noWrap/>
            <w:vAlign w:val="bottom"/>
            <w:hideMark/>
          </w:tcPr>
          <w:p w14:paraId="63FF5A4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tcBorders>
              <w:top w:val="nil"/>
              <w:left w:val="nil"/>
              <w:bottom w:val="single" w:sz="12" w:space="0" w:color="auto"/>
              <w:right w:val="nil"/>
            </w:tcBorders>
            <w:shd w:val="clear" w:color="auto" w:fill="auto"/>
            <w:noWrap/>
            <w:vAlign w:val="bottom"/>
            <w:hideMark/>
          </w:tcPr>
          <w:p w14:paraId="56385A2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-0.79</w:t>
            </w:r>
          </w:p>
        </w:tc>
        <w:tc>
          <w:tcPr>
            <w:tcW w:w="721" w:type="dxa"/>
            <w:tcBorders>
              <w:top w:val="nil"/>
              <w:left w:val="nil"/>
              <w:bottom w:val="single" w:sz="12" w:space="0" w:color="auto"/>
              <w:right w:val="nil"/>
            </w:tcBorders>
            <w:shd w:val="clear" w:color="auto" w:fill="auto"/>
            <w:noWrap/>
            <w:vAlign w:val="bottom"/>
            <w:hideMark/>
          </w:tcPr>
          <w:p w14:paraId="4AE7284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0.839</w:t>
            </w:r>
          </w:p>
        </w:tc>
        <w:tc>
          <w:tcPr>
            <w:tcW w:w="387" w:type="dxa"/>
            <w:tcBorders>
              <w:top w:val="nil"/>
              <w:left w:val="nil"/>
              <w:bottom w:val="single" w:sz="12" w:space="0" w:color="auto"/>
              <w:right w:val="nil"/>
            </w:tcBorders>
            <w:shd w:val="clear" w:color="auto" w:fill="auto"/>
            <w:noWrap/>
            <w:vAlign w:val="bottom"/>
            <w:hideMark/>
          </w:tcPr>
          <w:p w14:paraId="2101797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E263F7" w:rsidRPr="00E875A7" w14:paraId="5C0C5C2D" w14:textId="77777777" w:rsidTr="00467925">
        <w:trPr>
          <w:trHeight w:val="27"/>
        </w:trPr>
        <w:tc>
          <w:tcPr>
            <w:tcW w:w="1665" w:type="dxa"/>
            <w:tcBorders>
              <w:top w:val="single" w:sz="12" w:space="0" w:color="auto"/>
              <w:left w:val="nil"/>
              <w:bottom w:val="single" w:sz="12" w:space="0" w:color="auto"/>
              <w:right w:val="single" w:sz="12" w:space="0" w:color="auto"/>
            </w:tcBorders>
            <w:shd w:val="clear" w:color="auto" w:fill="auto"/>
            <w:noWrap/>
            <w:vAlign w:val="bottom"/>
            <w:hideMark/>
          </w:tcPr>
          <w:p w14:paraId="53E40E09" w14:textId="77777777" w:rsidR="005A10BF" w:rsidRPr="00E875A7" w:rsidRDefault="005A10BF" w:rsidP="00FE2FCA">
            <w:pPr>
              <w:spacing w:after="0" w:line="240" w:lineRule="auto"/>
              <w:rPr>
                <w:rFonts w:eastAsia="Times New Roman" w:cs="Times New Roman"/>
                <w:b/>
                <w:bCs/>
                <w:sz w:val="16"/>
                <w:szCs w:val="16"/>
                <w:lang w:eastAsia="en-CA"/>
              </w:rPr>
            </w:pPr>
            <w:r w:rsidRPr="00E875A7">
              <w:rPr>
                <w:rFonts w:eastAsia="Times New Roman" w:cs="Times New Roman"/>
                <w:b/>
                <w:bCs/>
                <w:sz w:val="16"/>
                <w:szCs w:val="16"/>
                <w:lang w:eastAsia="en-CA"/>
              </w:rPr>
              <w:t>WN</w:t>
            </w:r>
          </w:p>
        </w:tc>
        <w:tc>
          <w:tcPr>
            <w:tcW w:w="689" w:type="dxa"/>
            <w:tcBorders>
              <w:top w:val="single" w:sz="12" w:space="0" w:color="auto"/>
              <w:left w:val="single" w:sz="12" w:space="0" w:color="auto"/>
              <w:bottom w:val="single" w:sz="12" w:space="0" w:color="auto"/>
              <w:right w:val="nil"/>
            </w:tcBorders>
            <w:shd w:val="clear" w:color="auto" w:fill="auto"/>
            <w:noWrap/>
            <w:vAlign w:val="bottom"/>
            <w:hideMark/>
          </w:tcPr>
          <w:p w14:paraId="6EFB413D"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df</w:t>
            </w:r>
          </w:p>
        </w:tc>
        <w:tc>
          <w:tcPr>
            <w:tcW w:w="731" w:type="dxa"/>
            <w:tcBorders>
              <w:top w:val="single" w:sz="12" w:space="0" w:color="auto"/>
              <w:left w:val="nil"/>
              <w:bottom w:val="single" w:sz="12" w:space="0" w:color="auto"/>
              <w:right w:val="nil"/>
            </w:tcBorders>
            <w:shd w:val="clear" w:color="auto" w:fill="auto"/>
            <w:noWrap/>
            <w:vAlign w:val="bottom"/>
            <w:hideMark/>
          </w:tcPr>
          <w:p w14:paraId="3802B66C" w14:textId="77777777" w:rsidR="005A10BF" w:rsidRPr="00E875A7" w:rsidRDefault="005A10BF" w:rsidP="00FE2FCA">
            <w:pPr>
              <w:spacing w:after="0" w:line="240" w:lineRule="auto"/>
              <w:jc w:val="center"/>
              <w:rPr>
                <w:rFonts w:eastAsia="Times New Roman" w:cs="Times New Roman"/>
                <w:b/>
                <w:bCs/>
                <w:sz w:val="16"/>
                <w:szCs w:val="16"/>
                <w:lang w:eastAsia="en-CA"/>
              </w:rPr>
            </w:pPr>
            <w:proofErr w:type="spellStart"/>
            <w:proofErr w:type="gramStart"/>
            <w:r w:rsidRPr="00E875A7">
              <w:rPr>
                <w:rFonts w:eastAsia="Times New Roman" w:cs="Times New Roman"/>
                <w:b/>
                <w:bCs/>
                <w:sz w:val="16"/>
                <w:szCs w:val="16"/>
                <w:lang w:eastAsia="en-CA"/>
              </w:rPr>
              <w:t>t.ratio</w:t>
            </w:r>
            <w:proofErr w:type="spellEnd"/>
            <w:proofErr w:type="gramEnd"/>
          </w:p>
        </w:tc>
        <w:tc>
          <w:tcPr>
            <w:tcW w:w="721" w:type="dxa"/>
            <w:tcBorders>
              <w:top w:val="single" w:sz="12" w:space="0" w:color="auto"/>
              <w:left w:val="nil"/>
              <w:bottom w:val="single" w:sz="12" w:space="0" w:color="auto"/>
              <w:right w:val="nil"/>
            </w:tcBorders>
            <w:shd w:val="clear" w:color="auto" w:fill="auto"/>
            <w:noWrap/>
            <w:vAlign w:val="bottom"/>
            <w:hideMark/>
          </w:tcPr>
          <w:p w14:paraId="5B1D316A" w14:textId="77777777" w:rsidR="005A10BF" w:rsidRPr="00E875A7" w:rsidRDefault="005A10BF" w:rsidP="00FE2FCA">
            <w:pPr>
              <w:spacing w:after="0" w:line="240" w:lineRule="auto"/>
              <w:jc w:val="center"/>
              <w:rPr>
                <w:rFonts w:eastAsia="Times New Roman" w:cs="Times New Roman"/>
                <w:b/>
                <w:bCs/>
                <w:sz w:val="16"/>
                <w:szCs w:val="16"/>
                <w:lang w:eastAsia="en-CA"/>
              </w:rPr>
            </w:pPr>
            <w:proofErr w:type="spellStart"/>
            <w:r w:rsidRPr="00E875A7">
              <w:rPr>
                <w:rFonts w:eastAsia="Times New Roman" w:cs="Times New Roman"/>
                <w:b/>
                <w:bCs/>
                <w:sz w:val="16"/>
                <w:szCs w:val="16"/>
                <w:lang w:eastAsia="en-CA"/>
              </w:rPr>
              <w:t>p.value</w:t>
            </w:r>
            <w:proofErr w:type="spellEnd"/>
          </w:p>
        </w:tc>
        <w:tc>
          <w:tcPr>
            <w:tcW w:w="412" w:type="dxa"/>
            <w:tcBorders>
              <w:top w:val="single" w:sz="12" w:space="0" w:color="auto"/>
              <w:left w:val="nil"/>
              <w:bottom w:val="single" w:sz="12" w:space="0" w:color="auto"/>
              <w:right w:val="single" w:sz="12" w:space="0" w:color="auto"/>
            </w:tcBorders>
            <w:shd w:val="clear" w:color="auto" w:fill="auto"/>
            <w:noWrap/>
            <w:vAlign w:val="bottom"/>
            <w:hideMark/>
          </w:tcPr>
          <w:p w14:paraId="09FD83BB"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17" w:type="dxa"/>
            <w:tcBorders>
              <w:top w:val="single" w:sz="12" w:space="0" w:color="auto"/>
              <w:left w:val="single" w:sz="12" w:space="0" w:color="auto"/>
              <w:bottom w:val="single" w:sz="12" w:space="0" w:color="auto"/>
              <w:right w:val="nil"/>
            </w:tcBorders>
            <w:shd w:val="clear" w:color="auto" w:fill="auto"/>
            <w:noWrap/>
            <w:vAlign w:val="bottom"/>
            <w:hideMark/>
          </w:tcPr>
          <w:p w14:paraId="5DB356B4"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31" w:type="dxa"/>
            <w:tcBorders>
              <w:top w:val="single" w:sz="12" w:space="0" w:color="auto"/>
              <w:left w:val="nil"/>
              <w:bottom w:val="single" w:sz="12" w:space="0" w:color="auto"/>
              <w:right w:val="nil"/>
            </w:tcBorders>
            <w:shd w:val="clear" w:color="auto" w:fill="auto"/>
            <w:noWrap/>
            <w:vAlign w:val="bottom"/>
            <w:hideMark/>
          </w:tcPr>
          <w:p w14:paraId="441212F4"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21" w:type="dxa"/>
            <w:tcBorders>
              <w:top w:val="single" w:sz="12" w:space="0" w:color="auto"/>
              <w:left w:val="nil"/>
              <w:bottom w:val="single" w:sz="12" w:space="0" w:color="auto"/>
              <w:right w:val="nil"/>
            </w:tcBorders>
            <w:shd w:val="clear" w:color="auto" w:fill="auto"/>
            <w:noWrap/>
            <w:vAlign w:val="bottom"/>
            <w:hideMark/>
          </w:tcPr>
          <w:p w14:paraId="046DF323"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294" w:type="dxa"/>
            <w:tcBorders>
              <w:top w:val="single" w:sz="12" w:space="0" w:color="auto"/>
              <w:left w:val="nil"/>
              <w:bottom w:val="single" w:sz="12" w:space="0" w:color="auto"/>
              <w:right w:val="single" w:sz="12" w:space="0" w:color="auto"/>
            </w:tcBorders>
            <w:shd w:val="clear" w:color="auto" w:fill="auto"/>
            <w:noWrap/>
            <w:vAlign w:val="bottom"/>
            <w:hideMark/>
          </w:tcPr>
          <w:p w14:paraId="091526B0"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17" w:type="dxa"/>
            <w:tcBorders>
              <w:top w:val="single" w:sz="12" w:space="0" w:color="auto"/>
              <w:left w:val="single" w:sz="12" w:space="0" w:color="auto"/>
              <w:bottom w:val="single" w:sz="12" w:space="0" w:color="auto"/>
              <w:right w:val="nil"/>
            </w:tcBorders>
            <w:shd w:val="clear" w:color="auto" w:fill="auto"/>
            <w:noWrap/>
            <w:vAlign w:val="bottom"/>
            <w:hideMark/>
          </w:tcPr>
          <w:p w14:paraId="0B79DE6B"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31" w:type="dxa"/>
            <w:tcBorders>
              <w:top w:val="single" w:sz="12" w:space="0" w:color="auto"/>
              <w:left w:val="nil"/>
              <w:bottom w:val="single" w:sz="12" w:space="0" w:color="auto"/>
              <w:right w:val="nil"/>
            </w:tcBorders>
            <w:shd w:val="clear" w:color="auto" w:fill="auto"/>
            <w:noWrap/>
            <w:vAlign w:val="bottom"/>
            <w:hideMark/>
          </w:tcPr>
          <w:p w14:paraId="5D56765A"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693" w:type="dxa"/>
            <w:tcBorders>
              <w:top w:val="single" w:sz="12" w:space="0" w:color="auto"/>
              <w:left w:val="nil"/>
              <w:bottom w:val="single" w:sz="12" w:space="0" w:color="auto"/>
              <w:right w:val="single" w:sz="12" w:space="0" w:color="auto"/>
            </w:tcBorders>
            <w:shd w:val="clear" w:color="auto" w:fill="auto"/>
            <w:noWrap/>
            <w:vAlign w:val="bottom"/>
            <w:hideMark/>
          </w:tcPr>
          <w:p w14:paraId="59073F79"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39" w:type="dxa"/>
            <w:tcBorders>
              <w:top w:val="single" w:sz="12" w:space="0" w:color="auto"/>
              <w:left w:val="single" w:sz="12" w:space="0" w:color="auto"/>
              <w:bottom w:val="single" w:sz="12" w:space="0" w:color="auto"/>
              <w:right w:val="nil"/>
            </w:tcBorders>
            <w:shd w:val="clear" w:color="auto" w:fill="auto"/>
            <w:noWrap/>
            <w:vAlign w:val="bottom"/>
            <w:hideMark/>
          </w:tcPr>
          <w:p w14:paraId="061AEA90"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df</w:t>
            </w:r>
          </w:p>
        </w:tc>
        <w:tc>
          <w:tcPr>
            <w:tcW w:w="731" w:type="dxa"/>
            <w:tcBorders>
              <w:top w:val="single" w:sz="12" w:space="0" w:color="auto"/>
              <w:left w:val="nil"/>
              <w:bottom w:val="single" w:sz="12" w:space="0" w:color="auto"/>
              <w:right w:val="nil"/>
            </w:tcBorders>
            <w:shd w:val="clear" w:color="auto" w:fill="auto"/>
            <w:noWrap/>
            <w:vAlign w:val="bottom"/>
            <w:hideMark/>
          </w:tcPr>
          <w:p w14:paraId="51A5557A" w14:textId="77777777" w:rsidR="005A10BF" w:rsidRPr="00E875A7" w:rsidRDefault="005A10BF" w:rsidP="00FE2FCA">
            <w:pPr>
              <w:spacing w:after="0" w:line="240" w:lineRule="auto"/>
              <w:jc w:val="center"/>
              <w:rPr>
                <w:rFonts w:eastAsia="Times New Roman" w:cs="Times New Roman"/>
                <w:b/>
                <w:bCs/>
                <w:sz w:val="16"/>
                <w:szCs w:val="16"/>
                <w:lang w:eastAsia="en-CA"/>
              </w:rPr>
            </w:pPr>
            <w:proofErr w:type="spellStart"/>
            <w:proofErr w:type="gramStart"/>
            <w:r w:rsidRPr="00E875A7">
              <w:rPr>
                <w:rFonts w:eastAsia="Times New Roman" w:cs="Times New Roman"/>
                <w:b/>
                <w:bCs/>
                <w:sz w:val="16"/>
                <w:szCs w:val="16"/>
                <w:lang w:eastAsia="en-CA"/>
              </w:rPr>
              <w:t>t.ratio</w:t>
            </w:r>
            <w:proofErr w:type="spellEnd"/>
            <w:proofErr w:type="gramEnd"/>
          </w:p>
        </w:tc>
        <w:tc>
          <w:tcPr>
            <w:tcW w:w="721" w:type="dxa"/>
            <w:tcBorders>
              <w:top w:val="single" w:sz="12" w:space="0" w:color="auto"/>
              <w:left w:val="nil"/>
              <w:bottom w:val="single" w:sz="12" w:space="0" w:color="auto"/>
              <w:right w:val="nil"/>
            </w:tcBorders>
            <w:shd w:val="clear" w:color="auto" w:fill="auto"/>
            <w:noWrap/>
            <w:vAlign w:val="bottom"/>
            <w:hideMark/>
          </w:tcPr>
          <w:p w14:paraId="4ECD07E1" w14:textId="77777777" w:rsidR="005A10BF" w:rsidRPr="00E875A7" w:rsidRDefault="005A10BF" w:rsidP="00FE2FCA">
            <w:pPr>
              <w:spacing w:after="0" w:line="240" w:lineRule="auto"/>
              <w:jc w:val="center"/>
              <w:rPr>
                <w:rFonts w:eastAsia="Times New Roman" w:cs="Times New Roman"/>
                <w:b/>
                <w:bCs/>
                <w:sz w:val="16"/>
                <w:szCs w:val="16"/>
                <w:lang w:eastAsia="en-CA"/>
              </w:rPr>
            </w:pPr>
            <w:proofErr w:type="spellStart"/>
            <w:r w:rsidRPr="00E875A7">
              <w:rPr>
                <w:rFonts w:eastAsia="Times New Roman" w:cs="Times New Roman"/>
                <w:b/>
                <w:bCs/>
                <w:sz w:val="16"/>
                <w:szCs w:val="16"/>
                <w:lang w:eastAsia="en-CA"/>
              </w:rPr>
              <w:t>p.value</w:t>
            </w:r>
            <w:proofErr w:type="spellEnd"/>
          </w:p>
        </w:tc>
        <w:tc>
          <w:tcPr>
            <w:tcW w:w="387" w:type="dxa"/>
            <w:tcBorders>
              <w:top w:val="single" w:sz="12" w:space="0" w:color="auto"/>
              <w:left w:val="nil"/>
              <w:bottom w:val="single" w:sz="12" w:space="0" w:color="auto"/>
              <w:right w:val="nil"/>
            </w:tcBorders>
            <w:shd w:val="clear" w:color="auto" w:fill="auto"/>
            <w:noWrap/>
            <w:vAlign w:val="bottom"/>
            <w:hideMark/>
          </w:tcPr>
          <w:p w14:paraId="2AB4256C"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r>
      <w:tr w:rsidR="00E263F7" w:rsidRPr="00E875A7" w14:paraId="60330467" w14:textId="77777777" w:rsidTr="00467925">
        <w:trPr>
          <w:trHeight w:val="207"/>
        </w:trPr>
        <w:tc>
          <w:tcPr>
            <w:tcW w:w="1665" w:type="dxa"/>
            <w:tcBorders>
              <w:top w:val="single" w:sz="12" w:space="0" w:color="auto"/>
              <w:left w:val="nil"/>
              <w:bottom w:val="nil"/>
              <w:right w:val="single" w:sz="12" w:space="0" w:color="auto"/>
            </w:tcBorders>
            <w:shd w:val="clear" w:color="auto" w:fill="auto"/>
            <w:noWrap/>
            <w:vAlign w:val="bottom"/>
            <w:hideMark/>
          </w:tcPr>
          <w:p w14:paraId="6139102C" w14:textId="79D1DFA2"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12°C vs 16°C</w:t>
            </w:r>
            <w:r w:rsidR="00E263F7" w:rsidRPr="00E875A7">
              <w:rPr>
                <w:rFonts w:eastAsia="Times New Roman" w:cs="Times New Roman"/>
                <w:b/>
                <w:bCs/>
                <w:sz w:val="14"/>
                <w:szCs w:val="14"/>
                <w:lang w:eastAsia="en-CA"/>
              </w:rPr>
              <w:t>-3d</w:t>
            </w:r>
          </w:p>
        </w:tc>
        <w:tc>
          <w:tcPr>
            <w:tcW w:w="689" w:type="dxa"/>
            <w:tcBorders>
              <w:top w:val="single" w:sz="12" w:space="0" w:color="auto"/>
              <w:left w:val="single" w:sz="12" w:space="0" w:color="auto"/>
              <w:bottom w:val="nil"/>
              <w:right w:val="nil"/>
            </w:tcBorders>
            <w:shd w:val="clear" w:color="auto" w:fill="auto"/>
            <w:noWrap/>
            <w:vAlign w:val="bottom"/>
            <w:hideMark/>
          </w:tcPr>
          <w:p w14:paraId="652E626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102</w:t>
            </w:r>
          </w:p>
        </w:tc>
        <w:tc>
          <w:tcPr>
            <w:tcW w:w="731" w:type="dxa"/>
            <w:tcBorders>
              <w:top w:val="single" w:sz="12" w:space="0" w:color="auto"/>
              <w:left w:val="nil"/>
              <w:bottom w:val="nil"/>
              <w:right w:val="nil"/>
            </w:tcBorders>
            <w:shd w:val="clear" w:color="auto" w:fill="auto"/>
            <w:noWrap/>
            <w:vAlign w:val="bottom"/>
            <w:hideMark/>
          </w:tcPr>
          <w:p w14:paraId="3F82751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-3.05</w:t>
            </w:r>
          </w:p>
        </w:tc>
        <w:tc>
          <w:tcPr>
            <w:tcW w:w="721" w:type="dxa"/>
            <w:tcBorders>
              <w:top w:val="single" w:sz="12" w:space="0" w:color="auto"/>
              <w:left w:val="nil"/>
              <w:bottom w:val="nil"/>
              <w:right w:val="nil"/>
            </w:tcBorders>
            <w:shd w:val="clear" w:color="auto" w:fill="auto"/>
            <w:noWrap/>
            <w:vAlign w:val="bottom"/>
            <w:hideMark/>
          </w:tcPr>
          <w:p w14:paraId="0AD1F0FC"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0.004</w:t>
            </w:r>
          </w:p>
        </w:tc>
        <w:tc>
          <w:tcPr>
            <w:tcW w:w="412" w:type="dxa"/>
            <w:tcBorders>
              <w:top w:val="single" w:sz="12" w:space="0" w:color="auto"/>
              <w:left w:val="nil"/>
              <w:bottom w:val="nil"/>
              <w:right w:val="single" w:sz="12" w:space="0" w:color="auto"/>
            </w:tcBorders>
            <w:shd w:val="clear" w:color="auto" w:fill="auto"/>
            <w:noWrap/>
            <w:vAlign w:val="bottom"/>
            <w:hideMark/>
          </w:tcPr>
          <w:p w14:paraId="3316A4E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single" w:sz="12" w:space="0" w:color="auto"/>
              <w:left w:val="single" w:sz="12" w:space="0" w:color="auto"/>
              <w:bottom w:val="nil"/>
              <w:right w:val="nil"/>
            </w:tcBorders>
            <w:shd w:val="clear" w:color="auto" w:fill="auto"/>
            <w:noWrap/>
            <w:vAlign w:val="bottom"/>
            <w:hideMark/>
          </w:tcPr>
          <w:p w14:paraId="06C1E67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single" w:sz="12" w:space="0" w:color="auto"/>
              <w:left w:val="nil"/>
              <w:bottom w:val="nil"/>
              <w:right w:val="nil"/>
            </w:tcBorders>
            <w:shd w:val="clear" w:color="auto" w:fill="auto"/>
            <w:noWrap/>
            <w:vAlign w:val="bottom"/>
            <w:hideMark/>
          </w:tcPr>
          <w:p w14:paraId="57B389A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tcBorders>
              <w:top w:val="single" w:sz="12" w:space="0" w:color="auto"/>
              <w:left w:val="nil"/>
              <w:bottom w:val="nil"/>
              <w:right w:val="nil"/>
            </w:tcBorders>
            <w:shd w:val="clear" w:color="auto" w:fill="auto"/>
            <w:noWrap/>
            <w:vAlign w:val="bottom"/>
            <w:hideMark/>
          </w:tcPr>
          <w:p w14:paraId="1DB4690B"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4" w:type="dxa"/>
            <w:tcBorders>
              <w:top w:val="single" w:sz="12" w:space="0" w:color="auto"/>
              <w:left w:val="nil"/>
              <w:bottom w:val="nil"/>
              <w:right w:val="single" w:sz="12" w:space="0" w:color="auto"/>
            </w:tcBorders>
            <w:shd w:val="clear" w:color="auto" w:fill="auto"/>
            <w:noWrap/>
            <w:vAlign w:val="bottom"/>
            <w:hideMark/>
          </w:tcPr>
          <w:p w14:paraId="2D2E864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single" w:sz="12" w:space="0" w:color="auto"/>
              <w:left w:val="single" w:sz="12" w:space="0" w:color="auto"/>
              <w:bottom w:val="nil"/>
              <w:right w:val="nil"/>
            </w:tcBorders>
            <w:shd w:val="clear" w:color="auto" w:fill="auto"/>
            <w:noWrap/>
            <w:vAlign w:val="bottom"/>
            <w:hideMark/>
          </w:tcPr>
          <w:p w14:paraId="6CE1AC2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single" w:sz="12" w:space="0" w:color="auto"/>
              <w:left w:val="nil"/>
              <w:bottom w:val="nil"/>
              <w:right w:val="nil"/>
            </w:tcBorders>
            <w:shd w:val="clear" w:color="auto" w:fill="auto"/>
            <w:noWrap/>
            <w:vAlign w:val="bottom"/>
            <w:hideMark/>
          </w:tcPr>
          <w:p w14:paraId="2897338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3" w:type="dxa"/>
            <w:tcBorders>
              <w:top w:val="single" w:sz="12" w:space="0" w:color="auto"/>
              <w:left w:val="nil"/>
              <w:bottom w:val="nil"/>
              <w:right w:val="single" w:sz="12" w:space="0" w:color="auto"/>
            </w:tcBorders>
            <w:shd w:val="clear" w:color="auto" w:fill="auto"/>
            <w:noWrap/>
            <w:vAlign w:val="bottom"/>
            <w:hideMark/>
          </w:tcPr>
          <w:p w14:paraId="4B9FD120"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single" w:sz="12" w:space="0" w:color="auto"/>
              <w:left w:val="single" w:sz="12" w:space="0" w:color="auto"/>
              <w:bottom w:val="nil"/>
              <w:right w:val="nil"/>
            </w:tcBorders>
            <w:shd w:val="clear" w:color="auto" w:fill="auto"/>
            <w:noWrap/>
            <w:vAlign w:val="bottom"/>
            <w:hideMark/>
          </w:tcPr>
          <w:p w14:paraId="4D269CB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102</w:t>
            </w:r>
          </w:p>
        </w:tc>
        <w:tc>
          <w:tcPr>
            <w:tcW w:w="731" w:type="dxa"/>
            <w:tcBorders>
              <w:top w:val="single" w:sz="12" w:space="0" w:color="auto"/>
              <w:left w:val="nil"/>
              <w:bottom w:val="nil"/>
              <w:right w:val="nil"/>
            </w:tcBorders>
            <w:shd w:val="clear" w:color="auto" w:fill="auto"/>
            <w:noWrap/>
            <w:vAlign w:val="bottom"/>
            <w:hideMark/>
          </w:tcPr>
          <w:p w14:paraId="5D577F2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0.59</w:t>
            </w:r>
          </w:p>
        </w:tc>
        <w:tc>
          <w:tcPr>
            <w:tcW w:w="721" w:type="dxa"/>
            <w:tcBorders>
              <w:top w:val="single" w:sz="12" w:space="0" w:color="auto"/>
              <w:left w:val="nil"/>
              <w:bottom w:val="nil"/>
              <w:right w:val="nil"/>
            </w:tcBorders>
            <w:shd w:val="clear" w:color="auto" w:fill="auto"/>
            <w:noWrap/>
            <w:vAlign w:val="bottom"/>
            <w:hideMark/>
          </w:tcPr>
          <w:p w14:paraId="00B7125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0.557</w:t>
            </w:r>
          </w:p>
        </w:tc>
        <w:tc>
          <w:tcPr>
            <w:tcW w:w="387" w:type="dxa"/>
            <w:tcBorders>
              <w:top w:val="single" w:sz="12" w:space="0" w:color="auto"/>
              <w:left w:val="nil"/>
              <w:bottom w:val="nil"/>
              <w:right w:val="nil"/>
            </w:tcBorders>
            <w:shd w:val="clear" w:color="auto" w:fill="auto"/>
            <w:noWrap/>
            <w:vAlign w:val="bottom"/>
            <w:hideMark/>
          </w:tcPr>
          <w:p w14:paraId="0A46FBB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E263F7" w:rsidRPr="00E875A7" w14:paraId="2FF48938" w14:textId="77777777" w:rsidTr="00467925">
        <w:trPr>
          <w:trHeight w:val="207"/>
        </w:trPr>
        <w:tc>
          <w:tcPr>
            <w:tcW w:w="1665" w:type="dxa"/>
            <w:tcBorders>
              <w:top w:val="nil"/>
              <w:left w:val="nil"/>
              <w:bottom w:val="nil"/>
              <w:right w:val="single" w:sz="12" w:space="0" w:color="auto"/>
            </w:tcBorders>
            <w:shd w:val="clear" w:color="auto" w:fill="auto"/>
            <w:noWrap/>
            <w:vAlign w:val="bottom"/>
            <w:hideMark/>
          </w:tcPr>
          <w:p w14:paraId="203CCADC" w14:textId="037D4BC8"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12°C vs 18°C</w:t>
            </w:r>
            <w:r w:rsidR="00E263F7" w:rsidRPr="00E875A7">
              <w:rPr>
                <w:rFonts w:eastAsia="Times New Roman" w:cs="Times New Roman"/>
                <w:b/>
                <w:bCs/>
                <w:sz w:val="14"/>
                <w:szCs w:val="14"/>
                <w:lang w:eastAsia="en-CA"/>
              </w:rPr>
              <w:t>-3d</w:t>
            </w:r>
          </w:p>
        </w:tc>
        <w:tc>
          <w:tcPr>
            <w:tcW w:w="689" w:type="dxa"/>
            <w:tcBorders>
              <w:top w:val="nil"/>
              <w:left w:val="single" w:sz="12" w:space="0" w:color="auto"/>
              <w:bottom w:val="nil"/>
              <w:right w:val="nil"/>
            </w:tcBorders>
            <w:shd w:val="clear" w:color="auto" w:fill="auto"/>
            <w:noWrap/>
            <w:vAlign w:val="bottom"/>
            <w:hideMark/>
          </w:tcPr>
          <w:p w14:paraId="573F173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102</w:t>
            </w:r>
          </w:p>
        </w:tc>
        <w:tc>
          <w:tcPr>
            <w:tcW w:w="731" w:type="dxa"/>
            <w:shd w:val="clear" w:color="auto" w:fill="auto"/>
            <w:noWrap/>
            <w:vAlign w:val="bottom"/>
            <w:hideMark/>
          </w:tcPr>
          <w:p w14:paraId="2A6A62C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-4.23</w:t>
            </w:r>
          </w:p>
        </w:tc>
        <w:tc>
          <w:tcPr>
            <w:tcW w:w="721" w:type="dxa"/>
            <w:shd w:val="clear" w:color="auto" w:fill="auto"/>
            <w:noWrap/>
            <w:vAlign w:val="bottom"/>
            <w:hideMark/>
          </w:tcPr>
          <w:p w14:paraId="4E5C8FA3"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1.0E-04</w:t>
            </w:r>
          </w:p>
        </w:tc>
        <w:tc>
          <w:tcPr>
            <w:tcW w:w="412" w:type="dxa"/>
            <w:tcBorders>
              <w:top w:val="nil"/>
              <w:left w:val="nil"/>
              <w:bottom w:val="nil"/>
              <w:right w:val="single" w:sz="12" w:space="0" w:color="auto"/>
            </w:tcBorders>
            <w:shd w:val="clear" w:color="auto" w:fill="auto"/>
            <w:noWrap/>
            <w:vAlign w:val="bottom"/>
            <w:hideMark/>
          </w:tcPr>
          <w:p w14:paraId="4FFF392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nil"/>
              <w:left w:val="single" w:sz="12" w:space="0" w:color="auto"/>
              <w:bottom w:val="nil"/>
              <w:right w:val="nil"/>
            </w:tcBorders>
            <w:shd w:val="clear" w:color="auto" w:fill="auto"/>
            <w:noWrap/>
            <w:vAlign w:val="bottom"/>
            <w:hideMark/>
          </w:tcPr>
          <w:p w14:paraId="0D407E5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7E3A812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257A8B71"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4" w:type="dxa"/>
            <w:tcBorders>
              <w:top w:val="nil"/>
              <w:left w:val="nil"/>
              <w:bottom w:val="nil"/>
              <w:right w:val="single" w:sz="12" w:space="0" w:color="auto"/>
            </w:tcBorders>
            <w:shd w:val="clear" w:color="auto" w:fill="auto"/>
            <w:noWrap/>
            <w:vAlign w:val="bottom"/>
            <w:hideMark/>
          </w:tcPr>
          <w:p w14:paraId="69443DB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79FFD91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673811C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3" w:type="dxa"/>
            <w:tcBorders>
              <w:top w:val="nil"/>
              <w:left w:val="nil"/>
              <w:bottom w:val="nil"/>
              <w:right w:val="single" w:sz="12" w:space="0" w:color="auto"/>
            </w:tcBorders>
            <w:shd w:val="clear" w:color="auto" w:fill="auto"/>
            <w:noWrap/>
            <w:vAlign w:val="bottom"/>
            <w:hideMark/>
          </w:tcPr>
          <w:p w14:paraId="6D0E278D"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5310318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102</w:t>
            </w:r>
          </w:p>
        </w:tc>
        <w:tc>
          <w:tcPr>
            <w:tcW w:w="731" w:type="dxa"/>
            <w:shd w:val="clear" w:color="auto" w:fill="auto"/>
            <w:noWrap/>
            <w:vAlign w:val="bottom"/>
            <w:hideMark/>
          </w:tcPr>
          <w:p w14:paraId="2F48D1B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1.78</w:t>
            </w:r>
          </w:p>
        </w:tc>
        <w:tc>
          <w:tcPr>
            <w:tcW w:w="721" w:type="dxa"/>
            <w:shd w:val="clear" w:color="auto" w:fill="auto"/>
            <w:noWrap/>
            <w:vAlign w:val="bottom"/>
            <w:hideMark/>
          </w:tcPr>
          <w:p w14:paraId="17A188B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0.111</w:t>
            </w:r>
          </w:p>
        </w:tc>
        <w:tc>
          <w:tcPr>
            <w:tcW w:w="387" w:type="dxa"/>
            <w:shd w:val="clear" w:color="auto" w:fill="auto"/>
            <w:noWrap/>
            <w:vAlign w:val="bottom"/>
            <w:hideMark/>
          </w:tcPr>
          <w:p w14:paraId="2B0668F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E263F7" w:rsidRPr="00E875A7" w14:paraId="6D726D07" w14:textId="77777777" w:rsidTr="00467925">
        <w:trPr>
          <w:trHeight w:val="207"/>
        </w:trPr>
        <w:tc>
          <w:tcPr>
            <w:tcW w:w="1665" w:type="dxa"/>
            <w:tcBorders>
              <w:top w:val="nil"/>
              <w:left w:val="nil"/>
              <w:bottom w:val="nil"/>
              <w:right w:val="single" w:sz="12" w:space="0" w:color="auto"/>
            </w:tcBorders>
            <w:shd w:val="clear" w:color="auto" w:fill="auto"/>
            <w:noWrap/>
            <w:vAlign w:val="bottom"/>
            <w:hideMark/>
          </w:tcPr>
          <w:p w14:paraId="5340EE80" w14:textId="77777777"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12°C vs 20°C-3d</w:t>
            </w:r>
          </w:p>
        </w:tc>
        <w:tc>
          <w:tcPr>
            <w:tcW w:w="689" w:type="dxa"/>
            <w:tcBorders>
              <w:top w:val="nil"/>
              <w:left w:val="single" w:sz="12" w:space="0" w:color="auto"/>
              <w:bottom w:val="nil"/>
              <w:right w:val="nil"/>
            </w:tcBorders>
            <w:shd w:val="clear" w:color="auto" w:fill="auto"/>
            <w:noWrap/>
            <w:vAlign w:val="bottom"/>
            <w:hideMark/>
          </w:tcPr>
          <w:p w14:paraId="7D0A977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102</w:t>
            </w:r>
          </w:p>
        </w:tc>
        <w:tc>
          <w:tcPr>
            <w:tcW w:w="731" w:type="dxa"/>
            <w:shd w:val="clear" w:color="auto" w:fill="auto"/>
            <w:noWrap/>
            <w:vAlign w:val="bottom"/>
            <w:hideMark/>
          </w:tcPr>
          <w:p w14:paraId="1A6095F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-8.19</w:t>
            </w:r>
          </w:p>
        </w:tc>
        <w:tc>
          <w:tcPr>
            <w:tcW w:w="721" w:type="dxa"/>
            <w:shd w:val="clear" w:color="auto" w:fill="auto"/>
            <w:noWrap/>
            <w:vAlign w:val="bottom"/>
            <w:hideMark/>
          </w:tcPr>
          <w:p w14:paraId="06658BA2"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412" w:type="dxa"/>
            <w:tcBorders>
              <w:top w:val="nil"/>
              <w:left w:val="nil"/>
              <w:bottom w:val="nil"/>
              <w:right w:val="single" w:sz="12" w:space="0" w:color="auto"/>
            </w:tcBorders>
            <w:shd w:val="clear" w:color="auto" w:fill="auto"/>
            <w:noWrap/>
            <w:vAlign w:val="bottom"/>
            <w:hideMark/>
          </w:tcPr>
          <w:p w14:paraId="00AA7F1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nil"/>
              <w:left w:val="single" w:sz="12" w:space="0" w:color="auto"/>
              <w:bottom w:val="nil"/>
              <w:right w:val="nil"/>
            </w:tcBorders>
            <w:shd w:val="clear" w:color="auto" w:fill="auto"/>
            <w:noWrap/>
            <w:vAlign w:val="bottom"/>
            <w:hideMark/>
          </w:tcPr>
          <w:p w14:paraId="27DAB33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0C1AAD6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767B655A"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4" w:type="dxa"/>
            <w:tcBorders>
              <w:top w:val="nil"/>
              <w:left w:val="nil"/>
              <w:bottom w:val="nil"/>
              <w:right w:val="single" w:sz="12" w:space="0" w:color="auto"/>
            </w:tcBorders>
            <w:shd w:val="clear" w:color="auto" w:fill="auto"/>
            <w:noWrap/>
            <w:vAlign w:val="bottom"/>
            <w:hideMark/>
          </w:tcPr>
          <w:p w14:paraId="76EC2BD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5D5A95D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7732747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3" w:type="dxa"/>
            <w:tcBorders>
              <w:top w:val="nil"/>
              <w:left w:val="nil"/>
              <w:bottom w:val="nil"/>
              <w:right w:val="single" w:sz="12" w:space="0" w:color="auto"/>
            </w:tcBorders>
            <w:shd w:val="clear" w:color="auto" w:fill="auto"/>
            <w:noWrap/>
            <w:vAlign w:val="bottom"/>
            <w:hideMark/>
          </w:tcPr>
          <w:p w14:paraId="65AB4855"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7702C0D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102</w:t>
            </w:r>
          </w:p>
        </w:tc>
        <w:tc>
          <w:tcPr>
            <w:tcW w:w="731" w:type="dxa"/>
            <w:shd w:val="clear" w:color="auto" w:fill="auto"/>
            <w:noWrap/>
            <w:vAlign w:val="bottom"/>
            <w:hideMark/>
          </w:tcPr>
          <w:p w14:paraId="3FABE6E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5.13</w:t>
            </w:r>
          </w:p>
        </w:tc>
        <w:tc>
          <w:tcPr>
            <w:tcW w:w="721" w:type="dxa"/>
            <w:shd w:val="clear" w:color="auto" w:fill="auto"/>
            <w:noWrap/>
            <w:vAlign w:val="bottom"/>
            <w:hideMark/>
          </w:tcPr>
          <w:p w14:paraId="40C5B86E"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387" w:type="dxa"/>
            <w:shd w:val="clear" w:color="auto" w:fill="auto"/>
            <w:noWrap/>
            <w:vAlign w:val="bottom"/>
            <w:hideMark/>
          </w:tcPr>
          <w:p w14:paraId="7C413A9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r>
      <w:tr w:rsidR="00E263F7" w:rsidRPr="00E875A7" w14:paraId="1EFE6153" w14:textId="77777777" w:rsidTr="00467925">
        <w:trPr>
          <w:trHeight w:val="207"/>
        </w:trPr>
        <w:tc>
          <w:tcPr>
            <w:tcW w:w="1665" w:type="dxa"/>
            <w:tcBorders>
              <w:top w:val="nil"/>
              <w:left w:val="nil"/>
              <w:bottom w:val="nil"/>
              <w:right w:val="single" w:sz="12" w:space="0" w:color="auto"/>
            </w:tcBorders>
            <w:shd w:val="clear" w:color="auto" w:fill="auto"/>
            <w:noWrap/>
            <w:vAlign w:val="bottom"/>
            <w:hideMark/>
          </w:tcPr>
          <w:p w14:paraId="59CD9735" w14:textId="77777777"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12°C vs 20°C-4wks</w:t>
            </w:r>
          </w:p>
        </w:tc>
        <w:tc>
          <w:tcPr>
            <w:tcW w:w="689" w:type="dxa"/>
            <w:tcBorders>
              <w:top w:val="nil"/>
              <w:left w:val="single" w:sz="12" w:space="0" w:color="auto"/>
              <w:bottom w:val="nil"/>
              <w:right w:val="nil"/>
            </w:tcBorders>
            <w:shd w:val="clear" w:color="auto" w:fill="auto"/>
            <w:noWrap/>
            <w:vAlign w:val="bottom"/>
            <w:hideMark/>
          </w:tcPr>
          <w:p w14:paraId="3F2EBB3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102</w:t>
            </w:r>
          </w:p>
        </w:tc>
        <w:tc>
          <w:tcPr>
            <w:tcW w:w="731" w:type="dxa"/>
            <w:shd w:val="clear" w:color="auto" w:fill="auto"/>
            <w:noWrap/>
            <w:vAlign w:val="bottom"/>
            <w:hideMark/>
          </w:tcPr>
          <w:p w14:paraId="7ED153E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-7.91</w:t>
            </w:r>
          </w:p>
        </w:tc>
        <w:tc>
          <w:tcPr>
            <w:tcW w:w="721" w:type="dxa"/>
            <w:shd w:val="clear" w:color="auto" w:fill="auto"/>
            <w:noWrap/>
            <w:vAlign w:val="bottom"/>
            <w:hideMark/>
          </w:tcPr>
          <w:p w14:paraId="3F8D52E3"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412" w:type="dxa"/>
            <w:tcBorders>
              <w:top w:val="nil"/>
              <w:left w:val="nil"/>
              <w:bottom w:val="nil"/>
              <w:right w:val="single" w:sz="12" w:space="0" w:color="auto"/>
            </w:tcBorders>
            <w:shd w:val="clear" w:color="auto" w:fill="auto"/>
            <w:noWrap/>
            <w:vAlign w:val="bottom"/>
            <w:hideMark/>
          </w:tcPr>
          <w:p w14:paraId="2BB1935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nil"/>
              <w:left w:val="single" w:sz="12" w:space="0" w:color="auto"/>
              <w:bottom w:val="nil"/>
              <w:right w:val="nil"/>
            </w:tcBorders>
            <w:shd w:val="clear" w:color="auto" w:fill="auto"/>
            <w:noWrap/>
            <w:vAlign w:val="bottom"/>
            <w:hideMark/>
          </w:tcPr>
          <w:p w14:paraId="566DAE3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48C176B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40F4BC59"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4" w:type="dxa"/>
            <w:tcBorders>
              <w:top w:val="nil"/>
              <w:left w:val="nil"/>
              <w:bottom w:val="nil"/>
              <w:right w:val="single" w:sz="12" w:space="0" w:color="auto"/>
            </w:tcBorders>
            <w:shd w:val="clear" w:color="auto" w:fill="auto"/>
            <w:noWrap/>
            <w:vAlign w:val="bottom"/>
            <w:hideMark/>
          </w:tcPr>
          <w:p w14:paraId="07EA891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4B98DF6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42BFAC9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3" w:type="dxa"/>
            <w:tcBorders>
              <w:top w:val="nil"/>
              <w:left w:val="nil"/>
              <w:bottom w:val="nil"/>
              <w:right w:val="single" w:sz="12" w:space="0" w:color="auto"/>
            </w:tcBorders>
            <w:shd w:val="clear" w:color="auto" w:fill="auto"/>
            <w:noWrap/>
            <w:vAlign w:val="bottom"/>
            <w:hideMark/>
          </w:tcPr>
          <w:p w14:paraId="4E4DEB56"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1E4A161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102</w:t>
            </w:r>
          </w:p>
        </w:tc>
        <w:tc>
          <w:tcPr>
            <w:tcW w:w="731" w:type="dxa"/>
            <w:shd w:val="clear" w:color="auto" w:fill="auto"/>
            <w:noWrap/>
            <w:vAlign w:val="bottom"/>
            <w:hideMark/>
          </w:tcPr>
          <w:p w14:paraId="1B3E2DA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3.76</w:t>
            </w:r>
          </w:p>
        </w:tc>
        <w:tc>
          <w:tcPr>
            <w:tcW w:w="721" w:type="dxa"/>
            <w:shd w:val="clear" w:color="auto" w:fill="auto"/>
            <w:noWrap/>
            <w:vAlign w:val="bottom"/>
            <w:hideMark/>
          </w:tcPr>
          <w:p w14:paraId="3B6A031C"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0.001</w:t>
            </w:r>
          </w:p>
        </w:tc>
        <w:tc>
          <w:tcPr>
            <w:tcW w:w="387" w:type="dxa"/>
            <w:shd w:val="clear" w:color="auto" w:fill="auto"/>
            <w:noWrap/>
            <w:vAlign w:val="bottom"/>
            <w:hideMark/>
          </w:tcPr>
          <w:p w14:paraId="6D061FC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r>
      <w:tr w:rsidR="00E263F7" w:rsidRPr="00E875A7" w14:paraId="7676C746" w14:textId="77777777" w:rsidTr="00467925">
        <w:trPr>
          <w:trHeight w:val="207"/>
        </w:trPr>
        <w:tc>
          <w:tcPr>
            <w:tcW w:w="1665" w:type="dxa"/>
            <w:tcBorders>
              <w:top w:val="nil"/>
              <w:left w:val="nil"/>
              <w:bottom w:val="nil"/>
              <w:right w:val="single" w:sz="12" w:space="0" w:color="auto"/>
            </w:tcBorders>
            <w:shd w:val="clear" w:color="auto" w:fill="auto"/>
            <w:noWrap/>
            <w:vAlign w:val="bottom"/>
            <w:hideMark/>
          </w:tcPr>
          <w:p w14:paraId="1FE87802" w14:textId="01AB4B19"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16°C</w:t>
            </w:r>
            <w:r w:rsidR="00E263F7" w:rsidRPr="00E875A7">
              <w:rPr>
                <w:rFonts w:eastAsia="Times New Roman" w:cs="Times New Roman"/>
                <w:b/>
                <w:bCs/>
                <w:sz w:val="14"/>
                <w:szCs w:val="14"/>
                <w:lang w:eastAsia="en-CA"/>
              </w:rPr>
              <w:t>-3d</w:t>
            </w:r>
            <w:r w:rsidRPr="00E875A7">
              <w:rPr>
                <w:rFonts w:eastAsia="Times New Roman" w:cs="Times New Roman"/>
                <w:b/>
                <w:bCs/>
                <w:sz w:val="14"/>
                <w:szCs w:val="14"/>
                <w:lang w:eastAsia="en-CA"/>
              </w:rPr>
              <w:t xml:space="preserve"> vs 18°C</w:t>
            </w:r>
            <w:r w:rsidR="00E263F7" w:rsidRPr="00E875A7">
              <w:rPr>
                <w:rFonts w:eastAsia="Times New Roman" w:cs="Times New Roman"/>
                <w:b/>
                <w:bCs/>
                <w:sz w:val="14"/>
                <w:szCs w:val="14"/>
                <w:lang w:eastAsia="en-CA"/>
              </w:rPr>
              <w:t>-3d</w:t>
            </w:r>
          </w:p>
        </w:tc>
        <w:tc>
          <w:tcPr>
            <w:tcW w:w="689" w:type="dxa"/>
            <w:tcBorders>
              <w:top w:val="nil"/>
              <w:left w:val="single" w:sz="12" w:space="0" w:color="auto"/>
              <w:bottom w:val="nil"/>
              <w:right w:val="nil"/>
            </w:tcBorders>
            <w:shd w:val="clear" w:color="auto" w:fill="auto"/>
            <w:noWrap/>
            <w:vAlign w:val="bottom"/>
            <w:hideMark/>
          </w:tcPr>
          <w:p w14:paraId="3450A9D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158F562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-1.52</w:t>
            </w:r>
          </w:p>
        </w:tc>
        <w:tc>
          <w:tcPr>
            <w:tcW w:w="721" w:type="dxa"/>
            <w:shd w:val="clear" w:color="auto" w:fill="auto"/>
            <w:noWrap/>
            <w:vAlign w:val="bottom"/>
            <w:hideMark/>
          </w:tcPr>
          <w:p w14:paraId="36E9A602" w14:textId="77777777" w:rsidR="005A10BF" w:rsidRPr="00E875A7" w:rsidRDefault="005A10BF" w:rsidP="00FE2FCA">
            <w:pPr>
              <w:spacing w:after="0" w:line="240" w:lineRule="auto"/>
              <w:jc w:val="center"/>
              <w:rPr>
                <w:rFonts w:eastAsia="Times New Roman" w:cs="Times New Roman"/>
                <w:i/>
                <w:iCs/>
                <w:sz w:val="12"/>
                <w:szCs w:val="12"/>
                <w:lang w:eastAsia="en-CA"/>
              </w:rPr>
            </w:pPr>
            <w:r w:rsidRPr="00E875A7">
              <w:rPr>
                <w:rFonts w:eastAsia="Times New Roman" w:cs="Times New Roman"/>
                <w:i/>
                <w:iCs/>
                <w:sz w:val="12"/>
                <w:szCs w:val="12"/>
                <w:lang w:eastAsia="en-CA"/>
              </w:rPr>
              <w:t>0.053</w:t>
            </w:r>
          </w:p>
        </w:tc>
        <w:tc>
          <w:tcPr>
            <w:tcW w:w="412" w:type="dxa"/>
            <w:tcBorders>
              <w:top w:val="nil"/>
              <w:left w:val="nil"/>
              <w:bottom w:val="nil"/>
              <w:right w:val="single" w:sz="12" w:space="0" w:color="auto"/>
            </w:tcBorders>
            <w:shd w:val="clear" w:color="auto" w:fill="auto"/>
            <w:noWrap/>
            <w:vAlign w:val="bottom"/>
            <w:hideMark/>
          </w:tcPr>
          <w:p w14:paraId="3C927444" w14:textId="77777777" w:rsidR="005A10BF" w:rsidRPr="00E875A7" w:rsidRDefault="005A10BF" w:rsidP="00FE2FCA">
            <w:pPr>
              <w:spacing w:after="0" w:line="240" w:lineRule="auto"/>
              <w:jc w:val="center"/>
              <w:rPr>
                <w:rFonts w:eastAsia="Times New Roman" w:cs="Times New Roman"/>
                <w:sz w:val="12"/>
                <w:szCs w:val="12"/>
                <w:lang w:eastAsia="en-CA"/>
              </w:rPr>
            </w:pPr>
          </w:p>
        </w:tc>
        <w:tc>
          <w:tcPr>
            <w:tcW w:w="717" w:type="dxa"/>
            <w:tcBorders>
              <w:top w:val="nil"/>
              <w:left w:val="single" w:sz="12" w:space="0" w:color="auto"/>
              <w:bottom w:val="nil"/>
              <w:right w:val="nil"/>
            </w:tcBorders>
            <w:shd w:val="clear" w:color="auto" w:fill="auto"/>
            <w:noWrap/>
            <w:vAlign w:val="bottom"/>
            <w:hideMark/>
          </w:tcPr>
          <w:p w14:paraId="598330D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18F6782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426C899F"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4" w:type="dxa"/>
            <w:tcBorders>
              <w:top w:val="nil"/>
              <w:left w:val="nil"/>
              <w:bottom w:val="nil"/>
              <w:right w:val="single" w:sz="12" w:space="0" w:color="auto"/>
            </w:tcBorders>
            <w:shd w:val="clear" w:color="auto" w:fill="auto"/>
            <w:noWrap/>
            <w:vAlign w:val="bottom"/>
            <w:hideMark/>
          </w:tcPr>
          <w:p w14:paraId="58E8729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68814F9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43D839C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3" w:type="dxa"/>
            <w:tcBorders>
              <w:top w:val="nil"/>
              <w:left w:val="nil"/>
              <w:bottom w:val="nil"/>
              <w:right w:val="single" w:sz="12" w:space="0" w:color="auto"/>
            </w:tcBorders>
            <w:shd w:val="clear" w:color="auto" w:fill="auto"/>
            <w:noWrap/>
            <w:vAlign w:val="bottom"/>
            <w:hideMark/>
          </w:tcPr>
          <w:p w14:paraId="592DC89B"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4C75D46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5F63259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1.39</w:t>
            </w:r>
          </w:p>
        </w:tc>
        <w:tc>
          <w:tcPr>
            <w:tcW w:w="721" w:type="dxa"/>
            <w:shd w:val="clear" w:color="auto" w:fill="auto"/>
            <w:noWrap/>
            <w:vAlign w:val="bottom"/>
            <w:hideMark/>
          </w:tcPr>
          <w:p w14:paraId="79A5594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0.186</w:t>
            </w:r>
          </w:p>
        </w:tc>
        <w:tc>
          <w:tcPr>
            <w:tcW w:w="387" w:type="dxa"/>
            <w:shd w:val="clear" w:color="auto" w:fill="auto"/>
            <w:noWrap/>
            <w:vAlign w:val="bottom"/>
            <w:hideMark/>
          </w:tcPr>
          <w:p w14:paraId="575F1A0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E263F7" w:rsidRPr="00E875A7" w14:paraId="7D4F3E4E" w14:textId="77777777" w:rsidTr="00467925">
        <w:trPr>
          <w:trHeight w:val="207"/>
        </w:trPr>
        <w:tc>
          <w:tcPr>
            <w:tcW w:w="1665" w:type="dxa"/>
            <w:tcBorders>
              <w:top w:val="nil"/>
              <w:left w:val="nil"/>
              <w:bottom w:val="nil"/>
              <w:right w:val="single" w:sz="12" w:space="0" w:color="auto"/>
            </w:tcBorders>
            <w:shd w:val="clear" w:color="auto" w:fill="auto"/>
            <w:noWrap/>
            <w:vAlign w:val="bottom"/>
            <w:hideMark/>
          </w:tcPr>
          <w:p w14:paraId="45C7B9DF" w14:textId="236CA678"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16°C</w:t>
            </w:r>
            <w:r w:rsidR="00E263F7" w:rsidRPr="00E875A7">
              <w:rPr>
                <w:rFonts w:eastAsia="Times New Roman" w:cs="Times New Roman"/>
                <w:b/>
                <w:bCs/>
                <w:sz w:val="14"/>
                <w:szCs w:val="14"/>
                <w:lang w:eastAsia="en-CA"/>
              </w:rPr>
              <w:t>-3d</w:t>
            </w:r>
            <w:r w:rsidRPr="00E875A7">
              <w:rPr>
                <w:rFonts w:eastAsia="Times New Roman" w:cs="Times New Roman"/>
                <w:b/>
                <w:bCs/>
                <w:sz w:val="14"/>
                <w:szCs w:val="14"/>
                <w:lang w:eastAsia="en-CA"/>
              </w:rPr>
              <w:t xml:space="preserve"> vs 20°C-3d</w:t>
            </w:r>
          </w:p>
        </w:tc>
        <w:tc>
          <w:tcPr>
            <w:tcW w:w="689" w:type="dxa"/>
            <w:tcBorders>
              <w:top w:val="nil"/>
              <w:left w:val="single" w:sz="12" w:space="0" w:color="auto"/>
              <w:bottom w:val="nil"/>
              <w:right w:val="nil"/>
            </w:tcBorders>
            <w:shd w:val="clear" w:color="auto" w:fill="auto"/>
            <w:noWrap/>
            <w:vAlign w:val="bottom"/>
            <w:hideMark/>
          </w:tcPr>
          <w:p w14:paraId="1A327A2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1D84F15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-5.93</w:t>
            </w:r>
          </w:p>
        </w:tc>
        <w:tc>
          <w:tcPr>
            <w:tcW w:w="721" w:type="dxa"/>
            <w:shd w:val="clear" w:color="auto" w:fill="auto"/>
            <w:noWrap/>
            <w:vAlign w:val="bottom"/>
            <w:hideMark/>
          </w:tcPr>
          <w:p w14:paraId="102BD29B"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412" w:type="dxa"/>
            <w:tcBorders>
              <w:top w:val="nil"/>
              <w:left w:val="nil"/>
              <w:bottom w:val="nil"/>
              <w:right w:val="single" w:sz="12" w:space="0" w:color="auto"/>
            </w:tcBorders>
            <w:shd w:val="clear" w:color="auto" w:fill="auto"/>
            <w:noWrap/>
            <w:vAlign w:val="bottom"/>
            <w:hideMark/>
          </w:tcPr>
          <w:p w14:paraId="7C3B2DA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nil"/>
              <w:left w:val="single" w:sz="12" w:space="0" w:color="auto"/>
              <w:bottom w:val="nil"/>
              <w:right w:val="nil"/>
            </w:tcBorders>
            <w:shd w:val="clear" w:color="auto" w:fill="auto"/>
            <w:noWrap/>
            <w:vAlign w:val="bottom"/>
            <w:hideMark/>
          </w:tcPr>
          <w:p w14:paraId="0553DD2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7D57E78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3059EF06"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4" w:type="dxa"/>
            <w:tcBorders>
              <w:top w:val="nil"/>
              <w:left w:val="nil"/>
              <w:bottom w:val="nil"/>
              <w:right w:val="single" w:sz="12" w:space="0" w:color="auto"/>
            </w:tcBorders>
            <w:shd w:val="clear" w:color="auto" w:fill="auto"/>
            <w:noWrap/>
            <w:vAlign w:val="bottom"/>
            <w:hideMark/>
          </w:tcPr>
          <w:p w14:paraId="0533900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2628FDA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0D98212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3" w:type="dxa"/>
            <w:tcBorders>
              <w:top w:val="nil"/>
              <w:left w:val="nil"/>
              <w:bottom w:val="nil"/>
              <w:right w:val="single" w:sz="12" w:space="0" w:color="auto"/>
            </w:tcBorders>
            <w:shd w:val="clear" w:color="auto" w:fill="auto"/>
            <w:noWrap/>
            <w:vAlign w:val="bottom"/>
            <w:hideMark/>
          </w:tcPr>
          <w:p w14:paraId="203D7A97"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7194B20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707E486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5.15</w:t>
            </w:r>
          </w:p>
        </w:tc>
        <w:tc>
          <w:tcPr>
            <w:tcW w:w="721" w:type="dxa"/>
            <w:shd w:val="clear" w:color="auto" w:fill="auto"/>
            <w:noWrap/>
            <w:vAlign w:val="bottom"/>
            <w:hideMark/>
          </w:tcPr>
          <w:p w14:paraId="37AB6DB5"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387" w:type="dxa"/>
            <w:shd w:val="clear" w:color="auto" w:fill="auto"/>
            <w:noWrap/>
            <w:vAlign w:val="bottom"/>
            <w:hideMark/>
          </w:tcPr>
          <w:p w14:paraId="469C82B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r>
      <w:tr w:rsidR="00E263F7" w:rsidRPr="00E875A7" w14:paraId="1F351439" w14:textId="77777777" w:rsidTr="00467925">
        <w:trPr>
          <w:trHeight w:val="207"/>
        </w:trPr>
        <w:tc>
          <w:tcPr>
            <w:tcW w:w="1665" w:type="dxa"/>
            <w:tcBorders>
              <w:top w:val="nil"/>
              <w:left w:val="nil"/>
              <w:bottom w:val="nil"/>
              <w:right w:val="single" w:sz="12" w:space="0" w:color="auto"/>
            </w:tcBorders>
            <w:shd w:val="clear" w:color="auto" w:fill="auto"/>
            <w:noWrap/>
            <w:vAlign w:val="bottom"/>
            <w:hideMark/>
          </w:tcPr>
          <w:p w14:paraId="64162D65" w14:textId="1A3B1FC4"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16°C</w:t>
            </w:r>
            <w:r w:rsidR="00E263F7" w:rsidRPr="00E875A7">
              <w:rPr>
                <w:rFonts w:eastAsia="Times New Roman" w:cs="Times New Roman"/>
                <w:b/>
                <w:bCs/>
                <w:sz w:val="14"/>
                <w:szCs w:val="14"/>
                <w:lang w:eastAsia="en-CA"/>
              </w:rPr>
              <w:t>-3d</w:t>
            </w:r>
            <w:r w:rsidRPr="00E875A7">
              <w:rPr>
                <w:rFonts w:eastAsia="Times New Roman" w:cs="Times New Roman"/>
                <w:b/>
                <w:bCs/>
                <w:sz w:val="14"/>
                <w:szCs w:val="14"/>
                <w:lang w:eastAsia="en-CA"/>
              </w:rPr>
              <w:t xml:space="preserve"> vs 20°C-4wks</w:t>
            </w:r>
          </w:p>
        </w:tc>
        <w:tc>
          <w:tcPr>
            <w:tcW w:w="689" w:type="dxa"/>
            <w:tcBorders>
              <w:top w:val="nil"/>
              <w:left w:val="single" w:sz="12" w:space="0" w:color="auto"/>
              <w:bottom w:val="nil"/>
              <w:right w:val="nil"/>
            </w:tcBorders>
            <w:shd w:val="clear" w:color="auto" w:fill="auto"/>
            <w:noWrap/>
            <w:vAlign w:val="bottom"/>
            <w:hideMark/>
          </w:tcPr>
          <w:p w14:paraId="41D86DA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26F3AA7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-5.41</w:t>
            </w:r>
          </w:p>
        </w:tc>
        <w:tc>
          <w:tcPr>
            <w:tcW w:w="721" w:type="dxa"/>
            <w:shd w:val="clear" w:color="auto" w:fill="auto"/>
            <w:noWrap/>
            <w:vAlign w:val="bottom"/>
            <w:hideMark/>
          </w:tcPr>
          <w:p w14:paraId="6CDE4D72"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412" w:type="dxa"/>
            <w:tcBorders>
              <w:top w:val="nil"/>
              <w:left w:val="nil"/>
              <w:bottom w:val="nil"/>
              <w:right w:val="single" w:sz="12" w:space="0" w:color="auto"/>
            </w:tcBorders>
            <w:shd w:val="clear" w:color="auto" w:fill="auto"/>
            <w:noWrap/>
            <w:vAlign w:val="bottom"/>
            <w:hideMark/>
          </w:tcPr>
          <w:p w14:paraId="274E088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nil"/>
              <w:left w:val="single" w:sz="12" w:space="0" w:color="auto"/>
              <w:bottom w:val="nil"/>
              <w:right w:val="nil"/>
            </w:tcBorders>
            <w:shd w:val="clear" w:color="auto" w:fill="auto"/>
            <w:noWrap/>
            <w:vAlign w:val="bottom"/>
            <w:hideMark/>
          </w:tcPr>
          <w:p w14:paraId="77AABFB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6C88EB8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5BC06831"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4" w:type="dxa"/>
            <w:tcBorders>
              <w:top w:val="nil"/>
              <w:left w:val="nil"/>
              <w:bottom w:val="nil"/>
              <w:right w:val="single" w:sz="12" w:space="0" w:color="auto"/>
            </w:tcBorders>
            <w:shd w:val="clear" w:color="auto" w:fill="auto"/>
            <w:noWrap/>
            <w:vAlign w:val="bottom"/>
            <w:hideMark/>
          </w:tcPr>
          <w:p w14:paraId="7F6A0B0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2235BC4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0283996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3" w:type="dxa"/>
            <w:tcBorders>
              <w:top w:val="nil"/>
              <w:left w:val="nil"/>
              <w:bottom w:val="nil"/>
              <w:right w:val="single" w:sz="12" w:space="0" w:color="auto"/>
            </w:tcBorders>
            <w:shd w:val="clear" w:color="auto" w:fill="auto"/>
            <w:noWrap/>
            <w:vAlign w:val="bottom"/>
            <w:hideMark/>
          </w:tcPr>
          <w:p w14:paraId="0DA1AA97"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0E1A1AF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1A89DB8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3.51</w:t>
            </w:r>
          </w:p>
        </w:tc>
        <w:tc>
          <w:tcPr>
            <w:tcW w:w="721" w:type="dxa"/>
            <w:shd w:val="clear" w:color="auto" w:fill="auto"/>
            <w:noWrap/>
            <w:vAlign w:val="bottom"/>
            <w:hideMark/>
          </w:tcPr>
          <w:p w14:paraId="35B7F422"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0.001</w:t>
            </w:r>
          </w:p>
        </w:tc>
        <w:tc>
          <w:tcPr>
            <w:tcW w:w="387" w:type="dxa"/>
            <w:shd w:val="clear" w:color="auto" w:fill="auto"/>
            <w:noWrap/>
            <w:vAlign w:val="bottom"/>
            <w:hideMark/>
          </w:tcPr>
          <w:p w14:paraId="6D1D7C4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r>
      <w:tr w:rsidR="00E263F7" w:rsidRPr="00E875A7" w14:paraId="305D8E05" w14:textId="77777777" w:rsidTr="00467925">
        <w:trPr>
          <w:trHeight w:val="207"/>
        </w:trPr>
        <w:tc>
          <w:tcPr>
            <w:tcW w:w="1665" w:type="dxa"/>
            <w:tcBorders>
              <w:top w:val="nil"/>
              <w:left w:val="nil"/>
              <w:bottom w:val="nil"/>
              <w:right w:val="single" w:sz="12" w:space="0" w:color="auto"/>
            </w:tcBorders>
            <w:shd w:val="clear" w:color="auto" w:fill="auto"/>
            <w:noWrap/>
            <w:vAlign w:val="bottom"/>
            <w:hideMark/>
          </w:tcPr>
          <w:p w14:paraId="5255882D" w14:textId="1A3585AF"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18°C</w:t>
            </w:r>
            <w:r w:rsidR="00E263F7" w:rsidRPr="00E875A7">
              <w:rPr>
                <w:rFonts w:eastAsia="Times New Roman" w:cs="Times New Roman"/>
                <w:b/>
                <w:bCs/>
                <w:sz w:val="14"/>
                <w:szCs w:val="14"/>
                <w:lang w:eastAsia="en-CA"/>
              </w:rPr>
              <w:t>-3d</w:t>
            </w:r>
            <w:r w:rsidRPr="00E875A7">
              <w:rPr>
                <w:rFonts w:eastAsia="Times New Roman" w:cs="Times New Roman"/>
                <w:b/>
                <w:bCs/>
                <w:sz w:val="14"/>
                <w:szCs w:val="14"/>
                <w:lang w:eastAsia="en-CA"/>
              </w:rPr>
              <w:t xml:space="preserve"> vs 20°C-3d</w:t>
            </w:r>
          </w:p>
        </w:tc>
        <w:tc>
          <w:tcPr>
            <w:tcW w:w="689" w:type="dxa"/>
            <w:tcBorders>
              <w:top w:val="nil"/>
              <w:left w:val="single" w:sz="12" w:space="0" w:color="auto"/>
              <w:bottom w:val="nil"/>
              <w:right w:val="nil"/>
            </w:tcBorders>
            <w:shd w:val="clear" w:color="auto" w:fill="auto"/>
            <w:noWrap/>
            <w:vAlign w:val="bottom"/>
            <w:hideMark/>
          </w:tcPr>
          <w:p w14:paraId="36560C6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1E268E0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-4.42</w:t>
            </w:r>
          </w:p>
        </w:tc>
        <w:tc>
          <w:tcPr>
            <w:tcW w:w="721" w:type="dxa"/>
            <w:shd w:val="clear" w:color="auto" w:fill="auto"/>
            <w:noWrap/>
            <w:vAlign w:val="bottom"/>
            <w:hideMark/>
          </w:tcPr>
          <w:p w14:paraId="48238EBD"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412" w:type="dxa"/>
            <w:tcBorders>
              <w:top w:val="nil"/>
              <w:left w:val="nil"/>
              <w:bottom w:val="nil"/>
              <w:right w:val="single" w:sz="12" w:space="0" w:color="auto"/>
            </w:tcBorders>
            <w:shd w:val="clear" w:color="auto" w:fill="auto"/>
            <w:noWrap/>
            <w:vAlign w:val="bottom"/>
            <w:hideMark/>
          </w:tcPr>
          <w:p w14:paraId="1727CD9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nil"/>
              <w:left w:val="single" w:sz="12" w:space="0" w:color="auto"/>
              <w:bottom w:val="nil"/>
              <w:right w:val="nil"/>
            </w:tcBorders>
            <w:shd w:val="clear" w:color="auto" w:fill="auto"/>
            <w:noWrap/>
            <w:vAlign w:val="bottom"/>
            <w:hideMark/>
          </w:tcPr>
          <w:p w14:paraId="6D06E70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3CD9FB3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11866630"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4" w:type="dxa"/>
            <w:tcBorders>
              <w:top w:val="nil"/>
              <w:left w:val="nil"/>
              <w:bottom w:val="nil"/>
              <w:right w:val="single" w:sz="12" w:space="0" w:color="auto"/>
            </w:tcBorders>
            <w:shd w:val="clear" w:color="auto" w:fill="auto"/>
            <w:noWrap/>
            <w:vAlign w:val="bottom"/>
            <w:hideMark/>
          </w:tcPr>
          <w:p w14:paraId="6C0AFBA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7C661D8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74886DE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3" w:type="dxa"/>
            <w:tcBorders>
              <w:top w:val="nil"/>
              <w:left w:val="nil"/>
              <w:bottom w:val="nil"/>
              <w:right w:val="single" w:sz="12" w:space="0" w:color="auto"/>
            </w:tcBorders>
            <w:shd w:val="clear" w:color="auto" w:fill="auto"/>
            <w:noWrap/>
            <w:vAlign w:val="bottom"/>
            <w:hideMark/>
          </w:tcPr>
          <w:p w14:paraId="30EC51D7"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750C7DB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7B40DDA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3.77</w:t>
            </w:r>
          </w:p>
        </w:tc>
        <w:tc>
          <w:tcPr>
            <w:tcW w:w="721" w:type="dxa"/>
            <w:shd w:val="clear" w:color="auto" w:fill="auto"/>
            <w:noWrap/>
            <w:vAlign w:val="bottom"/>
            <w:hideMark/>
          </w:tcPr>
          <w:p w14:paraId="028444C9"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0.001</w:t>
            </w:r>
          </w:p>
        </w:tc>
        <w:tc>
          <w:tcPr>
            <w:tcW w:w="387" w:type="dxa"/>
            <w:shd w:val="clear" w:color="auto" w:fill="auto"/>
            <w:noWrap/>
            <w:vAlign w:val="bottom"/>
            <w:hideMark/>
          </w:tcPr>
          <w:p w14:paraId="274F82E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r>
      <w:tr w:rsidR="00E263F7" w:rsidRPr="00E875A7" w14:paraId="5BD08366" w14:textId="77777777" w:rsidTr="00467925">
        <w:trPr>
          <w:trHeight w:val="207"/>
        </w:trPr>
        <w:tc>
          <w:tcPr>
            <w:tcW w:w="1665" w:type="dxa"/>
            <w:tcBorders>
              <w:top w:val="nil"/>
              <w:left w:val="nil"/>
              <w:bottom w:val="nil"/>
              <w:right w:val="single" w:sz="12" w:space="0" w:color="auto"/>
            </w:tcBorders>
            <w:shd w:val="clear" w:color="auto" w:fill="auto"/>
            <w:noWrap/>
            <w:vAlign w:val="bottom"/>
            <w:hideMark/>
          </w:tcPr>
          <w:p w14:paraId="101E25D8" w14:textId="77777777"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18°C vs 20°C-4wks</w:t>
            </w:r>
          </w:p>
        </w:tc>
        <w:tc>
          <w:tcPr>
            <w:tcW w:w="689" w:type="dxa"/>
            <w:tcBorders>
              <w:top w:val="nil"/>
              <w:left w:val="single" w:sz="12" w:space="0" w:color="auto"/>
              <w:bottom w:val="nil"/>
              <w:right w:val="nil"/>
            </w:tcBorders>
            <w:shd w:val="clear" w:color="auto" w:fill="auto"/>
            <w:noWrap/>
            <w:vAlign w:val="bottom"/>
            <w:hideMark/>
          </w:tcPr>
          <w:p w14:paraId="6F9E82A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2F06D01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-3.86</w:t>
            </w:r>
          </w:p>
        </w:tc>
        <w:tc>
          <w:tcPr>
            <w:tcW w:w="721" w:type="dxa"/>
            <w:shd w:val="clear" w:color="auto" w:fill="auto"/>
            <w:noWrap/>
            <w:vAlign w:val="bottom"/>
            <w:hideMark/>
          </w:tcPr>
          <w:p w14:paraId="336A5F78"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412" w:type="dxa"/>
            <w:tcBorders>
              <w:top w:val="nil"/>
              <w:left w:val="nil"/>
              <w:bottom w:val="nil"/>
              <w:right w:val="single" w:sz="12" w:space="0" w:color="auto"/>
            </w:tcBorders>
            <w:shd w:val="clear" w:color="auto" w:fill="auto"/>
            <w:noWrap/>
            <w:vAlign w:val="bottom"/>
            <w:hideMark/>
          </w:tcPr>
          <w:p w14:paraId="12DD594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nil"/>
              <w:left w:val="single" w:sz="12" w:space="0" w:color="auto"/>
              <w:bottom w:val="nil"/>
              <w:right w:val="nil"/>
            </w:tcBorders>
            <w:shd w:val="clear" w:color="auto" w:fill="auto"/>
            <w:noWrap/>
            <w:vAlign w:val="bottom"/>
            <w:hideMark/>
          </w:tcPr>
          <w:p w14:paraId="50B60A9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72C07BD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5D5B1FFF"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4" w:type="dxa"/>
            <w:tcBorders>
              <w:top w:val="nil"/>
              <w:left w:val="nil"/>
              <w:bottom w:val="nil"/>
              <w:right w:val="single" w:sz="12" w:space="0" w:color="auto"/>
            </w:tcBorders>
            <w:shd w:val="clear" w:color="auto" w:fill="auto"/>
            <w:noWrap/>
            <w:vAlign w:val="bottom"/>
            <w:hideMark/>
          </w:tcPr>
          <w:p w14:paraId="0BE76B7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4812179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792086A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3" w:type="dxa"/>
            <w:tcBorders>
              <w:top w:val="nil"/>
              <w:left w:val="nil"/>
              <w:bottom w:val="nil"/>
              <w:right w:val="single" w:sz="12" w:space="0" w:color="auto"/>
            </w:tcBorders>
            <w:shd w:val="clear" w:color="auto" w:fill="auto"/>
            <w:noWrap/>
            <w:vAlign w:val="bottom"/>
            <w:hideMark/>
          </w:tcPr>
          <w:p w14:paraId="6FDB6DDE"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5012C16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7A91771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2.10</w:t>
            </w:r>
          </w:p>
        </w:tc>
        <w:tc>
          <w:tcPr>
            <w:tcW w:w="721" w:type="dxa"/>
            <w:shd w:val="clear" w:color="auto" w:fill="auto"/>
            <w:noWrap/>
            <w:vAlign w:val="bottom"/>
            <w:hideMark/>
          </w:tcPr>
          <w:p w14:paraId="3992607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0.064</w:t>
            </w:r>
          </w:p>
        </w:tc>
        <w:tc>
          <w:tcPr>
            <w:tcW w:w="387" w:type="dxa"/>
            <w:shd w:val="clear" w:color="auto" w:fill="auto"/>
            <w:noWrap/>
            <w:vAlign w:val="bottom"/>
            <w:hideMark/>
          </w:tcPr>
          <w:p w14:paraId="3F8B3DD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E263F7" w:rsidRPr="00E875A7" w14:paraId="79BB514D" w14:textId="77777777" w:rsidTr="00467925">
        <w:trPr>
          <w:trHeight w:val="207"/>
        </w:trPr>
        <w:tc>
          <w:tcPr>
            <w:tcW w:w="1665" w:type="dxa"/>
            <w:tcBorders>
              <w:top w:val="nil"/>
              <w:left w:val="nil"/>
              <w:bottom w:val="single" w:sz="12" w:space="0" w:color="auto"/>
              <w:right w:val="single" w:sz="12" w:space="0" w:color="auto"/>
            </w:tcBorders>
            <w:shd w:val="clear" w:color="auto" w:fill="auto"/>
            <w:noWrap/>
            <w:vAlign w:val="bottom"/>
            <w:hideMark/>
          </w:tcPr>
          <w:p w14:paraId="694DCA87" w14:textId="77777777" w:rsidR="005A10BF" w:rsidRPr="00E875A7" w:rsidRDefault="005A10BF" w:rsidP="00E263F7">
            <w:pPr>
              <w:spacing w:after="0" w:line="240" w:lineRule="auto"/>
              <w:jc w:val="left"/>
              <w:rPr>
                <w:rFonts w:eastAsia="Times New Roman" w:cs="Times New Roman"/>
                <w:b/>
                <w:bCs/>
                <w:sz w:val="14"/>
                <w:szCs w:val="14"/>
                <w:lang w:eastAsia="en-CA"/>
              </w:rPr>
            </w:pPr>
            <w:r w:rsidRPr="00E875A7">
              <w:rPr>
                <w:rFonts w:eastAsia="Times New Roman" w:cs="Times New Roman"/>
                <w:b/>
                <w:bCs/>
                <w:sz w:val="14"/>
                <w:szCs w:val="14"/>
                <w:lang w:eastAsia="en-CA"/>
              </w:rPr>
              <w:t>20°C-3d vs 20°C-4wks</w:t>
            </w:r>
          </w:p>
        </w:tc>
        <w:tc>
          <w:tcPr>
            <w:tcW w:w="689" w:type="dxa"/>
            <w:tcBorders>
              <w:top w:val="nil"/>
              <w:left w:val="single" w:sz="12" w:space="0" w:color="auto"/>
              <w:bottom w:val="single" w:sz="12" w:space="0" w:color="auto"/>
              <w:right w:val="nil"/>
            </w:tcBorders>
            <w:shd w:val="clear" w:color="auto" w:fill="auto"/>
            <w:noWrap/>
            <w:vAlign w:val="bottom"/>
            <w:hideMark/>
          </w:tcPr>
          <w:p w14:paraId="685F7B2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tcBorders>
              <w:top w:val="nil"/>
              <w:left w:val="nil"/>
              <w:bottom w:val="single" w:sz="12" w:space="0" w:color="auto"/>
              <w:right w:val="nil"/>
            </w:tcBorders>
            <w:shd w:val="clear" w:color="auto" w:fill="auto"/>
            <w:noWrap/>
            <w:vAlign w:val="bottom"/>
            <w:hideMark/>
          </w:tcPr>
          <w:p w14:paraId="3204666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0.54</w:t>
            </w:r>
          </w:p>
        </w:tc>
        <w:tc>
          <w:tcPr>
            <w:tcW w:w="721" w:type="dxa"/>
            <w:tcBorders>
              <w:top w:val="nil"/>
              <w:left w:val="nil"/>
              <w:bottom w:val="single" w:sz="12" w:space="0" w:color="auto"/>
              <w:right w:val="nil"/>
            </w:tcBorders>
            <w:shd w:val="clear" w:color="auto" w:fill="auto"/>
            <w:noWrap/>
            <w:vAlign w:val="bottom"/>
            <w:hideMark/>
          </w:tcPr>
          <w:p w14:paraId="6DD9521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0.588</w:t>
            </w:r>
          </w:p>
        </w:tc>
        <w:tc>
          <w:tcPr>
            <w:tcW w:w="412" w:type="dxa"/>
            <w:tcBorders>
              <w:top w:val="nil"/>
              <w:left w:val="nil"/>
              <w:bottom w:val="single" w:sz="12" w:space="0" w:color="auto"/>
              <w:right w:val="single" w:sz="12" w:space="0" w:color="auto"/>
            </w:tcBorders>
            <w:shd w:val="clear" w:color="auto" w:fill="auto"/>
            <w:noWrap/>
            <w:vAlign w:val="bottom"/>
            <w:hideMark/>
          </w:tcPr>
          <w:p w14:paraId="452EF99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single" w:sz="12" w:space="0" w:color="auto"/>
              <w:right w:val="nil"/>
            </w:tcBorders>
            <w:shd w:val="clear" w:color="auto" w:fill="auto"/>
            <w:noWrap/>
            <w:vAlign w:val="bottom"/>
            <w:hideMark/>
          </w:tcPr>
          <w:p w14:paraId="36293F5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nil"/>
              <w:left w:val="nil"/>
              <w:bottom w:val="single" w:sz="12" w:space="0" w:color="auto"/>
              <w:right w:val="nil"/>
            </w:tcBorders>
            <w:shd w:val="clear" w:color="auto" w:fill="auto"/>
            <w:noWrap/>
            <w:vAlign w:val="bottom"/>
            <w:hideMark/>
          </w:tcPr>
          <w:p w14:paraId="676EC1C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tcBorders>
              <w:top w:val="nil"/>
              <w:left w:val="nil"/>
              <w:bottom w:val="single" w:sz="12" w:space="0" w:color="auto"/>
              <w:right w:val="nil"/>
            </w:tcBorders>
            <w:shd w:val="clear" w:color="auto" w:fill="auto"/>
            <w:noWrap/>
            <w:vAlign w:val="bottom"/>
            <w:hideMark/>
          </w:tcPr>
          <w:p w14:paraId="1F0C7703"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4" w:type="dxa"/>
            <w:tcBorders>
              <w:top w:val="nil"/>
              <w:left w:val="nil"/>
              <w:bottom w:val="single" w:sz="12" w:space="0" w:color="auto"/>
              <w:right w:val="single" w:sz="12" w:space="0" w:color="auto"/>
            </w:tcBorders>
            <w:shd w:val="clear" w:color="auto" w:fill="auto"/>
            <w:noWrap/>
            <w:vAlign w:val="bottom"/>
            <w:hideMark/>
          </w:tcPr>
          <w:p w14:paraId="3C3E7CC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single" w:sz="12" w:space="0" w:color="auto"/>
              <w:right w:val="nil"/>
            </w:tcBorders>
            <w:shd w:val="clear" w:color="auto" w:fill="auto"/>
            <w:noWrap/>
            <w:vAlign w:val="bottom"/>
            <w:hideMark/>
          </w:tcPr>
          <w:p w14:paraId="44453A6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nil"/>
              <w:left w:val="nil"/>
              <w:bottom w:val="single" w:sz="12" w:space="0" w:color="auto"/>
              <w:right w:val="nil"/>
            </w:tcBorders>
            <w:shd w:val="clear" w:color="auto" w:fill="auto"/>
            <w:noWrap/>
            <w:vAlign w:val="bottom"/>
            <w:hideMark/>
          </w:tcPr>
          <w:p w14:paraId="2EDE5B0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3" w:type="dxa"/>
            <w:tcBorders>
              <w:top w:val="nil"/>
              <w:left w:val="nil"/>
              <w:bottom w:val="single" w:sz="12" w:space="0" w:color="auto"/>
              <w:right w:val="single" w:sz="12" w:space="0" w:color="auto"/>
            </w:tcBorders>
            <w:shd w:val="clear" w:color="auto" w:fill="auto"/>
            <w:noWrap/>
            <w:vAlign w:val="bottom"/>
            <w:hideMark/>
          </w:tcPr>
          <w:p w14:paraId="2357250A"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single" w:sz="12" w:space="0" w:color="auto"/>
              <w:right w:val="nil"/>
            </w:tcBorders>
            <w:shd w:val="clear" w:color="auto" w:fill="auto"/>
            <w:noWrap/>
            <w:vAlign w:val="bottom"/>
            <w:hideMark/>
          </w:tcPr>
          <w:p w14:paraId="6134B00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tcBorders>
              <w:top w:val="nil"/>
              <w:left w:val="nil"/>
              <w:bottom w:val="single" w:sz="12" w:space="0" w:color="auto"/>
              <w:right w:val="nil"/>
            </w:tcBorders>
            <w:shd w:val="clear" w:color="auto" w:fill="auto"/>
            <w:noWrap/>
            <w:vAlign w:val="bottom"/>
            <w:hideMark/>
          </w:tcPr>
          <w:p w14:paraId="3D51A34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-1.66</w:t>
            </w:r>
          </w:p>
        </w:tc>
        <w:tc>
          <w:tcPr>
            <w:tcW w:w="721" w:type="dxa"/>
            <w:tcBorders>
              <w:top w:val="nil"/>
              <w:left w:val="nil"/>
              <w:bottom w:val="single" w:sz="12" w:space="0" w:color="auto"/>
              <w:right w:val="nil"/>
            </w:tcBorders>
            <w:shd w:val="clear" w:color="auto" w:fill="auto"/>
            <w:noWrap/>
            <w:vAlign w:val="bottom"/>
            <w:hideMark/>
          </w:tcPr>
          <w:p w14:paraId="7FF1D77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0.124</w:t>
            </w:r>
          </w:p>
        </w:tc>
        <w:tc>
          <w:tcPr>
            <w:tcW w:w="387" w:type="dxa"/>
            <w:tcBorders>
              <w:top w:val="nil"/>
              <w:left w:val="nil"/>
              <w:bottom w:val="single" w:sz="12" w:space="0" w:color="auto"/>
              <w:right w:val="nil"/>
            </w:tcBorders>
            <w:shd w:val="clear" w:color="auto" w:fill="auto"/>
            <w:noWrap/>
            <w:vAlign w:val="bottom"/>
            <w:hideMark/>
          </w:tcPr>
          <w:p w14:paraId="7BE4206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E263F7" w:rsidRPr="00E875A7" w14:paraId="023AF9F3" w14:textId="77777777" w:rsidTr="00467925">
        <w:trPr>
          <w:trHeight w:val="158"/>
        </w:trPr>
        <w:tc>
          <w:tcPr>
            <w:tcW w:w="1665" w:type="dxa"/>
            <w:tcBorders>
              <w:top w:val="single" w:sz="12" w:space="0" w:color="auto"/>
              <w:left w:val="nil"/>
              <w:bottom w:val="single" w:sz="12" w:space="0" w:color="auto"/>
              <w:right w:val="single" w:sz="12" w:space="0" w:color="auto"/>
            </w:tcBorders>
            <w:shd w:val="clear" w:color="auto" w:fill="auto"/>
            <w:noWrap/>
            <w:vAlign w:val="bottom"/>
            <w:hideMark/>
          </w:tcPr>
          <w:p w14:paraId="222AE100" w14:textId="77777777" w:rsidR="005A10BF" w:rsidRPr="00E875A7" w:rsidRDefault="005A10BF" w:rsidP="00FE2FCA">
            <w:pPr>
              <w:spacing w:after="0" w:line="240" w:lineRule="auto"/>
              <w:rPr>
                <w:rFonts w:eastAsia="Times New Roman" w:cs="Times New Roman"/>
                <w:b/>
                <w:bCs/>
                <w:sz w:val="16"/>
                <w:szCs w:val="16"/>
                <w:lang w:eastAsia="en-CA"/>
              </w:rPr>
            </w:pPr>
            <w:r w:rsidRPr="00E875A7">
              <w:rPr>
                <w:rFonts w:eastAsia="Times New Roman" w:cs="Times New Roman"/>
                <w:b/>
                <w:bCs/>
                <w:sz w:val="16"/>
                <w:szCs w:val="16"/>
                <w:lang w:eastAsia="en-CA"/>
              </w:rPr>
              <w:t>WH</w:t>
            </w:r>
          </w:p>
        </w:tc>
        <w:tc>
          <w:tcPr>
            <w:tcW w:w="689" w:type="dxa"/>
            <w:tcBorders>
              <w:top w:val="single" w:sz="12" w:space="0" w:color="auto"/>
              <w:left w:val="single" w:sz="12" w:space="0" w:color="auto"/>
              <w:bottom w:val="single" w:sz="12" w:space="0" w:color="auto"/>
              <w:right w:val="nil"/>
            </w:tcBorders>
            <w:shd w:val="clear" w:color="auto" w:fill="auto"/>
            <w:noWrap/>
            <w:vAlign w:val="bottom"/>
            <w:hideMark/>
          </w:tcPr>
          <w:p w14:paraId="62067160"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df</w:t>
            </w:r>
          </w:p>
        </w:tc>
        <w:tc>
          <w:tcPr>
            <w:tcW w:w="731" w:type="dxa"/>
            <w:tcBorders>
              <w:top w:val="single" w:sz="12" w:space="0" w:color="auto"/>
              <w:left w:val="nil"/>
              <w:bottom w:val="single" w:sz="12" w:space="0" w:color="auto"/>
              <w:right w:val="nil"/>
            </w:tcBorders>
            <w:shd w:val="clear" w:color="auto" w:fill="auto"/>
            <w:noWrap/>
            <w:vAlign w:val="bottom"/>
            <w:hideMark/>
          </w:tcPr>
          <w:p w14:paraId="2C384871" w14:textId="77777777" w:rsidR="005A10BF" w:rsidRPr="00E875A7" w:rsidRDefault="005A10BF" w:rsidP="00FE2FCA">
            <w:pPr>
              <w:spacing w:after="0" w:line="240" w:lineRule="auto"/>
              <w:jc w:val="center"/>
              <w:rPr>
                <w:rFonts w:eastAsia="Times New Roman" w:cs="Times New Roman"/>
                <w:b/>
                <w:bCs/>
                <w:sz w:val="16"/>
                <w:szCs w:val="16"/>
                <w:lang w:eastAsia="en-CA"/>
              </w:rPr>
            </w:pPr>
            <w:proofErr w:type="spellStart"/>
            <w:proofErr w:type="gramStart"/>
            <w:r w:rsidRPr="00E875A7">
              <w:rPr>
                <w:rFonts w:eastAsia="Times New Roman" w:cs="Times New Roman"/>
                <w:b/>
                <w:bCs/>
                <w:sz w:val="16"/>
                <w:szCs w:val="16"/>
                <w:lang w:eastAsia="en-CA"/>
              </w:rPr>
              <w:t>t.ratio</w:t>
            </w:r>
            <w:proofErr w:type="spellEnd"/>
            <w:proofErr w:type="gramEnd"/>
          </w:p>
        </w:tc>
        <w:tc>
          <w:tcPr>
            <w:tcW w:w="721" w:type="dxa"/>
            <w:tcBorders>
              <w:top w:val="single" w:sz="12" w:space="0" w:color="auto"/>
              <w:left w:val="nil"/>
              <w:bottom w:val="single" w:sz="12" w:space="0" w:color="auto"/>
              <w:right w:val="nil"/>
            </w:tcBorders>
            <w:shd w:val="clear" w:color="auto" w:fill="auto"/>
            <w:noWrap/>
            <w:vAlign w:val="bottom"/>
            <w:hideMark/>
          </w:tcPr>
          <w:p w14:paraId="063FE55B" w14:textId="77777777" w:rsidR="005A10BF" w:rsidRPr="00E875A7" w:rsidRDefault="005A10BF" w:rsidP="00FE2FCA">
            <w:pPr>
              <w:spacing w:after="0" w:line="240" w:lineRule="auto"/>
              <w:jc w:val="center"/>
              <w:rPr>
                <w:rFonts w:eastAsia="Times New Roman" w:cs="Times New Roman"/>
                <w:b/>
                <w:bCs/>
                <w:sz w:val="16"/>
                <w:szCs w:val="16"/>
                <w:lang w:eastAsia="en-CA"/>
              </w:rPr>
            </w:pPr>
            <w:proofErr w:type="spellStart"/>
            <w:r w:rsidRPr="00E875A7">
              <w:rPr>
                <w:rFonts w:eastAsia="Times New Roman" w:cs="Times New Roman"/>
                <w:b/>
                <w:bCs/>
                <w:sz w:val="16"/>
                <w:szCs w:val="16"/>
                <w:lang w:eastAsia="en-CA"/>
              </w:rPr>
              <w:t>p.value</w:t>
            </w:r>
            <w:proofErr w:type="spellEnd"/>
          </w:p>
        </w:tc>
        <w:tc>
          <w:tcPr>
            <w:tcW w:w="412" w:type="dxa"/>
            <w:tcBorders>
              <w:top w:val="single" w:sz="12" w:space="0" w:color="auto"/>
              <w:left w:val="nil"/>
              <w:bottom w:val="single" w:sz="12" w:space="0" w:color="auto"/>
              <w:right w:val="single" w:sz="12" w:space="0" w:color="auto"/>
            </w:tcBorders>
            <w:shd w:val="clear" w:color="auto" w:fill="auto"/>
            <w:noWrap/>
            <w:vAlign w:val="bottom"/>
            <w:hideMark/>
          </w:tcPr>
          <w:p w14:paraId="5C4E806A"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17" w:type="dxa"/>
            <w:tcBorders>
              <w:top w:val="single" w:sz="12" w:space="0" w:color="auto"/>
              <w:left w:val="single" w:sz="12" w:space="0" w:color="auto"/>
              <w:bottom w:val="single" w:sz="12" w:space="0" w:color="auto"/>
              <w:right w:val="nil"/>
            </w:tcBorders>
            <w:shd w:val="clear" w:color="auto" w:fill="auto"/>
            <w:noWrap/>
            <w:vAlign w:val="bottom"/>
            <w:hideMark/>
          </w:tcPr>
          <w:p w14:paraId="4AA150BA"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31" w:type="dxa"/>
            <w:tcBorders>
              <w:top w:val="single" w:sz="12" w:space="0" w:color="auto"/>
              <w:left w:val="nil"/>
              <w:bottom w:val="single" w:sz="12" w:space="0" w:color="auto"/>
              <w:right w:val="nil"/>
            </w:tcBorders>
            <w:shd w:val="clear" w:color="auto" w:fill="auto"/>
            <w:noWrap/>
            <w:vAlign w:val="bottom"/>
            <w:hideMark/>
          </w:tcPr>
          <w:p w14:paraId="29A2D0D4"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21" w:type="dxa"/>
            <w:tcBorders>
              <w:top w:val="single" w:sz="12" w:space="0" w:color="auto"/>
              <w:left w:val="nil"/>
              <w:bottom w:val="single" w:sz="12" w:space="0" w:color="auto"/>
              <w:right w:val="nil"/>
            </w:tcBorders>
            <w:shd w:val="clear" w:color="auto" w:fill="auto"/>
            <w:noWrap/>
            <w:vAlign w:val="bottom"/>
            <w:hideMark/>
          </w:tcPr>
          <w:p w14:paraId="66322603"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294" w:type="dxa"/>
            <w:tcBorders>
              <w:top w:val="single" w:sz="12" w:space="0" w:color="auto"/>
              <w:left w:val="nil"/>
              <w:bottom w:val="single" w:sz="12" w:space="0" w:color="auto"/>
              <w:right w:val="single" w:sz="12" w:space="0" w:color="auto"/>
            </w:tcBorders>
            <w:shd w:val="clear" w:color="auto" w:fill="auto"/>
            <w:noWrap/>
            <w:vAlign w:val="bottom"/>
            <w:hideMark/>
          </w:tcPr>
          <w:p w14:paraId="2CE9287E"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17" w:type="dxa"/>
            <w:tcBorders>
              <w:top w:val="single" w:sz="12" w:space="0" w:color="auto"/>
              <w:left w:val="single" w:sz="12" w:space="0" w:color="auto"/>
              <w:bottom w:val="single" w:sz="12" w:space="0" w:color="auto"/>
              <w:right w:val="nil"/>
            </w:tcBorders>
            <w:shd w:val="clear" w:color="auto" w:fill="auto"/>
            <w:noWrap/>
            <w:vAlign w:val="bottom"/>
            <w:hideMark/>
          </w:tcPr>
          <w:p w14:paraId="07C336BB"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31" w:type="dxa"/>
            <w:tcBorders>
              <w:top w:val="single" w:sz="12" w:space="0" w:color="auto"/>
              <w:left w:val="nil"/>
              <w:bottom w:val="single" w:sz="12" w:space="0" w:color="auto"/>
              <w:right w:val="nil"/>
            </w:tcBorders>
            <w:shd w:val="clear" w:color="auto" w:fill="auto"/>
            <w:noWrap/>
            <w:vAlign w:val="bottom"/>
            <w:hideMark/>
          </w:tcPr>
          <w:p w14:paraId="671745F3"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693" w:type="dxa"/>
            <w:tcBorders>
              <w:top w:val="single" w:sz="12" w:space="0" w:color="auto"/>
              <w:left w:val="nil"/>
              <w:bottom w:val="single" w:sz="12" w:space="0" w:color="auto"/>
              <w:right w:val="single" w:sz="12" w:space="0" w:color="auto"/>
            </w:tcBorders>
            <w:shd w:val="clear" w:color="auto" w:fill="auto"/>
            <w:noWrap/>
            <w:vAlign w:val="bottom"/>
            <w:hideMark/>
          </w:tcPr>
          <w:p w14:paraId="02E366F4"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 </w:t>
            </w:r>
          </w:p>
        </w:tc>
        <w:tc>
          <w:tcPr>
            <w:tcW w:w="739" w:type="dxa"/>
            <w:tcBorders>
              <w:top w:val="single" w:sz="12" w:space="0" w:color="auto"/>
              <w:left w:val="single" w:sz="12" w:space="0" w:color="auto"/>
              <w:bottom w:val="single" w:sz="12" w:space="0" w:color="auto"/>
              <w:right w:val="nil"/>
            </w:tcBorders>
            <w:shd w:val="clear" w:color="auto" w:fill="auto"/>
            <w:noWrap/>
            <w:vAlign w:val="bottom"/>
            <w:hideMark/>
          </w:tcPr>
          <w:p w14:paraId="68F152CA" w14:textId="77777777" w:rsidR="005A10BF" w:rsidRPr="00E875A7" w:rsidRDefault="005A10BF" w:rsidP="00FE2FCA">
            <w:pPr>
              <w:spacing w:after="0" w:line="240" w:lineRule="auto"/>
              <w:jc w:val="center"/>
              <w:rPr>
                <w:rFonts w:eastAsia="Times New Roman" w:cs="Times New Roman"/>
                <w:b/>
                <w:bCs/>
                <w:sz w:val="16"/>
                <w:szCs w:val="16"/>
                <w:lang w:eastAsia="en-CA"/>
              </w:rPr>
            </w:pPr>
            <w:r w:rsidRPr="00E875A7">
              <w:rPr>
                <w:rFonts w:eastAsia="Times New Roman" w:cs="Times New Roman"/>
                <w:b/>
                <w:bCs/>
                <w:sz w:val="16"/>
                <w:szCs w:val="16"/>
                <w:lang w:eastAsia="en-CA"/>
              </w:rPr>
              <w:t>df</w:t>
            </w:r>
          </w:p>
        </w:tc>
        <w:tc>
          <w:tcPr>
            <w:tcW w:w="731" w:type="dxa"/>
            <w:tcBorders>
              <w:top w:val="single" w:sz="12" w:space="0" w:color="auto"/>
              <w:left w:val="nil"/>
              <w:bottom w:val="single" w:sz="12" w:space="0" w:color="auto"/>
              <w:right w:val="nil"/>
            </w:tcBorders>
            <w:shd w:val="clear" w:color="auto" w:fill="auto"/>
            <w:noWrap/>
            <w:vAlign w:val="bottom"/>
            <w:hideMark/>
          </w:tcPr>
          <w:p w14:paraId="0D01F96A" w14:textId="77777777" w:rsidR="005A10BF" w:rsidRPr="00E875A7" w:rsidRDefault="005A10BF" w:rsidP="00FE2FCA">
            <w:pPr>
              <w:spacing w:after="0" w:line="240" w:lineRule="auto"/>
              <w:jc w:val="center"/>
              <w:rPr>
                <w:rFonts w:eastAsia="Times New Roman" w:cs="Times New Roman"/>
                <w:b/>
                <w:bCs/>
                <w:sz w:val="16"/>
                <w:szCs w:val="16"/>
                <w:lang w:eastAsia="en-CA"/>
              </w:rPr>
            </w:pPr>
            <w:proofErr w:type="spellStart"/>
            <w:proofErr w:type="gramStart"/>
            <w:r w:rsidRPr="00E875A7">
              <w:rPr>
                <w:rFonts w:eastAsia="Times New Roman" w:cs="Times New Roman"/>
                <w:b/>
                <w:bCs/>
                <w:sz w:val="16"/>
                <w:szCs w:val="16"/>
                <w:lang w:eastAsia="en-CA"/>
              </w:rPr>
              <w:t>t.ratio</w:t>
            </w:r>
            <w:proofErr w:type="spellEnd"/>
            <w:proofErr w:type="gramEnd"/>
          </w:p>
        </w:tc>
        <w:tc>
          <w:tcPr>
            <w:tcW w:w="721" w:type="dxa"/>
            <w:tcBorders>
              <w:top w:val="single" w:sz="12" w:space="0" w:color="auto"/>
              <w:left w:val="nil"/>
              <w:bottom w:val="single" w:sz="12" w:space="0" w:color="auto"/>
              <w:right w:val="nil"/>
            </w:tcBorders>
            <w:shd w:val="clear" w:color="auto" w:fill="auto"/>
            <w:noWrap/>
            <w:vAlign w:val="bottom"/>
            <w:hideMark/>
          </w:tcPr>
          <w:p w14:paraId="1FC9FC73" w14:textId="77777777" w:rsidR="005A10BF" w:rsidRPr="00E875A7" w:rsidRDefault="005A10BF" w:rsidP="00FE2FCA">
            <w:pPr>
              <w:spacing w:after="0" w:line="240" w:lineRule="auto"/>
              <w:jc w:val="center"/>
              <w:rPr>
                <w:rFonts w:eastAsia="Times New Roman" w:cs="Times New Roman"/>
                <w:b/>
                <w:bCs/>
                <w:sz w:val="16"/>
                <w:szCs w:val="16"/>
                <w:lang w:eastAsia="en-CA"/>
              </w:rPr>
            </w:pPr>
            <w:proofErr w:type="spellStart"/>
            <w:r w:rsidRPr="00E875A7">
              <w:rPr>
                <w:rFonts w:eastAsia="Times New Roman" w:cs="Times New Roman"/>
                <w:b/>
                <w:bCs/>
                <w:sz w:val="16"/>
                <w:szCs w:val="16"/>
                <w:lang w:eastAsia="en-CA"/>
              </w:rPr>
              <w:t>p.value</w:t>
            </w:r>
            <w:proofErr w:type="spellEnd"/>
          </w:p>
        </w:tc>
        <w:tc>
          <w:tcPr>
            <w:tcW w:w="387" w:type="dxa"/>
            <w:tcBorders>
              <w:top w:val="single" w:sz="12" w:space="0" w:color="auto"/>
              <w:left w:val="nil"/>
              <w:bottom w:val="single" w:sz="12" w:space="0" w:color="auto"/>
              <w:right w:val="nil"/>
            </w:tcBorders>
            <w:shd w:val="clear" w:color="auto" w:fill="auto"/>
            <w:noWrap/>
            <w:vAlign w:val="bottom"/>
            <w:hideMark/>
          </w:tcPr>
          <w:p w14:paraId="22E6904F"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r>
      <w:tr w:rsidR="00E263F7" w:rsidRPr="00E875A7" w14:paraId="43E3892F" w14:textId="77777777" w:rsidTr="00467925">
        <w:trPr>
          <w:trHeight w:val="207"/>
        </w:trPr>
        <w:tc>
          <w:tcPr>
            <w:tcW w:w="1665" w:type="dxa"/>
            <w:tcBorders>
              <w:top w:val="single" w:sz="12" w:space="0" w:color="auto"/>
              <w:left w:val="nil"/>
              <w:bottom w:val="nil"/>
              <w:right w:val="single" w:sz="12" w:space="0" w:color="auto"/>
            </w:tcBorders>
            <w:shd w:val="clear" w:color="auto" w:fill="auto"/>
            <w:noWrap/>
            <w:vAlign w:val="bottom"/>
            <w:hideMark/>
          </w:tcPr>
          <w:p w14:paraId="2B938B30" w14:textId="328FF7A5"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12°C vs 16°C</w:t>
            </w:r>
            <w:r w:rsidR="00E263F7" w:rsidRPr="00E875A7">
              <w:rPr>
                <w:rFonts w:eastAsia="Times New Roman" w:cs="Times New Roman"/>
                <w:b/>
                <w:bCs/>
                <w:sz w:val="14"/>
                <w:szCs w:val="14"/>
                <w:lang w:eastAsia="en-CA"/>
              </w:rPr>
              <w:t>-3d</w:t>
            </w:r>
          </w:p>
        </w:tc>
        <w:tc>
          <w:tcPr>
            <w:tcW w:w="689" w:type="dxa"/>
            <w:tcBorders>
              <w:top w:val="single" w:sz="12" w:space="0" w:color="auto"/>
              <w:left w:val="single" w:sz="12" w:space="0" w:color="auto"/>
              <w:bottom w:val="nil"/>
              <w:right w:val="nil"/>
            </w:tcBorders>
            <w:shd w:val="clear" w:color="auto" w:fill="auto"/>
            <w:noWrap/>
            <w:vAlign w:val="bottom"/>
            <w:hideMark/>
          </w:tcPr>
          <w:p w14:paraId="564F74D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tcBorders>
              <w:top w:val="single" w:sz="12" w:space="0" w:color="auto"/>
              <w:left w:val="nil"/>
              <w:bottom w:val="nil"/>
              <w:right w:val="nil"/>
            </w:tcBorders>
            <w:shd w:val="clear" w:color="auto" w:fill="auto"/>
            <w:noWrap/>
            <w:vAlign w:val="bottom"/>
            <w:hideMark/>
          </w:tcPr>
          <w:p w14:paraId="4142937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1.03</w:t>
            </w:r>
          </w:p>
        </w:tc>
        <w:tc>
          <w:tcPr>
            <w:tcW w:w="721" w:type="dxa"/>
            <w:tcBorders>
              <w:top w:val="single" w:sz="12" w:space="0" w:color="auto"/>
              <w:left w:val="nil"/>
              <w:bottom w:val="nil"/>
              <w:right w:val="nil"/>
            </w:tcBorders>
            <w:shd w:val="clear" w:color="auto" w:fill="auto"/>
            <w:noWrap/>
            <w:vAlign w:val="bottom"/>
            <w:hideMark/>
          </w:tcPr>
          <w:p w14:paraId="321FB53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0.304</w:t>
            </w:r>
          </w:p>
        </w:tc>
        <w:tc>
          <w:tcPr>
            <w:tcW w:w="412" w:type="dxa"/>
            <w:tcBorders>
              <w:top w:val="single" w:sz="12" w:space="0" w:color="auto"/>
              <w:left w:val="nil"/>
              <w:bottom w:val="nil"/>
              <w:right w:val="single" w:sz="12" w:space="0" w:color="auto"/>
            </w:tcBorders>
            <w:shd w:val="clear" w:color="auto" w:fill="auto"/>
            <w:noWrap/>
            <w:vAlign w:val="bottom"/>
            <w:hideMark/>
          </w:tcPr>
          <w:p w14:paraId="0576C96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single" w:sz="12" w:space="0" w:color="auto"/>
              <w:left w:val="single" w:sz="12" w:space="0" w:color="auto"/>
              <w:bottom w:val="nil"/>
              <w:right w:val="nil"/>
            </w:tcBorders>
            <w:shd w:val="clear" w:color="auto" w:fill="auto"/>
            <w:noWrap/>
            <w:vAlign w:val="bottom"/>
            <w:hideMark/>
          </w:tcPr>
          <w:p w14:paraId="391A566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single" w:sz="12" w:space="0" w:color="auto"/>
              <w:left w:val="nil"/>
              <w:bottom w:val="nil"/>
              <w:right w:val="nil"/>
            </w:tcBorders>
            <w:shd w:val="clear" w:color="auto" w:fill="auto"/>
            <w:noWrap/>
            <w:vAlign w:val="bottom"/>
            <w:hideMark/>
          </w:tcPr>
          <w:p w14:paraId="4270A3C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tcBorders>
              <w:top w:val="single" w:sz="12" w:space="0" w:color="auto"/>
              <w:left w:val="nil"/>
              <w:bottom w:val="nil"/>
              <w:right w:val="nil"/>
            </w:tcBorders>
            <w:shd w:val="clear" w:color="auto" w:fill="auto"/>
            <w:noWrap/>
            <w:vAlign w:val="bottom"/>
            <w:hideMark/>
          </w:tcPr>
          <w:p w14:paraId="7647C947"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4" w:type="dxa"/>
            <w:tcBorders>
              <w:top w:val="single" w:sz="12" w:space="0" w:color="auto"/>
              <w:left w:val="nil"/>
              <w:bottom w:val="nil"/>
              <w:right w:val="single" w:sz="12" w:space="0" w:color="auto"/>
            </w:tcBorders>
            <w:shd w:val="clear" w:color="auto" w:fill="auto"/>
            <w:noWrap/>
            <w:vAlign w:val="bottom"/>
            <w:hideMark/>
          </w:tcPr>
          <w:p w14:paraId="3B01ADA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single" w:sz="12" w:space="0" w:color="auto"/>
              <w:left w:val="single" w:sz="12" w:space="0" w:color="auto"/>
              <w:bottom w:val="nil"/>
              <w:right w:val="nil"/>
            </w:tcBorders>
            <w:shd w:val="clear" w:color="auto" w:fill="auto"/>
            <w:noWrap/>
            <w:vAlign w:val="bottom"/>
            <w:hideMark/>
          </w:tcPr>
          <w:p w14:paraId="4A6F485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single" w:sz="12" w:space="0" w:color="auto"/>
              <w:left w:val="nil"/>
              <w:bottom w:val="nil"/>
              <w:right w:val="nil"/>
            </w:tcBorders>
            <w:shd w:val="clear" w:color="auto" w:fill="auto"/>
            <w:noWrap/>
            <w:vAlign w:val="bottom"/>
            <w:hideMark/>
          </w:tcPr>
          <w:p w14:paraId="2A38052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3" w:type="dxa"/>
            <w:tcBorders>
              <w:top w:val="single" w:sz="12" w:space="0" w:color="auto"/>
              <w:left w:val="nil"/>
              <w:bottom w:val="nil"/>
              <w:right w:val="single" w:sz="12" w:space="0" w:color="auto"/>
            </w:tcBorders>
            <w:shd w:val="clear" w:color="auto" w:fill="auto"/>
            <w:noWrap/>
            <w:vAlign w:val="bottom"/>
            <w:hideMark/>
          </w:tcPr>
          <w:p w14:paraId="422B970B"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single" w:sz="12" w:space="0" w:color="auto"/>
              <w:left w:val="single" w:sz="12" w:space="0" w:color="auto"/>
              <w:bottom w:val="nil"/>
              <w:right w:val="nil"/>
            </w:tcBorders>
            <w:shd w:val="clear" w:color="auto" w:fill="auto"/>
            <w:noWrap/>
            <w:vAlign w:val="bottom"/>
            <w:hideMark/>
          </w:tcPr>
          <w:p w14:paraId="1D4E58F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tcBorders>
              <w:top w:val="single" w:sz="12" w:space="0" w:color="auto"/>
              <w:left w:val="nil"/>
              <w:bottom w:val="nil"/>
              <w:right w:val="nil"/>
            </w:tcBorders>
            <w:shd w:val="clear" w:color="auto" w:fill="auto"/>
            <w:noWrap/>
            <w:vAlign w:val="bottom"/>
            <w:hideMark/>
          </w:tcPr>
          <w:p w14:paraId="61B7B8A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-0.60</w:t>
            </w:r>
          </w:p>
        </w:tc>
        <w:tc>
          <w:tcPr>
            <w:tcW w:w="721" w:type="dxa"/>
            <w:tcBorders>
              <w:top w:val="single" w:sz="12" w:space="0" w:color="auto"/>
              <w:left w:val="nil"/>
              <w:bottom w:val="nil"/>
              <w:right w:val="nil"/>
            </w:tcBorders>
            <w:shd w:val="clear" w:color="auto" w:fill="auto"/>
            <w:noWrap/>
            <w:vAlign w:val="bottom"/>
            <w:hideMark/>
          </w:tcPr>
          <w:p w14:paraId="603385A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0.548</w:t>
            </w:r>
          </w:p>
        </w:tc>
        <w:tc>
          <w:tcPr>
            <w:tcW w:w="387" w:type="dxa"/>
            <w:tcBorders>
              <w:top w:val="single" w:sz="12" w:space="0" w:color="auto"/>
              <w:left w:val="nil"/>
              <w:bottom w:val="nil"/>
              <w:right w:val="nil"/>
            </w:tcBorders>
            <w:shd w:val="clear" w:color="auto" w:fill="auto"/>
            <w:noWrap/>
            <w:vAlign w:val="bottom"/>
            <w:hideMark/>
          </w:tcPr>
          <w:p w14:paraId="339A5CB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E263F7" w:rsidRPr="00E875A7" w14:paraId="0CC72034" w14:textId="77777777" w:rsidTr="00467925">
        <w:trPr>
          <w:trHeight w:val="207"/>
        </w:trPr>
        <w:tc>
          <w:tcPr>
            <w:tcW w:w="1665" w:type="dxa"/>
            <w:tcBorders>
              <w:top w:val="nil"/>
              <w:left w:val="nil"/>
              <w:bottom w:val="nil"/>
              <w:right w:val="single" w:sz="12" w:space="0" w:color="auto"/>
            </w:tcBorders>
            <w:shd w:val="clear" w:color="auto" w:fill="auto"/>
            <w:noWrap/>
            <w:vAlign w:val="bottom"/>
            <w:hideMark/>
          </w:tcPr>
          <w:p w14:paraId="0B12AC77" w14:textId="581C4590"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12°C vs 18°C</w:t>
            </w:r>
            <w:r w:rsidR="00E263F7" w:rsidRPr="00E875A7">
              <w:rPr>
                <w:rFonts w:eastAsia="Times New Roman" w:cs="Times New Roman"/>
                <w:b/>
                <w:bCs/>
                <w:sz w:val="14"/>
                <w:szCs w:val="14"/>
                <w:lang w:eastAsia="en-CA"/>
              </w:rPr>
              <w:t>-3d</w:t>
            </w:r>
          </w:p>
        </w:tc>
        <w:tc>
          <w:tcPr>
            <w:tcW w:w="689" w:type="dxa"/>
            <w:tcBorders>
              <w:top w:val="nil"/>
              <w:left w:val="single" w:sz="12" w:space="0" w:color="auto"/>
              <w:bottom w:val="nil"/>
              <w:right w:val="nil"/>
            </w:tcBorders>
            <w:shd w:val="clear" w:color="auto" w:fill="auto"/>
            <w:noWrap/>
            <w:vAlign w:val="bottom"/>
            <w:hideMark/>
          </w:tcPr>
          <w:p w14:paraId="666F034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102</w:t>
            </w:r>
          </w:p>
        </w:tc>
        <w:tc>
          <w:tcPr>
            <w:tcW w:w="731" w:type="dxa"/>
            <w:shd w:val="clear" w:color="auto" w:fill="auto"/>
            <w:noWrap/>
            <w:vAlign w:val="bottom"/>
            <w:hideMark/>
          </w:tcPr>
          <w:p w14:paraId="4BDDC7E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-1.18</w:t>
            </w:r>
          </w:p>
        </w:tc>
        <w:tc>
          <w:tcPr>
            <w:tcW w:w="721" w:type="dxa"/>
            <w:shd w:val="clear" w:color="auto" w:fill="auto"/>
            <w:noWrap/>
            <w:vAlign w:val="bottom"/>
            <w:hideMark/>
          </w:tcPr>
          <w:p w14:paraId="164A041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0.270</w:t>
            </w:r>
          </w:p>
        </w:tc>
        <w:tc>
          <w:tcPr>
            <w:tcW w:w="412" w:type="dxa"/>
            <w:tcBorders>
              <w:top w:val="nil"/>
              <w:left w:val="nil"/>
              <w:bottom w:val="nil"/>
              <w:right w:val="single" w:sz="12" w:space="0" w:color="auto"/>
            </w:tcBorders>
            <w:shd w:val="clear" w:color="auto" w:fill="auto"/>
            <w:noWrap/>
            <w:vAlign w:val="bottom"/>
            <w:hideMark/>
          </w:tcPr>
          <w:p w14:paraId="308AC74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570BFD7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0207455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6BFC4AFC"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4" w:type="dxa"/>
            <w:tcBorders>
              <w:top w:val="nil"/>
              <w:left w:val="nil"/>
              <w:bottom w:val="nil"/>
              <w:right w:val="single" w:sz="12" w:space="0" w:color="auto"/>
            </w:tcBorders>
            <w:shd w:val="clear" w:color="auto" w:fill="auto"/>
            <w:noWrap/>
            <w:vAlign w:val="bottom"/>
            <w:hideMark/>
          </w:tcPr>
          <w:p w14:paraId="48D595B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44DD7B1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7FC8645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3" w:type="dxa"/>
            <w:tcBorders>
              <w:top w:val="nil"/>
              <w:left w:val="nil"/>
              <w:bottom w:val="nil"/>
              <w:right w:val="single" w:sz="12" w:space="0" w:color="auto"/>
            </w:tcBorders>
            <w:shd w:val="clear" w:color="auto" w:fill="auto"/>
            <w:noWrap/>
            <w:vAlign w:val="bottom"/>
            <w:hideMark/>
          </w:tcPr>
          <w:p w14:paraId="45BD6964"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0E8105C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102</w:t>
            </w:r>
          </w:p>
        </w:tc>
        <w:tc>
          <w:tcPr>
            <w:tcW w:w="731" w:type="dxa"/>
            <w:shd w:val="clear" w:color="auto" w:fill="auto"/>
            <w:noWrap/>
            <w:vAlign w:val="bottom"/>
            <w:hideMark/>
          </w:tcPr>
          <w:p w14:paraId="06C89FE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0.63</w:t>
            </w:r>
          </w:p>
        </w:tc>
        <w:tc>
          <w:tcPr>
            <w:tcW w:w="721" w:type="dxa"/>
            <w:shd w:val="clear" w:color="auto" w:fill="auto"/>
            <w:noWrap/>
            <w:vAlign w:val="bottom"/>
            <w:hideMark/>
          </w:tcPr>
          <w:p w14:paraId="59AC3D1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0.548</w:t>
            </w:r>
          </w:p>
        </w:tc>
        <w:tc>
          <w:tcPr>
            <w:tcW w:w="387" w:type="dxa"/>
            <w:shd w:val="clear" w:color="auto" w:fill="auto"/>
            <w:noWrap/>
            <w:vAlign w:val="bottom"/>
            <w:hideMark/>
          </w:tcPr>
          <w:p w14:paraId="3FB1383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E263F7" w:rsidRPr="00E875A7" w14:paraId="4E8A9887" w14:textId="77777777" w:rsidTr="00467925">
        <w:trPr>
          <w:trHeight w:val="207"/>
        </w:trPr>
        <w:tc>
          <w:tcPr>
            <w:tcW w:w="1665" w:type="dxa"/>
            <w:tcBorders>
              <w:top w:val="nil"/>
              <w:left w:val="nil"/>
              <w:bottom w:val="nil"/>
              <w:right w:val="single" w:sz="12" w:space="0" w:color="auto"/>
            </w:tcBorders>
            <w:shd w:val="clear" w:color="auto" w:fill="auto"/>
            <w:noWrap/>
            <w:vAlign w:val="bottom"/>
            <w:hideMark/>
          </w:tcPr>
          <w:p w14:paraId="4E2B2C87" w14:textId="77777777"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12°C vs 20°C-3d</w:t>
            </w:r>
          </w:p>
        </w:tc>
        <w:tc>
          <w:tcPr>
            <w:tcW w:w="689" w:type="dxa"/>
            <w:tcBorders>
              <w:top w:val="nil"/>
              <w:left w:val="single" w:sz="12" w:space="0" w:color="auto"/>
              <w:bottom w:val="nil"/>
              <w:right w:val="nil"/>
            </w:tcBorders>
            <w:shd w:val="clear" w:color="auto" w:fill="auto"/>
            <w:noWrap/>
            <w:vAlign w:val="bottom"/>
            <w:hideMark/>
          </w:tcPr>
          <w:p w14:paraId="6958156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102</w:t>
            </w:r>
          </w:p>
        </w:tc>
        <w:tc>
          <w:tcPr>
            <w:tcW w:w="731" w:type="dxa"/>
            <w:shd w:val="clear" w:color="auto" w:fill="auto"/>
            <w:noWrap/>
            <w:vAlign w:val="bottom"/>
            <w:hideMark/>
          </w:tcPr>
          <w:p w14:paraId="7338F80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-4.95</w:t>
            </w:r>
          </w:p>
        </w:tc>
        <w:tc>
          <w:tcPr>
            <w:tcW w:w="721" w:type="dxa"/>
            <w:shd w:val="clear" w:color="auto" w:fill="auto"/>
            <w:noWrap/>
            <w:vAlign w:val="bottom"/>
            <w:hideMark/>
          </w:tcPr>
          <w:p w14:paraId="6B8F79C2"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412" w:type="dxa"/>
            <w:tcBorders>
              <w:top w:val="nil"/>
              <w:left w:val="nil"/>
              <w:bottom w:val="nil"/>
              <w:right w:val="single" w:sz="12" w:space="0" w:color="auto"/>
            </w:tcBorders>
            <w:shd w:val="clear" w:color="auto" w:fill="auto"/>
            <w:noWrap/>
            <w:vAlign w:val="bottom"/>
            <w:hideMark/>
          </w:tcPr>
          <w:p w14:paraId="7A3EEC4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nil"/>
              <w:left w:val="single" w:sz="12" w:space="0" w:color="auto"/>
              <w:bottom w:val="nil"/>
              <w:right w:val="nil"/>
            </w:tcBorders>
            <w:shd w:val="clear" w:color="auto" w:fill="auto"/>
            <w:noWrap/>
            <w:vAlign w:val="bottom"/>
            <w:hideMark/>
          </w:tcPr>
          <w:p w14:paraId="5AFA5F4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5226867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2B00F18D"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4" w:type="dxa"/>
            <w:tcBorders>
              <w:top w:val="nil"/>
              <w:left w:val="nil"/>
              <w:bottom w:val="nil"/>
              <w:right w:val="single" w:sz="12" w:space="0" w:color="auto"/>
            </w:tcBorders>
            <w:shd w:val="clear" w:color="auto" w:fill="auto"/>
            <w:noWrap/>
            <w:vAlign w:val="bottom"/>
            <w:hideMark/>
          </w:tcPr>
          <w:p w14:paraId="5E3F66C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415758E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4EFA89F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3" w:type="dxa"/>
            <w:tcBorders>
              <w:top w:val="nil"/>
              <w:left w:val="nil"/>
              <w:bottom w:val="nil"/>
              <w:right w:val="single" w:sz="12" w:space="0" w:color="auto"/>
            </w:tcBorders>
            <w:shd w:val="clear" w:color="auto" w:fill="auto"/>
            <w:noWrap/>
            <w:vAlign w:val="bottom"/>
            <w:hideMark/>
          </w:tcPr>
          <w:p w14:paraId="7C8C49E2"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2CFB4BE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102</w:t>
            </w:r>
          </w:p>
        </w:tc>
        <w:tc>
          <w:tcPr>
            <w:tcW w:w="731" w:type="dxa"/>
            <w:shd w:val="clear" w:color="auto" w:fill="auto"/>
            <w:noWrap/>
            <w:vAlign w:val="bottom"/>
            <w:hideMark/>
          </w:tcPr>
          <w:p w14:paraId="3F9CA16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5.48</w:t>
            </w:r>
          </w:p>
        </w:tc>
        <w:tc>
          <w:tcPr>
            <w:tcW w:w="721" w:type="dxa"/>
            <w:shd w:val="clear" w:color="auto" w:fill="auto"/>
            <w:noWrap/>
            <w:vAlign w:val="bottom"/>
            <w:hideMark/>
          </w:tcPr>
          <w:p w14:paraId="76E9ED19"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387" w:type="dxa"/>
            <w:shd w:val="clear" w:color="auto" w:fill="auto"/>
            <w:noWrap/>
            <w:vAlign w:val="bottom"/>
            <w:hideMark/>
          </w:tcPr>
          <w:p w14:paraId="0739C6C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r>
      <w:tr w:rsidR="00E263F7" w:rsidRPr="00E875A7" w14:paraId="196ECBFF" w14:textId="77777777" w:rsidTr="00467925">
        <w:trPr>
          <w:trHeight w:val="207"/>
        </w:trPr>
        <w:tc>
          <w:tcPr>
            <w:tcW w:w="1665" w:type="dxa"/>
            <w:tcBorders>
              <w:top w:val="nil"/>
              <w:left w:val="nil"/>
              <w:bottom w:val="nil"/>
              <w:right w:val="single" w:sz="12" w:space="0" w:color="auto"/>
            </w:tcBorders>
            <w:shd w:val="clear" w:color="auto" w:fill="auto"/>
            <w:noWrap/>
            <w:vAlign w:val="bottom"/>
            <w:hideMark/>
          </w:tcPr>
          <w:p w14:paraId="360A58A6" w14:textId="77777777"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12°C vs 20°C-4wks</w:t>
            </w:r>
          </w:p>
        </w:tc>
        <w:tc>
          <w:tcPr>
            <w:tcW w:w="689" w:type="dxa"/>
            <w:tcBorders>
              <w:top w:val="nil"/>
              <w:left w:val="single" w:sz="12" w:space="0" w:color="auto"/>
              <w:bottom w:val="nil"/>
              <w:right w:val="nil"/>
            </w:tcBorders>
            <w:shd w:val="clear" w:color="auto" w:fill="auto"/>
            <w:noWrap/>
            <w:vAlign w:val="bottom"/>
            <w:hideMark/>
          </w:tcPr>
          <w:p w14:paraId="45F7977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102</w:t>
            </w:r>
          </w:p>
        </w:tc>
        <w:tc>
          <w:tcPr>
            <w:tcW w:w="731" w:type="dxa"/>
            <w:shd w:val="clear" w:color="auto" w:fill="auto"/>
            <w:noWrap/>
            <w:vAlign w:val="bottom"/>
            <w:hideMark/>
          </w:tcPr>
          <w:p w14:paraId="467AB52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-3.30</w:t>
            </w:r>
          </w:p>
        </w:tc>
        <w:tc>
          <w:tcPr>
            <w:tcW w:w="721" w:type="dxa"/>
            <w:shd w:val="clear" w:color="auto" w:fill="auto"/>
            <w:noWrap/>
            <w:vAlign w:val="bottom"/>
            <w:hideMark/>
          </w:tcPr>
          <w:p w14:paraId="6C847BD9"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0.003</w:t>
            </w:r>
          </w:p>
        </w:tc>
        <w:tc>
          <w:tcPr>
            <w:tcW w:w="412" w:type="dxa"/>
            <w:tcBorders>
              <w:top w:val="nil"/>
              <w:left w:val="nil"/>
              <w:bottom w:val="nil"/>
              <w:right w:val="single" w:sz="12" w:space="0" w:color="auto"/>
            </w:tcBorders>
            <w:shd w:val="clear" w:color="auto" w:fill="auto"/>
            <w:noWrap/>
            <w:vAlign w:val="bottom"/>
            <w:hideMark/>
          </w:tcPr>
          <w:p w14:paraId="3190162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nil"/>
              <w:left w:val="single" w:sz="12" w:space="0" w:color="auto"/>
              <w:bottom w:val="nil"/>
              <w:right w:val="nil"/>
            </w:tcBorders>
            <w:shd w:val="clear" w:color="auto" w:fill="auto"/>
            <w:noWrap/>
            <w:vAlign w:val="bottom"/>
            <w:hideMark/>
          </w:tcPr>
          <w:p w14:paraId="7FAE228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5670029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221F4706"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4" w:type="dxa"/>
            <w:tcBorders>
              <w:top w:val="nil"/>
              <w:left w:val="nil"/>
              <w:bottom w:val="nil"/>
              <w:right w:val="single" w:sz="12" w:space="0" w:color="auto"/>
            </w:tcBorders>
            <w:shd w:val="clear" w:color="auto" w:fill="auto"/>
            <w:noWrap/>
            <w:vAlign w:val="bottom"/>
            <w:hideMark/>
          </w:tcPr>
          <w:p w14:paraId="24F47C8F"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525B497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131D8FE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3" w:type="dxa"/>
            <w:tcBorders>
              <w:top w:val="nil"/>
              <w:left w:val="nil"/>
              <w:bottom w:val="nil"/>
              <w:right w:val="single" w:sz="12" w:space="0" w:color="auto"/>
            </w:tcBorders>
            <w:shd w:val="clear" w:color="auto" w:fill="auto"/>
            <w:noWrap/>
            <w:vAlign w:val="bottom"/>
            <w:hideMark/>
          </w:tcPr>
          <w:p w14:paraId="70266390"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0BC6729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102</w:t>
            </w:r>
          </w:p>
        </w:tc>
        <w:tc>
          <w:tcPr>
            <w:tcW w:w="731" w:type="dxa"/>
            <w:shd w:val="clear" w:color="auto" w:fill="auto"/>
            <w:noWrap/>
            <w:vAlign w:val="bottom"/>
            <w:hideMark/>
          </w:tcPr>
          <w:p w14:paraId="5725E3D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2.56</w:t>
            </w:r>
          </w:p>
        </w:tc>
        <w:tc>
          <w:tcPr>
            <w:tcW w:w="721" w:type="dxa"/>
            <w:shd w:val="clear" w:color="auto" w:fill="auto"/>
            <w:noWrap/>
            <w:vAlign w:val="bottom"/>
            <w:hideMark/>
          </w:tcPr>
          <w:p w14:paraId="63A28DAA"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0.020</w:t>
            </w:r>
          </w:p>
        </w:tc>
        <w:tc>
          <w:tcPr>
            <w:tcW w:w="387" w:type="dxa"/>
            <w:shd w:val="clear" w:color="auto" w:fill="auto"/>
            <w:noWrap/>
            <w:vAlign w:val="bottom"/>
            <w:hideMark/>
          </w:tcPr>
          <w:p w14:paraId="6E21957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r>
      <w:tr w:rsidR="00E263F7" w:rsidRPr="00E875A7" w14:paraId="5DC87F56" w14:textId="77777777" w:rsidTr="00467925">
        <w:trPr>
          <w:trHeight w:val="207"/>
        </w:trPr>
        <w:tc>
          <w:tcPr>
            <w:tcW w:w="1665" w:type="dxa"/>
            <w:tcBorders>
              <w:top w:val="nil"/>
              <w:left w:val="nil"/>
              <w:bottom w:val="nil"/>
              <w:right w:val="single" w:sz="12" w:space="0" w:color="auto"/>
            </w:tcBorders>
            <w:shd w:val="clear" w:color="auto" w:fill="auto"/>
            <w:noWrap/>
            <w:vAlign w:val="bottom"/>
            <w:hideMark/>
          </w:tcPr>
          <w:p w14:paraId="4A94B51A" w14:textId="1D9B2F5B"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16°C</w:t>
            </w:r>
            <w:r w:rsidR="00E263F7" w:rsidRPr="00E875A7">
              <w:rPr>
                <w:rFonts w:eastAsia="Times New Roman" w:cs="Times New Roman"/>
                <w:b/>
                <w:bCs/>
                <w:sz w:val="14"/>
                <w:szCs w:val="14"/>
                <w:lang w:eastAsia="en-CA"/>
              </w:rPr>
              <w:t>-3d</w:t>
            </w:r>
            <w:r w:rsidRPr="00E875A7">
              <w:rPr>
                <w:rFonts w:eastAsia="Times New Roman" w:cs="Times New Roman"/>
                <w:b/>
                <w:bCs/>
                <w:sz w:val="14"/>
                <w:szCs w:val="14"/>
                <w:lang w:eastAsia="en-CA"/>
              </w:rPr>
              <w:t xml:space="preserve"> vs 18°C</w:t>
            </w:r>
            <w:r w:rsidR="00E263F7" w:rsidRPr="00E875A7">
              <w:rPr>
                <w:rFonts w:eastAsia="Times New Roman" w:cs="Times New Roman"/>
                <w:b/>
                <w:bCs/>
                <w:sz w:val="14"/>
                <w:szCs w:val="14"/>
                <w:lang w:eastAsia="en-CA"/>
              </w:rPr>
              <w:t>-3d</w:t>
            </w:r>
          </w:p>
        </w:tc>
        <w:tc>
          <w:tcPr>
            <w:tcW w:w="689" w:type="dxa"/>
            <w:tcBorders>
              <w:top w:val="nil"/>
              <w:left w:val="single" w:sz="12" w:space="0" w:color="auto"/>
              <w:bottom w:val="nil"/>
              <w:right w:val="nil"/>
            </w:tcBorders>
            <w:shd w:val="clear" w:color="auto" w:fill="auto"/>
            <w:noWrap/>
            <w:vAlign w:val="bottom"/>
            <w:hideMark/>
          </w:tcPr>
          <w:p w14:paraId="45F47A8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4F0CEC2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-2.38</w:t>
            </w:r>
          </w:p>
        </w:tc>
        <w:tc>
          <w:tcPr>
            <w:tcW w:w="721" w:type="dxa"/>
            <w:shd w:val="clear" w:color="auto" w:fill="auto"/>
            <w:noWrap/>
            <w:vAlign w:val="bottom"/>
            <w:hideMark/>
          </w:tcPr>
          <w:p w14:paraId="3DCC519C"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0.029</w:t>
            </w:r>
          </w:p>
        </w:tc>
        <w:tc>
          <w:tcPr>
            <w:tcW w:w="412" w:type="dxa"/>
            <w:tcBorders>
              <w:top w:val="nil"/>
              <w:left w:val="nil"/>
              <w:bottom w:val="nil"/>
              <w:right w:val="single" w:sz="12" w:space="0" w:color="auto"/>
            </w:tcBorders>
            <w:shd w:val="clear" w:color="auto" w:fill="auto"/>
            <w:noWrap/>
            <w:vAlign w:val="bottom"/>
            <w:hideMark/>
          </w:tcPr>
          <w:p w14:paraId="6263A56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nil"/>
              <w:left w:val="single" w:sz="12" w:space="0" w:color="auto"/>
              <w:bottom w:val="nil"/>
              <w:right w:val="nil"/>
            </w:tcBorders>
            <w:shd w:val="clear" w:color="auto" w:fill="auto"/>
            <w:noWrap/>
            <w:vAlign w:val="bottom"/>
            <w:hideMark/>
          </w:tcPr>
          <w:p w14:paraId="23CDA1E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22C834C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759E137A"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4" w:type="dxa"/>
            <w:tcBorders>
              <w:top w:val="nil"/>
              <w:left w:val="nil"/>
              <w:bottom w:val="nil"/>
              <w:right w:val="single" w:sz="12" w:space="0" w:color="auto"/>
            </w:tcBorders>
            <w:shd w:val="clear" w:color="auto" w:fill="auto"/>
            <w:noWrap/>
            <w:vAlign w:val="bottom"/>
            <w:hideMark/>
          </w:tcPr>
          <w:p w14:paraId="4C5E375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557CEBF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3475AF9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3" w:type="dxa"/>
            <w:tcBorders>
              <w:top w:val="nil"/>
              <w:left w:val="nil"/>
              <w:bottom w:val="nil"/>
              <w:right w:val="single" w:sz="12" w:space="0" w:color="auto"/>
            </w:tcBorders>
            <w:shd w:val="clear" w:color="auto" w:fill="auto"/>
            <w:noWrap/>
            <w:vAlign w:val="bottom"/>
            <w:hideMark/>
          </w:tcPr>
          <w:p w14:paraId="21DDD833"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56BBD3AC"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7EB461B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1.33</w:t>
            </w:r>
          </w:p>
        </w:tc>
        <w:tc>
          <w:tcPr>
            <w:tcW w:w="721" w:type="dxa"/>
            <w:shd w:val="clear" w:color="auto" w:fill="auto"/>
            <w:noWrap/>
            <w:vAlign w:val="bottom"/>
            <w:hideMark/>
          </w:tcPr>
          <w:p w14:paraId="6914DF4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0.235</w:t>
            </w:r>
          </w:p>
        </w:tc>
        <w:tc>
          <w:tcPr>
            <w:tcW w:w="387" w:type="dxa"/>
            <w:shd w:val="clear" w:color="auto" w:fill="auto"/>
            <w:noWrap/>
            <w:vAlign w:val="bottom"/>
            <w:hideMark/>
          </w:tcPr>
          <w:p w14:paraId="60C76DB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E263F7" w:rsidRPr="00E875A7" w14:paraId="36E3FE5B" w14:textId="77777777" w:rsidTr="00467925">
        <w:trPr>
          <w:trHeight w:val="207"/>
        </w:trPr>
        <w:tc>
          <w:tcPr>
            <w:tcW w:w="1665" w:type="dxa"/>
            <w:tcBorders>
              <w:top w:val="nil"/>
              <w:left w:val="nil"/>
              <w:bottom w:val="nil"/>
              <w:right w:val="single" w:sz="12" w:space="0" w:color="auto"/>
            </w:tcBorders>
            <w:shd w:val="clear" w:color="auto" w:fill="auto"/>
            <w:noWrap/>
            <w:vAlign w:val="bottom"/>
            <w:hideMark/>
          </w:tcPr>
          <w:p w14:paraId="6FC9E420" w14:textId="65747C90"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16°C</w:t>
            </w:r>
            <w:r w:rsidR="00E263F7" w:rsidRPr="00E875A7">
              <w:rPr>
                <w:rFonts w:eastAsia="Times New Roman" w:cs="Times New Roman"/>
                <w:b/>
                <w:bCs/>
                <w:sz w:val="14"/>
                <w:szCs w:val="14"/>
                <w:lang w:eastAsia="en-CA"/>
              </w:rPr>
              <w:t>-3d</w:t>
            </w:r>
            <w:r w:rsidRPr="00E875A7">
              <w:rPr>
                <w:rFonts w:eastAsia="Times New Roman" w:cs="Times New Roman"/>
                <w:b/>
                <w:bCs/>
                <w:sz w:val="14"/>
                <w:szCs w:val="14"/>
                <w:lang w:eastAsia="en-CA"/>
              </w:rPr>
              <w:t xml:space="preserve"> vs 20°C-3d</w:t>
            </w:r>
          </w:p>
        </w:tc>
        <w:tc>
          <w:tcPr>
            <w:tcW w:w="689" w:type="dxa"/>
            <w:tcBorders>
              <w:top w:val="nil"/>
              <w:left w:val="single" w:sz="12" w:space="0" w:color="auto"/>
              <w:bottom w:val="nil"/>
              <w:right w:val="nil"/>
            </w:tcBorders>
            <w:shd w:val="clear" w:color="auto" w:fill="auto"/>
            <w:noWrap/>
            <w:vAlign w:val="bottom"/>
            <w:hideMark/>
          </w:tcPr>
          <w:p w14:paraId="2F41905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014A547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-6.54</w:t>
            </w:r>
          </w:p>
        </w:tc>
        <w:tc>
          <w:tcPr>
            <w:tcW w:w="721" w:type="dxa"/>
            <w:shd w:val="clear" w:color="auto" w:fill="auto"/>
            <w:noWrap/>
            <w:vAlign w:val="bottom"/>
            <w:hideMark/>
          </w:tcPr>
          <w:p w14:paraId="1B96EEF6"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412" w:type="dxa"/>
            <w:tcBorders>
              <w:top w:val="nil"/>
              <w:left w:val="nil"/>
              <w:bottom w:val="nil"/>
              <w:right w:val="single" w:sz="12" w:space="0" w:color="auto"/>
            </w:tcBorders>
            <w:shd w:val="clear" w:color="auto" w:fill="auto"/>
            <w:noWrap/>
            <w:vAlign w:val="bottom"/>
            <w:hideMark/>
          </w:tcPr>
          <w:p w14:paraId="085A20C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nil"/>
              <w:left w:val="single" w:sz="12" w:space="0" w:color="auto"/>
              <w:bottom w:val="nil"/>
              <w:right w:val="nil"/>
            </w:tcBorders>
            <w:shd w:val="clear" w:color="auto" w:fill="auto"/>
            <w:noWrap/>
            <w:vAlign w:val="bottom"/>
            <w:hideMark/>
          </w:tcPr>
          <w:p w14:paraId="04A7FCE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3B9DBEC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2DAD0232"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4" w:type="dxa"/>
            <w:tcBorders>
              <w:top w:val="nil"/>
              <w:left w:val="nil"/>
              <w:bottom w:val="nil"/>
              <w:right w:val="single" w:sz="12" w:space="0" w:color="auto"/>
            </w:tcBorders>
            <w:shd w:val="clear" w:color="auto" w:fill="auto"/>
            <w:noWrap/>
            <w:vAlign w:val="bottom"/>
            <w:hideMark/>
          </w:tcPr>
          <w:p w14:paraId="6139F9C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08310BD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5C9ED1F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3" w:type="dxa"/>
            <w:tcBorders>
              <w:top w:val="nil"/>
              <w:left w:val="nil"/>
              <w:bottom w:val="nil"/>
              <w:right w:val="single" w:sz="12" w:space="0" w:color="auto"/>
            </w:tcBorders>
            <w:shd w:val="clear" w:color="auto" w:fill="auto"/>
            <w:noWrap/>
            <w:vAlign w:val="bottom"/>
            <w:hideMark/>
          </w:tcPr>
          <w:p w14:paraId="53EA2C20"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59ABAC5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29FEF12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6.68</w:t>
            </w:r>
          </w:p>
        </w:tc>
        <w:tc>
          <w:tcPr>
            <w:tcW w:w="721" w:type="dxa"/>
            <w:shd w:val="clear" w:color="auto" w:fill="auto"/>
            <w:noWrap/>
            <w:vAlign w:val="bottom"/>
            <w:hideMark/>
          </w:tcPr>
          <w:p w14:paraId="34762874"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387" w:type="dxa"/>
            <w:shd w:val="clear" w:color="auto" w:fill="auto"/>
            <w:noWrap/>
            <w:vAlign w:val="bottom"/>
            <w:hideMark/>
          </w:tcPr>
          <w:p w14:paraId="33FAC85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r>
      <w:tr w:rsidR="00E263F7" w:rsidRPr="00E875A7" w14:paraId="4CCCBA8B" w14:textId="77777777" w:rsidTr="00467925">
        <w:trPr>
          <w:trHeight w:val="207"/>
        </w:trPr>
        <w:tc>
          <w:tcPr>
            <w:tcW w:w="1665" w:type="dxa"/>
            <w:tcBorders>
              <w:top w:val="nil"/>
              <w:left w:val="nil"/>
              <w:bottom w:val="nil"/>
              <w:right w:val="single" w:sz="12" w:space="0" w:color="auto"/>
            </w:tcBorders>
            <w:shd w:val="clear" w:color="auto" w:fill="auto"/>
            <w:noWrap/>
            <w:vAlign w:val="bottom"/>
            <w:hideMark/>
          </w:tcPr>
          <w:p w14:paraId="63A1B99B" w14:textId="40DB9D98"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16°C</w:t>
            </w:r>
            <w:r w:rsidR="00E263F7" w:rsidRPr="00E875A7">
              <w:rPr>
                <w:rFonts w:eastAsia="Times New Roman" w:cs="Times New Roman"/>
                <w:b/>
                <w:bCs/>
                <w:sz w:val="14"/>
                <w:szCs w:val="14"/>
                <w:lang w:eastAsia="en-CA"/>
              </w:rPr>
              <w:t>-3d</w:t>
            </w:r>
            <w:r w:rsidRPr="00E875A7">
              <w:rPr>
                <w:rFonts w:eastAsia="Times New Roman" w:cs="Times New Roman"/>
                <w:b/>
                <w:bCs/>
                <w:sz w:val="14"/>
                <w:szCs w:val="14"/>
                <w:lang w:eastAsia="en-CA"/>
              </w:rPr>
              <w:t xml:space="preserve"> vs 20°C-4wks</w:t>
            </w:r>
          </w:p>
        </w:tc>
        <w:tc>
          <w:tcPr>
            <w:tcW w:w="689" w:type="dxa"/>
            <w:tcBorders>
              <w:top w:val="nil"/>
              <w:left w:val="single" w:sz="12" w:space="0" w:color="auto"/>
              <w:bottom w:val="nil"/>
              <w:right w:val="nil"/>
            </w:tcBorders>
            <w:shd w:val="clear" w:color="auto" w:fill="auto"/>
            <w:noWrap/>
            <w:vAlign w:val="bottom"/>
            <w:hideMark/>
          </w:tcPr>
          <w:p w14:paraId="4E5A534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7A39170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-4.73</w:t>
            </w:r>
          </w:p>
        </w:tc>
        <w:tc>
          <w:tcPr>
            <w:tcW w:w="721" w:type="dxa"/>
            <w:shd w:val="clear" w:color="auto" w:fill="auto"/>
            <w:noWrap/>
            <w:vAlign w:val="bottom"/>
            <w:hideMark/>
          </w:tcPr>
          <w:p w14:paraId="7B34E0F2"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412" w:type="dxa"/>
            <w:tcBorders>
              <w:top w:val="nil"/>
              <w:left w:val="nil"/>
              <w:bottom w:val="nil"/>
              <w:right w:val="single" w:sz="12" w:space="0" w:color="auto"/>
            </w:tcBorders>
            <w:shd w:val="clear" w:color="auto" w:fill="auto"/>
            <w:noWrap/>
            <w:vAlign w:val="bottom"/>
            <w:hideMark/>
          </w:tcPr>
          <w:p w14:paraId="36A6A4B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nil"/>
              <w:left w:val="single" w:sz="12" w:space="0" w:color="auto"/>
              <w:bottom w:val="nil"/>
              <w:right w:val="nil"/>
            </w:tcBorders>
            <w:shd w:val="clear" w:color="auto" w:fill="auto"/>
            <w:noWrap/>
            <w:vAlign w:val="bottom"/>
            <w:hideMark/>
          </w:tcPr>
          <w:p w14:paraId="3209E39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406DBD6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4D08CBB3"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4" w:type="dxa"/>
            <w:tcBorders>
              <w:top w:val="nil"/>
              <w:left w:val="nil"/>
              <w:bottom w:val="nil"/>
              <w:right w:val="single" w:sz="12" w:space="0" w:color="auto"/>
            </w:tcBorders>
            <w:shd w:val="clear" w:color="auto" w:fill="auto"/>
            <w:noWrap/>
            <w:vAlign w:val="bottom"/>
            <w:hideMark/>
          </w:tcPr>
          <w:p w14:paraId="657B685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4A5EDB6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3413B35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3" w:type="dxa"/>
            <w:tcBorders>
              <w:top w:val="nil"/>
              <w:left w:val="nil"/>
              <w:bottom w:val="nil"/>
              <w:right w:val="single" w:sz="12" w:space="0" w:color="auto"/>
            </w:tcBorders>
            <w:shd w:val="clear" w:color="auto" w:fill="auto"/>
            <w:noWrap/>
            <w:vAlign w:val="bottom"/>
            <w:hideMark/>
          </w:tcPr>
          <w:p w14:paraId="72D30D67"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25B6269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57F390E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3.46</w:t>
            </w:r>
          </w:p>
        </w:tc>
        <w:tc>
          <w:tcPr>
            <w:tcW w:w="721" w:type="dxa"/>
            <w:shd w:val="clear" w:color="auto" w:fill="auto"/>
            <w:noWrap/>
            <w:vAlign w:val="bottom"/>
            <w:hideMark/>
          </w:tcPr>
          <w:p w14:paraId="360BA9AB"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0.002</w:t>
            </w:r>
          </w:p>
        </w:tc>
        <w:tc>
          <w:tcPr>
            <w:tcW w:w="387" w:type="dxa"/>
            <w:shd w:val="clear" w:color="auto" w:fill="auto"/>
            <w:noWrap/>
            <w:vAlign w:val="bottom"/>
            <w:hideMark/>
          </w:tcPr>
          <w:p w14:paraId="7878C93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r>
      <w:tr w:rsidR="00E263F7" w:rsidRPr="00E875A7" w14:paraId="6F1408E1" w14:textId="77777777" w:rsidTr="00467925">
        <w:trPr>
          <w:trHeight w:val="207"/>
        </w:trPr>
        <w:tc>
          <w:tcPr>
            <w:tcW w:w="1665" w:type="dxa"/>
            <w:tcBorders>
              <w:top w:val="nil"/>
              <w:left w:val="nil"/>
              <w:bottom w:val="nil"/>
              <w:right w:val="single" w:sz="12" w:space="0" w:color="auto"/>
            </w:tcBorders>
            <w:shd w:val="clear" w:color="auto" w:fill="auto"/>
            <w:noWrap/>
            <w:vAlign w:val="bottom"/>
            <w:hideMark/>
          </w:tcPr>
          <w:p w14:paraId="651D45BA" w14:textId="44399EAB"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18°C</w:t>
            </w:r>
            <w:r w:rsidR="00E263F7" w:rsidRPr="00E875A7">
              <w:rPr>
                <w:rFonts w:eastAsia="Times New Roman" w:cs="Times New Roman"/>
                <w:b/>
                <w:bCs/>
                <w:sz w:val="14"/>
                <w:szCs w:val="14"/>
                <w:lang w:eastAsia="en-CA"/>
              </w:rPr>
              <w:t>-3d</w:t>
            </w:r>
            <w:r w:rsidRPr="00E875A7">
              <w:rPr>
                <w:rFonts w:eastAsia="Times New Roman" w:cs="Times New Roman"/>
                <w:b/>
                <w:bCs/>
                <w:sz w:val="14"/>
                <w:szCs w:val="14"/>
                <w:lang w:eastAsia="en-CA"/>
              </w:rPr>
              <w:t xml:space="preserve"> vs 20°C-3d</w:t>
            </w:r>
          </w:p>
        </w:tc>
        <w:tc>
          <w:tcPr>
            <w:tcW w:w="689" w:type="dxa"/>
            <w:tcBorders>
              <w:top w:val="nil"/>
              <w:left w:val="single" w:sz="12" w:space="0" w:color="auto"/>
              <w:bottom w:val="nil"/>
              <w:right w:val="nil"/>
            </w:tcBorders>
            <w:shd w:val="clear" w:color="auto" w:fill="auto"/>
            <w:noWrap/>
            <w:vAlign w:val="bottom"/>
            <w:hideMark/>
          </w:tcPr>
          <w:p w14:paraId="2F08EB9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0443568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-4.15</w:t>
            </w:r>
          </w:p>
        </w:tc>
        <w:tc>
          <w:tcPr>
            <w:tcW w:w="721" w:type="dxa"/>
            <w:shd w:val="clear" w:color="auto" w:fill="auto"/>
            <w:noWrap/>
            <w:vAlign w:val="bottom"/>
            <w:hideMark/>
          </w:tcPr>
          <w:p w14:paraId="265B3BE2"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412" w:type="dxa"/>
            <w:tcBorders>
              <w:top w:val="nil"/>
              <w:left w:val="nil"/>
              <w:bottom w:val="nil"/>
              <w:right w:val="single" w:sz="12" w:space="0" w:color="auto"/>
            </w:tcBorders>
            <w:shd w:val="clear" w:color="auto" w:fill="auto"/>
            <w:noWrap/>
            <w:vAlign w:val="bottom"/>
            <w:hideMark/>
          </w:tcPr>
          <w:p w14:paraId="1515017B"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nil"/>
              <w:left w:val="single" w:sz="12" w:space="0" w:color="auto"/>
              <w:bottom w:val="nil"/>
              <w:right w:val="nil"/>
            </w:tcBorders>
            <w:shd w:val="clear" w:color="auto" w:fill="auto"/>
            <w:noWrap/>
            <w:vAlign w:val="bottom"/>
            <w:hideMark/>
          </w:tcPr>
          <w:p w14:paraId="61E67DE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62783BC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auto"/>
            <w:noWrap/>
            <w:vAlign w:val="bottom"/>
            <w:hideMark/>
          </w:tcPr>
          <w:p w14:paraId="3999A0ED"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4" w:type="dxa"/>
            <w:tcBorders>
              <w:top w:val="nil"/>
              <w:left w:val="nil"/>
              <w:bottom w:val="nil"/>
              <w:right w:val="single" w:sz="12" w:space="0" w:color="auto"/>
            </w:tcBorders>
            <w:shd w:val="clear" w:color="auto" w:fill="auto"/>
            <w:noWrap/>
            <w:vAlign w:val="bottom"/>
            <w:hideMark/>
          </w:tcPr>
          <w:p w14:paraId="55BF6BF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auto"/>
            <w:noWrap/>
            <w:vAlign w:val="bottom"/>
            <w:hideMark/>
          </w:tcPr>
          <w:p w14:paraId="2B9D50E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auto"/>
            <w:noWrap/>
            <w:vAlign w:val="bottom"/>
            <w:hideMark/>
          </w:tcPr>
          <w:p w14:paraId="4D35588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3" w:type="dxa"/>
            <w:tcBorders>
              <w:top w:val="nil"/>
              <w:left w:val="nil"/>
              <w:bottom w:val="nil"/>
              <w:right w:val="single" w:sz="12" w:space="0" w:color="auto"/>
            </w:tcBorders>
            <w:shd w:val="clear" w:color="auto" w:fill="auto"/>
            <w:noWrap/>
            <w:vAlign w:val="bottom"/>
            <w:hideMark/>
          </w:tcPr>
          <w:p w14:paraId="129300A0"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auto"/>
            <w:noWrap/>
            <w:vAlign w:val="bottom"/>
            <w:hideMark/>
          </w:tcPr>
          <w:p w14:paraId="2C8BC714"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auto"/>
            <w:noWrap/>
            <w:vAlign w:val="bottom"/>
            <w:hideMark/>
          </w:tcPr>
          <w:p w14:paraId="096112A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5.38</w:t>
            </w:r>
          </w:p>
        </w:tc>
        <w:tc>
          <w:tcPr>
            <w:tcW w:w="721" w:type="dxa"/>
            <w:shd w:val="clear" w:color="auto" w:fill="auto"/>
            <w:noWrap/>
            <w:vAlign w:val="bottom"/>
            <w:hideMark/>
          </w:tcPr>
          <w:p w14:paraId="6C152F9C"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&lt;0.0001</w:t>
            </w:r>
          </w:p>
        </w:tc>
        <w:tc>
          <w:tcPr>
            <w:tcW w:w="387" w:type="dxa"/>
            <w:shd w:val="clear" w:color="auto" w:fill="auto"/>
            <w:noWrap/>
            <w:vAlign w:val="bottom"/>
            <w:hideMark/>
          </w:tcPr>
          <w:p w14:paraId="03D0748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r>
      <w:tr w:rsidR="001C1817" w:rsidRPr="00E875A7" w14:paraId="43FE16DB" w14:textId="77777777" w:rsidTr="00467925">
        <w:trPr>
          <w:trHeight w:val="207"/>
        </w:trPr>
        <w:tc>
          <w:tcPr>
            <w:tcW w:w="1665" w:type="dxa"/>
            <w:tcBorders>
              <w:top w:val="nil"/>
              <w:left w:val="nil"/>
              <w:bottom w:val="nil"/>
              <w:right w:val="single" w:sz="12" w:space="0" w:color="auto"/>
            </w:tcBorders>
            <w:shd w:val="clear" w:color="auto" w:fill="D9D9D9" w:themeFill="background1" w:themeFillShade="D9"/>
            <w:noWrap/>
            <w:vAlign w:val="bottom"/>
            <w:hideMark/>
          </w:tcPr>
          <w:p w14:paraId="6EA5A0C3" w14:textId="6FFA329D" w:rsidR="005A10BF" w:rsidRPr="00E875A7" w:rsidRDefault="005A10BF" w:rsidP="00FE2FCA">
            <w:pPr>
              <w:spacing w:after="0" w:line="240" w:lineRule="auto"/>
              <w:rPr>
                <w:rFonts w:eastAsia="Times New Roman" w:cs="Times New Roman"/>
                <w:b/>
                <w:bCs/>
                <w:sz w:val="14"/>
                <w:szCs w:val="14"/>
                <w:lang w:eastAsia="en-CA"/>
              </w:rPr>
            </w:pPr>
            <w:r w:rsidRPr="00E875A7">
              <w:rPr>
                <w:rFonts w:eastAsia="Times New Roman" w:cs="Times New Roman"/>
                <w:b/>
                <w:bCs/>
                <w:sz w:val="14"/>
                <w:szCs w:val="14"/>
                <w:lang w:eastAsia="en-CA"/>
              </w:rPr>
              <w:t>18°C</w:t>
            </w:r>
            <w:r w:rsidR="00E263F7" w:rsidRPr="00E875A7">
              <w:rPr>
                <w:rFonts w:eastAsia="Times New Roman" w:cs="Times New Roman"/>
                <w:b/>
                <w:bCs/>
                <w:sz w:val="14"/>
                <w:szCs w:val="14"/>
                <w:lang w:eastAsia="en-CA"/>
              </w:rPr>
              <w:t>-3d</w:t>
            </w:r>
            <w:r w:rsidRPr="00E875A7">
              <w:rPr>
                <w:rFonts w:eastAsia="Times New Roman" w:cs="Times New Roman"/>
                <w:b/>
                <w:bCs/>
                <w:sz w:val="14"/>
                <w:szCs w:val="14"/>
                <w:lang w:eastAsia="en-CA"/>
              </w:rPr>
              <w:t xml:space="preserve"> vs 20°C-4wks</w:t>
            </w:r>
          </w:p>
        </w:tc>
        <w:tc>
          <w:tcPr>
            <w:tcW w:w="689" w:type="dxa"/>
            <w:tcBorders>
              <w:top w:val="nil"/>
              <w:left w:val="single" w:sz="12" w:space="0" w:color="auto"/>
              <w:bottom w:val="nil"/>
              <w:right w:val="nil"/>
            </w:tcBorders>
            <w:shd w:val="clear" w:color="auto" w:fill="FFFFFF" w:themeFill="background1"/>
            <w:noWrap/>
            <w:vAlign w:val="bottom"/>
            <w:hideMark/>
          </w:tcPr>
          <w:p w14:paraId="631550F3"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FFFFFF" w:themeFill="background1"/>
            <w:noWrap/>
            <w:vAlign w:val="bottom"/>
            <w:hideMark/>
          </w:tcPr>
          <w:p w14:paraId="43CF5AB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-2.35</w:t>
            </w:r>
          </w:p>
        </w:tc>
        <w:tc>
          <w:tcPr>
            <w:tcW w:w="721" w:type="dxa"/>
            <w:shd w:val="clear" w:color="auto" w:fill="FFFFFF" w:themeFill="background1"/>
            <w:noWrap/>
            <w:vAlign w:val="bottom"/>
            <w:hideMark/>
          </w:tcPr>
          <w:p w14:paraId="04D7C932"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0.029</w:t>
            </w:r>
          </w:p>
        </w:tc>
        <w:tc>
          <w:tcPr>
            <w:tcW w:w="412" w:type="dxa"/>
            <w:tcBorders>
              <w:top w:val="nil"/>
              <w:left w:val="nil"/>
              <w:bottom w:val="nil"/>
              <w:right w:val="single" w:sz="12" w:space="0" w:color="auto"/>
            </w:tcBorders>
            <w:shd w:val="clear" w:color="auto" w:fill="FFFFFF" w:themeFill="background1"/>
            <w:noWrap/>
            <w:vAlign w:val="bottom"/>
            <w:hideMark/>
          </w:tcPr>
          <w:p w14:paraId="654E24C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w:t>
            </w:r>
          </w:p>
        </w:tc>
        <w:tc>
          <w:tcPr>
            <w:tcW w:w="717" w:type="dxa"/>
            <w:tcBorders>
              <w:top w:val="nil"/>
              <w:left w:val="single" w:sz="12" w:space="0" w:color="auto"/>
              <w:bottom w:val="nil"/>
              <w:right w:val="nil"/>
            </w:tcBorders>
            <w:shd w:val="clear" w:color="auto" w:fill="FFFFFF" w:themeFill="background1"/>
            <w:noWrap/>
            <w:vAlign w:val="bottom"/>
            <w:hideMark/>
          </w:tcPr>
          <w:p w14:paraId="01E6E20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FFFFFF" w:themeFill="background1"/>
            <w:noWrap/>
            <w:vAlign w:val="bottom"/>
            <w:hideMark/>
          </w:tcPr>
          <w:p w14:paraId="117A15AA"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shd w:val="clear" w:color="auto" w:fill="FFFFFF" w:themeFill="background1"/>
            <w:noWrap/>
            <w:vAlign w:val="bottom"/>
            <w:hideMark/>
          </w:tcPr>
          <w:p w14:paraId="139DDC8D"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4" w:type="dxa"/>
            <w:tcBorders>
              <w:top w:val="nil"/>
              <w:left w:val="nil"/>
              <w:bottom w:val="nil"/>
              <w:right w:val="single" w:sz="12" w:space="0" w:color="auto"/>
            </w:tcBorders>
            <w:shd w:val="clear" w:color="auto" w:fill="FFFFFF" w:themeFill="background1"/>
            <w:noWrap/>
            <w:vAlign w:val="bottom"/>
            <w:hideMark/>
          </w:tcPr>
          <w:p w14:paraId="2A22C3C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nil"/>
              <w:right w:val="nil"/>
            </w:tcBorders>
            <w:shd w:val="clear" w:color="auto" w:fill="FFFFFF" w:themeFill="background1"/>
            <w:noWrap/>
            <w:vAlign w:val="bottom"/>
            <w:hideMark/>
          </w:tcPr>
          <w:p w14:paraId="12BD3F6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shd w:val="clear" w:color="auto" w:fill="FFFFFF" w:themeFill="background1"/>
            <w:noWrap/>
            <w:vAlign w:val="bottom"/>
            <w:hideMark/>
          </w:tcPr>
          <w:p w14:paraId="0135F5F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3" w:type="dxa"/>
            <w:tcBorders>
              <w:top w:val="nil"/>
              <w:left w:val="nil"/>
              <w:bottom w:val="nil"/>
              <w:right w:val="single" w:sz="12" w:space="0" w:color="auto"/>
            </w:tcBorders>
            <w:shd w:val="clear" w:color="auto" w:fill="FFFFFF" w:themeFill="background1"/>
            <w:noWrap/>
            <w:vAlign w:val="bottom"/>
            <w:hideMark/>
          </w:tcPr>
          <w:p w14:paraId="0E28AF6A"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nil"/>
              <w:right w:val="nil"/>
            </w:tcBorders>
            <w:shd w:val="clear" w:color="auto" w:fill="FFFFFF" w:themeFill="background1"/>
            <w:noWrap/>
            <w:vAlign w:val="bottom"/>
            <w:hideMark/>
          </w:tcPr>
          <w:p w14:paraId="49DE23F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shd w:val="clear" w:color="auto" w:fill="FFFFFF" w:themeFill="background1"/>
            <w:noWrap/>
            <w:vAlign w:val="bottom"/>
            <w:hideMark/>
          </w:tcPr>
          <w:p w14:paraId="6A169162"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2.15</w:t>
            </w:r>
          </w:p>
        </w:tc>
        <w:tc>
          <w:tcPr>
            <w:tcW w:w="721" w:type="dxa"/>
            <w:shd w:val="clear" w:color="auto" w:fill="FFFFFF" w:themeFill="background1"/>
            <w:noWrap/>
            <w:vAlign w:val="bottom"/>
            <w:hideMark/>
          </w:tcPr>
          <w:p w14:paraId="7ED44C3E"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0.049</w:t>
            </w:r>
          </w:p>
        </w:tc>
        <w:tc>
          <w:tcPr>
            <w:tcW w:w="387" w:type="dxa"/>
            <w:shd w:val="clear" w:color="auto" w:fill="FFFFFF" w:themeFill="background1"/>
            <w:noWrap/>
            <w:vAlign w:val="bottom"/>
            <w:hideMark/>
          </w:tcPr>
          <w:p w14:paraId="317DD917"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r w:rsidR="001C1817" w:rsidRPr="00E875A7" w14:paraId="0BDE8C84" w14:textId="77777777" w:rsidTr="00467925">
        <w:trPr>
          <w:trHeight w:val="207"/>
        </w:trPr>
        <w:tc>
          <w:tcPr>
            <w:tcW w:w="1665" w:type="dxa"/>
            <w:tcBorders>
              <w:top w:val="nil"/>
              <w:left w:val="nil"/>
              <w:bottom w:val="single" w:sz="12" w:space="0" w:color="auto"/>
              <w:right w:val="single" w:sz="12" w:space="0" w:color="auto"/>
            </w:tcBorders>
            <w:shd w:val="clear" w:color="auto" w:fill="D9D9D9" w:themeFill="background1" w:themeFillShade="D9"/>
            <w:noWrap/>
            <w:vAlign w:val="bottom"/>
            <w:hideMark/>
          </w:tcPr>
          <w:p w14:paraId="05BF9EB0" w14:textId="77777777" w:rsidR="005A10BF" w:rsidRPr="00E875A7" w:rsidRDefault="005A10BF" w:rsidP="00E263F7">
            <w:pPr>
              <w:spacing w:after="0" w:line="240" w:lineRule="auto"/>
              <w:jc w:val="left"/>
              <w:rPr>
                <w:rFonts w:eastAsia="Times New Roman" w:cs="Times New Roman"/>
                <w:b/>
                <w:bCs/>
                <w:sz w:val="14"/>
                <w:szCs w:val="14"/>
                <w:lang w:eastAsia="en-CA"/>
              </w:rPr>
            </w:pPr>
            <w:r w:rsidRPr="00E875A7">
              <w:rPr>
                <w:rFonts w:eastAsia="Times New Roman" w:cs="Times New Roman"/>
                <w:b/>
                <w:bCs/>
                <w:sz w:val="14"/>
                <w:szCs w:val="14"/>
                <w:lang w:eastAsia="en-CA"/>
              </w:rPr>
              <w:t>20°C-3d vs 20°C-4wks</w:t>
            </w:r>
          </w:p>
        </w:tc>
        <w:tc>
          <w:tcPr>
            <w:tcW w:w="689" w:type="dxa"/>
            <w:tcBorders>
              <w:top w:val="nil"/>
              <w:left w:val="single" w:sz="12" w:space="0" w:color="auto"/>
              <w:bottom w:val="single" w:sz="12" w:space="0" w:color="auto"/>
              <w:right w:val="nil"/>
            </w:tcBorders>
            <w:shd w:val="clear" w:color="auto" w:fill="FFFFFF" w:themeFill="background1"/>
            <w:noWrap/>
            <w:vAlign w:val="bottom"/>
            <w:hideMark/>
          </w:tcPr>
          <w:p w14:paraId="2337723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tcBorders>
              <w:top w:val="nil"/>
              <w:left w:val="nil"/>
              <w:bottom w:val="single" w:sz="12" w:space="0" w:color="auto"/>
              <w:right w:val="nil"/>
            </w:tcBorders>
            <w:shd w:val="clear" w:color="auto" w:fill="FFFFFF" w:themeFill="background1"/>
            <w:noWrap/>
            <w:vAlign w:val="bottom"/>
            <w:hideMark/>
          </w:tcPr>
          <w:p w14:paraId="2125B599"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1.81</w:t>
            </w:r>
          </w:p>
        </w:tc>
        <w:tc>
          <w:tcPr>
            <w:tcW w:w="721" w:type="dxa"/>
            <w:tcBorders>
              <w:top w:val="nil"/>
              <w:left w:val="nil"/>
              <w:bottom w:val="single" w:sz="12" w:space="0" w:color="auto"/>
              <w:right w:val="nil"/>
            </w:tcBorders>
            <w:shd w:val="clear" w:color="auto" w:fill="FFFFFF" w:themeFill="background1"/>
            <w:noWrap/>
            <w:vAlign w:val="bottom"/>
            <w:hideMark/>
          </w:tcPr>
          <w:p w14:paraId="3EB46D99" w14:textId="77777777" w:rsidR="005A10BF" w:rsidRPr="00E875A7" w:rsidRDefault="005A10BF" w:rsidP="00FE2FCA">
            <w:pPr>
              <w:spacing w:after="0" w:line="240" w:lineRule="auto"/>
              <w:jc w:val="center"/>
              <w:rPr>
                <w:rFonts w:eastAsia="Times New Roman" w:cs="Times New Roman"/>
                <w:i/>
                <w:iCs/>
                <w:sz w:val="12"/>
                <w:szCs w:val="12"/>
                <w:lang w:eastAsia="en-CA"/>
              </w:rPr>
            </w:pPr>
            <w:r w:rsidRPr="00E875A7">
              <w:rPr>
                <w:rFonts w:eastAsia="Times New Roman" w:cs="Times New Roman"/>
                <w:i/>
                <w:iCs/>
                <w:sz w:val="12"/>
                <w:szCs w:val="12"/>
                <w:lang w:eastAsia="en-CA"/>
              </w:rPr>
              <w:t>0.092</w:t>
            </w:r>
          </w:p>
        </w:tc>
        <w:tc>
          <w:tcPr>
            <w:tcW w:w="412" w:type="dxa"/>
            <w:tcBorders>
              <w:top w:val="nil"/>
              <w:left w:val="nil"/>
              <w:bottom w:val="single" w:sz="12" w:space="0" w:color="auto"/>
              <w:right w:val="single" w:sz="12" w:space="0" w:color="auto"/>
            </w:tcBorders>
            <w:shd w:val="clear" w:color="auto" w:fill="FFFFFF" w:themeFill="background1"/>
            <w:noWrap/>
            <w:vAlign w:val="bottom"/>
            <w:hideMark/>
          </w:tcPr>
          <w:p w14:paraId="2ADD5735"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single" w:sz="12" w:space="0" w:color="auto"/>
              <w:right w:val="nil"/>
            </w:tcBorders>
            <w:shd w:val="clear" w:color="auto" w:fill="FFFFFF" w:themeFill="background1"/>
            <w:noWrap/>
            <w:vAlign w:val="bottom"/>
            <w:hideMark/>
          </w:tcPr>
          <w:p w14:paraId="086750D1"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nil"/>
              <w:left w:val="nil"/>
              <w:bottom w:val="single" w:sz="12" w:space="0" w:color="auto"/>
              <w:right w:val="nil"/>
            </w:tcBorders>
            <w:shd w:val="clear" w:color="auto" w:fill="FFFFFF" w:themeFill="background1"/>
            <w:noWrap/>
            <w:vAlign w:val="bottom"/>
            <w:hideMark/>
          </w:tcPr>
          <w:p w14:paraId="7E941D1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21" w:type="dxa"/>
            <w:tcBorders>
              <w:top w:val="nil"/>
              <w:left w:val="nil"/>
              <w:bottom w:val="single" w:sz="12" w:space="0" w:color="auto"/>
              <w:right w:val="nil"/>
            </w:tcBorders>
            <w:shd w:val="clear" w:color="auto" w:fill="FFFFFF" w:themeFill="background1"/>
            <w:noWrap/>
            <w:vAlign w:val="bottom"/>
            <w:hideMark/>
          </w:tcPr>
          <w:p w14:paraId="132DF4C6"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294" w:type="dxa"/>
            <w:tcBorders>
              <w:top w:val="nil"/>
              <w:left w:val="nil"/>
              <w:bottom w:val="single" w:sz="12" w:space="0" w:color="auto"/>
              <w:right w:val="single" w:sz="12" w:space="0" w:color="auto"/>
            </w:tcBorders>
            <w:shd w:val="clear" w:color="auto" w:fill="FFFFFF" w:themeFill="background1"/>
            <w:noWrap/>
            <w:vAlign w:val="bottom"/>
            <w:hideMark/>
          </w:tcPr>
          <w:p w14:paraId="6514008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17" w:type="dxa"/>
            <w:tcBorders>
              <w:top w:val="nil"/>
              <w:left w:val="single" w:sz="12" w:space="0" w:color="auto"/>
              <w:bottom w:val="single" w:sz="12" w:space="0" w:color="auto"/>
              <w:right w:val="nil"/>
            </w:tcBorders>
            <w:shd w:val="clear" w:color="auto" w:fill="FFFFFF" w:themeFill="background1"/>
            <w:noWrap/>
            <w:vAlign w:val="bottom"/>
            <w:hideMark/>
          </w:tcPr>
          <w:p w14:paraId="4B66435E"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731" w:type="dxa"/>
            <w:tcBorders>
              <w:top w:val="nil"/>
              <w:left w:val="nil"/>
              <w:bottom w:val="single" w:sz="12" w:space="0" w:color="auto"/>
              <w:right w:val="nil"/>
            </w:tcBorders>
            <w:shd w:val="clear" w:color="auto" w:fill="FFFFFF" w:themeFill="background1"/>
            <w:noWrap/>
            <w:vAlign w:val="bottom"/>
            <w:hideMark/>
          </w:tcPr>
          <w:p w14:paraId="2D3349B0"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c>
          <w:tcPr>
            <w:tcW w:w="693" w:type="dxa"/>
            <w:tcBorders>
              <w:top w:val="nil"/>
              <w:left w:val="nil"/>
              <w:bottom w:val="single" w:sz="12" w:space="0" w:color="auto"/>
              <w:right w:val="single" w:sz="12" w:space="0" w:color="auto"/>
            </w:tcBorders>
            <w:shd w:val="clear" w:color="auto" w:fill="FFFFFF" w:themeFill="background1"/>
            <w:noWrap/>
            <w:vAlign w:val="bottom"/>
            <w:hideMark/>
          </w:tcPr>
          <w:p w14:paraId="239EA4EE"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 </w:t>
            </w:r>
          </w:p>
        </w:tc>
        <w:tc>
          <w:tcPr>
            <w:tcW w:w="739" w:type="dxa"/>
            <w:tcBorders>
              <w:top w:val="nil"/>
              <w:left w:val="single" w:sz="12" w:space="0" w:color="auto"/>
              <w:bottom w:val="single" w:sz="12" w:space="0" w:color="auto"/>
              <w:right w:val="nil"/>
            </w:tcBorders>
            <w:shd w:val="clear" w:color="auto" w:fill="FFFFFF" w:themeFill="background1"/>
            <w:noWrap/>
            <w:vAlign w:val="bottom"/>
            <w:hideMark/>
          </w:tcPr>
          <w:p w14:paraId="1829F696"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101</w:t>
            </w:r>
          </w:p>
        </w:tc>
        <w:tc>
          <w:tcPr>
            <w:tcW w:w="731" w:type="dxa"/>
            <w:tcBorders>
              <w:top w:val="nil"/>
              <w:left w:val="nil"/>
              <w:bottom w:val="single" w:sz="12" w:space="0" w:color="auto"/>
              <w:right w:val="nil"/>
            </w:tcBorders>
            <w:shd w:val="clear" w:color="auto" w:fill="FFFFFF" w:themeFill="background1"/>
            <w:noWrap/>
            <w:vAlign w:val="bottom"/>
            <w:hideMark/>
          </w:tcPr>
          <w:p w14:paraId="1CE58DD8"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-3.24</w:t>
            </w:r>
          </w:p>
        </w:tc>
        <w:tc>
          <w:tcPr>
            <w:tcW w:w="721" w:type="dxa"/>
            <w:tcBorders>
              <w:top w:val="nil"/>
              <w:left w:val="nil"/>
              <w:bottom w:val="single" w:sz="12" w:space="0" w:color="auto"/>
              <w:right w:val="nil"/>
            </w:tcBorders>
            <w:shd w:val="clear" w:color="auto" w:fill="FFFFFF" w:themeFill="background1"/>
            <w:noWrap/>
            <w:vAlign w:val="bottom"/>
            <w:hideMark/>
          </w:tcPr>
          <w:p w14:paraId="2D7F5789" w14:textId="77777777" w:rsidR="005A10BF" w:rsidRPr="00E875A7" w:rsidRDefault="005A10BF" w:rsidP="00FE2FCA">
            <w:pPr>
              <w:spacing w:after="0" w:line="240" w:lineRule="auto"/>
              <w:jc w:val="center"/>
              <w:rPr>
                <w:rFonts w:eastAsia="Times New Roman" w:cs="Times New Roman"/>
                <w:b/>
                <w:bCs/>
                <w:sz w:val="12"/>
                <w:szCs w:val="12"/>
                <w:lang w:eastAsia="en-CA"/>
              </w:rPr>
            </w:pPr>
            <w:r w:rsidRPr="00E875A7">
              <w:rPr>
                <w:rFonts w:eastAsia="Times New Roman" w:cs="Times New Roman"/>
                <w:b/>
                <w:bCs/>
                <w:sz w:val="12"/>
                <w:szCs w:val="12"/>
                <w:lang w:eastAsia="en-CA"/>
              </w:rPr>
              <w:t>0.003</w:t>
            </w:r>
          </w:p>
        </w:tc>
        <w:tc>
          <w:tcPr>
            <w:tcW w:w="387" w:type="dxa"/>
            <w:tcBorders>
              <w:top w:val="nil"/>
              <w:left w:val="nil"/>
              <w:bottom w:val="single" w:sz="12" w:space="0" w:color="auto"/>
              <w:right w:val="nil"/>
            </w:tcBorders>
            <w:shd w:val="clear" w:color="auto" w:fill="FFFFFF" w:themeFill="background1"/>
            <w:noWrap/>
            <w:vAlign w:val="bottom"/>
            <w:hideMark/>
          </w:tcPr>
          <w:p w14:paraId="094DE1DD" w14:textId="77777777" w:rsidR="005A10BF" w:rsidRPr="00E875A7" w:rsidRDefault="005A10BF" w:rsidP="00FE2FCA">
            <w:pPr>
              <w:spacing w:after="0" w:line="240" w:lineRule="auto"/>
              <w:jc w:val="center"/>
              <w:rPr>
                <w:rFonts w:eastAsia="Times New Roman" w:cs="Times New Roman"/>
                <w:sz w:val="12"/>
                <w:szCs w:val="12"/>
                <w:lang w:eastAsia="en-CA"/>
              </w:rPr>
            </w:pPr>
            <w:r w:rsidRPr="00E875A7">
              <w:rPr>
                <w:rFonts w:eastAsia="Times New Roman" w:cs="Times New Roman"/>
                <w:sz w:val="12"/>
                <w:szCs w:val="12"/>
                <w:lang w:eastAsia="en-CA"/>
              </w:rPr>
              <w:t> **</w:t>
            </w:r>
          </w:p>
        </w:tc>
      </w:tr>
    </w:tbl>
    <w:bookmarkEnd w:id="0"/>
    <w:p w14:paraId="5D353242" w14:textId="615B460D" w:rsidR="005A10BF" w:rsidRPr="00E875A7" w:rsidRDefault="00CB4E58" w:rsidP="00CB4E58">
      <w:pPr>
        <w:spacing w:before="240" w:after="0" w:line="240" w:lineRule="auto"/>
        <w:rPr>
          <w:rFonts w:ascii="Arial" w:eastAsiaTheme="minorEastAsia" w:hAnsi="Arial"/>
          <w:sz w:val="20"/>
          <w:szCs w:val="20"/>
        </w:rPr>
        <w:sectPr w:rsidR="005A10BF" w:rsidRPr="00E875A7" w:rsidSect="00385604">
          <w:pgSz w:w="12240" w:h="15840"/>
          <w:pgMar w:top="1440" w:right="1440" w:bottom="1440" w:left="1440" w:header="708" w:footer="708" w:gutter="0"/>
          <w:cols w:space="708"/>
          <w:docGrid w:linePitch="360"/>
        </w:sectPr>
      </w:pPr>
      <w:r w:rsidRPr="00E875A7">
        <w:rPr>
          <w:rFonts w:eastAsia="MinionPro-Regular" w:cs="Times New Roman"/>
          <w:sz w:val="20"/>
          <w:szCs w:val="20"/>
        </w:rPr>
        <w:t>The linear mixed effect models (</w:t>
      </w:r>
      <w:proofErr w:type="spellStart"/>
      <w:r w:rsidRPr="00E875A7">
        <w:rPr>
          <w:rFonts w:eastAsia="MinionPro-Regular" w:cs="Times New Roman"/>
          <w:i/>
          <w:iCs/>
          <w:sz w:val="20"/>
          <w:szCs w:val="20"/>
        </w:rPr>
        <w:t>lmer</w:t>
      </w:r>
      <w:proofErr w:type="spellEnd"/>
      <w:r w:rsidRPr="00E875A7">
        <w:rPr>
          <w:rFonts w:eastAsia="MinionPro-Regular" w:cs="Times New Roman"/>
          <w:sz w:val="20"/>
          <w:szCs w:val="20"/>
        </w:rPr>
        <w:t xml:space="preserve">) were individually performed on extracted scores of PC-1 and PC-2 to assess the </w:t>
      </w:r>
      <w:r w:rsidRPr="00E875A7">
        <w:rPr>
          <w:rFonts w:cs="Arial"/>
          <w:sz w:val="20"/>
          <w:szCs w:val="20"/>
        </w:rPr>
        <w:t xml:space="preserve">‘group*temperature’ </w:t>
      </w:r>
      <w:proofErr w:type="gramStart"/>
      <w:r w:rsidRPr="00E875A7">
        <w:rPr>
          <w:rFonts w:cs="Arial"/>
          <w:sz w:val="20"/>
          <w:szCs w:val="20"/>
        </w:rPr>
        <w:t>interaction, and</w:t>
      </w:r>
      <w:proofErr w:type="gramEnd"/>
      <w:r w:rsidRPr="00E875A7">
        <w:rPr>
          <w:rFonts w:cs="Arial"/>
          <w:sz w:val="20"/>
          <w:szCs w:val="20"/>
        </w:rPr>
        <w:t xml:space="preserve"> </w:t>
      </w:r>
      <w:r w:rsidR="007F423A">
        <w:rPr>
          <w:rFonts w:cs="Arial"/>
          <w:sz w:val="20"/>
          <w:szCs w:val="20"/>
        </w:rPr>
        <w:t xml:space="preserve">included </w:t>
      </w:r>
      <w:r w:rsidRPr="00E875A7">
        <w:rPr>
          <w:rFonts w:cs="Arial"/>
          <w:sz w:val="20"/>
          <w:szCs w:val="20"/>
        </w:rPr>
        <w:t xml:space="preserve">the covariate ‘condition factor (CF)’ and the random term </w:t>
      </w:r>
      <w:r w:rsidR="007F423A" w:rsidRPr="00E875A7">
        <w:rPr>
          <w:rFonts w:cs="Arial"/>
          <w:sz w:val="20"/>
          <w:szCs w:val="20"/>
        </w:rPr>
        <w:t>‘</w:t>
      </w:r>
      <w:r w:rsidRPr="00E875A7">
        <w:rPr>
          <w:rFonts w:eastAsia="MinionPro-Regular" w:cs="Times New Roman"/>
          <w:sz w:val="20"/>
          <w:szCs w:val="20"/>
        </w:rPr>
        <w:t>tank</w:t>
      </w:r>
      <w:r w:rsidR="007F423A" w:rsidRPr="00E875A7">
        <w:rPr>
          <w:rFonts w:cs="Arial"/>
          <w:sz w:val="20"/>
          <w:szCs w:val="20"/>
        </w:rPr>
        <w:t>’</w:t>
      </w:r>
      <w:r w:rsidRPr="00E875A7">
        <w:rPr>
          <w:rFonts w:eastAsia="MinionPro-Regular" w:cs="Times New Roman"/>
          <w:sz w:val="20"/>
          <w:szCs w:val="20"/>
        </w:rPr>
        <w:t>. The Principal Component Analysis (PCA) was computed based on log</w:t>
      </w:r>
      <w:r w:rsidRPr="00E875A7">
        <w:rPr>
          <w:rFonts w:eastAsia="MinionPro-Regular" w:cs="Times New Roman"/>
          <w:sz w:val="20"/>
          <w:szCs w:val="20"/>
          <w:vertAlign w:val="subscript"/>
        </w:rPr>
        <w:t>2</w:t>
      </w:r>
      <w:r w:rsidRPr="00E875A7">
        <w:rPr>
          <w:rFonts w:eastAsia="MinionPro-Regular" w:cs="Times New Roman"/>
          <w:sz w:val="20"/>
          <w:szCs w:val="20"/>
        </w:rPr>
        <w:t xml:space="preserve"> RQ-values of </w:t>
      </w:r>
      <w:proofErr w:type="spellStart"/>
      <w:r w:rsidRPr="00E875A7">
        <w:rPr>
          <w:rFonts w:eastAsia="MinionPro-Regular" w:cs="Times New Roman"/>
          <w:i/>
          <w:sz w:val="20"/>
          <w:szCs w:val="20"/>
        </w:rPr>
        <w:t>i</w:t>
      </w:r>
      <w:proofErr w:type="spellEnd"/>
      <w:r w:rsidRPr="00E875A7">
        <w:rPr>
          <w:rFonts w:eastAsia="MinionPro-Regular" w:cs="Times New Roman"/>
          <w:sz w:val="20"/>
          <w:szCs w:val="20"/>
        </w:rPr>
        <w:t xml:space="preserve">) 27 ‘stress’-related genes and </w:t>
      </w:r>
      <w:r w:rsidRPr="00E875A7">
        <w:rPr>
          <w:rFonts w:eastAsia="MinionPro-Regular" w:cs="Times New Roman"/>
          <w:i/>
          <w:sz w:val="20"/>
          <w:szCs w:val="20"/>
        </w:rPr>
        <w:t>ii</w:t>
      </w:r>
      <w:r w:rsidRPr="00E875A7">
        <w:rPr>
          <w:rFonts w:eastAsia="MinionPro-Regular" w:cs="Times New Roman"/>
          <w:sz w:val="20"/>
          <w:szCs w:val="20"/>
        </w:rPr>
        <w:t xml:space="preserve">) 15 immune-related genes (Figure 2). The variance explained by each PC is indicated in percentage (%) values. Significant </w:t>
      </w:r>
      <w:proofErr w:type="spellStart"/>
      <w:r w:rsidRPr="00E875A7">
        <w:rPr>
          <w:rFonts w:eastAsia="MinionPro-Regular" w:cs="Times New Roman"/>
          <w:i/>
          <w:iCs/>
          <w:sz w:val="20"/>
          <w:szCs w:val="20"/>
        </w:rPr>
        <w:t>lmer</w:t>
      </w:r>
      <w:proofErr w:type="spellEnd"/>
      <w:r w:rsidRPr="00E875A7">
        <w:rPr>
          <w:rFonts w:eastAsia="MinionPro-Regular" w:cs="Times New Roman"/>
          <w:sz w:val="20"/>
          <w:szCs w:val="20"/>
        </w:rPr>
        <w:t xml:space="preserve"> models were followed by </w:t>
      </w:r>
      <w:proofErr w:type="spellStart"/>
      <w:r w:rsidRPr="00E875A7">
        <w:rPr>
          <w:rFonts w:eastAsia="MinionPro-Regular" w:cs="Times New Roman"/>
          <w:i/>
          <w:sz w:val="20"/>
          <w:szCs w:val="20"/>
        </w:rPr>
        <w:t>emmeans</w:t>
      </w:r>
      <w:proofErr w:type="spellEnd"/>
      <w:r w:rsidRPr="00E875A7">
        <w:rPr>
          <w:rFonts w:eastAsia="MinionPro-Regular" w:cs="Times New Roman"/>
          <w:i/>
          <w:sz w:val="20"/>
          <w:szCs w:val="20"/>
        </w:rPr>
        <w:t xml:space="preserve"> </w:t>
      </w:r>
      <w:r w:rsidRPr="00E875A7">
        <w:rPr>
          <w:rFonts w:eastAsia="MinionPro-Regular" w:cs="Times New Roman"/>
          <w:sz w:val="20"/>
          <w:szCs w:val="20"/>
        </w:rPr>
        <w:t xml:space="preserve">post-hoc tests </w:t>
      </w:r>
      <w:r w:rsidRPr="00E875A7">
        <w:rPr>
          <w:rFonts w:cs="Times New Roman"/>
          <w:sz w:val="20"/>
          <w:szCs w:val="20"/>
        </w:rPr>
        <w:t>with False Discovery Rate (FDR) correction</w:t>
      </w:r>
      <w:r w:rsidRPr="00E875A7">
        <w:rPr>
          <w:rFonts w:eastAsia="MinionPro-Regular" w:cs="Times New Roman"/>
          <w:sz w:val="20"/>
          <w:szCs w:val="20"/>
        </w:rPr>
        <w:t xml:space="preserve"> of </w:t>
      </w:r>
      <w:r w:rsidRPr="00E875A7">
        <w:rPr>
          <w:rFonts w:cs="Times New Roman"/>
          <w:i/>
          <w:iCs/>
          <w:sz w:val="20"/>
          <w:szCs w:val="20"/>
        </w:rPr>
        <w:t>p</w:t>
      </w:r>
      <w:r w:rsidRPr="00E875A7">
        <w:rPr>
          <w:rFonts w:eastAsia="MinionPro-Regular" w:cs="Times New Roman"/>
          <w:sz w:val="20"/>
          <w:szCs w:val="20"/>
        </w:rPr>
        <w:t xml:space="preserve">-values to obtain a pair-wise comparison between Control (CT), Warm &amp; </w:t>
      </w:r>
      <w:proofErr w:type="spellStart"/>
      <w:r w:rsidRPr="00E875A7">
        <w:rPr>
          <w:rFonts w:eastAsia="MinionPro-Regular" w:cs="Times New Roman"/>
          <w:sz w:val="20"/>
          <w:szCs w:val="20"/>
        </w:rPr>
        <w:t>Normoxic</w:t>
      </w:r>
      <w:proofErr w:type="spellEnd"/>
      <w:r w:rsidRPr="00E875A7">
        <w:rPr>
          <w:rFonts w:eastAsia="MinionPro-Regular" w:cs="Times New Roman"/>
          <w:sz w:val="20"/>
          <w:szCs w:val="20"/>
        </w:rPr>
        <w:t xml:space="preserve"> (WN) and Warm &amp; Hypoxic (WH) treatments within and between </w:t>
      </w:r>
      <w:r w:rsidR="00201A00" w:rsidRPr="00E875A7">
        <w:rPr>
          <w:rFonts w:eastAsia="Calibri" w:cs="+mn-cs"/>
          <w:kern w:val="24"/>
          <w:sz w:val="20"/>
          <w:szCs w:val="20"/>
        </w:rPr>
        <w:t>temperature</w:t>
      </w:r>
      <w:r w:rsidR="007F423A">
        <w:rPr>
          <w:rFonts w:eastAsia="Calibri" w:cs="+mn-cs"/>
          <w:kern w:val="24"/>
          <w:sz w:val="20"/>
          <w:szCs w:val="20"/>
        </w:rPr>
        <w:t xml:space="preserve"> point</w:t>
      </w:r>
      <w:r w:rsidR="00201A00" w:rsidRPr="00E875A7">
        <w:rPr>
          <w:rFonts w:eastAsia="Calibri" w:cs="+mn-cs"/>
          <w:kern w:val="24"/>
          <w:sz w:val="20"/>
          <w:szCs w:val="20"/>
        </w:rPr>
        <w:t xml:space="preserve"> </w:t>
      </w:r>
      <w:r w:rsidR="00201A00" w:rsidRPr="00E875A7">
        <w:rPr>
          <w:rFonts w:cs="Arial"/>
          <w:sz w:val="20"/>
          <w:szCs w:val="20"/>
        </w:rPr>
        <w:t>(</w:t>
      </w:r>
      <w:r w:rsidR="00201A00" w:rsidRPr="00E875A7">
        <w:rPr>
          <w:rFonts w:eastAsia="Calibri" w:cs="+mn-cs"/>
          <w:kern w:val="24"/>
          <w:sz w:val="20"/>
          <w:szCs w:val="20"/>
        </w:rPr>
        <w:t>12°C, 16°C-3d, 18°C-3d, 20°C-3d and 20°C-4wks</w:t>
      </w:r>
      <w:r w:rsidR="00201A00" w:rsidRPr="00E875A7">
        <w:rPr>
          <w:rFonts w:cs="Arial"/>
          <w:sz w:val="20"/>
          <w:szCs w:val="20"/>
        </w:rPr>
        <w:t>)</w:t>
      </w:r>
      <w:r w:rsidR="00201A00" w:rsidRPr="00E875A7">
        <w:rPr>
          <w:rFonts w:eastAsia="MinionPro-Regular" w:cs="Times New Roman"/>
          <w:sz w:val="20"/>
          <w:szCs w:val="20"/>
        </w:rPr>
        <w:t xml:space="preserve">. </w:t>
      </w:r>
      <w:r w:rsidRPr="00E875A7">
        <w:rPr>
          <w:rFonts w:eastAsia="MinionPro-Regular" w:cs="Times New Roman"/>
          <w:sz w:val="20"/>
          <w:szCs w:val="20"/>
        </w:rPr>
        <w:t xml:space="preserve">Significant values are marked in bold letters </w:t>
      </w:r>
      <w:r w:rsidRPr="00E875A7">
        <w:rPr>
          <w:rFonts w:cs="Times New Roman"/>
          <w:sz w:val="20"/>
          <w:szCs w:val="20"/>
        </w:rPr>
        <w:t>(</w:t>
      </w:r>
      <w:r w:rsidRPr="00E875A7">
        <w:rPr>
          <w:rFonts w:cs="Times New Roman"/>
          <w:i/>
          <w:iCs/>
          <w:sz w:val="20"/>
          <w:szCs w:val="20"/>
        </w:rPr>
        <w:t>p&lt;</w:t>
      </w:r>
      <w:r w:rsidRPr="00E875A7">
        <w:rPr>
          <w:rFonts w:cs="Times New Roman"/>
          <w:sz w:val="20"/>
          <w:szCs w:val="20"/>
        </w:rPr>
        <w:t xml:space="preserve">0.0001***, </w:t>
      </w:r>
      <w:r w:rsidRPr="00E875A7">
        <w:rPr>
          <w:rFonts w:cs="Times New Roman"/>
          <w:i/>
          <w:iCs/>
          <w:sz w:val="20"/>
          <w:szCs w:val="20"/>
        </w:rPr>
        <w:t>p&lt;</w:t>
      </w:r>
      <w:r w:rsidRPr="00E875A7">
        <w:rPr>
          <w:rFonts w:cs="Times New Roman"/>
          <w:sz w:val="20"/>
          <w:szCs w:val="20"/>
        </w:rPr>
        <w:t xml:space="preserve">0.001**, </w:t>
      </w:r>
      <w:r w:rsidRPr="00E875A7">
        <w:rPr>
          <w:rFonts w:cs="Times New Roman"/>
          <w:i/>
          <w:iCs/>
          <w:sz w:val="20"/>
          <w:szCs w:val="20"/>
        </w:rPr>
        <w:t>p&lt;</w:t>
      </w:r>
      <w:r w:rsidRPr="00E875A7">
        <w:rPr>
          <w:rFonts w:cs="Times New Roman"/>
          <w:sz w:val="20"/>
          <w:szCs w:val="20"/>
        </w:rPr>
        <w:t>0.05*) and trends in italics (</w:t>
      </w:r>
      <w:r w:rsidRPr="00E875A7">
        <w:rPr>
          <w:rFonts w:eastAsia="Times New Roman" w:cs="Times New Roman"/>
          <w:sz w:val="20"/>
          <w:szCs w:val="20"/>
          <w:lang w:val="en-US"/>
        </w:rPr>
        <w:t>0.05&lt;</w:t>
      </w:r>
      <w:r w:rsidRPr="00E875A7">
        <w:rPr>
          <w:rFonts w:eastAsia="Times New Roman" w:cs="Times New Roman"/>
          <w:i/>
          <w:iCs/>
          <w:sz w:val="20"/>
          <w:szCs w:val="20"/>
          <w:lang w:val="en-US"/>
        </w:rPr>
        <w:t>p</w:t>
      </w:r>
      <w:r w:rsidRPr="00E875A7">
        <w:rPr>
          <w:rFonts w:eastAsia="Times New Roman" w:cs="Times New Roman"/>
          <w:sz w:val="20"/>
          <w:szCs w:val="20"/>
          <w:lang w:val="en-US"/>
        </w:rPr>
        <w:t>&lt;0.1</w:t>
      </w:r>
      <w:r w:rsidRPr="00E875A7">
        <w:rPr>
          <w:rFonts w:cs="Times New Roman"/>
          <w:sz w:val="20"/>
          <w:szCs w:val="20"/>
        </w:rPr>
        <w:t>).</w:t>
      </w:r>
    </w:p>
    <w:p w14:paraId="5CD5F766" w14:textId="12D791D4" w:rsidR="005A10BF" w:rsidRPr="00DA77DC" w:rsidRDefault="005A10BF" w:rsidP="00CB4E58">
      <w:pPr>
        <w:autoSpaceDE w:val="0"/>
        <w:autoSpaceDN w:val="0"/>
        <w:adjustRightInd w:val="0"/>
        <w:spacing w:after="120" w:line="240" w:lineRule="auto"/>
        <w:rPr>
          <w:rFonts w:cs="Times New Roman"/>
          <w:sz w:val="20"/>
          <w:szCs w:val="20"/>
        </w:rPr>
      </w:pPr>
      <w:bookmarkStart w:id="3" w:name="_Hlk57565417"/>
      <w:r w:rsidRPr="00DA77DC">
        <w:rPr>
          <w:rFonts w:cs="Times New Roman"/>
          <w:b/>
          <w:bCs/>
          <w:sz w:val="20"/>
          <w:szCs w:val="20"/>
        </w:rPr>
        <w:lastRenderedPageBreak/>
        <w:t>Table S3</w:t>
      </w:r>
      <w:r w:rsidR="00DA77DC">
        <w:rPr>
          <w:rFonts w:cs="Times New Roman"/>
          <w:b/>
          <w:bCs/>
          <w:sz w:val="20"/>
          <w:szCs w:val="20"/>
        </w:rPr>
        <w:t>.</w:t>
      </w:r>
      <w:r w:rsidR="00CB4E58" w:rsidRPr="00DA77DC">
        <w:rPr>
          <w:rFonts w:cs="Times New Roman"/>
          <w:b/>
          <w:bCs/>
          <w:sz w:val="20"/>
          <w:szCs w:val="20"/>
        </w:rPr>
        <w:t xml:space="preserve"> </w:t>
      </w:r>
      <w:r w:rsidRPr="00DA77DC">
        <w:rPr>
          <w:rFonts w:cs="Times New Roman"/>
          <w:b/>
          <w:bCs/>
          <w:sz w:val="20"/>
          <w:szCs w:val="20"/>
        </w:rPr>
        <w:t>Temperature and hypoxia treatment effects on the mRNA expression of 45 target genes</w:t>
      </w:r>
      <w:r w:rsidR="00DA77DC">
        <w:rPr>
          <w:rFonts w:cs="Times New Roman"/>
          <w:b/>
          <w:bCs/>
          <w:sz w:val="20"/>
          <w:szCs w:val="20"/>
        </w:rPr>
        <w:t>.</w:t>
      </w:r>
    </w:p>
    <w:tbl>
      <w:tblPr>
        <w:tblStyle w:val="PlainTable51"/>
        <w:tblW w:w="9620" w:type="dxa"/>
        <w:jc w:val="center"/>
        <w:shd w:val="clear" w:color="auto" w:fill="FFFFFF" w:themeFill="background1"/>
        <w:tblLook w:val="04A0" w:firstRow="1" w:lastRow="0" w:firstColumn="1" w:lastColumn="0" w:noHBand="0" w:noVBand="1"/>
      </w:tblPr>
      <w:tblGrid>
        <w:gridCol w:w="1348"/>
        <w:gridCol w:w="1733"/>
        <w:gridCol w:w="948"/>
        <w:gridCol w:w="598"/>
        <w:gridCol w:w="1054"/>
        <w:gridCol w:w="684"/>
        <w:gridCol w:w="1088"/>
        <w:gridCol w:w="650"/>
        <w:gridCol w:w="915"/>
        <w:gridCol w:w="602"/>
      </w:tblGrid>
      <w:tr w:rsidR="005A10BF" w:rsidRPr="00E875A7" w14:paraId="4911E63B" w14:textId="77777777" w:rsidTr="00FE2FCA">
        <w:trPr>
          <w:cnfStyle w:val="100000000000" w:firstRow="1" w:lastRow="0" w:firstColumn="0" w:lastColumn="0" w:oddVBand="0" w:evenVBand="0" w:oddHBand="0" w:evenHBand="0" w:firstRowFirstColumn="0" w:firstRowLastColumn="0" w:lastRowFirstColumn="0" w:lastRowLastColumn="0"/>
          <w:trHeight w:val="139"/>
          <w:jc w:val="center"/>
        </w:trPr>
        <w:tc>
          <w:tcPr>
            <w:cnfStyle w:val="001000000100" w:firstRow="0" w:lastRow="0" w:firstColumn="1" w:lastColumn="0" w:oddVBand="0" w:evenVBand="0" w:oddHBand="0" w:evenHBand="0" w:firstRowFirstColumn="1" w:firstRowLastColumn="0" w:lastRowFirstColumn="0" w:lastRowLastColumn="0"/>
            <w:tcW w:w="9620" w:type="dxa"/>
            <w:gridSpan w:val="10"/>
            <w:tcBorders>
              <w:top w:val="thinThickSmallGap" w:sz="12" w:space="0" w:color="auto"/>
              <w:left w:val="nil"/>
              <w:bottom w:val="single" w:sz="12" w:space="0" w:color="auto"/>
              <w:right w:val="none" w:sz="0" w:space="0" w:color="auto"/>
            </w:tcBorders>
            <w:noWrap/>
            <w:vAlign w:val="center"/>
          </w:tcPr>
          <w:bookmarkEnd w:id="3"/>
          <w:p w14:paraId="1780F3B3" w14:textId="6765CEAE" w:rsidR="005A10BF" w:rsidRPr="00DA77DC" w:rsidRDefault="005A10BF" w:rsidP="00FE2FCA">
            <w:pPr>
              <w:spacing w:line="276" w:lineRule="auto"/>
              <w:jc w:val="center"/>
              <w:rPr>
                <w:rFonts w:eastAsia="Times New Roman"/>
                <w:b/>
                <w:bCs/>
                <w:i w:val="0"/>
                <w:iCs w:val="0"/>
                <w:sz w:val="20"/>
                <w:szCs w:val="20"/>
                <w:lang w:eastAsia="en-CA"/>
              </w:rPr>
            </w:pPr>
            <w:r w:rsidRPr="00DA77DC">
              <w:rPr>
                <w:rFonts w:eastAsia="Times New Roman"/>
                <w:b/>
                <w:bCs/>
                <w:i w:val="0"/>
                <w:iCs w:val="0"/>
                <w:sz w:val="20"/>
                <w:szCs w:val="20"/>
                <w:lang w:eastAsia="en-CA"/>
              </w:rPr>
              <w:t>Linear Mixed Effect Models per Gene</w:t>
            </w:r>
          </w:p>
        </w:tc>
      </w:tr>
      <w:tr w:rsidR="005A10BF" w:rsidRPr="00E875A7" w14:paraId="4DD07565" w14:textId="77777777" w:rsidTr="00CB4E58">
        <w:trPr>
          <w:cnfStyle w:val="000000100000" w:firstRow="0" w:lastRow="0" w:firstColumn="0" w:lastColumn="0" w:oddVBand="0" w:evenVBand="0" w:oddHBand="1" w:evenHBand="0" w:firstRowFirstColumn="0" w:firstRowLastColumn="0" w:lastRowFirstColumn="0" w:lastRowLastColumn="0"/>
          <w:trHeight w:val="139"/>
          <w:jc w:val="center"/>
        </w:trPr>
        <w:tc>
          <w:tcPr>
            <w:cnfStyle w:val="001000000000" w:firstRow="0" w:lastRow="0" w:firstColumn="1" w:lastColumn="0" w:oddVBand="0" w:evenVBand="0" w:oddHBand="0" w:evenHBand="0" w:firstRowFirstColumn="0" w:firstRowLastColumn="0" w:lastRowFirstColumn="0" w:lastRowLastColumn="0"/>
            <w:tcW w:w="1348" w:type="dxa"/>
            <w:tcBorders>
              <w:top w:val="nil"/>
              <w:left w:val="nil"/>
              <w:bottom w:val="single" w:sz="12" w:space="0" w:color="auto"/>
              <w:right w:val="single" w:sz="12" w:space="0" w:color="auto"/>
            </w:tcBorders>
            <w:shd w:val="clear" w:color="auto" w:fill="auto"/>
            <w:noWrap/>
            <w:vAlign w:val="center"/>
          </w:tcPr>
          <w:p w14:paraId="4EBA34DB" w14:textId="77777777" w:rsidR="005A10BF" w:rsidRPr="00E875A7" w:rsidRDefault="005A10BF" w:rsidP="00FE2FCA">
            <w:pPr>
              <w:spacing w:line="276" w:lineRule="auto"/>
              <w:jc w:val="right"/>
              <w:rPr>
                <w:rFonts w:eastAsia="Times New Roman"/>
                <w:b/>
                <w:bCs/>
                <w:sz w:val="16"/>
                <w:szCs w:val="16"/>
                <w:lang w:eastAsia="en-CA"/>
              </w:rPr>
            </w:pPr>
          </w:p>
        </w:tc>
        <w:tc>
          <w:tcPr>
            <w:tcW w:w="1733" w:type="dxa"/>
            <w:tcBorders>
              <w:top w:val="nil"/>
              <w:left w:val="single" w:sz="12" w:space="0" w:color="auto"/>
              <w:bottom w:val="single" w:sz="12" w:space="0" w:color="auto"/>
              <w:right w:val="single" w:sz="12" w:space="0" w:color="auto"/>
            </w:tcBorders>
            <w:shd w:val="clear" w:color="auto" w:fill="auto"/>
            <w:noWrap/>
            <w:vAlign w:val="center"/>
          </w:tcPr>
          <w:p w14:paraId="588AA414"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6"/>
                <w:szCs w:val="16"/>
                <w:lang w:eastAsia="en-CA"/>
              </w:rPr>
            </w:pPr>
          </w:p>
        </w:tc>
        <w:tc>
          <w:tcPr>
            <w:tcW w:w="1546" w:type="dxa"/>
            <w:gridSpan w:val="2"/>
            <w:tcBorders>
              <w:top w:val="nil"/>
              <w:left w:val="single" w:sz="12" w:space="0" w:color="auto"/>
              <w:bottom w:val="single" w:sz="12" w:space="0" w:color="auto"/>
              <w:right w:val="single" w:sz="12" w:space="0" w:color="auto"/>
            </w:tcBorders>
            <w:shd w:val="clear" w:color="auto" w:fill="auto"/>
            <w:noWrap/>
            <w:vAlign w:val="center"/>
            <w:hideMark/>
          </w:tcPr>
          <w:p w14:paraId="59C56A08" w14:textId="77777777" w:rsidR="005A10BF" w:rsidRPr="00E875A7" w:rsidRDefault="005A10BF" w:rsidP="00FE2FC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sz w:val="18"/>
                <w:szCs w:val="18"/>
                <w:lang w:eastAsia="en-CA"/>
              </w:rPr>
            </w:pPr>
            <w:r w:rsidRPr="00E875A7">
              <w:rPr>
                <w:rFonts w:eastAsia="Times New Roman"/>
                <w:b/>
                <w:bCs/>
                <w:sz w:val="18"/>
                <w:szCs w:val="18"/>
                <w:lang w:eastAsia="en-CA"/>
              </w:rPr>
              <w:t xml:space="preserve">Group </w:t>
            </w:r>
          </w:p>
          <w:p w14:paraId="05819BC9" w14:textId="77777777" w:rsidR="005A10BF" w:rsidRPr="00E875A7" w:rsidRDefault="005A10BF" w:rsidP="00FE2FC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sz w:val="18"/>
                <w:szCs w:val="18"/>
                <w:lang w:eastAsia="en-CA"/>
              </w:rPr>
            </w:pPr>
            <w:r w:rsidRPr="00E875A7">
              <w:rPr>
                <w:rFonts w:eastAsia="Times New Roman"/>
                <w:b/>
                <w:bCs/>
                <w:sz w:val="18"/>
                <w:szCs w:val="18"/>
                <w:lang w:eastAsia="en-CA"/>
              </w:rPr>
              <w:t>DF=2</w:t>
            </w:r>
          </w:p>
        </w:tc>
        <w:tc>
          <w:tcPr>
            <w:tcW w:w="1738" w:type="dxa"/>
            <w:gridSpan w:val="2"/>
            <w:tcBorders>
              <w:top w:val="nil"/>
              <w:left w:val="single" w:sz="12" w:space="0" w:color="auto"/>
              <w:bottom w:val="single" w:sz="12" w:space="0" w:color="auto"/>
              <w:right w:val="single" w:sz="12" w:space="0" w:color="auto"/>
            </w:tcBorders>
            <w:shd w:val="clear" w:color="auto" w:fill="auto"/>
            <w:noWrap/>
            <w:vAlign w:val="center"/>
            <w:hideMark/>
          </w:tcPr>
          <w:p w14:paraId="5842308E" w14:textId="77777777" w:rsidR="005A10BF" w:rsidRPr="00E875A7" w:rsidRDefault="005A10BF" w:rsidP="00FE2FC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sz w:val="18"/>
                <w:szCs w:val="18"/>
                <w:lang w:eastAsia="en-CA"/>
              </w:rPr>
            </w:pPr>
            <w:r w:rsidRPr="00E875A7">
              <w:rPr>
                <w:rFonts w:eastAsia="Times New Roman"/>
                <w:b/>
                <w:bCs/>
                <w:sz w:val="18"/>
                <w:szCs w:val="18"/>
                <w:lang w:eastAsia="en-CA"/>
              </w:rPr>
              <w:t xml:space="preserve">Temperature </w:t>
            </w:r>
          </w:p>
          <w:p w14:paraId="7E4D9CD0" w14:textId="77777777" w:rsidR="005A10BF" w:rsidRPr="00E875A7" w:rsidRDefault="005A10BF" w:rsidP="00FE2FC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sz w:val="18"/>
                <w:szCs w:val="18"/>
                <w:lang w:eastAsia="en-CA"/>
              </w:rPr>
            </w:pPr>
            <w:r w:rsidRPr="00E875A7">
              <w:rPr>
                <w:rFonts w:eastAsia="Times New Roman"/>
                <w:b/>
                <w:bCs/>
                <w:sz w:val="18"/>
                <w:szCs w:val="18"/>
                <w:lang w:eastAsia="en-CA"/>
              </w:rPr>
              <w:t>DF=4</w:t>
            </w:r>
          </w:p>
        </w:tc>
        <w:tc>
          <w:tcPr>
            <w:tcW w:w="1738" w:type="dxa"/>
            <w:gridSpan w:val="2"/>
            <w:tcBorders>
              <w:top w:val="nil"/>
              <w:left w:val="single" w:sz="12" w:space="0" w:color="auto"/>
              <w:bottom w:val="single" w:sz="12" w:space="0" w:color="auto"/>
              <w:right w:val="single" w:sz="12" w:space="0" w:color="auto"/>
            </w:tcBorders>
            <w:shd w:val="clear" w:color="auto" w:fill="auto"/>
            <w:noWrap/>
            <w:vAlign w:val="center"/>
            <w:hideMark/>
          </w:tcPr>
          <w:p w14:paraId="0285C09E" w14:textId="77777777" w:rsidR="005A10BF" w:rsidRPr="00E875A7" w:rsidRDefault="005A10BF" w:rsidP="00FE2FC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sz w:val="18"/>
                <w:szCs w:val="18"/>
                <w:lang w:eastAsia="en-CA"/>
              </w:rPr>
            </w:pPr>
            <w:r w:rsidRPr="00E875A7">
              <w:rPr>
                <w:rFonts w:eastAsia="Times New Roman"/>
                <w:b/>
                <w:bCs/>
                <w:sz w:val="18"/>
                <w:szCs w:val="18"/>
                <w:lang w:eastAsia="en-CA"/>
              </w:rPr>
              <w:t>Group:</w:t>
            </w:r>
          </w:p>
          <w:p w14:paraId="603B13FC" w14:textId="77777777" w:rsidR="005A10BF" w:rsidRPr="00E875A7" w:rsidRDefault="005A10BF" w:rsidP="00FE2FC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sz w:val="18"/>
                <w:szCs w:val="18"/>
                <w:lang w:eastAsia="en-CA"/>
              </w:rPr>
            </w:pPr>
            <w:r w:rsidRPr="00E875A7">
              <w:rPr>
                <w:rFonts w:eastAsia="Times New Roman"/>
                <w:b/>
                <w:bCs/>
                <w:sz w:val="18"/>
                <w:szCs w:val="18"/>
                <w:lang w:eastAsia="en-CA"/>
              </w:rPr>
              <w:t xml:space="preserve">Temperature </w:t>
            </w:r>
          </w:p>
          <w:p w14:paraId="557A994B" w14:textId="77777777" w:rsidR="005A10BF" w:rsidRPr="00E875A7" w:rsidRDefault="005A10BF" w:rsidP="00FE2FC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sz w:val="18"/>
                <w:szCs w:val="18"/>
                <w:lang w:eastAsia="en-CA"/>
              </w:rPr>
            </w:pPr>
            <w:r w:rsidRPr="00E875A7">
              <w:rPr>
                <w:rFonts w:eastAsia="Times New Roman"/>
                <w:b/>
                <w:bCs/>
                <w:sz w:val="18"/>
                <w:szCs w:val="18"/>
                <w:lang w:eastAsia="en-CA"/>
              </w:rPr>
              <w:t>DF=8</w:t>
            </w:r>
          </w:p>
        </w:tc>
        <w:tc>
          <w:tcPr>
            <w:tcW w:w="1517" w:type="dxa"/>
            <w:gridSpan w:val="2"/>
            <w:tcBorders>
              <w:top w:val="nil"/>
              <w:left w:val="single" w:sz="12" w:space="0" w:color="auto"/>
              <w:bottom w:val="single" w:sz="12" w:space="0" w:color="auto"/>
            </w:tcBorders>
            <w:shd w:val="clear" w:color="auto" w:fill="auto"/>
            <w:noWrap/>
            <w:vAlign w:val="center"/>
            <w:hideMark/>
          </w:tcPr>
          <w:p w14:paraId="5B57AE8E" w14:textId="77777777" w:rsidR="005A10BF" w:rsidRPr="00E875A7" w:rsidRDefault="005A10BF" w:rsidP="00FE2FC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sz w:val="18"/>
                <w:szCs w:val="18"/>
                <w:lang w:eastAsia="en-CA"/>
              </w:rPr>
            </w:pPr>
            <w:r w:rsidRPr="00E875A7">
              <w:rPr>
                <w:rFonts w:eastAsia="Times New Roman"/>
                <w:b/>
                <w:bCs/>
                <w:sz w:val="18"/>
                <w:szCs w:val="18"/>
                <w:lang w:eastAsia="en-CA"/>
              </w:rPr>
              <w:t>Cond. Factor DF=1</w:t>
            </w:r>
          </w:p>
        </w:tc>
      </w:tr>
      <w:tr w:rsidR="005A10BF" w:rsidRPr="00E875A7" w14:paraId="542E174F" w14:textId="77777777" w:rsidTr="00CB4E58">
        <w:trPr>
          <w:trHeight w:val="139"/>
          <w:jc w:val="center"/>
        </w:trPr>
        <w:tc>
          <w:tcPr>
            <w:cnfStyle w:val="001000000000" w:firstRow="0" w:lastRow="0" w:firstColumn="1" w:lastColumn="0" w:oddVBand="0" w:evenVBand="0" w:oddHBand="0" w:evenHBand="0" w:firstRowFirstColumn="0" w:firstRowLastColumn="0" w:lastRowFirstColumn="0" w:lastRowLastColumn="0"/>
            <w:tcW w:w="1348" w:type="dxa"/>
            <w:tcBorders>
              <w:top w:val="single" w:sz="12" w:space="0" w:color="auto"/>
              <w:left w:val="nil"/>
              <w:bottom w:val="single" w:sz="12" w:space="0" w:color="auto"/>
              <w:right w:val="single" w:sz="12" w:space="0" w:color="auto"/>
            </w:tcBorders>
            <w:shd w:val="clear" w:color="auto" w:fill="auto"/>
            <w:noWrap/>
            <w:vAlign w:val="center"/>
            <w:hideMark/>
          </w:tcPr>
          <w:p w14:paraId="51348E8A" w14:textId="77777777" w:rsidR="005A10BF" w:rsidRPr="00E263F7" w:rsidRDefault="005A10BF" w:rsidP="00E263F7">
            <w:pPr>
              <w:spacing w:line="276" w:lineRule="auto"/>
              <w:jc w:val="left"/>
              <w:rPr>
                <w:rFonts w:eastAsia="Times New Roman"/>
                <w:b/>
                <w:bCs/>
                <w:sz w:val="18"/>
                <w:szCs w:val="18"/>
                <w:lang w:eastAsia="en-CA"/>
              </w:rPr>
            </w:pPr>
            <w:r w:rsidRPr="00E263F7">
              <w:rPr>
                <w:rFonts w:eastAsia="Times New Roman"/>
                <w:b/>
                <w:bCs/>
                <w:sz w:val="18"/>
                <w:szCs w:val="18"/>
                <w:lang w:eastAsia="en-CA"/>
              </w:rPr>
              <w:t>Gene</w:t>
            </w:r>
          </w:p>
        </w:tc>
        <w:tc>
          <w:tcPr>
            <w:tcW w:w="173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84D1EB8" w14:textId="77777777" w:rsidR="005A10BF" w:rsidRPr="00E263F7" w:rsidRDefault="005A10BF" w:rsidP="00E263F7">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b/>
                <w:bCs/>
                <w:sz w:val="18"/>
                <w:szCs w:val="18"/>
                <w:lang w:eastAsia="en-CA"/>
              </w:rPr>
            </w:pPr>
            <w:r w:rsidRPr="00E263F7">
              <w:rPr>
                <w:rFonts w:eastAsia="Times New Roman"/>
                <w:b/>
                <w:bCs/>
                <w:sz w:val="18"/>
                <w:szCs w:val="18"/>
                <w:lang w:eastAsia="en-CA"/>
              </w:rPr>
              <w:t>Functional</w:t>
            </w:r>
          </w:p>
          <w:p w14:paraId="71A069D5" w14:textId="77777777" w:rsidR="005A10BF" w:rsidRPr="00E263F7" w:rsidRDefault="005A10BF" w:rsidP="00E263F7">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b/>
                <w:bCs/>
                <w:sz w:val="18"/>
                <w:szCs w:val="18"/>
                <w:lang w:eastAsia="en-CA"/>
              </w:rPr>
            </w:pPr>
            <w:r w:rsidRPr="00E263F7">
              <w:rPr>
                <w:rFonts w:eastAsia="Times New Roman"/>
                <w:b/>
                <w:bCs/>
                <w:sz w:val="18"/>
                <w:szCs w:val="18"/>
                <w:lang w:eastAsia="en-CA"/>
              </w:rPr>
              <w:t>Category</w:t>
            </w:r>
          </w:p>
        </w:tc>
        <w:tc>
          <w:tcPr>
            <w:tcW w:w="154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2090D49" w14:textId="77777777" w:rsidR="005A10BF" w:rsidRPr="00E263F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8"/>
                <w:szCs w:val="18"/>
                <w:lang w:eastAsia="en-CA"/>
              </w:rPr>
            </w:pPr>
            <w:proofErr w:type="spellStart"/>
            <w:r w:rsidRPr="00E263F7">
              <w:rPr>
                <w:rFonts w:eastAsia="Times New Roman"/>
                <w:b/>
                <w:bCs/>
                <w:sz w:val="18"/>
                <w:szCs w:val="18"/>
                <w:lang w:eastAsia="en-CA"/>
              </w:rPr>
              <w:t>Pr</w:t>
            </w:r>
            <w:proofErr w:type="spellEnd"/>
            <w:r w:rsidRPr="00E263F7">
              <w:rPr>
                <w:rFonts w:eastAsia="Times New Roman"/>
                <w:b/>
                <w:bCs/>
                <w:sz w:val="18"/>
                <w:szCs w:val="18"/>
                <w:lang w:eastAsia="en-CA"/>
              </w:rPr>
              <w:t xml:space="preserve"> (</w:t>
            </w:r>
            <w:proofErr w:type="gramStart"/>
            <w:r w:rsidRPr="00E263F7">
              <w:rPr>
                <w:rFonts w:eastAsia="Times New Roman"/>
                <w:b/>
                <w:bCs/>
                <w:sz w:val="18"/>
                <w:szCs w:val="18"/>
                <w:lang w:eastAsia="en-CA"/>
              </w:rPr>
              <w:t xml:space="preserve">F)   </w:t>
            </w:r>
            <w:proofErr w:type="gramEnd"/>
            <w:r w:rsidRPr="00E263F7">
              <w:rPr>
                <w:rFonts w:eastAsia="Times New Roman"/>
                <w:b/>
                <w:bCs/>
                <w:sz w:val="18"/>
                <w:szCs w:val="18"/>
                <w:lang w:eastAsia="en-CA"/>
              </w:rPr>
              <w:t xml:space="preserve">        Sign.</w:t>
            </w:r>
          </w:p>
        </w:tc>
        <w:tc>
          <w:tcPr>
            <w:tcW w:w="1738"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04F7B91" w14:textId="77777777" w:rsidR="005A10BF" w:rsidRPr="00E263F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8"/>
                <w:szCs w:val="18"/>
                <w:lang w:eastAsia="en-CA"/>
              </w:rPr>
            </w:pPr>
            <w:proofErr w:type="spellStart"/>
            <w:r w:rsidRPr="00E263F7">
              <w:rPr>
                <w:rFonts w:eastAsia="Times New Roman"/>
                <w:b/>
                <w:bCs/>
                <w:sz w:val="18"/>
                <w:szCs w:val="18"/>
                <w:lang w:eastAsia="en-CA"/>
              </w:rPr>
              <w:t>Pr</w:t>
            </w:r>
            <w:proofErr w:type="spellEnd"/>
            <w:r w:rsidRPr="00E263F7">
              <w:rPr>
                <w:rFonts w:eastAsia="Times New Roman"/>
                <w:b/>
                <w:bCs/>
                <w:sz w:val="18"/>
                <w:szCs w:val="18"/>
                <w:lang w:eastAsia="en-CA"/>
              </w:rPr>
              <w:t xml:space="preserve"> (</w:t>
            </w:r>
            <w:proofErr w:type="gramStart"/>
            <w:r w:rsidRPr="00E263F7">
              <w:rPr>
                <w:rFonts w:eastAsia="Times New Roman"/>
                <w:b/>
                <w:bCs/>
                <w:sz w:val="18"/>
                <w:szCs w:val="18"/>
                <w:lang w:eastAsia="en-CA"/>
              </w:rPr>
              <w:t xml:space="preserve">F)   </w:t>
            </w:r>
            <w:proofErr w:type="gramEnd"/>
            <w:r w:rsidRPr="00E263F7">
              <w:rPr>
                <w:rFonts w:eastAsia="Times New Roman"/>
                <w:b/>
                <w:bCs/>
                <w:sz w:val="18"/>
                <w:szCs w:val="18"/>
                <w:lang w:eastAsia="en-CA"/>
              </w:rPr>
              <w:t xml:space="preserve">        Sign.</w:t>
            </w:r>
          </w:p>
        </w:tc>
        <w:tc>
          <w:tcPr>
            <w:tcW w:w="1738"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4443F8C" w14:textId="77777777" w:rsidR="005A10BF" w:rsidRPr="00E263F7" w:rsidRDefault="005A10BF" w:rsidP="00FE2FCA">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b/>
                <w:bCs/>
                <w:sz w:val="18"/>
                <w:szCs w:val="18"/>
                <w:lang w:eastAsia="en-CA"/>
              </w:rPr>
            </w:pPr>
            <w:proofErr w:type="spellStart"/>
            <w:r w:rsidRPr="00E263F7">
              <w:rPr>
                <w:rFonts w:eastAsia="Times New Roman"/>
                <w:b/>
                <w:bCs/>
                <w:sz w:val="18"/>
                <w:szCs w:val="18"/>
                <w:lang w:eastAsia="en-CA"/>
              </w:rPr>
              <w:t>Pr</w:t>
            </w:r>
            <w:proofErr w:type="spellEnd"/>
            <w:r w:rsidRPr="00E263F7">
              <w:rPr>
                <w:rFonts w:eastAsia="Times New Roman"/>
                <w:b/>
                <w:bCs/>
                <w:sz w:val="18"/>
                <w:szCs w:val="18"/>
                <w:lang w:eastAsia="en-CA"/>
              </w:rPr>
              <w:t xml:space="preserve"> (</w:t>
            </w:r>
            <w:proofErr w:type="gramStart"/>
            <w:r w:rsidRPr="00E263F7">
              <w:rPr>
                <w:rFonts w:eastAsia="Times New Roman"/>
                <w:b/>
                <w:bCs/>
                <w:sz w:val="18"/>
                <w:szCs w:val="18"/>
                <w:lang w:eastAsia="en-CA"/>
              </w:rPr>
              <w:t xml:space="preserve">F)   </w:t>
            </w:r>
            <w:proofErr w:type="gramEnd"/>
            <w:r w:rsidRPr="00E263F7">
              <w:rPr>
                <w:rFonts w:eastAsia="Times New Roman"/>
                <w:b/>
                <w:bCs/>
                <w:sz w:val="18"/>
                <w:szCs w:val="18"/>
                <w:lang w:eastAsia="en-CA"/>
              </w:rPr>
              <w:t xml:space="preserve">        Sign.</w:t>
            </w:r>
          </w:p>
        </w:tc>
        <w:tc>
          <w:tcPr>
            <w:tcW w:w="1517" w:type="dxa"/>
            <w:gridSpan w:val="2"/>
            <w:tcBorders>
              <w:top w:val="single" w:sz="12" w:space="0" w:color="auto"/>
              <w:left w:val="single" w:sz="12" w:space="0" w:color="auto"/>
              <w:bottom w:val="single" w:sz="12" w:space="0" w:color="auto"/>
            </w:tcBorders>
            <w:shd w:val="clear" w:color="auto" w:fill="auto"/>
            <w:noWrap/>
            <w:vAlign w:val="center"/>
            <w:hideMark/>
          </w:tcPr>
          <w:p w14:paraId="6946977A" w14:textId="77777777" w:rsidR="005A10BF" w:rsidRPr="00E263F7" w:rsidRDefault="005A10BF" w:rsidP="00FE2FCA">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b/>
                <w:bCs/>
                <w:sz w:val="18"/>
                <w:szCs w:val="18"/>
                <w:lang w:eastAsia="en-CA"/>
              </w:rPr>
            </w:pPr>
            <w:proofErr w:type="spellStart"/>
            <w:r w:rsidRPr="00E263F7">
              <w:rPr>
                <w:rFonts w:eastAsia="Times New Roman"/>
                <w:b/>
                <w:bCs/>
                <w:sz w:val="18"/>
                <w:szCs w:val="18"/>
                <w:lang w:eastAsia="en-CA"/>
              </w:rPr>
              <w:t>Pr</w:t>
            </w:r>
            <w:proofErr w:type="spellEnd"/>
            <w:r w:rsidRPr="00E263F7">
              <w:rPr>
                <w:rFonts w:eastAsia="Times New Roman"/>
                <w:b/>
                <w:bCs/>
                <w:sz w:val="18"/>
                <w:szCs w:val="18"/>
                <w:lang w:eastAsia="en-CA"/>
              </w:rPr>
              <w:t xml:space="preserve"> (</w:t>
            </w:r>
            <w:proofErr w:type="gramStart"/>
            <w:r w:rsidRPr="00E263F7">
              <w:rPr>
                <w:rFonts w:eastAsia="Times New Roman"/>
                <w:b/>
                <w:bCs/>
                <w:sz w:val="18"/>
                <w:szCs w:val="18"/>
                <w:lang w:eastAsia="en-CA"/>
              </w:rPr>
              <w:t xml:space="preserve">F)   </w:t>
            </w:r>
            <w:proofErr w:type="gramEnd"/>
            <w:r w:rsidRPr="00E263F7">
              <w:rPr>
                <w:rFonts w:eastAsia="Times New Roman"/>
                <w:b/>
                <w:bCs/>
                <w:sz w:val="18"/>
                <w:szCs w:val="18"/>
                <w:lang w:eastAsia="en-CA"/>
              </w:rPr>
              <w:t xml:space="preserve">        Sign.</w:t>
            </w:r>
          </w:p>
        </w:tc>
      </w:tr>
      <w:tr w:rsidR="005A10BF" w:rsidRPr="00E875A7" w14:paraId="6155ADCC" w14:textId="77777777" w:rsidTr="00CB4E58">
        <w:trPr>
          <w:cnfStyle w:val="000000100000" w:firstRow="0" w:lastRow="0" w:firstColumn="0" w:lastColumn="0" w:oddVBand="0" w:evenVBand="0" w:oddHBand="1" w:evenHBand="0" w:firstRowFirstColumn="0" w:firstRowLastColumn="0" w:lastRowFirstColumn="0" w:lastRowLastColumn="0"/>
          <w:trHeight w:val="132"/>
          <w:jc w:val="center"/>
        </w:trPr>
        <w:tc>
          <w:tcPr>
            <w:cnfStyle w:val="001000000000" w:firstRow="0" w:lastRow="0" w:firstColumn="1" w:lastColumn="0" w:oddVBand="0" w:evenVBand="0" w:oddHBand="0" w:evenHBand="0" w:firstRowFirstColumn="0" w:firstRowLastColumn="0" w:lastRowFirstColumn="0" w:lastRowLastColumn="0"/>
            <w:tcW w:w="1348" w:type="dxa"/>
            <w:tcBorders>
              <w:top w:val="single" w:sz="12" w:space="0" w:color="auto"/>
              <w:left w:val="nil"/>
              <w:bottom w:val="nil"/>
              <w:right w:val="single" w:sz="12" w:space="0" w:color="auto"/>
            </w:tcBorders>
            <w:shd w:val="clear" w:color="auto" w:fill="auto"/>
            <w:noWrap/>
            <w:vAlign w:val="center"/>
            <w:hideMark/>
          </w:tcPr>
          <w:p w14:paraId="0741126F" w14:textId="77777777" w:rsidR="005A10BF" w:rsidRPr="00E875A7" w:rsidRDefault="005A10BF" w:rsidP="00FE2FCA">
            <w:pPr>
              <w:spacing w:line="276" w:lineRule="auto"/>
              <w:jc w:val="left"/>
              <w:rPr>
                <w:rFonts w:eastAsia="Times New Roman"/>
                <w:b/>
                <w:bCs/>
                <w:sz w:val="16"/>
                <w:szCs w:val="16"/>
                <w:lang w:eastAsia="en-CA"/>
              </w:rPr>
            </w:pPr>
            <w:r w:rsidRPr="00E875A7">
              <w:rPr>
                <w:rFonts w:eastAsia="Times New Roman"/>
                <w:b/>
                <w:bCs/>
                <w:sz w:val="16"/>
                <w:szCs w:val="16"/>
                <w:lang w:eastAsia="en-CA"/>
              </w:rPr>
              <w:t>serpinh1</w:t>
            </w:r>
          </w:p>
        </w:tc>
        <w:tc>
          <w:tcPr>
            <w:tcW w:w="1733" w:type="dxa"/>
            <w:tcBorders>
              <w:top w:val="single" w:sz="12" w:space="0" w:color="auto"/>
              <w:left w:val="single" w:sz="12" w:space="0" w:color="auto"/>
              <w:bottom w:val="nil"/>
              <w:right w:val="single" w:sz="12" w:space="0" w:color="auto"/>
            </w:tcBorders>
            <w:shd w:val="clear" w:color="auto" w:fill="auto"/>
            <w:noWrap/>
            <w:vAlign w:val="center"/>
            <w:hideMark/>
          </w:tcPr>
          <w:p w14:paraId="666CF2E8"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 xml:space="preserve">Temp. Stress </w:t>
            </w:r>
          </w:p>
        </w:tc>
        <w:tc>
          <w:tcPr>
            <w:tcW w:w="948" w:type="dxa"/>
            <w:tcBorders>
              <w:top w:val="single" w:sz="12" w:space="0" w:color="auto"/>
              <w:left w:val="single" w:sz="12" w:space="0" w:color="auto"/>
              <w:bottom w:val="nil"/>
              <w:right w:val="nil"/>
            </w:tcBorders>
            <w:shd w:val="clear" w:color="auto" w:fill="auto"/>
            <w:noWrap/>
            <w:vAlign w:val="center"/>
            <w:hideMark/>
          </w:tcPr>
          <w:p w14:paraId="7CAF8C2A"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0.003</w:t>
            </w:r>
          </w:p>
        </w:tc>
        <w:tc>
          <w:tcPr>
            <w:tcW w:w="598" w:type="dxa"/>
            <w:tcBorders>
              <w:top w:val="single" w:sz="12" w:space="0" w:color="auto"/>
              <w:left w:val="nil"/>
              <w:bottom w:val="nil"/>
              <w:right w:val="single" w:sz="12" w:space="0" w:color="auto"/>
            </w:tcBorders>
            <w:shd w:val="clear" w:color="auto" w:fill="auto"/>
            <w:noWrap/>
            <w:vAlign w:val="center"/>
            <w:hideMark/>
          </w:tcPr>
          <w:p w14:paraId="75A117F2"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1054" w:type="dxa"/>
            <w:tcBorders>
              <w:top w:val="single" w:sz="12" w:space="0" w:color="auto"/>
              <w:left w:val="single" w:sz="12" w:space="0" w:color="auto"/>
              <w:bottom w:val="nil"/>
              <w:right w:val="nil"/>
            </w:tcBorders>
            <w:shd w:val="clear" w:color="auto" w:fill="auto"/>
            <w:noWrap/>
            <w:vAlign w:val="center"/>
            <w:hideMark/>
          </w:tcPr>
          <w:p w14:paraId="4020A64F"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2.2e-16</w:t>
            </w:r>
          </w:p>
        </w:tc>
        <w:tc>
          <w:tcPr>
            <w:tcW w:w="684" w:type="dxa"/>
            <w:tcBorders>
              <w:top w:val="single" w:sz="12" w:space="0" w:color="auto"/>
              <w:left w:val="nil"/>
              <w:bottom w:val="nil"/>
              <w:right w:val="single" w:sz="12" w:space="0" w:color="auto"/>
            </w:tcBorders>
            <w:shd w:val="clear" w:color="auto" w:fill="auto"/>
            <w:noWrap/>
            <w:vAlign w:val="center"/>
            <w:hideMark/>
          </w:tcPr>
          <w:p w14:paraId="3F99073B"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1088" w:type="dxa"/>
            <w:tcBorders>
              <w:top w:val="single" w:sz="12" w:space="0" w:color="auto"/>
              <w:left w:val="single" w:sz="12" w:space="0" w:color="auto"/>
              <w:bottom w:val="nil"/>
              <w:right w:val="nil"/>
            </w:tcBorders>
            <w:shd w:val="clear" w:color="auto" w:fill="auto"/>
            <w:noWrap/>
            <w:vAlign w:val="center"/>
            <w:hideMark/>
          </w:tcPr>
          <w:p w14:paraId="6CB736CD"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1.0e-15</w:t>
            </w:r>
          </w:p>
        </w:tc>
        <w:tc>
          <w:tcPr>
            <w:tcW w:w="650" w:type="dxa"/>
            <w:tcBorders>
              <w:top w:val="single" w:sz="12" w:space="0" w:color="auto"/>
              <w:left w:val="nil"/>
              <w:bottom w:val="nil"/>
              <w:right w:val="single" w:sz="12" w:space="0" w:color="auto"/>
            </w:tcBorders>
            <w:shd w:val="clear" w:color="auto" w:fill="auto"/>
            <w:noWrap/>
            <w:vAlign w:val="center"/>
            <w:hideMark/>
          </w:tcPr>
          <w:p w14:paraId="4BBE448B"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915" w:type="dxa"/>
            <w:tcBorders>
              <w:top w:val="single" w:sz="12" w:space="0" w:color="auto"/>
              <w:left w:val="single" w:sz="12" w:space="0" w:color="auto"/>
              <w:bottom w:val="nil"/>
              <w:right w:val="nil"/>
            </w:tcBorders>
            <w:shd w:val="clear" w:color="auto" w:fill="auto"/>
            <w:noWrap/>
            <w:vAlign w:val="center"/>
            <w:hideMark/>
          </w:tcPr>
          <w:p w14:paraId="5D585BE4"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0.371</w:t>
            </w:r>
          </w:p>
        </w:tc>
        <w:tc>
          <w:tcPr>
            <w:tcW w:w="602" w:type="dxa"/>
            <w:tcBorders>
              <w:top w:val="single" w:sz="12" w:space="0" w:color="auto"/>
              <w:left w:val="nil"/>
              <w:bottom w:val="nil"/>
            </w:tcBorders>
            <w:shd w:val="clear" w:color="auto" w:fill="auto"/>
            <w:noWrap/>
            <w:vAlign w:val="center"/>
            <w:hideMark/>
          </w:tcPr>
          <w:p w14:paraId="21CA1A0A" w14:textId="77777777" w:rsidR="005A10BF" w:rsidRPr="00E875A7" w:rsidRDefault="005A10BF" w:rsidP="00FE2FC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r>
      <w:tr w:rsidR="00B60387" w:rsidRPr="00E875A7" w14:paraId="102D0B74" w14:textId="77777777" w:rsidTr="00FE2FCA">
        <w:trPr>
          <w:trHeight w:val="132"/>
          <w:jc w:val="center"/>
        </w:trPr>
        <w:tc>
          <w:tcPr>
            <w:cnfStyle w:val="001000000000" w:firstRow="0" w:lastRow="0" w:firstColumn="1" w:lastColumn="0" w:oddVBand="0" w:evenVBand="0" w:oddHBand="0" w:evenHBand="0" w:firstRowFirstColumn="0" w:firstRowLastColumn="0" w:lastRowFirstColumn="0" w:lastRowLastColumn="0"/>
            <w:tcW w:w="1348" w:type="dxa"/>
            <w:tcBorders>
              <w:top w:val="nil"/>
              <w:left w:val="nil"/>
              <w:bottom w:val="nil"/>
              <w:right w:val="single" w:sz="12" w:space="0" w:color="auto"/>
            </w:tcBorders>
            <w:noWrap/>
            <w:vAlign w:val="center"/>
            <w:hideMark/>
          </w:tcPr>
          <w:p w14:paraId="2EF965D8" w14:textId="77777777" w:rsidR="005A10BF" w:rsidRPr="00E875A7" w:rsidRDefault="005A10BF" w:rsidP="00FE2FCA">
            <w:pPr>
              <w:spacing w:line="276" w:lineRule="auto"/>
              <w:jc w:val="left"/>
              <w:rPr>
                <w:rFonts w:eastAsia="Times New Roman" w:cs="Times New Roman"/>
                <w:b/>
                <w:bCs/>
                <w:sz w:val="16"/>
                <w:szCs w:val="16"/>
                <w:lang w:eastAsia="en-CA"/>
              </w:rPr>
            </w:pPr>
            <w:r w:rsidRPr="00E875A7">
              <w:rPr>
                <w:rFonts w:eastAsia="Times New Roman"/>
                <w:b/>
                <w:bCs/>
                <w:sz w:val="16"/>
                <w:szCs w:val="16"/>
                <w:lang w:eastAsia="en-CA"/>
              </w:rPr>
              <w:t>hsp90aa1</w:t>
            </w:r>
          </w:p>
        </w:tc>
        <w:tc>
          <w:tcPr>
            <w:tcW w:w="1733" w:type="dxa"/>
            <w:tcBorders>
              <w:top w:val="nil"/>
              <w:left w:val="single" w:sz="12" w:space="0" w:color="auto"/>
              <w:bottom w:val="nil"/>
              <w:right w:val="single" w:sz="12" w:space="0" w:color="auto"/>
            </w:tcBorders>
            <w:shd w:val="clear" w:color="auto" w:fill="FFFFFF" w:themeFill="background1"/>
            <w:noWrap/>
            <w:vAlign w:val="center"/>
            <w:hideMark/>
          </w:tcPr>
          <w:p w14:paraId="30C4D72D"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 xml:space="preserve">Temp. Stress </w:t>
            </w:r>
          </w:p>
        </w:tc>
        <w:tc>
          <w:tcPr>
            <w:tcW w:w="948" w:type="dxa"/>
            <w:tcBorders>
              <w:top w:val="nil"/>
              <w:left w:val="single" w:sz="12" w:space="0" w:color="auto"/>
              <w:bottom w:val="nil"/>
              <w:right w:val="nil"/>
            </w:tcBorders>
            <w:shd w:val="clear" w:color="auto" w:fill="FFFFFF" w:themeFill="background1"/>
            <w:noWrap/>
            <w:vAlign w:val="center"/>
            <w:hideMark/>
          </w:tcPr>
          <w:p w14:paraId="0A7FACAC"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b/>
                <w:bCs/>
                <w:sz w:val="14"/>
                <w:szCs w:val="14"/>
              </w:rPr>
              <w:t>0.007</w:t>
            </w:r>
          </w:p>
        </w:tc>
        <w:tc>
          <w:tcPr>
            <w:tcW w:w="598" w:type="dxa"/>
            <w:tcBorders>
              <w:top w:val="nil"/>
              <w:left w:val="nil"/>
              <w:bottom w:val="nil"/>
              <w:right w:val="single" w:sz="12" w:space="0" w:color="auto"/>
            </w:tcBorders>
            <w:shd w:val="clear" w:color="auto" w:fill="FFFFFF" w:themeFill="background1"/>
            <w:noWrap/>
            <w:vAlign w:val="center"/>
            <w:hideMark/>
          </w:tcPr>
          <w:p w14:paraId="5F0FF55C"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b/>
                <w:bCs/>
                <w:sz w:val="14"/>
                <w:szCs w:val="14"/>
              </w:rPr>
              <w:t>**</w:t>
            </w:r>
          </w:p>
        </w:tc>
        <w:tc>
          <w:tcPr>
            <w:tcW w:w="1054" w:type="dxa"/>
            <w:tcBorders>
              <w:top w:val="nil"/>
              <w:left w:val="single" w:sz="12" w:space="0" w:color="auto"/>
              <w:bottom w:val="nil"/>
              <w:right w:val="nil"/>
            </w:tcBorders>
            <w:shd w:val="clear" w:color="auto" w:fill="FFFFFF" w:themeFill="background1"/>
            <w:noWrap/>
            <w:vAlign w:val="center"/>
            <w:hideMark/>
          </w:tcPr>
          <w:p w14:paraId="0244B114"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b/>
                <w:bCs/>
                <w:sz w:val="14"/>
                <w:szCs w:val="14"/>
              </w:rPr>
              <w:t>4.6e-4</w:t>
            </w:r>
          </w:p>
        </w:tc>
        <w:tc>
          <w:tcPr>
            <w:tcW w:w="684" w:type="dxa"/>
            <w:tcBorders>
              <w:top w:val="nil"/>
              <w:left w:val="nil"/>
              <w:bottom w:val="nil"/>
              <w:right w:val="single" w:sz="12" w:space="0" w:color="auto"/>
            </w:tcBorders>
            <w:shd w:val="clear" w:color="auto" w:fill="FFFFFF" w:themeFill="background1"/>
            <w:noWrap/>
            <w:vAlign w:val="center"/>
            <w:hideMark/>
          </w:tcPr>
          <w:p w14:paraId="2049F9E6"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b/>
                <w:bCs/>
                <w:sz w:val="14"/>
                <w:szCs w:val="14"/>
              </w:rPr>
              <w:t>***</w:t>
            </w:r>
          </w:p>
        </w:tc>
        <w:tc>
          <w:tcPr>
            <w:tcW w:w="1088" w:type="dxa"/>
            <w:tcBorders>
              <w:top w:val="nil"/>
              <w:left w:val="single" w:sz="12" w:space="0" w:color="auto"/>
              <w:bottom w:val="nil"/>
              <w:right w:val="nil"/>
            </w:tcBorders>
            <w:shd w:val="clear" w:color="auto" w:fill="FFFFFF" w:themeFill="background1"/>
            <w:noWrap/>
            <w:vAlign w:val="center"/>
            <w:hideMark/>
          </w:tcPr>
          <w:p w14:paraId="5104B7C9"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sz w:val="14"/>
                <w:szCs w:val="14"/>
              </w:rPr>
            </w:pPr>
            <w:r w:rsidRPr="00E875A7">
              <w:rPr>
                <w:rFonts w:eastAsia="Calibri"/>
                <w:b/>
                <w:bCs/>
                <w:sz w:val="14"/>
                <w:szCs w:val="14"/>
              </w:rPr>
              <w:t>0.001</w:t>
            </w:r>
          </w:p>
        </w:tc>
        <w:tc>
          <w:tcPr>
            <w:tcW w:w="650" w:type="dxa"/>
            <w:tcBorders>
              <w:top w:val="nil"/>
              <w:left w:val="nil"/>
              <w:bottom w:val="nil"/>
              <w:right w:val="single" w:sz="12" w:space="0" w:color="auto"/>
            </w:tcBorders>
            <w:shd w:val="clear" w:color="auto" w:fill="FFFFFF" w:themeFill="background1"/>
            <w:noWrap/>
            <w:vAlign w:val="center"/>
            <w:hideMark/>
          </w:tcPr>
          <w:p w14:paraId="3D0B7296"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sz w:val="14"/>
                <w:szCs w:val="14"/>
              </w:rPr>
            </w:pPr>
            <w:r w:rsidRPr="00E875A7">
              <w:rPr>
                <w:rFonts w:eastAsia="Calibri"/>
                <w:b/>
                <w:bCs/>
                <w:sz w:val="14"/>
                <w:szCs w:val="14"/>
              </w:rPr>
              <w:t>**</w:t>
            </w:r>
          </w:p>
        </w:tc>
        <w:tc>
          <w:tcPr>
            <w:tcW w:w="915" w:type="dxa"/>
            <w:tcBorders>
              <w:top w:val="nil"/>
              <w:left w:val="single" w:sz="12" w:space="0" w:color="auto"/>
              <w:bottom w:val="nil"/>
              <w:right w:val="nil"/>
            </w:tcBorders>
            <w:shd w:val="clear" w:color="auto" w:fill="FFFFFF" w:themeFill="background1"/>
            <w:noWrap/>
            <w:vAlign w:val="center"/>
            <w:hideMark/>
          </w:tcPr>
          <w:p w14:paraId="7B37B2CA"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sz w:val="14"/>
                <w:szCs w:val="14"/>
              </w:rPr>
            </w:pPr>
            <w:r w:rsidRPr="00E875A7">
              <w:rPr>
                <w:rFonts w:eastAsia="Calibri"/>
                <w:sz w:val="14"/>
                <w:szCs w:val="14"/>
              </w:rPr>
              <w:t>0.197</w:t>
            </w:r>
          </w:p>
        </w:tc>
        <w:tc>
          <w:tcPr>
            <w:tcW w:w="602" w:type="dxa"/>
            <w:tcBorders>
              <w:top w:val="nil"/>
              <w:left w:val="nil"/>
              <w:bottom w:val="nil"/>
            </w:tcBorders>
            <w:shd w:val="clear" w:color="auto" w:fill="FFFFFF" w:themeFill="background1"/>
            <w:noWrap/>
            <w:vAlign w:val="center"/>
            <w:hideMark/>
          </w:tcPr>
          <w:p w14:paraId="22D2E878" w14:textId="77777777" w:rsidR="005A10BF" w:rsidRPr="00E875A7" w:rsidRDefault="005A10BF" w:rsidP="00FE2FCA">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4"/>
                <w:szCs w:val="14"/>
              </w:rPr>
            </w:pPr>
            <w:r w:rsidRPr="00E875A7">
              <w:rPr>
                <w:rFonts w:eastAsia="Calibri"/>
                <w:sz w:val="14"/>
                <w:szCs w:val="14"/>
              </w:rPr>
              <w:t> </w:t>
            </w:r>
          </w:p>
        </w:tc>
      </w:tr>
      <w:tr w:rsidR="00B60387" w:rsidRPr="00E875A7" w14:paraId="7ECE30B6" w14:textId="77777777" w:rsidTr="00FE2FCA">
        <w:trPr>
          <w:cnfStyle w:val="000000100000" w:firstRow="0" w:lastRow="0" w:firstColumn="0" w:lastColumn="0" w:oddVBand="0" w:evenVBand="0" w:oddHBand="1" w:evenHBand="0" w:firstRowFirstColumn="0" w:firstRowLastColumn="0" w:lastRowFirstColumn="0" w:lastRowLastColumn="0"/>
          <w:trHeight w:val="132"/>
          <w:jc w:val="center"/>
        </w:trPr>
        <w:tc>
          <w:tcPr>
            <w:cnfStyle w:val="001000000000" w:firstRow="0" w:lastRow="0" w:firstColumn="1" w:lastColumn="0" w:oddVBand="0" w:evenVBand="0" w:oddHBand="0" w:evenHBand="0" w:firstRowFirstColumn="0" w:firstRowLastColumn="0" w:lastRowFirstColumn="0" w:lastRowLastColumn="0"/>
            <w:tcW w:w="1348" w:type="dxa"/>
            <w:tcBorders>
              <w:top w:val="nil"/>
              <w:left w:val="nil"/>
              <w:bottom w:val="nil"/>
              <w:right w:val="single" w:sz="12" w:space="0" w:color="auto"/>
            </w:tcBorders>
            <w:noWrap/>
            <w:vAlign w:val="center"/>
            <w:hideMark/>
          </w:tcPr>
          <w:p w14:paraId="2B1D1C09" w14:textId="77777777" w:rsidR="005A10BF" w:rsidRPr="00E875A7" w:rsidRDefault="005A10BF" w:rsidP="00FE2FCA">
            <w:pPr>
              <w:spacing w:line="276" w:lineRule="auto"/>
              <w:jc w:val="left"/>
              <w:rPr>
                <w:rFonts w:eastAsia="Times New Roman" w:cs="Times New Roman"/>
                <w:b/>
                <w:bCs/>
                <w:sz w:val="16"/>
                <w:szCs w:val="16"/>
                <w:lang w:eastAsia="en-CA"/>
              </w:rPr>
            </w:pPr>
            <w:r w:rsidRPr="00E875A7">
              <w:rPr>
                <w:rFonts w:eastAsia="Times New Roman"/>
                <w:b/>
                <w:bCs/>
                <w:sz w:val="16"/>
                <w:szCs w:val="16"/>
                <w:lang w:eastAsia="en-CA"/>
              </w:rPr>
              <w:t>hsp70</w:t>
            </w:r>
          </w:p>
        </w:tc>
        <w:tc>
          <w:tcPr>
            <w:tcW w:w="1733" w:type="dxa"/>
            <w:tcBorders>
              <w:top w:val="nil"/>
              <w:left w:val="single" w:sz="12" w:space="0" w:color="auto"/>
              <w:bottom w:val="nil"/>
              <w:right w:val="single" w:sz="12" w:space="0" w:color="auto"/>
            </w:tcBorders>
            <w:shd w:val="clear" w:color="auto" w:fill="FFFFFF" w:themeFill="background1"/>
            <w:noWrap/>
            <w:vAlign w:val="center"/>
            <w:hideMark/>
          </w:tcPr>
          <w:p w14:paraId="16C95645"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 xml:space="preserve">Temp. Stress </w:t>
            </w:r>
          </w:p>
        </w:tc>
        <w:tc>
          <w:tcPr>
            <w:tcW w:w="948" w:type="dxa"/>
            <w:tcBorders>
              <w:top w:val="nil"/>
              <w:left w:val="single" w:sz="12" w:space="0" w:color="auto"/>
              <w:bottom w:val="nil"/>
              <w:right w:val="nil"/>
            </w:tcBorders>
            <w:shd w:val="clear" w:color="auto" w:fill="FFFFFF" w:themeFill="background1"/>
            <w:noWrap/>
            <w:vAlign w:val="center"/>
            <w:hideMark/>
          </w:tcPr>
          <w:p w14:paraId="44FF561B"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0.003</w:t>
            </w:r>
          </w:p>
        </w:tc>
        <w:tc>
          <w:tcPr>
            <w:tcW w:w="598" w:type="dxa"/>
            <w:tcBorders>
              <w:top w:val="nil"/>
              <w:left w:val="nil"/>
              <w:bottom w:val="nil"/>
              <w:right w:val="single" w:sz="12" w:space="0" w:color="auto"/>
            </w:tcBorders>
            <w:shd w:val="clear" w:color="auto" w:fill="FFFFFF" w:themeFill="background1"/>
            <w:noWrap/>
            <w:vAlign w:val="center"/>
            <w:hideMark/>
          </w:tcPr>
          <w:p w14:paraId="129716C3"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w:t>
            </w:r>
          </w:p>
        </w:tc>
        <w:tc>
          <w:tcPr>
            <w:tcW w:w="1054" w:type="dxa"/>
            <w:tcBorders>
              <w:top w:val="nil"/>
              <w:left w:val="single" w:sz="12" w:space="0" w:color="auto"/>
              <w:bottom w:val="nil"/>
              <w:right w:val="nil"/>
            </w:tcBorders>
            <w:shd w:val="clear" w:color="auto" w:fill="FFFFFF" w:themeFill="background1"/>
            <w:noWrap/>
            <w:vAlign w:val="center"/>
            <w:hideMark/>
          </w:tcPr>
          <w:p w14:paraId="4950FF38"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0.009</w:t>
            </w:r>
          </w:p>
        </w:tc>
        <w:tc>
          <w:tcPr>
            <w:tcW w:w="684" w:type="dxa"/>
            <w:tcBorders>
              <w:top w:val="nil"/>
              <w:left w:val="nil"/>
              <w:bottom w:val="nil"/>
              <w:right w:val="single" w:sz="12" w:space="0" w:color="auto"/>
            </w:tcBorders>
            <w:shd w:val="clear" w:color="auto" w:fill="FFFFFF" w:themeFill="background1"/>
            <w:noWrap/>
            <w:vAlign w:val="center"/>
            <w:hideMark/>
          </w:tcPr>
          <w:p w14:paraId="435BF304"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w:t>
            </w:r>
          </w:p>
        </w:tc>
        <w:tc>
          <w:tcPr>
            <w:tcW w:w="1088" w:type="dxa"/>
            <w:tcBorders>
              <w:top w:val="nil"/>
              <w:left w:val="single" w:sz="12" w:space="0" w:color="auto"/>
              <w:bottom w:val="nil"/>
              <w:right w:val="nil"/>
            </w:tcBorders>
            <w:shd w:val="clear" w:color="auto" w:fill="FFFFFF" w:themeFill="background1"/>
            <w:noWrap/>
            <w:vAlign w:val="center"/>
            <w:hideMark/>
          </w:tcPr>
          <w:p w14:paraId="3986BAF8"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sz w:val="14"/>
                <w:szCs w:val="14"/>
              </w:rPr>
            </w:pPr>
            <w:r w:rsidRPr="00E875A7">
              <w:rPr>
                <w:rFonts w:eastAsia="Calibri"/>
                <w:sz w:val="14"/>
                <w:szCs w:val="14"/>
              </w:rPr>
              <w:t>0.254</w:t>
            </w:r>
          </w:p>
        </w:tc>
        <w:tc>
          <w:tcPr>
            <w:tcW w:w="650" w:type="dxa"/>
            <w:tcBorders>
              <w:top w:val="nil"/>
              <w:left w:val="nil"/>
              <w:bottom w:val="nil"/>
              <w:right w:val="single" w:sz="12" w:space="0" w:color="auto"/>
            </w:tcBorders>
            <w:shd w:val="clear" w:color="auto" w:fill="FFFFFF" w:themeFill="background1"/>
            <w:noWrap/>
            <w:vAlign w:val="center"/>
            <w:hideMark/>
          </w:tcPr>
          <w:p w14:paraId="00BF7FC2"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sz w:val="14"/>
                <w:szCs w:val="14"/>
              </w:rPr>
            </w:pPr>
            <w:r w:rsidRPr="00E875A7">
              <w:rPr>
                <w:rFonts w:eastAsia="Calibri"/>
                <w:sz w:val="14"/>
                <w:szCs w:val="14"/>
              </w:rPr>
              <w:t> </w:t>
            </w:r>
          </w:p>
        </w:tc>
        <w:tc>
          <w:tcPr>
            <w:tcW w:w="915" w:type="dxa"/>
            <w:tcBorders>
              <w:top w:val="nil"/>
              <w:left w:val="single" w:sz="12" w:space="0" w:color="auto"/>
              <w:bottom w:val="nil"/>
              <w:right w:val="nil"/>
            </w:tcBorders>
            <w:shd w:val="clear" w:color="auto" w:fill="FFFFFF" w:themeFill="background1"/>
            <w:noWrap/>
            <w:vAlign w:val="center"/>
            <w:hideMark/>
          </w:tcPr>
          <w:p w14:paraId="4D94E9C7"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sz w:val="14"/>
                <w:szCs w:val="14"/>
              </w:rPr>
            </w:pPr>
            <w:r w:rsidRPr="00E875A7">
              <w:rPr>
                <w:rFonts w:eastAsia="Calibri"/>
                <w:sz w:val="14"/>
                <w:szCs w:val="14"/>
              </w:rPr>
              <w:t>0.682</w:t>
            </w:r>
          </w:p>
        </w:tc>
        <w:tc>
          <w:tcPr>
            <w:tcW w:w="602" w:type="dxa"/>
            <w:tcBorders>
              <w:top w:val="nil"/>
              <w:left w:val="nil"/>
              <w:bottom w:val="nil"/>
            </w:tcBorders>
            <w:shd w:val="clear" w:color="auto" w:fill="FFFFFF" w:themeFill="background1"/>
            <w:noWrap/>
            <w:vAlign w:val="center"/>
            <w:hideMark/>
          </w:tcPr>
          <w:p w14:paraId="64D948E4" w14:textId="77777777" w:rsidR="005A10BF" w:rsidRPr="00E875A7" w:rsidRDefault="005A10BF" w:rsidP="00FE2FC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4"/>
                <w:szCs w:val="14"/>
              </w:rPr>
            </w:pPr>
            <w:r w:rsidRPr="00E875A7">
              <w:rPr>
                <w:rFonts w:eastAsia="Calibri"/>
                <w:sz w:val="14"/>
                <w:szCs w:val="14"/>
              </w:rPr>
              <w:t> </w:t>
            </w:r>
          </w:p>
        </w:tc>
      </w:tr>
      <w:tr w:rsidR="00B60387" w:rsidRPr="00E875A7" w14:paraId="4A120D40" w14:textId="77777777" w:rsidTr="00FE2FCA">
        <w:trPr>
          <w:trHeight w:val="139"/>
          <w:jc w:val="center"/>
        </w:trPr>
        <w:tc>
          <w:tcPr>
            <w:cnfStyle w:val="001000000000" w:firstRow="0" w:lastRow="0" w:firstColumn="1" w:lastColumn="0" w:oddVBand="0" w:evenVBand="0" w:oddHBand="0" w:evenHBand="0" w:firstRowFirstColumn="0" w:firstRowLastColumn="0" w:lastRowFirstColumn="0" w:lastRowLastColumn="0"/>
            <w:tcW w:w="1348" w:type="dxa"/>
            <w:tcBorders>
              <w:top w:val="nil"/>
              <w:left w:val="nil"/>
              <w:bottom w:val="dashSmallGap" w:sz="4" w:space="0" w:color="auto"/>
              <w:right w:val="single" w:sz="12" w:space="0" w:color="auto"/>
            </w:tcBorders>
            <w:noWrap/>
            <w:vAlign w:val="center"/>
            <w:hideMark/>
          </w:tcPr>
          <w:p w14:paraId="472FA6CF" w14:textId="77777777" w:rsidR="005A10BF" w:rsidRPr="00E875A7" w:rsidRDefault="005A10BF" w:rsidP="00FE2FCA">
            <w:pPr>
              <w:spacing w:line="276" w:lineRule="auto"/>
              <w:jc w:val="left"/>
              <w:rPr>
                <w:rFonts w:eastAsia="Times New Roman" w:cs="Times New Roman"/>
                <w:b/>
                <w:bCs/>
                <w:sz w:val="16"/>
                <w:szCs w:val="16"/>
                <w:lang w:eastAsia="en-CA"/>
              </w:rPr>
            </w:pPr>
            <w:r w:rsidRPr="00E875A7">
              <w:rPr>
                <w:rFonts w:eastAsia="Times New Roman"/>
                <w:b/>
                <w:bCs/>
                <w:sz w:val="16"/>
                <w:szCs w:val="16"/>
                <w:lang w:eastAsia="en-CA"/>
              </w:rPr>
              <w:t>hsp90ab1</w:t>
            </w:r>
          </w:p>
        </w:tc>
        <w:tc>
          <w:tcPr>
            <w:tcW w:w="1733" w:type="dxa"/>
            <w:tcBorders>
              <w:top w:val="nil"/>
              <w:left w:val="single" w:sz="12" w:space="0" w:color="auto"/>
              <w:bottom w:val="dashSmallGap" w:sz="4" w:space="0" w:color="auto"/>
              <w:right w:val="single" w:sz="12" w:space="0" w:color="auto"/>
            </w:tcBorders>
            <w:shd w:val="clear" w:color="auto" w:fill="FFFFFF" w:themeFill="background1"/>
            <w:noWrap/>
            <w:vAlign w:val="center"/>
            <w:hideMark/>
          </w:tcPr>
          <w:p w14:paraId="0A1F343C"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 xml:space="preserve">Temp. Stress </w:t>
            </w:r>
          </w:p>
        </w:tc>
        <w:tc>
          <w:tcPr>
            <w:tcW w:w="948" w:type="dxa"/>
            <w:tcBorders>
              <w:top w:val="nil"/>
              <w:left w:val="single" w:sz="12" w:space="0" w:color="auto"/>
              <w:bottom w:val="dashSmallGap" w:sz="4" w:space="0" w:color="auto"/>
              <w:right w:val="nil"/>
            </w:tcBorders>
            <w:shd w:val="clear" w:color="auto" w:fill="FFFFFF" w:themeFill="background1"/>
            <w:noWrap/>
            <w:vAlign w:val="center"/>
            <w:hideMark/>
          </w:tcPr>
          <w:p w14:paraId="6A239DE3"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i/>
                <w:iCs/>
                <w:sz w:val="14"/>
                <w:szCs w:val="14"/>
                <w:lang w:eastAsia="en-CA"/>
              </w:rPr>
            </w:pPr>
            <w:r w:rsidRPr="00E875A7">
              <w:rPr>
                <w:rFonts w:eastAsia="Calibri"/>
                <w:i/>
                <w:iCs/>
                <w:sz w:val="14"/>
                <w:szCs w:val="14"/>
              </w:rPr>
              <w:t>0.082</w:t>
            </w:r>
          </w:p>
        </w:tc>
        <w:tc>
          <w:tcPr>
            <w:tcW w:w="598" w:type="dxa"/>
            <w:tcBorders>
              <w:top w:val="nil"/>
              <w:left w:val="nil"/>
              <w:bottom w:val="dashSmallGap" w:sz="4" w:space="0" w:color="auto"/>
              <w:right w:val="single" w:sz="12" w:space="0" w:color="auto"/>
            </w:tcBorders>
            <w:shd w:val="clear" w:color="auto" w:fill="FFFFFF" w:themeFill="background1"/>
            <w:noWrap/>
            <w:vAlign w:val="center"/>
            <w:hideMark/>
          </w:tcPr>
          <w:p w14:paraId="736D013A"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p>
        </w:tc>
        <w:tc>
          <w:tcPr>
            <w:tcW w:w="1054" w:type="dxa"/>
            <w:tcBorders>
              <w:top w:val="nil"/>
              <w:left w:val="single" w:sz="12" w:space="0" w:color="auto"/>
              <w:bottom w:val="dashSmallGap" w:sz="4" w:space="0" w:color="auto"/>
              <w:right w:val="nil"/>
            </w:tcBorders>
            <w:shd w:val="clear" w:color="auto" w:fill="FFFFFF" w:themeFill="background1"/>
            <w:noWrap/>
            <w:vAlign w:val="center"/>
            <w:hideMark/>
          </w:tcPr>
          <w:p w14:paraId="37D50043"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0.240</w:t>
            </w:r>
          </w:p>
        </w:tc>
        <w:tc>
          <w:tcPr>
            <w:tcW w:w="684" w:type="dxa"/>
            <w:tcBorders>
              <w:top w:val="nil"/>
              <w:left w:val="nil"/>
              <w:bottom w:val="dashSmallGap" w:sz="4" w:space="0" w:color="auto"/>
              <w:right w:val="single" w:sz="12" w:space="0" w:color="auto"/>
            </w:tcBorders>
            <w:shd w:val="clear" w:color="auto" w:fill="FFFFFF" w:themeFill="background1"/>
            <w:noWrap/>
            <w:vAlign w:val="center"/>
            <w:hideMark/>
          </w:tcPr>
          <w:p w14:paraId="0177DD4A"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c>
          <w:tcPr>
            <w:tcW w:w="1088" w:type="dxa"/>
            <w:tcBorders>
              <w:top w:val="nil"/>
              <w:left w:val="single" w:sz="12" w:space="0" w:color="auto"/>
              <w:bottom w:val="dashSmallGap" w:sz="4" w:space="0" w:color="auto"/>
              <w:right w:val="nil"/>
            </w:tcBorders>
            <w:shd w:val="clear" w:color="auto" w:fill="FFFFFF" w:themeFill="background1"/>
            <w:noWrap/>
            <w:vAlign w:val="center"/>
            <w:hideMark/>
          </w:tcPr>
          <w:p w14:paraId="6E711647"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0.843</w:t>
            </w:r>
          </w:p>
        </w:tc>
        <w:tc>
          <w:tcPr>
            <w:tcW w:w="650" w:type="dxa"/>
            <w:tcBorders>
              <w:top w:val="nil"/>
              <w:left w:val="nil"/>
              <w:bottom w:val="dashSmallGap" w:sz="4" w:space="0" w:color="auto"/>
              <w:right w:val="single" w:sz="12" w:space="0" w:color="auto"/>
            </w:tcBorders>
            <w:shd w:val="clear" w:color="auto" w:fill="FFFFFF" w:themeFill="background1"/>
            <w:noWrap/>
            <w:vAlign w:val="center"/>
            <w:hideMark/>
          </w:tcPr>
          <w:p w14:paraId="03709D0E"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c>
          <w:tcPr>
            <w:tcW w:w="915" w:type="dxa"/>
            <w:tcBorders>
              <w:top w:val="nil"/>
              <w:left w:val="single" w:sz="12" w:space="0" w:color="auto"/>
              <w:bottom w:val="dashSmallGap" w:sz="4" w:space="0" w:color="auto"/>
              <w:right w:val="nil"/>
            </w:tcBorders>
            <w:shd w:val="clear" w:color="auto" w:fill="FFFFFF" w:themeFill="background1"/>
            <w:noWrap/>
            <w:vAlign w:val="center"/>
            <w:hideMark/>
          </w:tcPr>
          <w:p w14:paraId="1245D976"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0.424</w:t>
            </w:r>
          </w:p>
        </w:tc>
        <w:tc>
          <w:tcPr>
            <w:tcW w:w="602" w:type="dxa"/>
            <w:tcBorders>
              <w:top w:val="nil"/>
              <w:left w:val="nil"/>
              <w:bottom w:val="dashSmallGap" w:sz="4" w:space="0" w:color="auto"/>
            </w:tcBorders>
            <w:shd w:val="clear" w:color="auto" w:fill="FFFFFF" w:themeFill="background1"/>
            <w:noWrap/>
            <w:vAlign w:val="center"/>
            <w:hideMark/>
          </w:tcPr>
          <w:p w14:paraId="1CB44043" w14:textId="77777777" w:rsidR="005A10BF" w:rsidRPr="00E875A7" w:rsidRDefault="005A10BF" w:rsidP="00FE2FCA">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r>
      <w:tr w:rsidR="00B60387" w:rsidRPr="00E875A7" w14:paraId="0420ADA8" w14:textId="77777777" w:rsidTr="00FE2FCA">
        <w:trPr>
          <w:cnfStyle w:val="000000100000" w:firstRow="0" w:lastRow="0" w:firstColumn="0" w:lastColumn="0" w:oddVBand="0" w:evenVBand="0" w:oddHBand="1" w:evenHBand="0" w:firstRowFirstColumn="0" w:firstRowLastColumn="0" w:lastRowFirstColumn="0" w:lastRowLastColumn="0"/>
          <w:trHeight w:val="132"/>
          <w:jc w:val="center"/>
        </w:trPr>
        <w:tc>
          <w:tcPr>
            <w:cnfStyle w:val="001000000000" w:firstRow="0" w:lastRow="0" w:firstColumn="1" w:lastColumn="0" w:oddVBand="0" w:evenVBand="0" w:oddHBand="0" w:evenHBand="0" w:firstRowFirstColumn="0" w:firstRowLastColumn="0" w:lastRowFirstColumn="0" w:lastRowLastColumn="0"/>
            <w:tcW w:w="1348" w:type="dxa"/>
            <w:tcBorders>
              <w:top w:val="dashSmallGap" w:sz="4" w:space="0" w:color="auto"/>
              <w:left w:val="nil"/>
              <w:bottom w:val="nil"/>
              <w:right w:val="single" w:sz="12" w:space="0" w:color="auto"/>
            </w:tcBorders>
            <w:noWrap/>
            <w:vAlign w:val="center"/>
            <w:hideMark/>
          </w:tcPr>
          <w:p w14:paraId="319331F5" w14:textId="77777777" w:rsidR="005A10BF" w:rsidRPr="00E875A7" w:rsidRDefault="005A10BF" w:rsidP="00FE2FCA">
            <w:pPr>
              <w:spacing w:line="276" w:lineRule="auto"/>
              <w:jc w:val="left"/>
              <w:rPr>
                <w:rFonts w:eastAsia="Times New Roman" w:cs="Times New Roman"/>
                <w:b/>
                <w:bCs/>
                <w:sz w:val="16"/>
                <w:szCs w:val="16"/>
                <w:lang w:eastAsia="en-CA"/>
              </w:rPr>
            </w:pPr>
            <w:proofErr w:type="spellStart"/>
            <w:r w:rsidRPr="00E875A7">
              <w:rPr>
                <w:rFonts w:eastAsia="Times New Roman"/>
                <w:b/>
                <w:bCs/>
                <w:sz w:val="16"/>
                <w:szCs w:val="16"/>
                <w:lang w:eastAsia="en-CA"/>
              </w:rPr>
              <w:t>cirbp</w:t>
            </w:r>
            <w:proofErr w:type="spellEnd"/>
          </w:p>
        </w:tc>
        <w:tc>
          <w:tcPr>
            <w:tcW w:w="1733" w:type="dxa"/>
            <w:tcBorders>
              <w:top w:val="dashSmallGap" w:sz="4" w:space="0" w:color="auto"/>
              <w:left w:val="single" w:sz="12" w:space="0" w:color="auto"/>
              <w:bottom w:val="nil"/>
              <w:right w:val="single" w:sz="12" w:space="0" w:color="auto"/>
            </w:tcBorders>
            <w:shd w:val="clear" w:color="auto" w:fill="FFFFFF" w:themeFill="background1"/>
            <w:noWrap/>
            <w:vAlign w:val="center"/>
            <w:hideMark/>
          </w:tcPr>
          <w:p w14:paraId="76F05872"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 xml:space="preserve">Temp. Stress </w:t>
            </w:r>
          </w:p>
        </w:tc>
        <w:tc>
          <w:tcPr>
            <w:tcW w:w="948" w:type="dxa"/>
            <w:tcBorders>
              <w:top w:val="dashSmallGap" w:sz="4" w:space="0" w:color="auto"/>
              <w:left w:val="single" w:sz="12" w:space="0" w:color="auto"/>
              <w:bottom w:val="nil"/>
              <w:right w:val="nil"/>
            </w:tcBorders>
            <w:shd w:val="clear" w:color="auto" w:fill="FFFFFF" w:themeFill="background1"/>
            <w:noWrap/>
            <w:vAlign w:val="center"/>
            <w:hideMark/>
          </w:tcPr>
          <w:p w14:paraId="7D7E0273"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0.005</w:t>
            </w:r>
          </w:p>
        </w:tc>
        <w:tc>
          <w:tcPr>
            <w:tcW w:w="598" w:type="dxa"/>
            <w:tcBorders>
              <w:top w:val="dashSmallGap" w:sz="4" w:space="0" w:color="auto"/>
              <w:left w:val="nil"/>
              <w:bottom w:val="nil"/>
              <w:right w:val="single" w:sz="12" w:space="0" w:color="auto"/>
            </w:tcBorders>
            <w:shd w:val="clear" w:color="auto" w:fill="FFFFFF" w:themeFill="background1"/>
            <w:noWrap/>
            <w:vAlign w:val="center"/>
            <w:hideMark/>
          </w:tcPr>
          <w:p w14:paraId="6630EB7D"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w:t>
            </w:r>
          </w:p>
        </w:tc>
        <w:tc>
          <w:tcPr>
            <w:tcW w:w="1054" w:type="dxa"/>
            <w:tcBorders>
              <w:top w:val="dashSmallGap" w:sz="4" w:space="0" w:color="auto"/>
              <w:left w:val="single" w:sz="12" w:space="0" w:color="auto"/>
              <w:bottom w:val="nil"/>
              <w:right w:val="nil"/>
            </w:tcBorders>
            <w:shd w:val="clear" w:color="auto" w:fill="FFFFFF" w:themeFill="background1"/>
            <w:noWrap/>
            <w:vAlign w:val="center"/>
            <w:hideMark/>
          </w:tcPr>
          <w:p w14:paraId="7DC70208"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1.3e-12</w:t>
            </w:r>
          </w:p>
        </w:tc>
        <w:tc>
          <w:tcPr>
            <w:tcW w:w="684" w:type="dxa"/>
            <w:tcBorders>
              <w:top w:val="dashSmallGap" w:sz="4" w:space="0" w:color="auto"/>
              <w:left w:val="nil"/>
              <w:bottom w:val="nil"/>
              <w:right w:val="single" w:sz="12" w:space="0" w:color="auto"/>
            </w:tcBorders>
            <w:shd w:val="clear" w:color="auto" w:fill="FFFFFF" w:themeFill="background1"/>
            <w:noWrap/>
            <w:vAlign w:val="center"/>
            <w:hideMark/>
          </w:tcPr>
          <w:p w14:paraId="56A5F520"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w:t>
            </w:r>
          </w:p>
        </w:tc>
        <w:tc>
          <w:tcPr>
            <w:tcW w:w="1088" w:type="dxa"/>
            <w:tcBorders>
              <w:top w:val="dashSmallGap" w:sz="4" w:space="0" w:color="auto"/>
              <w:left w:val="single" w:sz="12" w:space="0" w:color="auto"/>
              <w:bottom w:val="nil"/>
              <w:right w:val="nil"/>
            </w:tcBorders>
            <w:shd w:val="clear" w:color="auto" w:fill="FFFFFF" w:themeFill="background1"/>
            <w:noWrap/>
            <w:vAlign w:val="center"/>
            <w:hideMark/>
          </w:tcPr>
          <w:p w14:paraId="37B9AF28"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2.7e-10</w:t>
            </w:r>
          </w:p>
        </w:tc>
        <w:tc>
          <w:tcPr>
            <w:tcW w:w="650" w:type="dxa"/>
            <w:tcBorders>
              <w:top w:val="dashSmallGap" w:sz="4" w:space="0" w:color="auto"/>
              <w:left w:val="nil"/>
              <w:bottom w:val="nil"/>
              <w:right w:val="single" w:sz="12" w:space="0" w:color="auto"/>
            </w:tcBorders>
            <w:shd w:val="clear" w:color="auto" w:fill="FFFFFF" w:themeFill="background1"/>
            <w:noWrap/>
            <w:vAlign w:val="center"/>
            <w:hideMark/>
          </w:tcPr>
          <w:p w14:paraId="698165E6"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w:t>
            </w:r>
          </w:p>
        </w:tc>
        <w:tc>
          <w:tcPr>
            <w:tcW w:w="915" w:type="dxa"/>
            <w:tcBorders>
              <w:top w:val="dashSmallGap" w:sz="4" w:space="0" w:color="auto"/>
              <w:left w:val="single" w:sz="12" w:space="0" w:color="auto"/>
              <w:bottom w:val="nil"/>
              <w:right w:val="nil"/>
            </w:tcBorders>
            <w:shd w:val="clear" w:color="auto" w:fill="FFFFFF" w:themeFill="background1"/>
            <w:noWrap/>
            <w:vAlign w:val="center"/>
            <w:hideMark/>
          </w:tcPr>
          <w:p w14:paraId="242F16A0"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sz w:val="14"/>
                <w:szCs w:val="14"/>
              </w:rPr>
            </w:pPr>
            <w:r w:rsidRPr="00E875A7">
              <w:rPr>
                <w:rFonts w:eastAsia="Calibri"/>
                <w:sz w:val="14"/>
                <w:szCs w:val="14"/>
              </w:rPr>
              <w:t>0.124</w:t>
            </w:r>
          </w:p>
        </w:tc>
        <w:tc>
          <w:tcPr>
            <w:tcW w:w="602" w:type="dxa"/>
            <w:tcBorders>
              <w:top w:val="dashSmallGap" w:sz="4" w:space="0" w:color="auto"/>
              <w:left w:val="nil"/>
              <w:bottom w:val="nil"/>
            </w:tcBorders>
            <w:shd w:val="clear" w:color="auto" w:fill="FFFFFF" w:themeFill="background1"/>
            <w:noWrap/>
            <w:vAlign w:val="center"/>
            <w:hideMark/>
          </w:tcPr>
          <w:p w14:paraId="3D83CB72" w14:textId="77777777" w:rsidR="005A10BF" w:rsidRPr="00E875A7" w:rsidRDefault="005A10BF" w:rsidP="00FE2FC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4"/>
                <w:szCs w:val="14"/>
              </w:rPr>
            </w:pPr>
            <w:r w:rsidRPr="00E875A7">
              <w:rPr>
                <w:rFonts w:eastAsia="Calibri"/>
                <w:sz w:val="14"/>
                <w:szCs w:val="14"/>
              </w:rPr>
              <w:t> </w:t>
            </w:r>
          </w:p>
        </w:tc>
      </w:tr>
      <w:tr w:rsidR="00B60387" w:rsidRPr="00E875A7" w14:paraId="718DD94D" w14:textId="77777777" w:rsidTr="00FE2FCA">
        <w:trPr>
          <w:trHeight w:val="139"/>
          <w:jc w:val="center"/>
        </w:trPr>
        <w:tc>
          <w:tcPr>
            <w:cnfStyle w:val="001000000000" w:firstRow="0" w:lastRow="0" w:firstColumn="1" w:lastColumn="0" w:oddVBand="0" w:evenVBand="0" w:oddHBand="0" w:evenHBand="0" w:firstRowFirstColumn="0" w:firstRowLastColumn="0" w:lastRowFirstColumn="0" w:lastRowLastColumn="0"/>
            <w:tcW w:w="1348" w:type="dxa"/>
            <w:tcBorders>
              <w:top w:val="nil"/>
              <w:left w:val="nil"/>
              <w:bottom w:val="single" w:sz="12" w:space="0" w:color="auto"/>
              <w:right w:val="single" w:sz="12" w:space="0" w:color="auto"/>
            </w:tcBorders>
            <w:noWrap/>
            <w:vAlign w:val="center"/>
            <w:hideMark/>
          </w:tcPr>
          <w:p w14:paraId="74B2C651" w14:textId="77777777" w:rsidR="005A10BF" w:rsidRPr="00E875A7" w:rsidRDefault="005A10BF" w:rsidP="00FE2FCA">
            <w:pPr>
              <w:spacing w:line="276" w:lineRule="auto"/>
              <w:jc w:val="left"/>
              <w:rPr>
                <w:rFonts w:eastAsia="Times New Roman" w:cs="Times New Roman"/>
                <w:b/>
                <w:bCs/>
                <w:sz w:val="16"/>
                <w:szCs w:val="16"/>
                <w:lang w:eastAsia="en-CA"/>
              </w:rPr>
            </w:pPr>
            <w:r w:rsidRPr="00E875A7">
              <w:rPr>
                <w:rFonts w:eastAsia="Times New Roman"/>
                <w:b/>
                <w:bCs/>
                <w:sz w:val="16"/>
                <w:szCs w:val="16"/>
                <w:lang w:eastAsia="en-CA"/>
              </w:rPr>
              <w:t>hspd1</w:t>
            </w:r>
          </w:p>
        </w:tc>
        <w:tc>
          <w:tcPr>
            <w:tcW w:w="1733" w:type="dxa"/>
            <w:tcBorders>
              <w:top w:val="nil"/>
              <w:left w:val="single" w:sz="12" w:space="0" w:color="auto"/>
              <w:bottom w:val="single" w:sz="12" w:space="0" w:color="auto"/>
              <w:right w:val="single" w:sz="12" w:space="0" w:color="auto"/>
            </w:tcBorders>
            <w:shd w:val="clear" w:color="auto" w:fill="FFFFFF" w:themeFill="background1"/>
            <w:noWrap/>
            <w:vAlign w:val="center"/>
            <w:hideMark/>
          </w:tcPr>
          <w:p w14:paraId="096F0BCA"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 xml:space="preserve">Temp. Stress </w:t>
            </w:r>
          </w:p>
        </w:tc>
        <w:tc>
          <w:tcPr>
            <w:tcW w:w="948" w:type="dxa"/>
            <w:tcBorders>
              <w:top w:val="nil"/>
              <w:left w:val="single" w:sz="12" w:space="0" w:color="auto"/>
              <w:bottom w:val="single" w:sz="12" w:space="0" w:color="auto"/>
              <w:right w:val="nil"/>
            </w:tcBorders>
            <w:shd w:val="clear" w:color="auto" w:fill="FFFFFF" w:themeFill="background1"/>
            <w:noWrap/>
            <w:vAlign w:val="center"/>
            <w:hideMark/>
          </w:tcPr>
          <w:p w14:paraId="0423E954"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2.2e-16</w:t>
            </w:r>
          </w:p>
        </w:tc>
        <w:tc>
          <w:tcPr>
            <w:tcW w:w="598" w:type="dxa"/>
            <w:tcBorders>
              <w:top w:val="nil"/>
              <w:left w:val="nil"/>
              <w:bottom w:val="single" w:sz="12" w:space="0" w:color="auto"/>
              <w:right w:val="single" w:sz="12" w:space="0" w:color="auto"/>
            </w:tcBorders>
            <w:shd w:val="clear" w:color="auto" w:fill="FFFFFF" w:themeFill="background1"/>
            <w:noWrap/>
            <w:vAlign w:val="center"/>
            <w:hideMark/>
          </w:tcPr>
          <w:p w14:paraId="70BADDAE"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1054" w:type="dxa"/>
            <w:tcBorders>
              <w:top w:val="nil"/>
              <w:left w:val="single" w:sz="12" w:space="0" w:color="auto"/>
              <w:bottom w:val="single" w:sz="12" w:space="0" w:color="auto"/>
              <w:right w:val="nil"/>
            </w:tcBorders>
            <w:shd w:val="clear" w:color="auto" w:fill="FFFFFF" w:themeFill="background1"/>
            <w:noWrap/>
            <w:vAlign w:val="center"/>
            <w:hideMark/>
          </w:tcPr>
          <w:p w14:paraId="4BD755D2"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8.9e-14</w:t>
            </w:r>
          </w:p>
        </w:tc>
        <w:tc>
          <w:tcPr>
            <w:tcW w:w="684" w:type="dxa"/>
            <w:tcBorders>
              <w:top w:val="nil"/>
              <w:left w:val="nil"/>
              <w:bottom w:val="single" w:sz="12" w:space="0" w:color="auto"/>
              <w:right w:val="single" w:sz="12" w:space="0" w:color="auto"/>
            </w:tcBorders>
            <w:shd w:val="clear" w:color="auto" w:fill="FFFFFF" w:themeFill="background1"/>
            <w:noWrap/>
            <w:vAlign w:val="center"/>
            <w:hideMark/>
          </w:tcPr>
          <w:p w14:paraId="1F042BA3"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1088" w:type="dxa"/>
            <w:tcBorders>
              <w:top w:val="nil"/>
              <w:left w:val="single" w:sz="12" w:space="0" w:color="auto"/>
              <w:bottom w:val="single" w:sz="12" w:space="0" w:color="auto"/>
              <w:right w:val="nil"/>
            </w:tcBorders>
            <w:shd w:val="clear" w:color="auto" w:fill="FFFFFF" w:themeFill="background1"/>
            <w:noWrap/>
            <w:vAlign w:val="center"/>
            <w:hideMark/>
          </w:tcPr>
          <w:p w14:paraId="7E0AD797"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4.0e-4</w:t>
            </w:r>
          </w:p>
        </w:tc>
        <w:tc>
          <w:tcPr>
            <w:tcW w:w="650" w:type="dxa"/>
            <w:tcBorders>
              <w:top w:val="nil"/>
              <w:left w:val="nil"/>
              <w:bottom w:val="single" w:sz="12" w:space="0" w:color="auto"/>
              <w:right w:val="single" w:sz="12" w:space="0" w:color="auto"/>
            </w:tcBorders>
            <w:shd w:val="clear" w:color="auto" w:fill="FFFFFF" w:themeFill="background1"/>
            <w:noWrap/>
            <w:vAlign w:val="center"/>
            <w:hideMark/>
          </w:tcPr>
          <w:p w14:paraId="00FDB1B9"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915" w:type="dxa"/>
            <w:tcBorders>
              <w:top w:val="nil"/>
              <w:left w:val="single" w:sz="12" w:space="0" w:color="auto"/>
              <w:bottom w:val="single" w:sz="12" w:space="0" w:color="auto"/>
              <w:right w:val="nil"/>
            </w:tcBorders>
            <w:shd w:val="clear" w:color="auto" w:fill="FFFFFF" w:themeFill="background1"/>
            <w:noWrap/>
            <w:vAlign w:val="center"/>
            <w:hideMark/>
          </w:tcPr>
          <w:p w14:paraId="1F97AF0C"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0.327</w:t>
            </w:r>
          </w:p>
        </w:tc>
        <w:tc>
          <w:tcPr>
            <w:tcW w:w="602" w:type="dxa"/>
            <w:tcBorders>
              <w:top w:val="nil"/>
              <w:left w:val="nil"/>
              <w:bottom w:val="single" w:sz="12" w:space="0" w:color="auto"/>
            </w:tcBorders>
            <w:shd w:val="clear" w:color="auto" w:fill="FFFFFF" w:themeFill="background1"/>
            <w:noWrap/>
            <w:vAlign w:val="center"/>
            <w:hideMark/>
          </w:tcPr>
          <w:p w14:paraId="1923129D" w14:textId="77777777" w:rsidR="005A10BF" w:rsidRPr="00E875A7" w:rsidRDefault="005A10BF" w:rsidP="00FE2FCA">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r>
      <w:tr w:rsidR="00B60387" w:rsidRPr="00E875A7" w14:paraId="2376AF11" w14:textId="77777777" w:rsidTr="00FE2FCA">
        <w:trPr>
          <w:cnfStyle w:val="000000100000" w:firstRow="0" w:lastRow="0" w:firstColumn="0" w:lastColumn="0" w:oddVBand="0" w:evenVBand="0" w:oddHBand="1" w:evenHBand="0" w:firstRowFirstColumn="0" w:firstRowLastColumn="0" w:lastRowFirstColumn="0" w:lastRowLastColumn="0"/>
          <w:trHeight w:val="132"/>
          <w:jc w:val="center"/>
        </w:trPr>
        <w:tc>
          <w:tcPr>
            <w:cnfStyle w:val="001000000000" w:firstRow="0" w:lastRow="0" w:firstColumn="1" w:lastColumn="0" w:oddVBand="0" w:evenVBand="0" w:oddHBand="0" w:evenHBand="0" w:firstRowFirstColumn="0" w:firstRowLastColumn="0" w:lastRowFirstColumn="0" w:lastRowLastColumn="0"/>
            <w:tcW w:w="1348" w:type="dxa"/>
            <w:tcBorders>
              <w:top w:val="single" w:sz="12" w:space="0" w:color="auto"/>
              <w:left w:val="nil"/>
              <w:bottom w:val="nil"/>
              <w:right w:val="single" w:sz="12" w:space="0" w:color="auto"/>
            </w:tcBorders>
            <w:noWrap/>
            <w:vAlign w:val="center"/>
            <w:hideMark/>
          </w:tcPr>
          <w:p w14:paraId="69D6535F" w14:textId="77777777" w:rsidR="005A10BF" w:rsidRPr="00E875A7" w:rsidRDefault="005A10BF" w:rsidP="00FE2FCA">
            <w:pPr>
              <w:spacing w:line="276" w:lineRule="auto"/>
              <w:jc w:val="left"/>
              <w:rPr>
                <w:rFonts w:eastAsia="Times New Roman" w:cs="Times New Roman"/>
                <w:b/>
                <w:bCs/>
                <w:sz w:val="16"/>
                <w:szCs w:val="16"/>
                <w:lang w:eastAsia="en-CA"/>
              </w:rPr>
            </w:pPr>
            <w:r w:rsidRPr="00E875A7">
              <w:rPr>
                <w:rFonts w:eastAsia="Times New Roman"/>
                <w:b/>
                <w:bCs/>
                <w:sz w:val="16"/>
                <w:szCs w:val="16"/>
                <w:lang w:eastAsia="en-CA"/>
              </w:rPr>
              <w:t>jak2</w:t>
            </w:r>
          </w:p>
        </w:tc>
        <w:tc>
          <w:tcPr>
            <w:tcW w:w="1733" w:type="dxa"/>
            <w:tcBorders>
              <w:top w:val="single" w:sz="12" w:space="0" w:color="auto"/>
              <w:left w:val="single" w:sz="12" w:space="0" w:color="auto"/>
              <w:bottom w:val="nil"/>
              <w:right w:val="single" w:sz="12" w:space="0" w:color="auto"/>
            </w:tcBorders>
            <w:shd w:val="clear" w:color="auto" w:fill="FFFFFF" w:themeFill="background1"/>
            <w:noWrap/>
            <w:vAlign w:val="center"/>
            <w:hideMark/>
          </w:tcPr>
          <w:p w14:paraId="5E49576D"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 xml:space="preserve">Stress, Apoptosis </w:t>
            </w:r>
          </w:p>
        </w:tc>
        <w:tc>
          <w:tcPr>
            <w:tcW w:w="948" w:type="dxa"/>
            <w:tcBorders>
              <w:top w:val="single" w:sz="12" w:space="0" w:color="auto"/>
              <w:left w:val="single" w:sz="12" w:space="0" w:color="auto"/>
              <w:bottom w:val="nil"/>
              <w:right w:val="nil"/>
            </w:tcBorders>
            <w:shd w:val="clear" w:color="auto" w:fill="FFFFFF" w:themeFill="background1"/>
            <w:noWrap/>
            <w:vAlign w:val="center"/>
            <w:hideMark/>
          </w:tcPr>
          <w:p w14:paraId="3EABCA5D"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7.1e-7</w:t>
            </w:r>
          </w:p>
        </w:tc>
        <w:tc>
          <w:tcPr>
            <w:tcW w:w="598" w:type="dxa"/>
            <w:tcBorders>
              <w:top w:val="single" w:sz="12" w:space="0" w:color="auto"/>
              <w:left w:val="nil"/>
              <w:bottom w:val="nil"/>
              <w:right w:val="single" w:sz="12" w:space="0" w:color="auto"/>
            </w:tcBorders>
            <w:shd w:val="clear" w:color="auto" w:fill="FFFFFF" w:themeFill="background1"/>
            <w:noWrap/>
            <w:vAlign w:val="center"/>
            <w:hideMark/>
          </w:tcPr>
          <w:p w14:paraId="5F7F1C7D"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1054" w:type="dxa"/>
            <w:tcBorders>
              <w:top w:val="single" w:sz="12" w:space="0" w:color="auto"/>
              <w:left w:val="single" w:sz="12" w:space="0" w:color="auto"/>
              <w:bottom w:val="nil"/>
              <w:right w:val="nil"/>
            </w:tcBorders>
            <w:shd w:val="clear" w:color="auto" w:fill="FFFFFF" w:themeFill="background1"/>
            <w:noWrap/>
            <w:vAlign w:val="center"/>
            <w:hideMark/>
          </w:tcPr>
          <w:p w14:paraId="2A74C4EC"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b/>
                <w:bCs/>
                <w:sz w:val="14"/>
                <w:szCs w:val="14"/>
              </w:rPr>
              <w:t>0.005</w:t>
            </w:r>
          </w:p>
        </w:tc>
        <w:tc>
          <w:tcPr>
            <w:tcW w:w="684" w:type="dxa"/>
            <w:tcBorders>
              <w:top w:val="single" w:sz="12" w:space="0" w:color="auto"/>
              <w:left w:val="nil"/>
              <w:bottom w:val="nil"/>
              <w:right w:val="single" w:sz="12" w:space="0" w:color="auto"/>
            </w:tcBorders>
            <w:shd w:val="clear" w:color="auto" w:fill="FFFFFF" w:themeFill="background1"/>
            <w:noWrap/>
            <w:vAlign w:val="center"/>
            <w:hideMark/>
          </w:tcPr>
          <w:p w14:paraId="5CB35F95"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b/>
                <w:bCs/>
                <w:sz w:val="14"/>
                <w:szCs w:val="14"/>
              </w:rPr>
              <w:t>**</w:t>
            </w:r>
          </w:p>
        </w:tc>
        <w:tc>
          <w:tcPr>
            <w:tcW w:w="1088" w:type="dxa"/>
            <w:tcBorders>
              <w:top w:val="single" w:sz="12" w:space="0" w:color="auto"/>
              <w:left w:val="single" w:sz="12" w:space="0" w:color="auto"/>
              <w:bottom w:val="nil"/>
              <w:right w:val="nil"/>
            </w:tcBorders>
            <w:shd w:val="clear" w:color="auto" w:fill="FFFFFF" w:themeFill="background1"/>
            <w:noWrap/>
            <w:vAlign w:val="center"/>
            <w:hideMark/>
          </w:tcPr>
          <w:p w14:paraId="6866CCC4"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b/>
                <w:bCs/>
                <w:sz w:val="14"/>
                <w:szCs w:val="14"/>
              </w:rPr>
              <w:t>0.016</w:t>
            </w:r>
          </w:p>
        </w:tc>
        <w:tc>
          <w:tcPr>
            <w:tcW w:w="650" w:type="dxa"/>
            <w:tcBorders>
              <w:top w:val="single" w:sz="12" w:space="0" w:color="auto"/>
              <w:left w:val="nil"/>
              <w:bottom w:val="nil"/>
              <w:right w:val="single" w:sz="12" w:space="0" w:color="auto"/>
            </w:tcBorders>
            <w:shd w:val="clear" w:color="auto" w:fill="FFFFFF" w:themeFill="background1"/>
            <w:noWrap/>
            <w:vAlign w:val="center"/>
            <w:hideMark/>
          </w:tcPr>
          <w:p w14:paraId="4ACA5BC9"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b/>
                <w:bCs/>
                <w:sz w:val="14"/>
                <w:szCs w:val="14"/>
              </w:rPr>
              <w:t>*</w:t>
            </w:r>
          </w:p>
        </w:tc>
        <w:tc>
          <w:tcPr>
            <w:tcW w:w="915" w:type="dxa"/>
            <w:tcBorders>
              <w:top w:val="single" w:sz="12" w:space="0" w:color="auto"/>
              <w:left w:val="single" w:sz="12" w:space="0" w:color="auto"/>
              <w:bottom w:val="nil"/>
              <w:right w:val="nil"/>
            </w:tcBorders>
            <w:shd w:val="clear" w:color="auto" w:fill="FFFFFF" w:themeFill="background1"/>
            <w:noWrap/>
            <w:vAlign w:val="center"/>
            <w:hideMark/>
          </w:tcPr>
          <w:p w14:paraId="50300D07"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0.739</w:t>
            </w:r>
          </w:p>
        </w:tc>
        <w:tc>
          <w:tcPr>
            <w:tcW w:w="602" w:type="dxa"/>
            <w:tcBorders>
              <w:top w:val="single" w:sz="12" w:space="0" w:color="auto"/>
              <w:left w:val="nil"/>
              <w:bottom w:val="nil"/>
            </w:tcBorders>
            <w:shd w:val="clear" w:color="auto" w:fill="FFFFFF" w:themeFill="background1"/>
            <w:noWrap/>
            <w:vAlign w:val="center"/>
            <w:hideMark/>
          </w:tcPr>
          <w:p w14:paraId="5E70ABAB" w14:textId="77777777" w:rsidR="005A10BF" w:rsidRPr="00E875A7" w:rsidRDefault="005A10BF" w:rsidP="00FE2FC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r>
      <w:tr w:rsidR="00B60387" w:rsidRPr="00E875A7" w14:paraId="65C8457F" w14:textId="77777777" w:rsidTr="00FE2FCA">
        <w:trPr>
          <w:trHeight w:val="132"/>
          <w:jc w:val="center"/>
        </w:trPr>
        <w:tc>
          <w:tcPr>
            <w:cnfStyle w:val="001000000000" w:firstRow="0" w:lastRow="0" w:firstColumn="1" w:lastColumn="0" w:oddVBand="0" w:evenVBand="0" w:oddHBand="0" w:evenHBand="0" w:firstRowFirstColumn="0" w:firstRowLastColumn="0" w:lastRowFirstColumn="0" w:lastRowLastColumn="0"/>
            <w:tcW w:w="1348" w:type="dxa"/>
            <w:tcBorders>
              <w:top w:val="nil"/>
              <w:left w:val="nil"/>
              <w:bottom w:val="single" w:sz="12" w:space="0" w:color="auto"/>
              <w:right w:val="single" w:sz="12" w:space="0" w:color="auto"/>
            </w:tcBorders>
            <w:noWrap/>
            <w:vAlign w:val="center"/>
            <w:hideMark/>
          </w:tcPr>
          <w:p w14:paraId="1B26E0E4" w14:textId="77777777" w:rsidR="005A10BF" w:rsidRPr="00E875A7" w:rsidRDefault="005A10BF" w:rsidP="00FE2FCA">
            <w:pPr>
              <w:spacing w:line="276" w:lineRule="auto"/>
              <w:jc w:val="left"/>
              <w:rPr>
                <w:rFonts w:eastAsia="Times New Roman" w:cs="Times New Roman"/>
                <w:b/>
                <w:bCs/>
                <w:sz w:val="16"/>
                <w:szCs w:val="16"/>
                <w:lang w:eastAsia="en-CA"/>
              </w:rPr>
            </w:pPr>
            <w:proofErr w:type="spellStart"/>
            <w:r w:rsidRPr="00E875A7">
              <w:rPr>
                <w:rFonts w:eastAsia="Times New Roman"/>
                <w:b/>
                <w:bCs/>
                <w:sz w:val="16"/>
                <w:szCs w:val="16"/>
                <w:lang w:eastAsia="en-CA"/>
              </w:rPr>
              <w:t>jund</w:t>
            </w:r>
            <w:proofErr w:type="spellEnd"/>
          </w:p>
        </w:tc>
        <w:tc>
          <w:tcPr>
            <w:tcW w:w="1733" w:type="dxa"/>
            <w:tcBorders>
              <w:top w:val="nil"/>
              <w:left w:val="single" w:sz="12" w:space="0" w:color="auto"/>
              <w:bottom w:val="single" w:sz="12" w:space="0" w:color="auto"/>
              <w:right w:val="single" w:sz="12" w:space="0" w:color="auto"/>
            </w:tcBorders>
            <w:shd w:val="clear" w:color="auto" w:fill="FFFFFF" w:themeFill="background1"/>
            <w:noWrap/>
            <w:vAlign w:val="center"/>
            <w:hideMark/>
          </w:tcPr>
          <w:p w14:paraId="3D8E49C5"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Stress, Apoptosis</w:t>
            </w:r>
          </w:p>
        </w:tc>
        <w:tc>
          <w:tcPr>
            <w:tcW w:w="948" w:type="dxa"/>
            <w:tcBorders>
              <w:top w:val="nil"/>
              <w:left w:val="single" w:sz="12" w:space="0" w:color="auto"/>
              <w:bottom w:val="single" w:sz="12" w:space="0" w:color="auto"/>
              <w:right w:val="nil"/>
            </w:tcBorders>
            <w:shd w:val="clear" w:color="auto" w:fill="FFFFFF" w:themeFill="background1"/>
            <w:noWrap/>
            <w:vAlign w:val="center"/>
            <w:hideMark/>
          </w:tcPr>
          <w:p w14:paraId="16B0D439"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b/>
                <w:bCs/>
                <w:sz w:val="14"/>
                <w:szCs w:val="14"/>
              </w:rPr>
              <w:t>0.016</w:t>
            </w:r>
          </w:p>
        </w:tc>
        <w:tc>
          <w:tcPr>
            <w:tcW w:w="598" w:type="dxa"/>
            <w:tcBorders>
              <w:top w:val="nil"/>
              <w:left w:val="nil"/>
              <w:bottom w:val="single" w:sz="12" w:space="0" w:color="auto"/>
              <w:right w:val="single" w:sz="12" w:space="0" w:color="auto"/>
            </w:tcBorders>
            <w:shd w:val="clear" w:color="auto" w:fill="FFFFFF" w:themeFill="background1"/>
            <w:noWrap/>
            <w:vAlign w:val="center"/>
            <w:hideMark/>
          </w:tcPr>
          <w:p w14:paraId="18CA5764"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b/>
                <w:bCs/>
                <w:sz w:val="14"/>
                <w:szCs w:val="14"/>
              </w:rPr>
              <w:t>*</w:t>
            </w:r>
          </w:p>
        </w:tc>
        <w:tc>
          <w:tcPr>
            <w:tcW w:w="1054" w:type="dxa"/>
            <w:tcBorders>
              <w:top w:val="nil"/>
              <w:left w:val="single" w:sz="12" w:space="0" w:color="auto"/>
              <w:bottom w:val="single" w:sz="12" w:space="0" w:color="auto"/>
              <w:right w:val="nil"/>
            </w:tcBorders>
            <w:shd w:val="clear" w:color="auto" w:fill="FFFFFF" w:themeFill="background1"/>
            <w:noWrap/>
            <w:vAlign w:val="center"/>
            <w:hideMark/>
          </w:tcPr>
          <w:p w14:paraId="25875226"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sz w:val="14"/>
                <w:szCs w:val="14"/>
              </w:rPr>
            </w:pPr>
            <w:r w:rsidRPr="00E875A7">
              <w:rPr>
                <w:rFonts w:eastAsia="Calibri"/>
                <w:b/>
                <w:bCs/>
                <w:sz w:val="14"/>
                <w:szCs w:val="14"/>
              </w:rPr>
              <w:t>3.4e-5</w:t>
            </w:r>
          </w:p>
        </w:tc>
        <w:tc>
          <w:tcPr>
            <w:tcW w:w="684" w:type="dxa"/>
            <w:tcBorders>
              <w:top w:val="nil"/>
              <w:left w:val="nil"/>
              <w:bottom w:val="single" w:sz="12" w:space="0" w:color="auto"/>
              <w:right w:val="single" w:sz="12" w:space="0" w:color="auto"/>
            </w:tcBorders>
            <w:shd w:val="clear" w:color="auto" w:fill="FFFFFF" w:themeFill="background1"/>
            <w:noWrap/>
            <w:vAlign w:val="center"/>
            <w:hideMark/>
          </w:tcPr>
          <w:p w14:paraId="536745D5"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sz w:val="14"/>
                <w:szCs w:val="14"/>
              </w:rPr>
            </w:pPr>
            <w:r w:rsidRPr="00E875A7">
              <w:rPr>
                <w:rFonts w:eastAsia="Calibri"/>
                <w:b/>
                <w:bCs/>
                <w:sz w:val="14"/>
                <w:szCs w:val="14"/>
              </w:rPr>
              <w:t>***</w:t>
            </w:r>
          </w:p>
        </w:tc>
        <w:tc>
          <w:tcPr>
            <w:tcW w:w="1088" w:type="dxa"/>
            <w:tcBorders>
              <w:top w:val="nil"/>
              <w:left w:val="single" w:sz="12" w:space="0" w:color="auto"/>
              <w:bottom w:val="single" w:sz="12" w:space="0" w:color="auto"/>
              <w:right w:val="nil"/>
            </w:tcBorders>
            <w:shd w:val="clear" w:color="auto" w:fill="FFFFFF" w:themeFill="background1"/>
            <w:noWrap/>
            <w:vAlign w:val="center"/>
            <w:hideMark/>
          </w:tcPr>
          <w:p w14:paraId="3BEEE7E7"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sz w:val="14"/>
                <w:szCs w:val="14"/>
              </w:rPr>
            </w:pPr>
            <w:r w:rsidRPr="00E875A7">
              <w:rPr>
                <w:rFonts w:eastAsia="Calibri"/>
                <w:b/>
                <w:bCs/>
                <w:sz w:val="14"/>
                <w:szCs w:val="14"/>
              </w:rPr>
              <w:t>0.018</w:t>
            </w:r>
          </w:p>
        </w:tc>
        <w:tc>
          <w:tcPr>
            <w:tcW w:w="650" w:type="dxa"/>
            <w:tcBorders>
              <w:top w:val="nil"/>
              <w:left w:val="nil"/>
              <w:bottom w:val="single" w:sz="12" w:space="0" w:color="auto"/>
              <w:right w:val="single" w:sz="12" w:space="0" w:color="auto"/>
            </w:tcBorders>
            <w:shd w:val="clear" w:color="auto" w:fill="FFFFFF" w:themeFill="background1"/>
            <w:noWrap/>
            <w:vAlign w:val="center"/>
            <w:hideMark/>
          </w:tcPr>
          <w:p w14:paraId="5743557E"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sz w:val="14"/>
                <w:szCs w:val="14"/>
              </w:rPr>
            </w:pPr>
            <w:r w:rsidRPr="00E875A7">
              <w:rPr>
                <w:rFonts w:eastAsia="Calibri"/>
                <w:b/>
                <w:bCs/>
                <w:sz w:val="14"/>
                <w:szCs w:val="14"/>
              </w:rPr>
              <w:t>*</w:t>
            </w:r>
          </w:p>
        </w:tc>
        <w:tc>
          <w:tcPr>
            <w:tcW w:w="915" w:type="dxa"/>
            <w:tcBorders>
              <w:top w:val="nil"/>
              <w:left w:val="single" w:sz="12" w:space="0" w:color="auto"/>
              <w:bottom w:val="single" w:sz="12" w:space="0" w:color="auto"/>
              <w:right w:val="nil"/>
            </w:tcBorders>
            <w:shd w:val="clear" w:color="auto" w:fill="FFFFFF" w:themeFill="background1"/>
            <w:noWrap/>
            <w:vAlign w:val="center"/>
            <w:hideMark/>
          </w:tcPr>
          <w:p w14:paraId="4D33B50A"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sz w:val="14"/>
                <w:szCs w:val="14"/>
              </w:rPr>
            </w:pPr>
            <w:r w:rsidRPr="00E875A7">
              <w:rPr>
                <w:rFonts w:eastAsia="Calibri"/>
                <w:sz w:val="14"/>
                <w:szCs w:val="14"/>
              </w:rPr>
              <w:t>0.161</w:t>
            </w:r>
          </w:p>
        </w:tc>
        <w:tc>
          <w:tcPr>
            <w:tcW w:w="602" w:type="dxa"/>
            <w:tcBorders>
              <w:top w:val="nil"/>
              <w:left w:val="nil"/>
              <w:bottom w:val="single" w:sz="12" w:space="0" w:color="auto"/>
            </w:tcBorders>
            <w:shd w:val="clear" w:color="auto" w:fill="FFFFFF" w:themeFill="background1"/>
            <w:noWrap/>
            <w:vAlign w:val="center"/>
            <w:hideMark/>
          </w:tcPr>
          <w:p w14:paraId="53B51A8C" w14:textId="77777777" w:rsidR="005A10BF" w:rsidRPr="00E875A7" w:rsidRDefault="005A10BF" w:rsidP="00FE2FCA">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4"/>
                <w:szCs w:val="14"/>
              </w:rPr>
            </w:pPr>
            <w:r w:rsidRPr="00E875A7">
              <w:rPr>
                <w:rFonts w:eastAsia="Calibri"/>
                <w:sz w:val="14"/>
                <w:szCs w:val="14"/>
              </w:rPr>
              <w:t> </w:t>
            </w:r>
          </w:p>
        </w:tc>
      </w:tr>
      <w:tr w:rsidR="00B60387" w:rsidRPr="00E875A7" w14:paraId="3ADE0F39" w14:textId="77777777" w:rsidTr="00FE2FCA">
        <w:trPr>
          <w:cnfStyle w:val="000000100000" w:firstRow="0" w:lastRow="0" w:firstColumn="0" w:lastColumn="0" w:oddVBand="0" w:evenVBand="0" w:oddHBand="1" w:evenHBand="0" w:firstRowFirstColumn="0" w:firstRowLastColumn="0" w:lastRowFirstColumn="0" w:lastRowLastColumn="0"/>
          <w:trHeight w:val="132"/>
          <w:jc w:val="center"/>
        </w:trPr>
        <w:tc>
          <w:tcPr>
            <w:cnfStyle w:val="001000000000" w:firstRow="0" w:lastRow="0" w:firstColumn="1" w:lastColumn="0" w:oddVBand="0" w:evenVBand="0" w:oddHBand="0" w:evenHBand="0" w:firstRowFirstColumn="0" w:firstRowLastColumn="0" w:lastRowFirstColumn="0" w:lastRowLastColumn="0"/>
            <w:tcW w:w="1348" w:type="dxa"/>
            <w:tcBorders>
              <w:top w:val="single" w:sz="12" w:space="0" w:color="auto"/>
              <w:left w:val="nil"/>
              <w:bottom w:val="nil"/>
              <w:right w:val="single" w:sz="12" w:space="0" w:color="auto"/>
            </w:tcBorders>
            <w:noWrap/>
            <w:vAlign w:val="center"/>
            <w:hideMark/>
          </w:tcPr>
          <w:p w14:paraId="4F1F14C5" w14:textId="77777777" w:rsidR="005A10BF" w:rsidRPr="00E875A7" w:rsidRDefault="005A10BF" w:rsidP="00FE2FCA">
            <w:pPr>
              <w:spacing w:line="276" w:lineRule="auto"/>
              <w:jc w:val="left"/>
              <w:rPr>
                <w:rFonts w:eastAsia="Times New Roman"/>
                <w:b/>
                <w:bCs/>
                <w:sz w:val="16"/>
                <w:szCs w:val="16"/>
                <w:lang w:eastAsia="en-CA"/>
              </w:rPr>
            </w:pPr>
            <w:r w:rsidRPr="00E875A7">
              <w:rPr>
                <w:rFonts w:eastAsia="Times New Roman"/>
                <w:b/>
                <w:bCs/>
                <w:sz w:val="16"/>
                <w:szCs w:val="16"/>
                <w:lang w:eastAsia="en-CA"/>
              </w:rPr>
              <w:t>hcn1</w:t>
            </w:r>
          </w:p>
        </w:tc>
        <w:tc>
          <w:tcPr>
            <w:tcW w:w="1733" w:type="dxa"/>
            <w:tcBorders>
              <w:top w:val="single" w:sz="12" w:space="0" w:color="auto"/>
              <w:left w:val="single" w:sz="12" w:space="0" w:color="auto"/>
              <w:bottom w:val="nil"/>
              <w:right w:val="single" w:sz="12" w:space="0" w:color="auto"/>
            </w:tcBorders>
            <w:shd w:val="clear" w:color="auto" w:fill="FFFFFF" w:themeFill="background1"/>
            <w:noWrap/>
            <w:vAlign w:val="center"/>
            <w:hideMark/>
          </w:tcPr>
          <w:p w14:paraId="766C982A"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Oxidative Stress</w:t>
            </w:r>
          </w:p>
        </w:tc>
        <w:tc>
          <w:tcPr>
            <w:tcW w:w="948" w:type="dxa"/>
            <w:tcBorders>
              <w:top w:val="single" w:sz="12" w:space="0" w:color="auto"/>
              <w:left w:val="single" w:sz="12" w:space="0" w:color="auto"/>
              <w:bottom w:val="nil"/>
              <w:right w:val="nil"/>
            </w:tcBorders>
            <w:shd w:val="clear" w:color="auto" w:fill="FFFFFF" w:themeFill="background1"/>
            <w:noWrap/>
            <w:vAlign w:val="center"/>
            <w:hideMark/>
          </w:tcPr>
          <w:p w14:paraId="3F1671DA"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0.002</w:t>
            </w:r>
          </w:p>
        </w:tc>
        <w:tc>
          <w:tcPr>
            <w:tcW w:w="598" w:type="dxa"/>
            <w:tcBorders>
              <w:top w:val="single" w:sz="12" w:space="0" w:color="auto"/>
              <w:left w:val="nil"/>
              <w:bottom w:val="nil"/>
              <w:right w:val="single" w:sz="12" w:space="0" w:color="auto"/>
            </w:tcBorders>
            <w:shd w:val="clear" w:color="auto" w:fill="FFFFFF" w:themeFill="background1"/>
            <w:noWrap/>
            <w:vAlign w:val="center"/>
            <w:hideMark/>
          </w:tcPr>
          <w:p w14:paraId="5B1A95EE"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w:t>
            </w:r>
          </w:p>
        </w:tc>
        <w:tc>
          <w:tcPr>
            <w:tcW w:w="1054" w:type="dxa"/>
            <w:tcBorders>
              <w:top w:val="single" w:sz="12" w:space="0" w:color="auto"/>
              <w:left w:val="single" w:sz="12" w:space="0" w:color="auto"/>
              <w:bottom w:val="nil"/>
              <w:right w:val="nil"/>
            </w:tcBorders>
            <w:shd w:val="clear" w:color="auto" w:fill="FFFFFF" w:themeFill="background1"/>
            <w:noWrap/>
            <w:vAlign w:val="center"/>
            <w:hideMark/>
          </w:tcPr>
          <w:p w14:paraId="25F6AE38"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4.1e-6</w:t>
            </w:r>
          </w:p>
        </w:tc>
        <w:tc>
          <w:tcPr>
            <w:tcW w:w="684" w:type="dxa"/>
            <w:tcBorders>
              <w:top w:val="single" w:sz="12" w:space="0" w:color="auto"/>
              <w:left w:val="nil"/>
              <w:bottom w:val="nil"/>
              <w:right w:val="single" w:sz="12" w:space="0" w:color="auto"/>
            </w:tcBorders>
            <w:shd w:val="clear" w:color="auto" w:fill="FFFFFF" w:themeFill="background1"/>
            <w:noWrap/>
            <w:vAlign w:val="center"/>
            <w:hideMark/>
          </w:tcPr>
          <w:p w14:paraId="03865D42"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w:t>
            </w:r>
          </w:p>
        </w:tc>
        <w:tc>
          <w:tcPr>
            <w:tcW w:w="1088" w:type="dxa"/>
            <w:tcBorders>
              <w:top w:val="single" w:sz="12" w:space="0" w:color="auto"/>
              <w:left w:val="single" w:sz="12" w:space="0" w:color="auto"/>
              <w:bottom w:val="nil"/>
              <w:right w:val="nil"/>
            </w:tcBorders>
            <w:shd w:val="clear" w:color="auto" w:fill="FFFFFF" w:themeFill="background1"/>
            <w:noWrap/>
            <w:vAlign w:val="center"/>
            <w:hideMark/>
          </w:tcPr>
          <w:p w14:paraId="54B46852"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1.8e-5</w:t>
            </w:r>
          </w:p>
        </w:tc>
        <w:tc>
          <w:tcPr>
            <w:tcW w:w="650" w:type="dxa"/>
            <w:tcBorders>
              <w:top w:val="single" w:sz="12" w:space="0" w:color="auto"/>
              <w:left w:val="nil"/>
              <w:bottom w:val="nil"/>
              <w:right w:val="single" w:sz="12" w:space="0" w:color="auto"/>
            </w:tcBorders>
            <w:shd w:val="clear" w:color="auto" w:fill="FFFFFF" w:themeFill="background1"/>
            <w:noWrap/>
            <w:vAlign w:val="center"/>
            <w:hideMark/>
          </w:tcPr>
          <w:p w14:paraId="2812E63C"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w:t>
            </w:r>
          </w:p>
        </w:tc>
        <w:tc>
          <w:tcPr>
            <w:tcW w:w="915" w:type="dxa"/>
            <w:tcBorders>
              <w:top w:val="single" w:sz="12" w:space="0" w:color="auto"/>
              <w:left w:val="single" w:sz="12" w:space="0" w:color="auto"/>
              <w:bottom w:val="nil"/>
              <w:right w:val="nil"/>
            </w:tcBorders>
            <w:shd w:val="clear" w:color="auto" w:fill="FFFFFF" w:themeFill="background1"/>
            <w:noWrap/>
            <w:vAlign w:val="center"/>
            <w:hideMark/>
          </w:tcPr>
          <w:p w14:paraId="78175A78"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0.023</w:t>
            </w:r>
          </w:p>
        </w:tc>
        <w:tc>
          <w:tcPr>
            <w:tcW w:w="602" w:type="dxa"/>
            <w:tcBorders>
              <w:top w:val="single" w:sz="12" w:space="0" w:color="auto"/>
              <w:left w:val="nil"/>
              <w:bottom w:val="nil"/>
            </w:tcBorders>
            <w:shd w:val="clear" w:color="auto" w:fill="FFFFFF" w:themeFill="background1"/>
            <w:noWrap/>
            <w:vAlign w:val="center"/>
            <w:hideMark/>
          </w:tcPr>
          <w:p w14:paraId="32F6A328" w14:textId="77777777" w:rsidR="005A10BF" w:rsidRPr="00E875A7" w:rsidRDefault="005A10BF" w:rsidP="00FE2FC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w:t>
            </w:r>
          </w:p>
        </w:tc>
      </w:tr>
      <w:tr w:rsidR="00B60387" w:rsidRPr="00E875A7" w14:paraId="604D1EFB" w14:textId="77777777" w:rsidTr="00FE2FCA">
        <w:trPr>
          <w:trHeight w:val="132"/>
          <w:jc w:val="center"/>
        </w:trPr>
        <w:tc>
          <w:tcPr>
            <w:cnfStyle w:val="001000000000" w:firstRow="0" w:lastRow="0" w:firstColumn="1" w:lastColumn="0" w:oddVBand="0" w:evenVBand="0" w:oddHBand="0" w:evenHBand="0" w:firstRowFirstColumn="0" w:firstRowLastColumn="0" w:lastRowFirstColumn="0" w:lastRowLastColumn="0"/>
            <w:tcW w:w="1348" w:type="dxa"/>
            <w:tcBorders>
              <w:top w:val="nil"/>
              <w:left w:val="nil"/>
              <w:right w:val="single" w:sz="12" w:space="0" w:color="auto"/>
            </w:tcBorders>
            <w:noWrap/>
            <w:vAlign w:val="center"/>
            <w:hideMark/>
          </w:tcPr>
          <w:p w14:paraId="73FAC170" w14:textId="77777777" w:rsidR="005A10BF" w:rsidRPr="00E875A7" w:rsidRDefault="005A10BF" w:rsidP="00FE2FCA">
            <w:pPr>
              <w:spacing w:line="276" w:lineRule="auto"/>
              <w:jc w:val="left"/>
              <w:rPr>
                <w:rFonts w:eastAsia="Times New Roman" w:cs="Times New Roman"/>
                <w:b/>
                <w:bCs/>
                <w:sz w:val="16"/>
                <w:szCs w:val="16"/>
                <w:lang w:eastAsia="en-CA"/>
              </w:rPr>
            </w:pPr>
            <w:proofErr w:type="spellStart"/>
            <w:r w:rsidRPr="00E875A7">
              <w:rPr>
                <w:rFonts w:eastAsia="Times New Roman"/>
                <w:b/>
                <w:bCs/>
                <w:sz w:val="16"/>
                <w:szCs w:val="16"/>
                <w:lang w:eastAsia="en-CA"/>
              </w:rPr>
              <w:t>txn</w:t>
            </w:r>
            <w:proofErr w:type="spellEnd"/>
          </w:p>
        </w:tc>
        <w:tc>
          <w:tcPr>
            <w:tcW w:w="1733" w:type="dxa"/>
            <w:tcBorders>
              <w:top w:val="nil"/>
              <w:left w:val="single" w:sz="12" w:space="0" w:color="auto"/>
              <w:right w:val="single" w:sz="12" w:space="0" w:color="auto"/>
            </w:tcBorders>
            <w:shd w:val="clear" w:color="auto" w:fill="FFFFFF" w:themeFill="background1"/>
            <w:noWrap/>
            <w:vAlign w:val="center"/>
            <w:hideMark/>
          </w:tcPr>
          <w:p w14:paraId="75DBEDAE"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Oxidative Stress</w:t>
            </w:r>
          </w:p>
        </w:tc>
        <w:tc>
          <w:tcPr>
            <w:tcW w:w="948" w:type="dxa"/>
            <w:tcBorders>
              <w:top w:val="nil"/>
              <w:left w:val="single" w:sz="12" w:space="0" w:color="auto"/>
              <w:right w:val="nil"/>
            </w:tcBorders>
            <w:shd w:val="clear" w:color="auto" w:fill="FFFFFF" w:themeFill="background1"/>
            <w:noWrap/>
            <w:vAlign w:val="center"/>
            <w:hideMark/>
          </w:tcPr>
          <w:p w14:paraId="113A2021"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b/>
                <w:bCs/>
                <w:sz w:val="14"/>
                <w:szCs w:val="14"/>
              </w:rPr>
              <w:t>0.003</w:t>
            </w:r>
          </w:p>
        </w:tc>
        <w:tc>
          <w:tcPr>
            <w:tcW w:w="598" w:type="dxa"/>
            <w:tcBorders>
              <w:top w:val="nil"/>
              <w:left w:val="nil"/>
              <w:right w:val="single" w:sz="12" w:space="0" w:color="auto"/>
            </w:tcBorders>
            <w:shd w:val="clear" w:color="auto" w:fill="FFFFFF" w:themeFill="background1"/>
            <w:noWrap/>
            <w:vAlign w:val="center"/>
            <w:hideMark/>
          </w:tcPr>
          <w:p w14:paraId="7DEF4576"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b/>
                <w:bCs/>
                <w:sz w:val="14"/>
                <w:szCs w:val="14"/>
              </w:rPr>
              <w:t>**</w:t>
            </w:r>
          </w:p>
        </w:tc>
        <w:tc>
          <w:tcPr>
            <w:tcW w:w="1054" w:type="dxa"/>
            <w:tcBorders>
              <w:top w:val="nil"/>
              <w:left w:val="single" w:sz="12" w:space="0" w:color="auto"/>
              <w:right w:val="nil"/>
            </w:tcBorders>
            <w:shd w:val="clear" w:color="auto" w:fill="FFFFFF" w:themeFill="background1"/>
            <w:noWrap/>
            <w:vAlign w:val="center"/>
            <w:hideMark/>
          </w:tcPr>
          <w:p w14:paraId="5F48B7E7"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sz w:val="14"/>
                <w:szCs w:val="14"/>
              </w:rPr>
              <w:t>0.658</w:t>
            </w:r>
          </w:p>
        </w:tc>
        <w:tc>
          <w:tcPr>
            <w:tcW w:w="684" w:type="dxa"/>
            <w:tcBorders>
              <w:top w:val="nil"/>
              <w:left w:val="nil"/>
              <w:right w:val="single" w:sz="12" w:space="0" w:color="auto"/>
            </w:tcBorders>
            <w:shd w:val="clear" w:color="auto" w:fill="FFFFFF" w:themeFill="background1"/>
            <w:noWrap/>
            <w:vAlign w:val="center"/>
            <w:hideMark/>
          </w:tcPr>
          <w:p w14:paraId="03C3F276"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sz w:val="14"/>
                <w:szCs w:val="14"/>
              </w:rPr>
              <w:t> </w:t>
            </w:r>
          </w:p>
        </w:tc>
        <w:tc>
          <w:tcPr>
            <w:tcW w:w="1088" w:type="dxa"/>
            <w:tcBorders>
              <w:top w:val="nil"/>
              <w:left w:val="single" w:sz="12" w:space="0" w:color="auto"/>
              <w:right w:val="nil"/>
            </w:tcBorders>
            <w:shd w:val="clear" w:color="auto" w:fill="FFFFFF" w:themeFill="background1"/>
            <w:noWrap/>
            <w:vAlign w:val="center"/>
            <w:hideMark/>
          </w:tcPr>
          <w:p w14:paraId="0F394EAB"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sz w:val="14"/>
                <w:szCs w:val="14"/>
              </w:rPr>
              <w:t>0.724</w:t>
            </w:r>
          </w:p>
        </w:tc>
        <w:tc>
          <w:tcPr>
            <w:tcW w:w="650" w:type="dxa"/>
            <w:tcBorders>
              <w:top w:val="nil"/>
              <w:left w:val="nil"/>
              <w:right w:val="single" w:sz="12" w:space="0" w:color="auto"/>
            </w:tcBorders>
            <w:shd w:val="clear" w:color="auto" w:fill="FFFFFF" w:themeFill="background1"/>
            <w:noWrap/>
            <w:vAlign w:val="center"/>
            <w:hideMark/>
          </w:tcPr>
          <w:p w14:paraId="248BB9A2"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sz w:val="14"/>
                <w:szCs w:val="14"/>
              </w:rPr>
              <w:t> </w:t>
            </w:r>
          </w:p>
        </w:tc>
        <w:tc>
          <w:tcPr>
            <w:tcW w:w="915" w:type="dxa"/>
            <w:tcBorders>
              <w:top w:val="nil"/>
              <w:left w:val="single" w:sz="12" w:space="0" w:color="auto"/>
              <w:right w:val="nil"/>
            </w:tcBorders>
            <w:shd w:val="clear" w:color="auto" w:fill="FFFFFF" w:themeFill="background1"/>
            <w:noWrap/>
            <w:vAlign w:val="center"/>
            <w:hideMark/>
          </w:tcPr>
          <w:p w14:paraId="1F5D4895"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0.325</w:t>
            </w:r>
          </w:p>
        </w:tc>
        <w:tc>
          <w:tcPr>
            <w:tcW w:w="602" w:type="dxa"/>
            <w:tcBorders>
              <w:top w:val="nil"/>
              <w:left w:val="nil"/>
            </w:tcBorders>
            <w:shd w:val="clear" w:color="auto" w:fill="FFFFFF" w:themeFill="background1"/>
            <w:noWrap/>
            <w:vAlign w:val="center"/>
            <w:hideMark/>
          </w:tcPr>
          <w:p w14:paraId="58B62F9A" w14:textId="77777777" w:rsidR="005A10BF" w:rsidRPr="00E875A7" w:rsidRDefault="005A10BF" w:rsidP="00FE2FCA">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r>
      <w:tr w:rsidR="00B60387" w:rsidRPr="00E875A7" w14:paraId="6C92512A" w14:textId="77777777" w:rsidTr="00FE2FCA">
        <w:trPr>
          <w:cnfStyle w:val="000000100000" w:firstRow="0" w:lastRow="0" w:firstColumn="0" w:lastColumn="0" w:oddVBand="0" w:evenVBand="0" w:oddHBand="1" w:evenHBand="0" w:firstRowFirstColumn="0" w:firstRowLastColumn="0" w:lastRowFirstColumn="0" w:lastRowLastColumn="0"/>
          <w:trHeight w:val="132"/>
          <w:jc w:val="center"/>
        </w:trPr>
        <w:tc>
          <w:tcPr>
            <w:cnfStyle w:val="001000000000" w:firstRow="0" w:lastRow="0" w:firstColumn="1" w:lastColumn="0" w:oddVBand="0" w:evenVBand="0" w:oddHBand="0" w:evenHBand="0" w:firstRowFirstColumn="0" w:firstRowLastColumn="0" w:lastRowFirstColumn="0" w:lastRowLastColumn="0"/>
            <w:tcW w:w="1348" w:type="dxa"/>
            <w:tcBorders>
              <w:top w:val="nil"/>
              <w:left w:val="nil"/>
              <w:bottom w:val="dashSmallGap" w:sz="4" w:space="0" w:color="auto"/>
              <w:right w:val="single" w:sz="12" w:space="0" w:color="auto"/>
            </w:tcBorders>
            <w:noWrap/>
            <w:vAlign w:val="center"/>
          </w:tcPr>
          <w:p w14:paraId="09AA5C94" w14:textId="77777777" w:rsidR="005A10BF" w:rsidRPr="00E875A7" w:rsidRDefault="005A10BF" w:rsidP="00FE2FCA">
            <w:pPr>
              <w:spacing w:line="276" w:lineRule="auto"/>
              <w:jc w:val="left"/>
              <w:rPr>
                <w:rFonts w:eastAsia="Times New Roman"/>
                <w:b/>
                <w:bCs/>
                <w:sz w:val="16"/>
                <w:szCs w:val="16"/>
                <w:lang w:eastAsia="en-CA"/>
              </w:rPr>
            </w:pPr>
            <w:r w:rsidRPr="00E875A7">
              <w:rPr>
                <w:rFonts w:eastAsia="Times New Roman"/>
                <w:b/>
                <w:bCs/>
                <w:sz w:val="16"/>
                <w:szCs w:val="16"/>
                <w:lang w:eastAsia="en-CA"/>
              </w:rPr>
              <w:t>ndufa4</w:t>
            </w:r>
          </w:p>
        </w:tc>
        <w:tc>
          <w:tcPr>
            <w:tcW w:w="1733" w:type="dxa"/>
            <w:tcBorders>
              <w:top w:val="nil"/>
              <w:left w:val="single" w:sz="12" w:space="0" w:color="auto"/>
              <w:bottom w:val="dashSmallGap" w:sz="4" w:space="0" w:color="auto"/>
              <w:right w:val="single" w:sz="12" w:space="0" w:color="auto"/>
            </w:tcBorders>
            <w:shd w:val="clear" w:color="auto" w:fill="FFFFFF" w:themeFill="background1"/>
            <w:noWrap/>
            <w:vAlign w:val="center"/>
          </w:tcPr>
          <w:p w14:paraId="67AE41A0"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Oxidative Stress</w:t>
            </w:r>
          </w:p>
        </w:tc>
        <w:tc>
          <w:tcPr>
            <w:tcW w:w="948" w:type="dxa"/>
            <w:tcBorders>
              <w:top w:val="nil"/>
              <w:left w:val="single" w:sz="12" w:space="0" w:color="auto"/>
              <w:bottom w:val="dashSmallGap" w:sz="4" w:space="0" w:color="auto"/>
              <w:right w:val="nil"/>
            </w:tcBorders>
            <w:shd w:val="clear" w:color="auto" w:fill="FFFFFF" w:themeFill="background1"/>
            <w:noWrap/>
            <w:vAlign w:val="center"/>
          </w:tcPr>
          <w:p w14:paraId="2318893E"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sz w:val="14"/>
                <w:szCs w:val="14"/>
              </w:rPr>
              <w:t>0.270</w:t>
            </w:r>
          </w:p>
        </w:tc>
        <w:tc>
          <w:tcPr>
            <w:tcW w:w="598" w:type="dxa"/>
            <w:tcBorders>
              <w:top w:val="nil"/>
              <w:left w:val="nil"/>
              <w:bottom w:val="dashSmallGap" w:sz="4" w:space="0" w:color="auto"/>
              <w:right w:val="single" w:sz="12" w:space="0" w:color="auto"/>
            </w:tcBorders>
            <w:shd w:val="clear" w:color="auto" w:fill="FFFFFF" w:themeFill="background1"/>
            <w:noWrap/>
            <w:vAlign w:val="center"/>
          </w:tcPr>
          <w:p w14:paraId="7F55DB7F"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sz w:val="14"/>
                <w:szCs w:val="14"/>
              </w:rPr>
              <w:t> </w:t>
            </w:r>
          </w:p>
        </w:tc>
        <w:tc>
          <w:tcPr>
            <w:tcW w:w="1054" w:type="dxa"/>
            <w:tcBorders>
              <w:top w:val="nil"/>
              <w:left w:val="single" w:sz="12" w:space="0" w:color="auto"/>
              <w:bottom w:val="dashSmallGap" w:sz="4" w:space="0" w:color="auto"/>
              <w:right w:val="nil"/>
            </w:tcBorders>
            <w:shd w:val="clear" w:color="auto" w:fill="FFFFFF" w:themeFill="background1"/>
            <w:noWrap/>
            <w:vAlign w:val="center"/>
          </w:tcPr>
          <w:p w14:paraId="1BD29E63"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sz w:val="14"/>
                <w:szCs w:val="14"/>
              </w:rPr>
            </w:pPr>
            <w:r w:rsidRPr="00E875A7">
              <w:rPr>
                <w:rFonts w:eastAsia="Calibri"/>
                <w:sz w:val="14"/>
                <w:szCs w:val="14"/>
              </w:rPr>
              <w:t>0.391</w:t>
            </w:r>
          </w:p>
        </w:tc>
        <w:tc>
          <w:tcPr>
            <w:tcW w:w="684" w:type="dxa"/>
            <w:tcBorders>
              <w:top w:val="nil"/>
              <w:left w:val="nil"/>
              <w:bottom w:val="dashSmallGap" w:sz="4" w:space="0" w:color="auto"/>
              <w:right w:val="single" w:sz="12" w:space="0" w:color="auto"/>
            </w:tcBorders>
            <w:shd w:val="clear" w:color="auto" w:fill="FFFFFF" w:themeFill="background1"/>
            <w:noWrap/>
            <w:vAlign w:val="center"/>
          </w:tcPr>
          <w:p w14:paraId="7A12EA31"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sz w:val="14"/>
                <w:szCs w:val="14"/>
              </w:rPr>
            </w:pPr>
            <w:r w:rsidRPr="00E875A7">
              <w:rPr>
                <w:rFonts w:eastAsia="Calibri"/>
                <w:sz w:val="14"/>
                <w:szCs w:val="14"/>
              </w:rPr>
              <w:t> </w:t>
            </w:r>
          </w:p>
        </w:tc>
        <w:tc>
          <w:tcPr>
            <w:tcW w:w="1088" w:type="dxa"/>
            <w:tcBorders>
              <w:top w:val="nil"/>
              <w:left w:val="single" w:sz="12" w:space="0" w:color="auto"/>
              <w:bottom w:val="dashSmallGap" w:sz="4" w:space="0" w:color="auto"/>
              <w:right w:val="nil"/>
            </w:tcBorders>
            <w:shd w:val="clear" w:color="auto" w:fill="FFFFFF" w:themeFill="background1"/>
            <w:noWrap/>
            <w:vAlign w:val="center"/>
          </w:tcPr>
          <w:p w14:paraId="42AF5CC7"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sz w:val="14"/>
                <w:szCs w:val="14"/>
              </w:rPr>
            </w:pPr>
            <w:r w:rsidRPr="00E875A7">
              <w:rPr>
                <w:rFonts w:eastAsia="Calibri"/>
                <w:sz w:val="14"/>
                <w:szCs w:val="14"/>
              </w:rPr>
              <w:t>0.222</w:t>
            </w:r>
          </w:p>
        </w:tc>
        <w:tc>
          <w:tcPr>
            <w:tcW w:w="650" w:type="dxa"/>
            <w:tcBorders>
              <w:top w:val="nil"/>
              <w:left w:val="nil"/>
              <w:bottom w:val="dashSmallGap" w:sz="4" w:space="0" w:color="auto"/>
              <w:right w:val="single" w:sz="12" w:space="0" w:color="auto"/>
            </w:tcBorders>
            <w:shd w:val="clear" w:color="auto" w:fill="FFFFFF" w:themeFill="background1"/>
            <w:noWrap/>
            <w:vAlign w:val="center"/>
          </w:tcPr>
          <w:p w14:paraId="5C870540"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sz w:val="14"/>
                <w:szCs w:val="14"/>
              </w:rPr>
            </w:pPr>
            <w:r w:rsidRPr="00E875A7">
              <w:rPr>
                <w:rFonts w:eastAsia="Calibri"/>
                <w:sz w:val="14"/>
                <w:szCs w:val="14"/>
              </w:rPr>
              <w:t> </w:t>
            </w:r>
          </w:p>
        </w:tc>
        <w:tc>
          <w:tcPr>
            <w:tcW w:w="915" w:type="dxa"/>
            <w:tcBorders>
              <w:top w:val="nil"/>
              <w:left w:val="single" w:sz="12" w:space="0" w:color="auto"/>
              <w:bottom w:val="dashSmallGap" w:sz="4" w:space="0" w:color="auto"/>
              <w:right w:val="nil"/>
            </w:tcBorders>
            <w:shd w:val="clear" w:color="auto" w:fill="FFFFFF" w:themeFill="background1"/>
            <w:noWrap/>
            <w:vAlign w:val="center"/>
          </w:tcPr>
          <w:p w14:paraId="42E1429D"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sz w:val="14"/>
                <w:szCs w:val="14"/>
              </w:rPr>
            </w:pPr>
            <w:r w:rsidRPr="00E875A7">
              <w:rPr>
                <w:rFonts w:eastAsia="Calibri"/>
                <w:sz w:val="14"/>
                <w:szCs w:val="14"/>
              </w:rPr>
              <w:t>0.886</w:t>
            </w:r>
          </w:p>
        </w:tc>
        <w:tc>
          <w:tcPr>
            <w:tcW w:w="602" w:type="dxa"/>
            <w:tcBorders>
              <w:top w:val="nil"/>
              <w:left w:val="nil"/>
              <w:bottom w:val="dashSmallGap" w:sz="4" w:space="0" w:color="auto"/>
            </w:tcBorders>
            <w:shd w:val="clear" w:color="auto" w:fill="FFFFFF" w:themeFill="background1"/>
            <w:noWrap/>
            <w:vAlign w:val="center"/>
          </w:tcPr>
          <w:p w14:paraId="56C55D1F" w14:textId="77777777" w:rsidR="005A10BF" w:rsidRPr="00E875A7" w:rsidRDefault="005A10BF" w:rsidP="00FE2FC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4"/>
                <w:szCs w:val="14"/>
              </w:rPr>
            </w:pPr>
            <w:r w:rsidRPr="00E875A7">
              <w:rPr>
                <w:rFonts w:eastAsia="Calibri"/>
                <w:sz w:val="14"/>
                <w:szCs w:val="14"/>
              </w:rPr>
              <w:t> </w:t>
            </w:r>
          </w:p>
        </w:tc>
      </w:tr>
      <w:tr w:rsidR="00B60387" w:rsidRPr="00E875A7" w14:paraId="73B160E9" w14:textId="77777777" w:rsidTr="00FE2FCA">
        <w:trPr>
          <w:trHeight w:val="172"/>
          <w:jc w:val="center"/>
        </w:trPr>
        <w:tc>
          <w:tcPr>
            <w:cnfStyle w:val="001000000000" w:firstRow="0" w:lastRow="0" w:firstColumn="1" w:lastColumn="0" w:oddVBand="0" w:evenVBand="0" w:oddHBand="0" w:evenHBand="0" w:firstRowFirstColumn="0" w:firstRowLastColumn="0" w:lastRowFirstColumn="0" w:lastRowLastColumn="0"/>
            <w:tcW w:w="1348" w:type="dxa"/>
            <w:tcBorders>
              <w:top w:val="dashSmallGap" w:sz="4" w:space="0" w:color="auto"/>
              <w:left w:val="nil"/>
              <w:bottom w:val="nil"/>
              <w:right w:val="single" w:sz="12" w:space="0" w:color="auto"/>
            </w:tcBorders>
            <w:noWrap/>
            <w:vAlign w:val="center"/>
            <w:hideMark/>
          </w:tcPr>
          <w:p w14:paraId="4440AF78" w14:textId="77777777" w:rsidR="005A10BF" w:rsidRPr="00E875A7" w:rsidRDefault="005A10BF" w:rsidP="00FE2FCA">
            <w:pPr>
              <w:spacing w:line="276" w:lineRule="auto"/>
              <w:jc w:val="left"/>
              <w:rPr>
                <w:rFonts w:eastAsia="Times New Roman" w:cs="Times New Roman"/>
                <w:b/>
                <w:bCs/>
                <w:sz w:val="16"/>
                <w:szCs w:val="16"/>
                <w:lang w:eastAsia="en-CA"/>
              </w:rPr>
            </w:pPr>
            <w:r w:rsidRPr="00E875A7">
              <w:rPr>
                <w:rFonts w:eastAsia="Times New Roman"/>
                <w:b/>
                <w:bCs/>
                <w:sz w:val="16"/>
                <w:szCs w:val="16"/>
                <w:lang w:eastAsia="en-CA"/>
              </w:rPr>
              <w:t>prdx6</w:t>
            </w:r>
          </w:p>
        </w:tc>
        <w:tc>
          <w:tcPr>
            <w:tcW w:w="1733" w:type="dxa"/>
            <w:tcBorders>
              <w:top w:val="dashSmallGap" w:sz="4" w:space="0" w:color="auto"/>
              <w:left w:val="single" w:sz="12" w:space="0" w:color="auto"/>
              <w:bottom w:val="nil"/>
              <w:right w:val="single" w:sz="12" w:space="0" w:color="auto"/>
            </w:tcBorders>
            <w:shd w:val="clear" w:color="auto" w:fill="FFFFFF" w:themeFill="background1"/>
            <w:noWrap/>
            <w:vAlign w:val="center"/>
            <w:hideMark/>
          </w:tcPr>
          <w:p w14:paraId="00986823"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Oxidative Stress</w:t>
            </w:r>
          </w:p>
        </w:tc>
        <w:tc>
          <w:tcPr>
            <w:tcW w:w="948" w:type="dxa"/>
            <w:tcBorders>
              <w:top w:val="dashSmallGap" w:sz="4" w:space="0" w:color="auto"/>
              <w:left w:val="single" w:sz="12" w:space="0" w:color="auto"/>
              <w:bottom w:val="nil"/>
              <w:right w:val="nil"/>
            </w:tcBorders>
            <w:shd w:val="clear" w:color="auto" w:fill="FFFFFF" w:themeFill="background1"/>
            <w:noWrap/>
            <w:vAlign w:val="center"/>
            <w:hideMark/>
          </w:tcPr>
          <w:p w14:paraId="71DFBC83"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b/>
                <w:bCs/>
                <w:sz w:val="14"/>
                <w:szCs w:val="14"/>
              </w:rPr>
              <w:t>2.2e-16</w:t>
            </w:r>
          </w:p>
        </w:tc>
        <w:tc>
          <w:tcPr>
            <w:tcW w:w="598" w:type="dxa"/>
            <w:tcBorders>
              <w:top w:val="dashSmallGap" w:sz="4" w:space="0" w:color="auto"/>
              <w:left w:val="nil"/>
              <w:bottom w:val="nil"/>
              <w:right w:val="single" w:sz="12" w:space="0" w:color="auto"/>
            </w:tcBorders>
            <w:shd w:val="clear" w:color="auto" w:fill="FFFFFF" w:themeFill="background1"/>
            <w:noWrap/>
            <w:vAlign w:val="center"/>
            <w:hideMark/>
          </w:tcPr>
          <w:p w14:paraId="2F4FD777"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b/>
                <w:bCs/>
                <w:sz w:val="14"/>
                <w:szCs w:val="14"/>
              </w:rPr>
              <w:t>***</w:t>
            </w:r>
          </w:p>
        </w:tc>
        <w:tc>
          <w:tcPr>
            <w:tcW w:w="1054" w:type="dxa"/>
            <w:tcBorders>
              <w:top w:val="dashSmallGap" w:sz="4" w:space="0" w:color="auto"/>
              <w:left w:val="single" w:sz="12" w:space="0" w:color="auto"/>
              <w:bottom w:val="nil"/>
              <w:right w:val="nil"/>
            </w:tcBorders>
            <w:shd w:val="clear" w:color="auto" w:fill="FFFFFF" w:themeFill="background1"/>
            <w:noWrap/>
            <w:vAlign w:val="center"/>
            <w:hideMark/>
          </w:tcPr>
          <w:p w14:paraId="2509C893"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b/>
                <w:bCs/>
                <w:sz w:val="14"/>
                <w:szCs w:val="14"/>
              </w:rPr>
              <w:t>2.2e-16</w:t>
            </w:r>
          </w:p>
        </w:tc>
        <w:tc>
          <w:tcPr>
            <w:tcW w:w="684" w:type="dxa"/>
            <w:tcBorders>
              <w:top w:val="dashSmallGap" w:sz="4" w:space="0" w:color="auto"/>
              <w:left w:val="nil"/>
              <w:bottom w:val="nil"/>
              <w:right w:val="single" w:sz="12" w:space="0" w:color="auto"/>
            </w:tcBorders>
            <w:shd w:val="clear" w:color="auto" w:fill="FFFFFF" w:themeFill="background1"/>
            <w:noWrap/>
            <w:vAlign w:val="center"/>
            <w:hideMark/>
          </w:tcPr>
          <w:p w14:paraId="036068CD"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b/>
                <w:bCs/>
                <w:sz w:val="14"/>
                <w:szCs w:val="14"/>
              </w:rPr>
              <w:t>***</w:t>
            </w:r>
          </w:p>
        </w:tc>
        <w:tc>
          <w:tcPr>
            <w:tcW w:w="1088" w:type="dxa"/>
            <w:tcBorders>
              <w:top w:val="dashSmallGap" w:sz="4" w:space="0" w:color="auto"/>
              <w:left w:val="single" w:sz="12" w:space="0" w:color="auto"/>
              <w:bottom w:val="nil"/>
              <w:right w:val="nil"/>
            </w:tcBorders>
            <w:shd w:val="clear" w:color="auto" w:fill="FFFFFF" w:themeFill="background1"/>
            <w:noWrap/>
            <w:vAlign w:val="center"/>
            <w:hideMark/>
          </w:tcPr>
          <w:p w14:paraId="24A13932"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sz w:val="14"/>
                <w:szCs w:val="14"/>
              </w:rPr>
            </w:pPr>
            <w:r w:rsidRPr="00E875A7">
              <w:rPr>
                <w:rFonts w:eastAsia="Calibri"/>
                <w:b/>
                <w:bCs/>
                <w:sz w:val="14"/>
                <w:szCs w:val="14"/>
              </w:rPr>
              <w:t>2.5e-10</w:t>
            </w:r>
          </w:p>
        </w:tc>
        <w:tc>
          <w:tcPr>
            <w:tcW w:w="650" w:type="dxa"/>
            <w:tcBorders>
              <w:top w:val="dashSmallGap" w:sz="4" w:space="0" w:color="auto"/>
              <w:left w:val="nil"/>
              <w:bottom w:val="nil"/>
              <w:right w:val="single" w:sz="12" w:space="0" w:color="auto"/>
            </w:tcBorders>
            <w:shd w:val="clear" w:color="auto" w:fill="FFFFFF" w:themeFill="background1"/>
            <w:noWrap/>
            <w:vAlign w:val="center"/>
            <w:hideMark/>
          </w:tcPr>
          <w:p w14:paraId="581BF9E5"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sz w:val="14"/>
                <w:szCs w:val="14"/>
              </w:rPr>
            </w:pPr>
            <w:r w:rsidRPr="00E875A7">
              <w:rPr>
                <w:rFonts w:eastAsia="Calibri"/>
                <w:b/>
                <w:bCs/>
                <w:sz w:val="14"/>
                <w:szCs w:val="14"/>
              </w:rPr>
              <w:t>***</w:t>
            </w:r>
          </w:p>
        </w:tc>
        <w:tc>
          <w:tcPr>
            <w:tcW w:w="915" w:type="dxa"/>
            <w:tcBorders>
              <w:top w:val="dashSmallGap" w:sz="4" w:space="0" w:color="auto"/>
              <w:left w:val="single" w:sz="12" w:space="0" w:color="auto"/>
              <w:bottom w:val="nil"/>
              <w:right w:val="nil"/>
            </w:tcBorders>
            <w:shd w:val="clear" w:color="auto" w:fill="FFFFFF" w:themeFill="background1"/>
            <w:noWrap/>
            <w:vAlign w:val="center"/>
            <w:hideMark/>
          </w:tcPr>
          <w:p w14:paraId="444EB203"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i/>
                <w:iCs/>
                <w:sz w:val="14"/>
                <w:szCs w:val="14"/>
              </w:rPr>
            </w:pPr>
            <w:r w:rsidRPr="00E875A7">
              <w:rPr>
                <w:rFonts w:eastAsia="Calibri"/>
                <w:i/>
                <w:iCs/>
                <w:sz w:val="14"/>
                <w:szCs w:val="14"/>
              </w:rPr>
              <w:t>0.079</w:t>
            </w:r>
          </w:p>
        </w:tc>
        <w:tc>
          <w:tcPr>
            <w:tcW w:w="602" w:type="dxa"/>
            <w:tcBorders>
              <w:top w:val="dashSmallGap" w:sz="4" w:space="0" w:color="auto"/>
              <w:left w:val="nil"/>
              <w:bottom w:val="nil"/>
            </w:tcBorders>
            <w:shd w:val="clear" w:color="auto" w:fill="FFFFFF" w:themeFill="background1"/>
            <w:noWrap/>
            <w:vAlign w:val="center"/>
            <w:hideMark/>
          </w:tcPr>
          <w:p w14:paraId="1A10058B" w14:textId="77777777" w:rsidR="005A10BF" w:rsidRPr="00E875A7" w:rsidRDefault="005A10BF" w:rsidP="00FE2FCA">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b/>
                <w:bCs/>
                <w:sz w:val="14"/>
                <w:szCs w:val="14"/>
              </w:rPr>
            </w:pPr>
          </w:p>
        </w:tc>
      </w:tr>
      <w:tr w:rsidR="00B60387" w:rsidRPr="00E875A7" w14:paraId="5BA69FA9" w14:textId="77777777" w:rsidTr="00FE2FCA">
        <w:trPr>
          <w:cnfStyle w:val="000000100000" w:firstRow="0" w:lastRow="0" w:firstColumn="0" w:lastColumn="0" w:oddVBand="0" w:evenVBand="0" w:oddHBand="1" w:evenHBand="0"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1348" w:type="dxa"/>
            <w:tcBorders>
              <w:top w:val="nil"/>
              <w:left w:val="nil"/>
              <w:bottom w:val="nil"/>
              <w:right w:val="single" w:sz="12" w:space="0" w:color="auto"/>
            </w:tcBorders>
            <w:noWrap/>
            <w:vAlign w:val="center"/>
            <w:hideMark/>
          </w:tcPr>
          <w:p w14:paraId="76DFCC6B" w14:textId="77777777" w:rsidR="005A10BF" w:rsidRPr="00E875A7" w:rsidRDefault="005A10BF" w:rsidP="00FE2FCA">
            <w:pPr>
              <w:spacing w:line="276" w:lineRule="auto"/>
              <w:jc w:val="left"/>
              <w:rPr>
                <w:rFonts w:eastAsia="Times New Roman" w:cs="Times New Roman"/>
                <w:b/>
                <w:bCs/>
                <w:sz w:val="16"/>
                <w:szCs w:val="16"/>
                <w:lang w:eastAsia="en-CA"/>
              </w:rPr>
            </w:pPr>
            <w:r w:rsidRPr="00E875A7">
              <w:rPr>
                <w:rFonts w:eastAsia="Times New Roman"/>
                <w:b/>
                <w:bCs/>
                <w:sz w:val="16"/>
                <w:szCs w:val="16"/>
                <w:lang w:eastAsia="en-CA"/>
              </w:rPr>
              <w:t>ucp2</w:t>
            </w:r>
          </w:p>
        </w:tc>
        <w:tc>
          <w:tcPr>
            <w:tcW w:w="1733" w:type="dxa"/>
            <w:tcBorders>
              <w:top w:val="nil"/>
              <w:left w:val="single" w:sz="12" w:space="0" w:color="auto"/>
              <w:bottom w:val="nil"/>
              <w:right w:val="single" w:sz="12" w:space="0" w:color="auto"/>
            </w:tcBorders>
            <w:shd w:val="clear" w:color="auto" w:fill="FFFFFF" w:themeFill="background1"/>
            <w:noWrap/>
            <w:vAlign w:val="center"/>
            <w:hideMark/>
          </w:tcPr>
          <w:p w14:paraId="02B215CB"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Oxidative Stress</w:t>
            </w:r>
          </w:p>
        </w:tc>
        <w:tc>
          <w:tcPr>
            <w:tcW w:w="948" w:type="dxa"/>
            <w:tcBorders>
              <w:top w:val="nil"/>
              <w:left w:val="single" w:sz="12" w:space="0" w:color="auto"/>
              <w:bottom w:val="nil"/>
              <w:right w:val="nil"/>
            </w:tcBorders>
            <w:shd w:val="clear" w:color="auto" w:fill="FFFFFF" w:themeFill="background1"/>
            <w:noWrap/>
            <w:vAlign w:val="center"/>
            <w:hideMark/>
          </w:tcPr>
          <w:p w14:paraId="04FAB609"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1.1e-13</w:t>
            </w:r>
          </w:p>
        </w:tc>
        <w:tc>
          <w:tcPr>
            <w:tcW w:w="598" w:type="dxa"/>
            <w:tcBorders>
              <w:top w:val="nil"/>
              <w:left w:val="nil"/>
              <w:bottom w:val="nil"/>
              <w:right w:val="single" w:sz="12" w:space="0" w:color="auto"/>
            </w:tcBorders>
            <w:shd w:val="clear" w:color="auto" w:fill="FFFFFF" w:themeFill="background1"/>
            <w:noWrap/>
            <w:vAlign w:val="center"/>
            <w:hideMark/>
          </w:tcPr>
          <w:p w14:paraId="21262DF9"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w:t>
            </w:r>
          </w:p>
        </w:tc>
        <w:tc>
          <w:tcPr>
            <w:tcW w:w="1054" w:type="dxa"/>
            <w:tcBorders>
              <w:top w:val="nil"/>
              <w:left w:val="single" w:sz="12" w:space="0" w:color="auto"/>
              <w:bottom w:val="nil"/>
              <w:right w:val="nil"/>
            </w:tcBorders>
            <w:shd w:val="clear" w:color="auto" w:fill="FFFFFF" w:themeFill="background1"/>
            <w:noWrap/>
            <w:vAlign w:val="center"/>
            <w:hideMark/>
          </w:tcPr>
          <w:p w14:paraId="50BE647E"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5.4e-7</w:t>
            </w:r>
          </w:p>
        </w:tc>
        <w:tc>
          <w:tcPr>
            <w:tcW w:w="684" w:type="dxa"/>
            <w:tcBorders>
              <w:top w:val="nil"/>
              <w:left w:val="nil"/>
              <w:bottom w:val="nil"/>
              <w:right w:val="single" w:sz="12" w:space="0" w:color="auto"/>
            </w:tcBorders>
            <w:shd w:val="clear" w:color="auto" w:fill="FFFFFF" w:themeFill="background1"/>
            <w:noWrap/>
            <w:vAlign w:val="center"/>
            <w:hideMark/>
          </w:tcPr>
          <w:p w14:paraId="33220576"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w:t>
            </w:r>
          </w:p>
        </w:tc>
        <w:tc>
          <w:tcPr>
            <w:tcW w:w="1088" w:type="dxa"/>
            <w:tcBorders>
              <w:top w:val="nil"/>
              <w:left w:val="single" w:sz="12" w:space="0" w:color="auto"/>
              <w:bottom w:val="nil"/>
              <w:right w:val="nil"/>
            </w:tcBorders>
            <w:shd w:val="clear" w:color="auto" w:fill="FFFFFF" w:themeFill="background1"/>
            <w:noWrap/>
            <w:vAlign w:val="center"/>
            <w:hideMark/>
          </w:tcPr>
          <w:p w14:paraId="3B384D32"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sz w:val="14"/>
                <w:szCs w:val="14"/>
              </w:rPr>
            </w:pPr>
            <w:r w:rsidRPr="00E875A7">
              <w:rPr>
                <w:rFonts w:eastAsia="Calibri"/>
                <w:b/>
                <w:bCs/>
                <w:sz w:val="14"/>
                <w:szCs w:val="14"/>
              </w:rPr>
              <w:t>1.0e-7</w:t>
            </w:r>
          </w:p>
        </w:tc>
        <w:tc>
          <w:tcPr>
            <w:tcW w:w="650" w:type="dxa"/>
            <w:tcBorders>
              <w:top w:val="nil"/>
              <w:left w:val="nil"/>
              <w:bottom w:val="nil"/>
              <w:right w:val="single" w:sz="12" w:space="0" w:color="auto"/>
            </w:tcBorders>
            <w:shd w:val="clear" w:color="auto" w:fill="FFFFFF" w:themeFill="background1"/>
            <w:noWrap/>
            <w:vAlign w:val="center"/>
            <w:hideMark/>
          </w:tcPr>
          <w:p w14:paraId="79F63C05"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sz w:val="14"/>
                <w:szCs w:val="14"/>
              </w:rPr>
            </w:pPr>
            <w:r w:rsidRPr="00E875A7">
              <w:rPr>
                <w:rFonts w:eastAsia="Calibri"/>
                <w:b/>
                <w:bCs/>
                <w:sz w:val="14"/>
                <w:szCs w:val="14"/>
              </w:rPr>
              <w:t>***</w:t>
            </w:r>
          </w:p>
        </w:tc>
        <w:tc>
          <w:tcPr>
            <w:tcW w:w="915" w:type="dxa"/>
            <w:tcBorders>
              <w:top w:val="nil"/>
              <w:left w:val="single" w:sz="12" w:space="0" w:color="auto"/>
              <w:bottom w:val="nil"/>
              <w:right w:val="nil"/>
            </w:tcBorders>
            <w:shd w:val="clear" w:color="auto" w:fill="FFFFFF" w:themeFill="background1"/>
            <w:noWrap/>
            <w:vAlign w:val="center"/>
            <w:hideMark/>
          </w:tcPr>
          <w:p w14:paraId="7669893E"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sz w:val="14"/>
                <w:szCs w:val="14"/>
              </w:rPr>
              <w:t>0.860</w:t>
            </w:r>
          </w:p>
        </w:tc>
        <w:tc>
          <w:tcPr>
            <w:tcW w:w="602" w:type="dxa"/>
            <w:tcBorders>
              <w:top w:val="nil"/>
              <w:left w:val="nil"/>
              <w:bottom w:val="nil"/>
            </w:tcBorders>
            <w:shd w:val="clear" w:color="auto" w:fill="FFFFFF" w:themeFill="background1"/>
            <w:noWrap/>
            <w:vAlign w:val="center"/>
            <w:hideMark/>
          </w:tcPr>
          <w:p w14:paraId="49C3126C" w14:textId="77777777" w:rsidR="005A10BF" w:rsidRPr="00E875A7" w:rsidRDefault="005A10BF" w:rsidP="00FE2FC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sz w:val="14"/>
                <w:szCs w:val="14"/>
              </w:rPr>
              <w:t> </w:t>
            </w:r>
          </w:p>
        </w:tc>
      </w:tr>
      <w:tr w:rsidR="00B60387" w:rsidRPr="00E875A7" w14:paraId="78E4AB65" w14:textId="77777777" w:rsidTr="00FE2FCA">
        <w:trPr>
          <w:trHeight w:val="132"/>
          <w:jc w:val="center"/>
        </w:trPr>
        <w:tc>
          <w:tcPr>
            <w:cnfStyle w:val="001000000000" w:firstRow="0" w:lastRow="0" w:firstColumn="1" w:lastColumn="0" w:oddVBand="0" w:evenVBand="0" w:oddHBand="0" w:evenHBand="0" w:firstRowFirstColumn="0" w:firstRowLastColumn="0" w:lastRowFirstColumn="0" w:lastRowLastColumn="0"/>
            <w:tcW w:w="1348" w:type="dxa"/>
            <w:tcBorders>
              <w:top w:val="nil"/>
              <w:left w:val="nil"/>
              <w:bottom w:val="nil"/>
              <w:right w:val="single" w:sz="12" w:space="0" w:color="auto"/>
            </w:tcBorders>
            <w:noWrap/>
            <w:vAlign w:val="center"/>
            <w:hideMark/>
          </w:tcPr>
          <w:p w14:paraId="2247FBD9" w14:textId="77777777" w:rsidR="005A10BF" w:rsidRPr="00E875A7" w:rsidRDefault="005A10BF" w:rsidP="00FE2FCA">
            <w:pPr>
              <w:spacing w:line="276" w:lineRule="auto"/>
              <w:jc w:val="left"/>
              <w:rPr>
                <w:rFonts w:eastAsia="Times New Roman" w:cs="Times New Roman"/>
                <w:b/>
                <w:bCs/>
                <w:sz w:val="16"/>
                <w:szCs w:val="16"/>
                <w:lang w:eastAsia="en-CA"/>
              </w:rPr>
            </w:pPr>
            <w:proofErr w:type="spellStart"/>
            <w:r w:rsidRPr="00E875A7">
              <w:rPr>
                <w:rFonts w:eastAsia="Times New Roman"/>
                <w:b/>
                <w:bCs/>
                <w:sz w:val="16"/>
                <w:szCs w:val="16"/>
                <w:lang w:eastAsia="en-CA"/>
              </w:rPr>
              <w:t>rraga</w:t>
            </w:r>
            <w:proofErr w:type="spellEnd"/>
          </w:p>
        </w:tc>
        <w:tc>
          <w:tcPr>
            <w:tcW w:w="1733" w:type="dxa"/>
            <w:tcBorders>
              <w:top w:val="nil"/>
              <w:left w:val="single" w:sz="12" w:space="0" w:color="auto"/>
              <w:bottom w:val="nil"/>
              <w:right w:val="single" w:sz="12" w:space="0" w:color="auto"/>
            </w:tcBorders>
            <w:shd w:val="clear" w:color="auto" w:fill="FFFFFF" w:themeFill="background1"/>
            <w:noWrap/>
            <w:vAlign w:val="center"/>
            <w:hideMark/>
          </w:tcPr>
          <w:p w14:paraId="3E958B6C"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Oxidative Stress</w:t>
            </w:r>
          </w:p>
        </w:tc>
        <w:tc>
          <w:tcPr>
            <w:tcW w:w="948" w:type="dxa"/>
            <w:tcBorders>
              <w:top w:val="nil"/>
              <w:left w:val="single" w:sz="12" w:space="0" w:color="auto"/>
              <w:bottom w:val="nil"/>
              <w:right w:val="nil"/>
            </w:tcBorders>
            <w:shd w:val="clear" w:color="auto" w:fill="FFFFFF" w:themeFill="background1"/>
            <w:noWrap/>
            <w:vAlign w:val="center"/>
            <w:hideMark/>
          </w:tcPr>
          <w:p w14:paraId="0A12950A"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0.004</w:t>
            </w:r>
          </w:p>
        </w:tc>
        <w:tc>
          <w:tcPr>
            <w:tcW w:w="598" w:type="dxa"/>
            <w:tcBorders>
              <w:top w:val="nil"/>
              <w:left w:val="nil"/>
              <w:bottom w:val="nil"/>
              <w:right w:val="single" w:sz="12" w:space="0" w:color="auto"/>
            </w:tcBorders>
            <w:shd w:val="clear" w:color="auto" w:fill="FFFFFF" w:themeFill="background1"/>
            <w:noWrap/>
            <w:vAlign w:val="center"/>
            <w:hideMark/>
          </w:tcPr>
          <w:p w14:paraId="05EC5C34"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1054" w:type="dxa"/>
            <w:tcBorders>
              <w:top w:val="nil"/>
              <w:left w:val="single" w:sz="12" w:space="0" w:color="auto"/>
              <w:bottom w:val="nil"/>
              <w:right w:val="nil"/>
            </w:tcBorders>
            <w:shd w:val="clear" w:color="auto" w:fill="FFFFFF" w:themeFill="background1"/>
            <w:noWrap/>
            <w:vAlign w:val="center"/>
            <w:hideMark/>
          </w:tcPr>
          <w:p w14:paraId="5799F9E0"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2.1e-11</w:t>
            </w:r>
          </w:p>
        </w:tc>
        <w:tc>
          <w:tcPr>
            <w:tcW w:w="684" w:type="dxa"/>
            <w:tcBorders>
              <w:top w:val="nil"/>
              <w:left w:val="nil"/>
              <w:bottom w:val="nil"/>
              <w:right w:val="single" w:sz="12" w:space="0" w:color="auto"/>
            </w:tcBorders>
            <w:shd w:val="clear" w:color="auto" w:fill="FFFFFF" w:themeFill="background1"/>
            <w:noWrap/>
            <w:vAlign w:val="center"/>
            <w:hideMark/>
          </w:tcPr>
          <w:p w14:paraId="4913EF0D"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1088" w:type="dxa"/>
            <w:tcBorders>
              <w:top w:val="nil"/>
              <w:left w:val="single" w:sz="12" w:space="0" w:color="auto"/>
              <w:bottom w:val="nil"/>
              <w:right w:val="nil"/>
            </w:tcBorders>
            <w:shd w:val="clear" w:color="auto" w:fill="FFFFFF" w:themeFill="background1"/>
            <w:noWrap/>
            <w:vAlign w:val="center"/>
            <w:hideMark/>
          </w:tcPr>
          <w:p w14:paraId="1CC6960C"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3.0e-6</w:t>
            </w:r>
          </w:p>
        </w:tc>
        <w:tc>
          <w:tcPr>
            <w:tcW w:w="650" w:type="dxa"/>
            <w:tcBorders>
              <w:top w:val="nil"/>
              <w:left w:val="nil"/>
              <w:bottom w:val="nil"/>
              <w:right w:val="single" w:sz="12" w:space="0" w:color="auto"/>
            </w:tcBorders>
            <w:shd w:val="clear" w:color="auto" w:fill="FFFFFF" w:themeFill="background1"/>
            <w:noWrap/>
            <w:vAlign w:val="center"/>
            <w:hideMark/>
          </w:tcPr>
          <w:p w14:paraId="0977196A"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915" w:type="dxa"/>
            <w:tcBorders>
              <w:top w:val="nil"/>
              <w:left w:val="single" w:sz="12" w:space="0" w:color="auto"/>
              <w:bottom w:val="nil"/>
              <w:right w:val="nil"/>
            </w:tcBorders>
            <w:shd w:val="clear" w:color="auto" w:fill="FFFFFF" w:themeFill="background1"/>
            <w:noWrap/>
            <w:vAlign w:val="center"/>
            <w:hideMark/>
          </w:tcPr>
          <w:p w14:paraId="39169CD3"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b/>
                <w:bCs/>
                <w:sz w:val="14"/>
                <w:szCs w:val="14"/>
              </w:rPr>
              <w:t>0.047</w:t>
            </w:r>
          </w:p>
        </w:tc>
        <w:tc>
          <w:tcPr>
            <w:tcW w:w="602" w:type="dxa"/>
            <w:tcBorders>
              <w:top w:val="nil"/>
              <w:left w:val="nil"/>
              <w:bottom w:val="nil"/>
            </w:tcBorders>
            <w:shd w:val="clear" w:color="auto" w:fill="FFFFFF" w:themeFill="background1"/>
            <w:noWrap/>
            <w:vAlign w:val="center"/>
            <w:hideMark/>
          </w:tcPr>
          <w:p w14:paraId="338B0FAA" w14:textId="77777777" w:rsidR="005A10BF" w:rsidRPr="00E875A7" w:rsidRDefault="005A10BF" w:rsidP="00FE2FCA">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r>
      <w:tr w:rsidR="00B60387" w:rsidRPr="00E875A7" w14:paraId="0C5CA37F" w14:textId="77777777" w:rsidTr="00FE2FCA">
        <w:trPr>
          <w:cnfStyle w:val="000000100000" w:firstRow="0" w:lastRow="0" w:firstColumn="0" w:lastColumn="0" w:oddVBand="0" w:evenVBand="0" w:oddHBand="1" w:evenHBand="0" w:firstRowFirstColumn="0" w:firstRowLastColumn="0" w:lastRowFirstColumn="0" w:lastRowLastColumn="0"/>
          <w:trHeight w:val="132"/>
          <w:jc w:val="center"/>
        </w:trPr>
        <w:tc>
          <w:tcPr>
            <w:cnfStyle w:val="001000000000" w:firstRow="0" w:lastRow="0" w:firstColumn="1" w:lastColumn="0" w:oddVBand="0" w:evenVBand="0" w:oddHBand="0" w:evenHBand="0" w:firstRowFirstColumn="0" w:firstRowLastColumn="0" w:lastRowFirstColumn="0" w:lastRowLastColumn="0"/>
            <w:tcW w:w="1348" w:type="dxa"/>
            <w:tcBorders>
              <w:top w:val="nil"/>
              <w:left w:val="nil"/>
              <w:bottom w:val="nil"/>
              <w:right w:val="single" w:sz="12" w:space="0" w:color="auto"/>
            </w:tcBorders>
            <w:noWrap/>
            <w:vAlign w:val="center"/>
            <w:hideMark/>
          </w:tcPr>
          <w:p w14:paraId="77903C32" w14:textId="77777777" w:rsidR="005A10BF" w:rsidRPr="00E875A7" w:rsidRDefault="005A10BF" w:rsidP="00FE2FCA">
            <w:pPr>
              <w:spacing w:line="276" w:lineRule="auto"/>
              <w:jc w:val="left"/>
              <w:rPr>
                <w:rFonts w:eastAsia="Times New Roman" w:cs="Times New Roman"/>
                <w:b/>
                <w:bCs/>
                <w:sz w:val="16"/>
                <w:szCs w:val="16"/>
                <w:lang w:eastAsia="en-CA"/>
              </w:rPr>
            </w:pPr>
            <w:r w:rsidRPr="00E875A7">
              <w:rPr>
                <w:rFonts w:eastAsia="Times New Roman"/>
                <w:b/>
                <w:bCs/>
                <w:sz w:val="16"/>
                <w:szCs w:val="16"/>
                <w:lang w:eastAsia="en-CA"/>
              </w:rPr>
              <w:t>cyp1a</w:t>
            </w:r>
          </w:p>
        </w:tc>
        <w:tc>
          <w:tcPr>
            <w:tcW w:w="1733" w:type="dxa"/>
            <w:tcBorders>
              <w:top w:val="nil"/>
              <w:left w:val="single" w:sz="12" w:space="0" w:color="auto"/>
              <w:bottom w:val="nil"/>
              <w:right w:val="single" w:sz="12" w:space="0" w:color="auto"/>
            </w:tcBorders>
            <w:shd w:val="clear" w:color="auto" w:fill="FFFFFF" w:themeFill="background1"/>
            <w:noWrap/>
            <w:vAlign w:val="center"/>
            <w:hideMark/>
          </w:tcPr>
          <w:p w14:paraId="736249C4"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Oxidative Stress</w:t>
            </w:r>
          </w:p>
        </w:tc>
        <w:tc>
          <w:tcPr>
            <w:tcW w:w="948" w:type="dxa"/>
            <w:tcBorders>
              <w:top w:val="nil"/>
              <w:left w:val="single" w:sz="12" w:space="0" w:color="auto"/>
              <w:bottom w:val="nil"/>
              <w:right w:val="nil"/>
            </w:tcBorders>
            <w:shd w:val="clear" w:color="auto" w:fill="FFFFFF" w:themeFill="background1"/>
            <w:noWrap/>
            <w:vAlign w:val="center"/>
            <w:hideMark/>
          </w:tcPr>
          <w:p w14:paraId="1CB4CAEF"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0.019</w:t>
            </w:r>
          </w:p>
        </w:tc>
        <w:tc>
          <w:tcPr>
            <w:tcW w:w="598" w:type="dxa"/>
            <w:tcBorders>
              <w:top w:val="nil"/>
              <w:left w:val="nil"/>
              <w:bottom w:val="nil"/>
              <w:right w:val="single" w:sz="12" w:space="0" w:color="auto"/>
            </w:tcBorders>
            <w:shd w:val="clear" w:color="auto" w:fill="FFFFFF" w:themeFill="background1"/>
            <w:noWrap/>
            <w:vAlign w:val="center"/>
            <w:hideMark/>
          </w:tcPr>
          <w:p w14:paraId="5ED9E77F"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1054" w:type="dxa"/>
            <w:tcBorders>
              <w:top w:val="nil"/>
              <w:left w:val="single" w:sz="12" w:space="0" w:color="auto"/>
              <w:bottom w:val="nil"/>
              <w:right w:val="nil"/>
            </w:tcBorders>
            <w:shd w:val="clear" w:color="auto" w:fill="FFFFFF" w:themeFill="background1"/>
            <w:noWrap/>
            <w:vAlign w:val="center"/>
            <w:hideMark/>
          </w:tcPr>
          <w:p w14:paraId="6892E793"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3.0e-8</w:t>
            </w:r>
          </w:p>
        </w:tc>
        <w:tc>
          <w:tcPr>
            <w:tcW w:w="684" w:type="dxa"/>
            <w:tcBorders>
              <w:top w:val="nil"/>
              <w:left w:val="nil"/>
              <w:bottom w:val="nil"/>
              <w:right w:val="single" w:sz="12" w:space="0" w:color="auto"/>
            </w:tcBorders>
            <w:shd w:val="clear" w:color="auto" w:fill="FFFFFF" w:themeFill="background1"/>
            <w:noWrap/>
            <w:vAlign w:val="center"/>
            <w:hideMark/>
          </w:tcPr>
          <w:p w14:paraId="66CAD694"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1088" w:type="dxa"/>
            <w:tcBorders>
              <w:top w:val="nil"/>
              <w:left w:val="single" w:sz="12" w:space="0" w:color="auto"/>
              <w:bottom w:val="nil"/>
              <w:right w:val="nil"/>
            </w:tcBorders>
            <w:shd w:val="clear" w:color="auto" w:fill="FFFFFF" w:themeFill="background1"/>
            <w:noWrap/>
            <w:vAlign w:val="center"/>
            <w:hideMark/>
          </w:tcPr>
          <w:p w14:paraId="0E96E65A"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0.002</w:t>
            </w:r>
          </w:p>
        </w:tc>
        <w:tc>
          <w:tcPr>
            <w:tcW w:w="650" w:type="dxa"/>
            <w:tcBorders>
              <w:top w:val="nil"/>
              <w:left w:val="nil"/>
              <w:bottom w:val="nil"/>
              <w:right w:val="single" w:sz="12" w:space="0" w:color="auto"/>
            </w:tcBorders>
            <w:shd w:val="clear" w:color="auto" w:fill="FFFFFF" w:themeFill="background1"/>
            <w:noWrap/>
            <w:vAlign w:val="center"/>
            <w:hideMark/>
          </w:tcPr>
          <w:p w14:paraId="4E0FC477"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915" w:type="dxa"/>
            <w:tcBorders>
              <w:top w:val="nil"/>
              <w:left w:val="single" w:sz="12" w:space="0" w:color="auto"/>
              <w:bottom w:val="nil"/>
              <w:right w:val="nil"/>
            </w:tcBorders>
            <w:shd w:val="clear" w:color="auto" w:fill="FFFFFF" w:themeFill="background1"/>
            <w:noWrap/>
            <w:vAlign w:val="center"/>
            <w:hideMark/>
          </w:tcPr>
          <w:p w14:paraId="4DF0E4CB"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0.162</w:t>
            </w:r>
          </w:p>
        </w:tc>
        <w:tc>
          <w:tcPr>
            <w:tcW w:w="602" w:type="dxa"/>
            <w:tcBorders>
              <w:top w:val="nil"/>
              <w:left w:val="nil"/>
              <w:bottom w:val="nil"/>
            </w:tcBorders>
            <w:shd w:val="clear" w:color="auto" w:fill="FFFFFF" w:themeFill="background1"/>
            <w:noWrap/>
            <w:vAlign w:val="center"/>
            <w:hideMark/>
          </w:tcPr>
          <w:p w14:paraId="2D86183D" w14:textId="77777777" w:rsidR="005A10BF" w:rsidRPr="00E875A7" w:rsidRDefault="005A10BF" w:rsidP="00FE2FC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r>
      <w:tr w:rsidR="00B60387" w:rsidRPr="00E875A7" w14:paraId="0FACE87F" w14:textId="77777777" w:rsidTr="00FE2FCA">
        <w:trPr>
          <w:trHeight w:val="132"/>
          <w:jc w:val="center"/>
        </w:trPr>
        <w:tc>
          <w:tcPr>
            <w:cnfStyle w:val="001000000000" w:firstRow="0" w:lastRow="0" w:firstColumn="1" w:lastColumn="0" w:oddVBand="0" w:evenVBand="0" w:oddHBand="0" w:evenHBand="0" w:firstRowFirstColumn="0" w:firstRowLastColumn="0" w:lastRowFirstColumn="0" w:lastRowLastColumn="0"/>
            <w:tcW w:w="1348" w:type="dxa"/>
            <w:tcBorders>
              <w:top w:val="nil"/>
              <w:left w:val="nil"/>
              <w:bottom w:val="nil"/>
              <w:right w:val="single" w:sz="12" w:space="0" w:color="auto"/>
            </w:tcBorders>
            <w:noWrap/>
            <w:vAlign w:val="center"/>
            <w:hideMark/>
          </w:tcPr>
          <w:p w14:paraId="58F8EF9D" w14:textId="77777777" w:rsidR="005A10BF" w:rsidRPr="00E875A7" w:rsidRDefault="005A10BF" w:rsidP="00FE2FCA">
            <w:pPr>
              <w:spacing w:line="276" w:lineRule="auto"/>
              <w:jc w:val="left"/>
              <w:rPr>
                <w:rFonts w:eastAsia="Times New Roman" w:cs="Times New Roman"/>
                <w:b/>
                <w:bCs/>
                <w:sz w:val="16"/>
                <w:szCs w:val="16"/>
                <w:lang w:eastAsia="en-CA"/>
              </w:rPr>
            </w:pPr>
            <w:r w:rsidRPr="00E875A7">
              <w:rPr>
                <w:rFonts w:eastAsia="Times New Roman"/>
                <w:b/>
                <w:bCs/>
                <w:sz w:val="16"/>
                <w:szCs w:val="16"/>
                <w:lang w:eastAsia="en-CA"/>
              </w:rPr>
              <w:t>gstt1</w:t>
            </w:r>
          </w:p>
        </w:tc>
        <w:tc>
          <w:tcPr>
            <w:tcW w:w="1733" w:type="dxa"/>
            <w:tcBorders>
              <w:top w:val="nil"/>
              <w:left w:val="single" w:sz="12" w:space="0" w:color="auto"/>
              <w:bottom w:val="nil"/>
              <w:right w:val="single" w:sz="12" w:space="0" w:color="auto"/>
            </w:tcBorders>
            <w:shd w:val="clear" w:color="auto" w:fill="FFFFFF" w:themeFill="background1"/>
            <w:noWrap/>
            <w:vAlign w:val="center"/>
            <w:hideMark/>
          </w:tcPr>
          <w:p w14:paraId="610D47E1"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Oxidative Stress</w:t>
            </w:r>
          </w:p>
        </w:tc>
        <w:tc>
          <w:tcPr>
            <w:tcW w:w="948" w:type="dxa"/>
            <w:tcBorders>
              <w:top w:val="nil"/>
              <w:left w:val="single" w:sz="12" w:space="0" w:color="auto"/>
              <w:bottom w:val="nil"/>
              <w:right w:val="nil"/>
            </w:tcBorders>
            <w:shd w:val="clear" w:color="auto" w:fill="FFFFFF" w:themeFill="background1"/>
            <w:noWrap/>
            <w:vAlign w:val="center"/>
            <w:hideMark/>
          </w:tcPr>
          <w:p w14:paraId="558B6784"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b/>
                <w:bCs/>
                <w:sz w:val="14"/>
                <w:szCs w:val="14"/>
              </w:rPr>
              <w:t>4.7e-6</w:t>
            </w:r>
          </w:p>
        </w:tc>
        <w:tc>
          <w:tcPr>
            <w:tcW w:w="598" w:type="dxa"/>
            <w:tcBorders>
              <w:top w:val="nil"/>
              <w:left w:val="nil"/>
              <w:bottom w:val="nil"/>
              <w:right w:val="single" w:sz="12" w:space="0" w:color="auto"/>
            </w:tcBorders>
            <w:shd w:val="clear" w:color="auto" w:fill="FFFFFF" w:themeFill="background1"/>
            <w:noWrap/>
            <w:vAlign w:val="center"/>
            <w:hideMark/>
          </w:tcPr>
          <w:p w14:paraId="600F188E"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b/>
                <w:bCs/>
                <w:sz w:val="14"/>
                <w:szCs w:val="14"/>
              </w:rPr>
              <w:t>***</w:t>
            </w:r>
          </w:p>
        </w:tc>
        <w:tc>
          <w:tcPr>
            <w:tcW w:w="1054" w:type="dxa"/>
            <w:tcBorders>
              <w:top w:val="nil"/>
              <w:left w:val="single" w:sz="12" w:space="0" w:color="auto"/>
              <w:bottom w:val="nil"/>
              <w:right w:val="nil"/>
            </w:tcBorders>
            <w:shd w:val="clear" w:color="auto" w:fill="FFFFFF" w:themeFill="background1"/>
            <w:noWrap/>
            <w:vAlign w:val="center"/>
            <w:hideMark/>
          </w:tcPr>
          <w:p w14:paraId="3E2DE51D"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b/>
                <w:bCs/>
                <w:sz w:val="14"/>
                <w:szCs w:val="14"/>
              </w:rPr>
              <w:t>9.1e-6</w:t>
            </w:r>
          </w:p>
        </w:tc>
        <w:tc>
          <w:tcPr>
            <w:tcW w:w="684" w:type="dxa"/>
            <w:tcBorders>
              <w:top w:val="nil"/>
              <w:left w:val="nil"/>
              <w:bottom w:val="nil"/>
              <w:right w:val="single" w:sz="12" w:space="0" w:color="auto"/>
            </w:tcBorders>
            <w:shd w:val="clear" w:color="auto" w:fill="FFFFFF" w:themeFill="background1"/>
            <w:noWrap/>
            <w:vAlign w:val="center"/>
            <w:hideMark/>
          </w:tcPr>
          <w:p w14:paraId="01BB6819"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b/>
                <w:bCs/>
                <w:sz w:val="14"/>
                <w:szCs w:val="14"/>
              </w:rPr>
              <w:t>***</w:t>
            </w:r>
          </w:p>
        </w:tc>
        <w:tc>
          <w:tcPr>
            <w:tcW w:w="1088" w:type="dxa"/>
            <w:tcBorders>
              <w:top w:val="nil"/>
              <w:left w:val="single" w:sz="12" w:space="0" w:color="auto"/>
              <w:bottom w:val="nil"/>
              <w:right w:val="nil"/>
            </w:tcBorders>
            <w:shd w:val="clear" w:color="auto" w:fill="FFFFFF" w:themeFill="background1"/>
            <w:noWrap/>
            <w:vAlign w:val="center"/>
            <w:hideMark/>
          </w:tcPr>
          <w:p w14:paraId="0D954367"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sz w:val="14"/>
                <w:szCs w:val="14"/>
              </w:rPr>
              <w:t>0.117</w:t>
            </w:r>
          </w:p>
        </w:tc>
        <w:tc>
          <w:tcPr>
            <w:tcW w:w="650" w:type="dxa"/>
            <w:tcBorders>
              <w:top w:val="nil"/>
              <w:left w:val="nil"/>
              <w:bottom w:val="nil"/>
              <w:right w:val="single" w:sz="12" w:space="0" w:color="auto"/>
            </w:tcBorders>
            <w:shd w:val="clear" w:color="auto" w:fill="FFFFFF" w:themeFill="background1"/>
            <w:noWrap/>
            <w:vAlign w:val="center"/>
            <w:hideMark/>
          </w:tcPr>
          <w:p w14:paraId="3247825D"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sz w:val="14"/>
                <w:szCs w:val="14"/>
              </w:rPr>
              <w:t> </w:t>
            </w:r>
          </w:p>
        </w:tc>
        <w:tc>
          <w:tcPr>
            <w:tcW w:w="915" w:type="dxa"/>
            <w:tcBorders>
              <w:top w:val="nil"/>
              <w:left w:val="single" w:sz="12" w:space="0" w:color="auto"/>
              <w:bottom w:val="nil"/>
              <w:right w:val="nil"/>
            </w:tcBorders>
            <w:shd w:val="clear" w:color="auto" w:fill="FFFFFF" w:themeFill="background1"/>
            <w:noWrap/>
            <w:vAlign w:val="center"/>
            <w:hideMark/>
          </w:tcPr>
          <w:p w14:paraId="7C610040"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sz w:val="14"/>
                <w:szCs w:val="14"/>
              </w:rPr>
            </w:pPr>
            <w:r w:rsidRPr="00E875A7">
              <w:rPr>
                <w:rFonts w:eastAsia="Calibri"/>
                <w:b/>
                <w:bCs/>
                <w:sz w:val="14"/>
                <w:szCs w:val="14"/>
              </w:rPr>
              <w:t>1.7e-5</w:t>
            </w:r>
          </w:p>
        </w:tc>
        <w:tc>
          <w:tcPr>
            <w:tcW w:w="602" w:type="dxa"/>
            <w:tcBorders>
              <w:top w:val="nil"/>
              <w:left w:val="nil"/>
              <w:bottom w:val="nil"/>
            </w:tcBorders>
            <w:shd w:val="clear" w:color="auto" w:fill="FFFFFF" w:themeFill="background1"/>
            <w:noWrap/>
            <w:vAlign w:val="center"/>
            <w:hideMark/>
          </w:tcPr>
          <w:p w14:paraId="3053889E" w14:textId="77777777" w:rsidR="005A10BF" w:rsidRPr="00E875A7" w:rsidRDefault="005A10BF" w:rsidP="00FE2FCA">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4"/>
                <w:szCs w:val="14"/>
              </w:rPr>
            </w:pPr>
            <w:r w:rsidRPr="00E875A7">
              <w:rPr>
                <w:rFonts w:eastAsia="Calibri"/>
                <w:b/>
                <w:bCs/>
                <w:sz w:val="14"/>
                <w:szCs w:val="14"/>
              </w:rPr>
              <w:t>***</w:t>
            </w:r>
          </w:p>
        </w:tc>
      </w:tr>
      <w:tr w:rsidR="00B60387" w:rsidRPr="00E875A7" w14:paraId="632BCD48" w14:textId="77777777" w:rsidTr="00FE2FCA">
        <w:trPr>
          <w:cnfStyle w:val="000000100000" w:firstRow="0" w:lastRow="0" w:firstColumn="0" w:lastColumn="0" w:oddVBand="0" w:evenVBand="0" w:oddHBand="1" w:evenHBand="0" w:firstRowFirstColumn="0" w:firstRowLastColumn="0" w:lastRowFirstColumn="0" w:lastRowLastColumn="0"/>
          <w:trHeight w:val="132"/>
          <w:jc w:val="center"/>
        </w:trPr>
        <w:tc>
          <w:tcPr>
            <w:cnfStyle w:val="001000000000" w:firstRow="0" w:lastRow="0" w:firstColumn="1" w:lastColumn="0" w:oddVBand="0" w:evenVBand="0" w:oddHBand="0" w:evenHBand="0" w:firstRowFirstColumn="0" w:firstRowLastColumn="0" w:lastRowFirstColumn="0" w:lastRowLastColumn="0"/>
            <w:tcW w:w="1348" w:type="dxa"/>
            <w:tcBorders>
              <w:top w:val="nil"/>
              <w:left w:val="nil"/>
              <w:bottom w:val="nil"/>
              <w:right w:val="single" w:sz="12" w:space="0" w:color="auto"/>
            </w:tcBorders>
            <w:noWrap/>
            <w:vAlign w:val="center"/>
            <w:hideMark/>
          </w:tcPr>
          <w:p w14:paraId="77601478" w14:textId="77777777" w:rsidR="005A10BF" w:rsidRPr="00E875A7" w:rsidRDefault="005A10BF" w:rsidP="00FE2FCA">
            <w:pPr>
              <w:spacing w:line="276" w:lineRule="auto"/>
              <w:jc w:val="left"/>
              <w:rPr>
                <w:rFonts w:eastAsia="Times New Roman" w:cs="Times New Roman"/>
                <w:b/>
                <w:bCs/>
                <w:sz w:val="16"/>
                <w:szCs w:val="16"/>
                <w:lang w:eastAsia="en-CA"/>
              </w:rPr>
            </w:pPr>
            <w:r w:rsidRPr="00E875A7">
              <w:rPr>
                <w:rFonts w:eastAsia="Times New Roman"/>
                <w:b/>
                <w:bCs/>
                <w:sz w:val="16"/>
                <w:szCs w:val="16"/>
                <w:lang w:eastAsia="en-CA"/>
              </w:rPr>
              <w:t>ndufa1</w:t>
            </w:r>
          </w:p>
        </w:tc>
        <w:tc>
          <w:tcPr>
            <w:tcW w:w="1733" w:type="dxa"/>
            <w:tcBorders>
              <w:top w:val="nil"/>
              <w:left w:val="single" w:sz="12" w:space="0" w:color="auto"/>
              <w:bottom w:val="nil"/>
              <w:right w:val="single" w:sz="12" w:space="0" w:color="auto"/>
            </w:tcBorders>
            <w:shd w:val="clear" w:color="auto" w:fill="FFFFFF" w:themeFill="background1"/>
            <w:noWrap/>
            <w:vAlign w:val="center"/>
            <w:hideMark/>
          </w:tcPr>
          <w:p w14:paraId="3BFE329C"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Oxidative Stress</w:t>
            </w:r>
          </w:p>
        </w:tc>
        <w:tc>
          <w:tcPr>
            <w:tcW w:w="948" w:type="dxa"/>
            <w:tcBorders>
              <w:top w:val="nil"/>
              <w:left w:val="single" w:sz="12" w:space="0" w:color="auto"/>
              <w:bottom w:val="nil"/>
              <w:right w:val="nil"/>
            </w:tcBorders>
            <w:shd w:val="clear" w:color="auto" w:fill="FFFFFF" w:themeFill="background1"/>
            <w:noWrap/>
            <w:vAlign w:val="center"/>
            <w:hideMark/>
          </w:tcPr>
          <w:p w14:paraId="21E85D9F"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sz w:val="14"/>
                <w:szCs w:val="14"/>
              </w:rPr>
            </w:pPr>
            <w:r w:rsidRPr="00E875A7">
              <w:rPr>
                <w:rFonts w:eastAsia="Calibri"/>
                <w:sz w:val="14"/>
                <w:szCs w:val="14"/>
              </w:rPr>
              <w:t>0.147</w:t>
            </w:r>
          </w:p>
        </w:tc>
        <w:tc>
          <w:tcPr>
            <w:tcW w:w="598" w:type="dxa"/>
            <w:tcBorders>
              <w:top w:val="nil"/>
              <w:left w:val="nil"/>
              <w:bottom w:val="nil"/>
              <w:right w:val="single" w:sz="12" w:space="0" w:color="auto"/>
            </w:tcBorders>
            <w:shd w:val="clear" w:color="auto" w:fill="FFFFFF" w:themeFill="background1"/>
            <w:noWrap/>
            <w:vAlign w:val="center"/>
            <w:hideMark/>
          </w:tcPr>
          <w:p w14:paraId="6A5C5328"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sz w:val="14"/>
                <w:szCs w:val="14"/>
              </w:rPr>
            </w:pPr>
            <w:r w:rsidRPr="00E875A7">
              <w:rPr>
                <w:rFonts w:eastAsia="Calibri"/>
                <w:sz w:val="14"/>
                <w:szCs w:val="14"/>
              </w:rPr>
              <w:t> </w:t>
            </w:r>
          </w:p>
        </w:tc>
        <w:tc>
          <w:tcPr>
            <w:tcW w:w="1054" w:type="dxa"/>
            <w:tcBorders>
              <w:top w:val="nil"/>
              <w:left w:val="single" w:sz="12" w:space="0" w:color="auto"/>
              <w:bottom w:val="nil"/>
              <w:right w:val="nil"/>
            </w:tcBorders>
            <w:shd w:val="clear" w:color="auto" w:fill="FFFFFF" w:themeFill="background1"/>
            <w:noWrap/>
            <w:vAlign w:val="center"/>
            <w:hideMark/>
          </w:tcPr>
          <w:p w14:paraId="72EF20C9"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4.1e-4</w:t>
            </w:r>
          </w:p>
        </w:tc>
        <w:tc>
          <w:tcPr>
            <w:tcW w:w="684" w:type="dxa"/>
            <w:tcBorders>
              <w:top w:val="nil"/>
              <w:left w:val="nil"/>
              <w:bottom w:val="nil"/>
              <w:right w:val="single" w:sz="12" w:space="0" w:color="auto"/>
            </w:tcBorders>
            <w:shd w:val="clear" w:color="auto" w:fill="FFFFFF" w:themeFill="background1"/>
            <w:noWrap/>
            <w:vAlign w:val="center"/>
            <w:hideMark/>
          </w:tcPr>
          <w:p w14:paraId="5AC9B781"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w:t>
            </w:r>
          </w:p>
        </w:tc>
        <w:tc>
          <w:tcPr>
            <w:tcW w:w="1088" w:type="dxa"/>
            <w:tcBorders>
              <w:top w:val="nil"/>
              <w:left w:val="single" w:sz="12" w:space="0" w:color="auto"/>
              <w:bottom w:val="nil"/>
              <w:right w:val="nil"/>
            </w:tcBorders>
            <w:shd w:val="clear" w:color="auto" w:fill="FFFFFF" w:themeFill="background1"/>
            <w:noWrap/>
            <w:vAlign w:val="center"/>
            <w:hideMark/>
          </w:tcPr>
          <w:p w14:paraId="0791ACB4"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0.001</w:t>
            </w:r>
          </w:p>
        </w:tc>
        <w:tc>
          <w:tcPr>
            <w:tcW w:w="650" w:type="dxa"/>
            <w:tcBorders>
              <w:top w:val="nil"/>
              <w:left w:val="nil"/>
              <w:bottom w:val="nil"/>
              <w:right w:val="single" w:sz="12" w:space="0" w:color="auto"/>
            </w:tcBorders>
            <w:shd w:val="clear" w:color="auto" w:fill="FFFFFF" w:themeFill="background1"/>
            <w:noWrap/>
            <w:vAlign w:val="center"/>
            <w:hideMark/>
          </w:tcPr>
          <w:p w14:paraId="7A9B2AE3"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w:t>
            </w:r>
          </w:p>
        </w:tc>
        <w:tc>
          <w:tcPr>
            <w:tcW w:w="915" w:type="dxa"/>
            <w:tcBorders>
              <w:top w:val="nil"/>
              <w:left w:val="single" w:sz="12" w:space="0" w:color="auto"/>
              <w:bottom w:val="nil"/>
              <w:right w:val="nil"/>
            </w:tcBorders>
            <w:shd w:val="clear" w:color="auto" w:fill="FFFFFF" w:themeFill="background1"/>
            <w:noWrap/>
            <w:vAlign w:val="center"/>
            <w:hideMark/>
          </w:tcPr>
          <w:p w14:paraId="2DC93AD4"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sz w:val="14"/>
                <w:szCs w:val="14"/>
              </w:rPr>
            </w:pPr>
            <w:r w:rsidRPr="00E875A7">
              <w:rPr>
                <w:rFonts w:eastAsia="Calibri"/>
                <w:sz w:val="14"/>
                <w:szCs w:val="14"/>
              </w:rPr>
              <w:t>0.266</w:t>
            </w:r>
          </w:p>
        </w:tc>
        <w:tc>
          <w:tcPr>
            <w:tcW w:w="602" w:type="dxa"/>
            <w:tcBorders>
              <w:top w:val="nil"/>
              <w:left w:val="nil"/>
              <w:bottom w:val="nil"/>
            </w:tcBorders>
            <w:shd w:val="clear" w:color="auto" w:fill="FFFFFF" w:themeFill="background1"/>
            <w:noWrap/>
            <w:vAlign w:val="center"/>
          </w:tcPr>
          <w:p w14:paraId="1BE2B44E" w14:textId="77777777" w:rsidR="005A10BF" w:rsidRPr="00E875A7" w:rsidRDefault="005A10BF" w:rsidP="00FE2FC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4"/>
                <w:szCs w:val="14"/>
              </w:rPr>
            </w:pPr>
            <w:r w:rsidRPr="00E875A7">
              <w:rPr>
                <w:rFonts w:eastAsia="Calibri"/>
                <w:sz w:val="14"/>
                <w:szCs w:val="14"/>
              </w:rPr>
              <w:t> </w:t>
            </w:r>
          </w:p>
        </w:tc>
      </w:tr>
      <w:tr w:rsidR="00B60387" w:rsidRPr="00E875A7" w14:paraId="6A5AD77A" w14:textId="77777777" w:rsidTr="00FE2FCA">
        <w:trPr>
          <w:trHeight w:val="132"/>
          <w:jc w:val="center"/>
        </w:trPr>
        <w:tc>
          <w:tcPr>
            <w:cnfStyle w:val="001000000000" w:firstRow="0" w:lastRow="0" w:firstColumn="1" w:lastColumn="0" w:oddVBand="0" w:evenVBand="0" w:oddHBand="0" w:evenHBand="0" w:firstRowFirstColumn="0" w:firstRowLastColumn="0" w:lastRowFirstColumn="0" w:lastRowLastColumn="0"/>
            <w:tcW w:w="1348" w:type="dxa"/>
            <w:tcBorders>
              <w:top w:val="nil"/>
              <w:left w:val="nil"/>
              <w:bottom w:val="nil"/>
              <w:right w:val="single" w:sz="12" w:space="0" w:color="auto"/>
            </w:tcBorders>
            <w:noWrap/>
            <w:vAlign w:val="center"/>
            <w:hideMark/>
          </w:tcPr>
          <w:p w14:paraId="226F1ECC" w14:textId="77777777" w:rsidR="005A10BF" w:rsidRPr="00E875A7" w:rsidRDefault="005A10BF" w:rsidP="00FE2FCA">
            <w:pPr>
              <w:spacing w:line="276" w:lineRule="auto"/>
              <w:jc w:val="left"/>
              <w:rPr>
                <w:rFonts w:eastAsia="Times New Roman" w:cs="Times New Roman"/>
                <w:b/>
                <w:bCs/>
                <w:sz w:val="16"/>
                <w:szCs w:val="16"/>
                <w:lang w:eastAsia="en-CA"/>
              </w:rPr>
            </w:pPr>
            <w:r w:rsidRPr="00E875A7">
              <w:rPr>
                <w:rFonts w:eastAsia="Times New Roman"/>
                <w:b/>
                <w:bCs/>
                <w:sz w:val="16"/>
                <w:szCs w:val="16"/>
                <w:lang w:eastAsia="en-CA"/>
              </w:rPr>
              <w:t>sod1</w:t>
            </w:r>
          </w:p>
        </w:tc>
        <w:tc>
          <w:tcPr>
            <w:tcW w:w="1733" w:type="dxa"/>
            <w:tcBorders>
              <w:top w:val="nil"/>
              <w:left w:val="single" w:sz="12" w:space="0" w:color="auto"/>
              <w:bottom w:val="nil"/>
              <w:right w:val="single" w:sz="12" w:space="0" w:color="auto"/>
            </w:tcBorders>
            <w:shd w:val="clear" w:color="auto" w:fill="FFFFFF" w:themeFill="background1"/>
            <w:noWrap/>
            <w:vAlign w:val="center"/>
            <w:hideMark/>
          </w:tcPr>
          <w:p w14:paraId="1BFD3135"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Oxidative Stress</w:t>
            </w:r>
          </w:p>
        </w:tc>
        <w:tc>
          <w:tcPr>
            <w:tcW w:w="948" w:type="dxa"/>
            <w:tcBorders>
              <w:top w:val="nil"/>
              <w:left w:val="single" w:sz="12" w:space="0" w:color="auto"/>
              <w:bottom w:val="nil"/>
              <w:right w:val="nil"/>
            </w:tcBorders>
            <w:shd w:val="clear" w:color="auto" w:fill="FFFFFF" w:themeFill="background1"/>
            <w:noWrap/>
            <w:vAlign w:val="center"/>
            <w:hideMark/>
          </w:tcPr>
          <w:p w14:paraId="5B558177"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sz w:val="14"/>
                <w:szCs w:val="14"/>
              </w:rPr>
            </w:pPr>
            <w:r w:rsidRPr="00E875A7">
              <w:rPr>
                <w:rFonts w:eastAsia="Calibri"/>
                <w:sz w:val="14"/>
                <w:szCs w:val="14"/>
              </w:rPr>
              <w:t>0.409</w:t>
            </w:r>
          </w:p>
        </w:tc>
        <w:tc>
          <w:tcPr>
            <w:tcW w:w="598" w:type="dxa"/>
            <w:tcBorders>
              <w:top w:val="nil"/>
              <w:left w:val="nil"/>
              <w:bottom w:val="nil"/>
              <w:right w:val="single" w:sz="12" w:space="0" w:color="auto"/>
            </w:tcBorders>
            <w:shd w:val="clear" w:color="auto" w:fill="FFFFFF" w:themeFill="background1"/>
            <w:noWrap/>
            <w:vAlign w:val="center"/>
            <w:hideMark/>
          </w:tcPr>
          <w:p w14:paraId="7A548972"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sz w:val="14"/>
                <w:szCs w:val="14"/>
              </w:rPr>
            </w:pPr>
            <w:r w:rsidRPr="00E875A7">
              <w:rPr>
                <w:rFonts w:eastAsia="Calibri"/>
                <w:sz w:val="14"/>
                <w:szCs w:val="14"/>
              </w:rPr>
              <w:t> </w:t>
            </w:r>
          </w:p>
        </w:tc>
        <w:tc>
          <w:tcPr>
            <w:tcW w:w="1054" w:type="dxa"/>
            <w:tcBorders>
              <w:top w:val="nil"/>
              <w:left w:val="single" w:sz="12" w:space="0" w:color="auto"/>
              <w:bottom w:val="nil"/>
              <w:right w:val="nil"/>
            </w:tcBorders>
            <w:shd w:val="clear" w:color="auto" w:fill="FFFFFF" w:themeFill="background1"/>
            <w:noWrap/>
            <w:vAlign w:val="center"/>
            <w:hideMark/>
          </w:tcPr>
          <w:p w14:paraId="1829C4BD"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b/>
                <w:bCs/>
                <w:sz w:val="14"/>
                <w:szCs w:val="14"/>
              </w:rPr>
              <w:t>2.4e-4</w:t>
            </w:r>
          </w:p>
        </w:tc>
        <w:tc>
          <w:tcPr>
            <w:tcW w:w="684" w:type="dxa"/>
            <w:tcBorders>
              <w:top w:val="nil"/>
              <w:left w:val="nil"/>
              <w:bottom w:val="nil"/>
              <w:right w:val="single" w:sz="12" w:space="0" w:color="auto"/>
            </w:tcBorders>
            <w:shd w:val="clear" w:color="auto" w:fill="FFFFFF" w:themeFill="background1"/>
            <w:noWrap/>
            <w:vAlign w:val="center"/>
            <w:hideMark/>
          </w:tcPr>
          <w:p w14:paraId="156D56E9"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b/>
                <w:bCs/>
                <w:sz w:val="14"/>
                <w:szCs w:val="14"/>
              </w:rPr>
              <w:t>***</w:t>
            </w:r>
          </w:p>
        </w:tc>
        <w:tc>
          <w:tcPr>
            <w:tcW w:w="1088" w:type="dxa"/>
            <w:tcBorders>
              <w:top w:val="nil"/>
              <w:left w:val="single" w:sz="12" w:space="0" w:color="auto"/>
              <w:bottom w:val="nil"/>
              <w:right w:val="nil"/>
            </w:tcBorders>
            <w:shd w:val="clear" w:color="auto" w:fill="FFFFFF" w:themeFill="background1"/>
            <w:noWrap/>
            <w:vAlign w:val="center"/>
            <w:hideMark/>
          </w:tcPr>
          <w:p w14:paraId="1EABF0BA"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sz w:val="14"/>
                <w:szCs w:val="14"/>
              </w:rPr>
              <w:t>0.392</w:t>
            </w:r>
          </w:p>
        </w:tc>
        <w:tc>
          <w:tcPr>
            <w:tcW w:w="650" w:type="dxa"/>
            <w:tcBorders>
              <w:top w:val="nil"/>
              <w:left w:val="nil"/>
              <w:bottom w:val="nil"/>
              <w:right w:val="single" w:sz="12" w:space="0" w:color="auto"/>
            </w:tcBorders>
            <w:shd w:val="clear" w:color="auto" w:fill="FFFFFF" w:themeFill="background1"/>
            <w:noWrap/>
            <w:vAlign w:val="center"/>
            <w:hideMark/>
          </w:tcPr>
          <w:p w14:paraId="453EDF5E"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sz w:val="14"/>
                <w:szCs w:val="14"/>
              </w:rPr>
              <w:t> </w:t>
            </w:r>
          </w:p>
        </w:tc>
        <w:tc>
          <w:tcPr>
            <w:tcW w:w="915" w:type="dxa"/>
            <w:tcBorders>
              <w:top w:val="nil"/>
              <w:left w:val="single" w:sz="12" w:space="0" w:color="auto"/>
              <w:bottom w:val="nil"/>
              <w:right w:val="nil"/>
            </w:tcBorders>
            <w:shd w:val="clear" w:color="auto" w:fill="FFFFFF" w:themeFill="background1"/>
            <w:noWrap/>
            <w:vAlign w:val="center"/>
            <w:hideMark/>
          </w:tcPr>
          <w:p w14:paraId="180C0426"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sz w:val="14"/>
                <w:szCs w:val="14"/>
              </w:rPr>
            </w:pPr>
            <w:r w:rsidRPr="00E875A7">
              <w:rPr>
                <w:rFonts w:eastAsia="Calibri"/>
                <w:sz w:val="14"/>
                <w:szCs w:val="14"/>
              </w:rPr>
              <w:t>1.000</w:t>
            </w:r>
          </w:p>
        </w:tc>
        <w:tc>
          <w:tcPr>
            <w:tcW w:w="602" w:type="dxa"/>
            <w:tcBorders>
              <w:top w:val="nil"/>
              <w:left w:val="nil"/>
              <w:bottom w:val="nil"/>
            </w:tcBorders>
            <w:shd w:val="clear" w:color="auto" w:fill="FFFFFF" w:themeFill="background1"/>
            <w:noWrap/>
            <w:vAlign w:val="center"/>
            <w:hideMark/>
          </w:tcPr>
          <w:p w14:paraId="2007E7F8" w14:textId="77777777" w:rsidR="005A10BF" w:rsidRPr="00E875A7" w:rsidRDefault="005A10BF" w:rsidP="00FE2FCA">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4"/>
                <w:szCs w:val="14"/>
              </w:rPr>
            </w:pPr>
          </w:p>
        </w:tc>
      </w:tr>
      <w:tr w:rsidR="00B60387" w:rsidRPr="00E875A7" w14:paraId="40B37C97" w14:textId="77777777" w:rsidTr="00FE2FCA">
        <w:trPr>
          <w:cnfStyle w:val="000000100000" w:firstRow="0" w:lastRow="0" w:firstColumn="0" w:lastColumn="0" w:oddVBand="0" w:evenVBand="0" w:oddHBand="1" w:evenHBand="0" w:firstRowFirstColumn="0" w:firstRowLastColumn="0" w:lastRowFirstColumn="0" w:lastRowLastColumn="0"/>
          <w:trHeight w:val="132"/>
          <w:jc w:val="center"/>
        </w:trPr>
        <w:tc>
          <w:tcPr>
            <w:cnfStyle w:val="001000000000" w:firstRow="0" w:lastRow="0" w:firstColumn="1" w:lastColumn="0" w:oddVBand="0" w:evenVBand="0" w:oddHBand="0" w:evenHBand="0" w:firstRowFirstColumn="0" w:firstRowLastColumn="0" w:lastRowFirstColumn="0" w:lastRowLastColumn="0"/>
            <w:tcW w:w="1348" w:type="dxa"/>
            <w:tcBorders>
              <w:top w:val="nil"/>
              <w:left w:val="nil"/>
              <w:bottom w:val="nil"/>
              <w:right w:val="single" w:sz="12" w:space="0" w:color="auto"/>
            </w:tcBorders>
            <w:noWrap/>
            <w:vAlign w:val="center"/>
            <w:hideMark/>
          </w:tcPr>
          <w:p w14:paraId="3A0960FA" w14:textId="77777777" w:rsidR="005A10BF" w:rsidRPr="00E875A7" w:rsidRDefault="005A10BF" w:rsidP="00FE2FCA">
            <w:pPr>
              <w:spacing w:line="276" w:lineRule="auto"/>
              <w:jc w:val="left"/>
              <w:rPr>
                <w:rFonts w:eastAsia="Times New Roman" w:cs="Times New Roman"/>
                <w:b/>
                <w:bCs/>
                <w:sz w:val="16"/>
                <w:szCs w:val="16"/>
                <w:lang w:eastAsia="en-CA"/>
              </w:rPr>
            </w:pPr>
            <w:r w:rsidRPr="00E875A7">
              <w:rPr>
                <w:rFonts w:eastAsia="Times New Roman"/>
                <w:b/>
                <w:bCs/>
                <w:sz w:val="16"/>
                <w:szCs w:val="16"/>
                <w:lang w:eastAsia="en-CA"/>
              </w:rPr>
              <w:t>cat</w:t>
            </w:r>
          </w:p>
        </w:tc>
        <w:tc>
          <w:tcPr>
            <w:tcW w:w="1733" w:type="dxa"/>
            <w:tcBorders>
              <w:top w:val="nil"/>
              <w:left w:val="single" w:sz="12" w:space="0" w:color="auto"/>
              <w:bottom w:val="nil"/>
              <w:right w:val="single" w:sz="12" w:space="0" w:color="auto"/>
            </w:tcBorders>
            <w:shd w:val="clear" w:color="auto" w:fill="FFFFFF" w:themeFill="background1"/>
            <w:noWrap/>
            <w:vAlign w:val="center"/>
            <w:hideMark/>
          </w:tcPr>
          <w:p w14:paraId="14DA21C0"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Oxidative Stress</w:t>
            </w:r>
          </w:p>
        </w:tc>
        <w:tc>
          <w:tcPr>
            <w:tcW w:w="948" w:type="dxa"/>
            <w:tcBorders>
              <w:top w:val="nil"/>
              <w:left w:val="single" w:sz="12" w:space="0" w:color="auto"/>
              <w:bottom w:val="nil"/>
              <w:right w:val="nil"/>
            </w:tcBorders>
            <w:shd w:val="clear" w:color="auto" w:fill="FFFFFF" w:themeFill="background1"/>
            <w:noWrap/>
            <w:vAlign w:val="center"/>
            <w:hideMark/>
          </w:tcPr>
          <w:p w14:paraId="0F4D8ECE"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sz w:val="14"/>
                <w:szCs w:val="14"/>
              </w:rPr>
            </w:pPr>
            <w:r w:rsidRPr="00E875A7">
              <w:rPr>
                <w:rFonts w:eastAsia="Calibri"/>
                <w:sz w:val="14"/>
                <w:szCs w:val="14"/>
              </w:rPr>
              <w:t>0.880</w:t>
            </w:r>
          </w:p>
        </w:tc>
        <w:tc>
          <w:tcPr>
            <w:tcW w:w="598" w:type="dxa"/>
            <w:tcBorders>
              <w:top w:val="nil"/>
              <w:left w:val="nil"/>
              <w:bottom w:val="nil"/>
              <w:right w:val="single" w:sz="12" w:space="0" w:color="auto"/>
            </w:tcBorders>
            <w:shd w:val="clear" w:color="auto" w:fill="FFFFFF" w:themeFill="background1"/>
            <w:noWrap/>
            <w:vAlign w:val="center"/>
            <w:hideMark/>
          </w:tcPr>
          <w:p w14:paraId="2D6C3653"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sz w:val="14"/>
                <w:szCs w:val="14"/>
              </w:rPr>
            </w:pPr>
            <w:r w:rsidRPr="00E875A7">
              <w:rPr>
                <w:rFonts w:eastAsia="Calibri"/>
                <w:sz w:val="14"/>
                <w:szCs w:val="14"/>
              </w:rPr>
              <w:t> </w:t>
            </w:r>
          </w:p>
        </w:tc>
        <w:tc>
          <w:tcPr>
            <w:tcW w:w="1054" w:type="dxa"/>
            <w:tcBorders>
              <w:top w:val="nil"/>
              <w:left w:val="single" w:sz="12" w:space="0" w:color="auto"/>
              <w:bottom w:val="nil"/>
              <w:right w:val="nil"/>
            </w:tcBorders>
            <w:shd w:val="clear" w:color="auto" w:fill="FFFFFF" w:themeFill="background1"/>
            <w:noWrap/>
            <w:vAlign w:val="center"/>
            <w:hideMark/>
          </w:tcPr>
          <w:p w14:paraId="2B6CDE8D"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0.012</w:t>
            </w:r>
          </w:p>
        </w:tc>
        <w:tc>
          <w:tcPr>
            <w:tcW w:w="684" w:type="dxa"/>
            <w:tcBorders>
              <w:top w:val="nil"/>
              <w:left w:val="nil"/>
              <w:bottom w:val="nil"/>
              <w:right w:val="single" w:sz="12" w:space="0" w:color="auto"/>
            </w:tcBorders>
            <w:shd w:val="clear" w:color="auto" w:fill="FFFFFF" w:themeFill="background1"/>
            <w:noWrap/>
            <w:vAlign w:val="center"/>
            <w:hideMark/>
          </w:tcPr>
          <w:p w14:paraId="0AA29D3E"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w:t>
            </w:r>
          </w:p>
        </w:tc>
        <w:tc>
          <w:tcPr>
            <w:tcW w:w="1088" w:type="dxa"/>
            <w:tcBorders>
              <w:top w:val="nil"/>
              <w:left w:val="single" w:sz="12" w:space="0" w:color="auto"/>
              <w:bottom w:val="nil"/>
              <w:right w:val="nil"/>
            </w:tcBorders>
            <w:shd w:val="clear" w:color="auto" w:fill="FFFFFF" w:themeFill="background1"/>
            <w:noWrap/>
            <w:vAlign w:val="center"/>
            <w:hideMark/>
          </w:tcPr>
          <w:p w14:paraId="1B771B15"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sz w:val="14"/>
                <w:szCs w:val="14"/>
              </w:rPr>
              <w:t>0.694</w:t>
            </w:r>
          </w:p>
        </w:tc>
        <w:tc>
          <w:tcPr>
            <w:tcW w:w="650" w:type="dxa"/>
            <w:tcBorders>
              <w:top w:val="nil"/>
              <w:left w:val="nil"/>
              <w:bottom w:val="nil"/>
              <w:right w:val="single" w:sz="12" w:space="0" w:color="auto"/>
            </w:tcBorders>
            <w:shd w:val="clear" w:color="auto" w:fill="FFFFFF" w:themeFill="background1"/>
            <w:noWrap/>
            <w:vAlign w:val="center"/>
            <w:hideMark/>
          </w:tcPr>
          <w:p w14:paraId="4356BA03"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sz w:val="14"/>
                <w:szCs w:val="14"/>
              </w:rPr>
              <w:t> </w:t>
            </w:r>
          </w:p>
        </w:tc>
        <w:tc>
          <w:tcPr>
            <w:tcW w:w="915" w:type="dxa"/>
            <w:tcBorders>
              <w:top w:val="nil"/>
              <w:left w:val="single" w:sz="12" w:space="0" w:color="auto"/>
              <w:bottom w:val="nil"/>
              <w:right w:val="nil"/>
            </w:tcBorders>
            <w:shd w:val="clear" w:color="auto" w:fill="FFFFFF" w:themeFill="background1"/>
            <w:noWrap/>
            <w:vAlign w:val="center"/>
            <w:hideMark/>
          </w:tcPr>
          <w:p w14:paraId="712AE692"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i/>
                <w:iCs/>
                <w:sz w:val="14"/>
                <w:szCs w:val="14"/>
              </w:rPr>
            </w:pPr>
            <w:r w:rsidRPr="00E875A7">
              <w:rPr>
                <w:rFonts w:eastAsia="Calibri"/>
                <w:i/>
                <w:iCs/>
                <w:sz w:val="14"/>
                <w:szCs w:val="14"/>
              </w:rPr>
              <w:t>0.050</w:t>
            </w:r>
          </w:p>
        </w:tc>
        <w:tc>
          <w:tcPr>
            <w:tcW w:w="602" w:type="dxa"/>
            <w:tcBorders>
              <w:top w:val="nil"/>
              <w:left w:val="nil"/>
              <w:bottom w:val="nil"/>
            </w:tcBorders>
            <w:shd w:val="clear" w:color="auto" w:fill="FFFFFF" w:themeFill="background1"/>
            <w:noWrap/>
            <w:vAlign w:val="center"/>
            <w:hideMark/>
          </w:tcPr>
          <w:p w14:paraId="15DC54F2" w14:textId="77777777" w:rsidR="005A10BF" w:rsidRPr="00E875A7" w:rsidRDefault="005A10BF" w:rsidP="00FE2FC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4"/>
                <w:szCs w:val="14"/>
              </w:rPr>
            </w:pPr>
          </w:p>
        </w:tc>
      </w:tr>
      <w:tr w:rsidR="00B60387" w:rsidRPr="00E875A7" w14:paraId="538553C5" w14:textId="77777777" w:rsidTr="00FE2FCA">
        <w:trPr>
          <w:trHeight w:val="132"/>
          <w:jc w:val="center"/>
        </w:trPr>
        <w:tc>
          <w:tcPr>
            <w:cnfStyle w:val="001000000000" w:firstRow="0" w:lastRow="0" w:firstColumn="1" w:lastColumn="0" w:oddVBand="0" w:evenVBand="0" w:oddHBand="0" w:evenHBand="0" w:firstRowFirstColumn="0" w:firstRowLastColumn="0" w:lastRowFirstColumn="0" w:lastRowLastColumn="0"/>
            <w:tcW w:w="1348" w:type="dxa"/>
            <w:tcBorders>
              <w:top w:val="nil"/>
              <w:left w:val="nil"/>
              <w:bottom w:val="nil"/>
              <w:right w:val="single" w:sz="12" w:space="0" w:color="auto"/>
            </w:tcBorders>
            <w:noWrap/>
            <w:vAlign w:val="center"/>
          </w:tcPr>
          <w:p w14:paraId="40BF7AEE" w14:textId="77777777" w:rsidR="005A10BF" w:rsidRPr="00E875A7" w:rsidRDefault="005A10BF" w:rsidP="00FE2FCA">
            <w:pPr>
              <w:spacing w:line="276" w:lineRule="auto"/>
              <w:jc w:val="left"/>
              <w:rPr>
                <w:rFonts w:eastAsia="Times New Roman" w:cs="Times New Roman"/>
                <w:b/>
                <w:bCs/>
                <w:sz w:val="16"/>
                <w:szCs w:val="16"/>
                <w:lang w:eastAsia="en-CA"/>
              </w:rPr>
            </w:pPr>
            <w:r w:rsidRPr="00E875A7">
              <w:rPr>
                <w:rFonts w:eastAsia="Times New Roman"/>
                <w:b/>
                <w:bCs/>
                <w:sz w:val="16"/>
                <w:szCs w:val="16"/>
                <w:lang w:eastAsia="en-CA"/>
              </w:rPr>
              <w:t>gr1</w:t>
            </w:r>
          </w:p>
        </w:tc>
        <w:tc>
          <w:tcPr>
            <w:tcW w:w="1733" w:type="dxa"/>
            <w:tcBorders>
              <w:top w:val="nil"/>
              <w:left w:val="single" w:sz="12" w:space="0" w:color="auto"/>
              <w:bottom w:val="nil"/>
              <w:right w:val="single" w:sz="12" w:space="0" w:color="auto"/>
            </w:tcBorders>
            <w:shd w:val="clear" w:color="auto" w:fill="FFFFFF" w:themeFill="background1"/>
            <w:noWrap/>
            <w:vAlign w:val="center"/>
          </w:tcPr>
          <w:p w14:paraId="0CDBE0A5"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Oxidative Stress</w:t>
            </w:r>
          </w:p>
        </w:tc>
        <w:tc>
          <w:tcPr>
            <w:tcW w:w="948" w:type="dxa"/>
            <w:tcBorders>
              <w:top w:val="nil"/>
              <w:left w:val="single" w:sz="12" w:space="0" w:color="auto"/>
              <w:bottom w:val="nil"/>
              <w:right w:val="nil"/>
            </w:tcBorders>
            <w:shd w:val="clear" w:color="auto" w:fill="FFFFFF" w:themeFill="background1"/>
            <w:noWrap/>
            <w:vAlign w:val="center"/>
          </w:tcPr>
          <w:p w14:paraId="6A45C7CC"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sz w:val="14"/>
                <w:szCs w:val="14"/>
              </w:rPr>
            </w:pPr>
            <w:r w:rsidRPr="00E875A7">
              <w:rPr>
                <w:rFonts w:eastAsia="Calibri"/>
                <w:sz w:val="14"/>
                <w:szCs w:val="14"/>
              </w:rPr>
              <w:t>0.776</w:t>
            </w:r>
          </w:p>
        </w:tc>
        <w:tc>
          <w:tcPr>
            <w:tcW w:w="598" w:type="dxa"/>
            <w:tcBorders>
              <w:top w:val="nil"/>
              <w:left w:val="nil"/>
              <w:bottom w:val="nil"/>
              <w:right w:val="single" w:sz="12" w:space="0" w:color="auto"/>
            </w:tcBorders>
            <w:shd w:val="clear" w:color="auto" w:fill="FFFFFF" w:themeFill="background1"/>
            <w:noWrap/>
            <w:vAlign w:val="center"/>
          </w:tcPr>
          <w:p w14:paraId="120EBD3F"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sz w:val="14"/>
                <w:szCs w:val="14"/>
              </w:rPr>
            </w:pPr>
            <w:r w:rsidRPr="00E875A7">
              <w:rPr>
                <w:rFonts w:eastAsia="Calibri"/>
                <w:sz w:val="14"/>
                <w:szCs w:val="14"/>
              </w:rPr>
              <w:t> </w:t>
            </w:r>
          </w:p>
        </w:tc>
        <w:tc>
          <w:tcPr>
            <w:tcW w:w="1054" w:type="dxa"/>
            <w:tcBorders>
              <w:top w:val="nil"/>
              <w:left w:val="single" w:sz="12" w:space="0" w:color="auto"/>
              <w:bottom w:val="nil"/>
              <w:right w:val="nil"/>
            </w:tcBorders>
            <w:shd w:val="clear" w:color="auto" w:fill="FFFFFF" w:themeFill="background1"/>
            <w:noWrap/>
            <w:vAlign w:val="center"/>
          </w:tcPr>
          <w:p w14:paraId="5A7ECF16"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b/>
                <w:bCs/>
                <w:sz w:val="14"/>
                <w:szCs w:val="14"/>
              </w:rPr>
              <w:t>0.027</w:t>
            </w:r>
          </w:p>
        </w:tc>
        <w:tc>
          <w:tcPr>
            <w:tcW w:w="684" w:type="dxa"/>
            <w:tcBorders>
              <w:top w:val="nil"/>
              <w:left w:val="nil"/>
              <w:bottom w:val="nil"/>
              <w:right w:val="single" w:sz="12" w:space="0" w:color="auto"/>
            </w:tcBorders>
            <w:shd w:val="clear" w:color="auto" w:fill="FFFFFF" w:themeFill="background1"/>
            <w:noWrap/>
            <w:vAlign w:val="center"/>
          </w:tcPr>
          <w:p w14:paraId="4DDB577B"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b/>
                <w:bCs/>
                <w:sz w:val="14"/>
                <w:szCs w:val="14"/>
              </w:rPr>
              <w:t>*</w:t>
            </w:r>
          </w:p>
        </w:tc>
        <w:tc>
          <w:tcPr>
            <w:tcW w:w="1088" w:type="dxa"/>
            <w:tcBorders>
              <w:top w:val="nil"/>
              <w:left w:val="single" w:sz="12" w:space="0" w:color="auto"/>
              <w:bottom w:val="nil"/>
              <w:right w:val="nil"/>
            </w:tcBorders>
            <w:shd w:val="clear" w:color="auto" w:fill="FFFFFF" w:themeFill="background1"/>
            <w:noWrap/>
            <w:vAlign w:val="center"/>
          </w:tcPr>
          <w:p w14:paraId="72B7F760"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sz w:val="14"/>
                <w:szCs w:val="14"/>
              </w:rPr>
              <w:t>0.914</w:t>
            </w:r>
          </w:p>
        </w:tc>
        <w:tc>
          <w:tcPr>
            <w:tcW w:w="650" w:type="dxa"/>
            <w:tcBorders>
              <w:top w:val="nil"/>
              <w:left w:val="nil"/>
              <w:bottom w:val="nil"/>
              <w:right w:val="single" w:sz="12" w:space="0" w:color="auto"/>
            </w:tcBorders>
            <w:shd w:val="clear" w:color="auto" w:fill="FFFFFF" w:themeFill="background1"/>
            <w:noWrap/>
            <w:vAlign w:val="center"/>
          </w:tcPr>
          <w:p w14:paraId="169A1B15"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sz w:val="14"/>
                <w:szCs w:val="14"/>
              </w:rPr>
              <w:t> </w:t>
            </w:r>
          </w:p>
        </w:tc>
        <w:tc>
          <w:tcPr>
            <w:tcW w:w="915" w:type="dxa"/>
            <w:tcBorders>
              <w:top w:val="nil"/>
              <w:left w:val="single" w:sz="12" w:space="0" w:color="auto"/>
              <w:bottom w:val="nil"/>
              <w:right w:val="nil"/>
            </w:tcBorders>
            <w:shd w:val="clear" w:color="auto" w:fill="FFFFFF" w:themeFill="background1"/>
            <w:noWrap/>
            <w:vAlign w:val="center"/>
          </w:tcPr>
          <w:p w14:paraId="310DBC30"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sz w:val="14"/>
                <w:szCs w:val="14"/>
              </w:rPr>
            </w:pPr>
            <w:r w:rsidRPr="00E875A7">
              <w:rPr>
                <w:rFonts w:eastAsia="Calibri"/>
                <w:sz w:val="14"/>
                <w:szCs w:val="14"/>
              </w:rPr>
              <w:t>0.483</w:t>
            </w:r>
          </w:p>
        </w:tc>
        <w:tc>
          <w:tcPr>
            <w:tcW w:w="602" w:type="dxa"/>
            <w:tcBorders>
              <w:top w:val="nil"/>
              <w:left w:val="nil"/>
              <w:bottom w:val="nil"/>
            </w:tcBorders>
            <w:shd w:val="clear" w:color="auto" w:fill="FFFFFF" w:themeFill="background1"/>
            <w:noWrap/>
            <w:vAlign w:val="center"/>
          </w:tcPr>
          <w:p w14:paraId="76F942D1" w14:textId="77777777" w:rsidR="005A10BF" w:rsidRPr="00E875A7" w:rsidRDefault="005A10BF" w:rsidP="00FE2FCA">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4"/>
                <w:szCs w:val="14"/>
              </w:rPr>
            </w:pPr>
            <w:r w:rsidRPr="00E875A7">
              <w:rPr>
                <w:rFonts w:eastAsia="Calibri"/>
                <w:sz w:val="14"/>
                <w:szCs w:val="14"/>
              </w:rPr>
              <w:t> </w:t>
            </w:r>
          </w:p>
        </w:tc>
      </w:tr>
      <w:tr w:rsidR="00B60387" w:rsidRPr="00E875A7" w14:paraId="5E10767C" w14:textId="77777777" w:rsidTr="00FE2FCA">
        <w:trPr>
          <w:cnfStyle w:val="000000100000" w:firstRow="0" w:lastRow="0" w:firstColumn="0" w:lastColumn="0" w:oddVBand="0" w:evenVBand="0" w:oddHBand="1" w:evenHBand="0" w:firstRowFirstColumn="0" w:firstRowLastColumn="0" w:lastRowFirstColumn="0" w:lastRowLastColumn="0"/>
          <w:trHeight w:val="132"/>
          <w:jc w:val="center"/>
        </w:trPr>
        <w:tc>
          <w:tcPr>
            <w:cnfStyle w:val="001000000000" w:firstRow="0" w:lastRow="0" w:firstColumn="1" w:lastColumn="0" w:oddVBand="0" w:evenVBand="0" w:oddHBand="0" w:evenHBand="0" w:firstRowFirstColumn="0" w:firstRowLastColumn="0" w:lastRowFirstColumn="0" w:lastRowLastColumn="0"/>
            <w:tcW w:w="1348" w:type="dxa"/>
            <w:tcBorders>
              <w:top w:val="single" w:sz="12" w:space="0" w:color="auto"/>
              <w:left w:val="nil"/>
              <w:bottom w:val="nil"/>
              <w:right w:val="single" w:sz="12" w:space="0" w:color="auto"/>
            </w:tcBorders>
            <w:noWrap/>
            <w:vAlign w:val="center"/>
            <w:hideMark/>
          </w:tcPr>
          <w:p w14:paraId="3CEB928B" w14:textId="77777777" w:rsidR="005A10BF" w:rsidRPr="00E875A7" w:rsidRDefault="005A10BF" w:rsidP="00FE2FCA">
            <w:pPr>
              <w:spacing w:line="276" w:lineRule="auto"/>
              <w:rPr>
                <w:rFonts w:eastAsia="Times New Roman" w:cs="Times New Roman"/>
                <w:b/>
                <w:bCs/>
                <w:sz w:val="16"/>
                <w:szCs w:val="16"/>
                <w:lang w:eastAsia="en-CA"/>
              </w:rPr>
            </w:pPr>
            <w:r w:rsidRPr="00E875A7">
              <w:rPr>
                <w:rFonts w:eastAsia="Times New Roman"/>
                <w:b/>
                <w:bCs/>
                <w:sz w:val="16"/>
                <w:szCs w:val="16"/>
                <w:lang w:eastAsia="en-CA"/>
              </w:rPr>
              <w:t>egln2</w:t>
            </w:r>
          </w:p>
        </w:tc>
        <w:tc>
          <w:tcPr>
            <w:tcW w:w="1733" w:type="dxa"/>
            <w:tcBorders>
              <w:top w:val="single" w:sz="12" w:space="0" w:color="auto"/>
              <w:left w:val="single" w:sz="12" w:space="0" w:color="auto"/>
              <w:bottom w:val="nil"/>
              <w:right w:val="single" w:sz="12" w:space="0" w:color="auto"/>
            </w:tcBorders>
            <w:shd w:val="clear" w:color="auto" w:fill="FFFFFF" w:themeFill="background1"/>
            <w:noWrap/>
            <w:vAlign w:val="center"/>
            <w:hideMark/>
          </w:tcPr>
          <w:p w14:paraId="3461C081"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Hypoxia Response</w:t>
            </w:r>
          </w:p>
        </w:tc>
        <w:tc>
          <w:tcPr>
            <w:tcW w:w="948" w:type="dxa"/>
            <w:tcBorders>
              <w:top w:val="single" w:sz="12" w:space="0" w:color="auto"/>
              <w:left w:val="single" w:sz="12" w:space="0" w:color="auto"/>
              <w:bottom w:val="nil"/>
              <w:right w:val="nil"/>
            </w:tcBorders>
            <w:shd w:val="clear" w:color="auto" w:fill="FFFFFF" w:themeFill="background1"/>
            <w:noWrap/>
            <w:vAlign w:val="center"/>
            <w:hideMark/>
          </w:tcPr>
          <w:p w14:paraId="2522DED2"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0.027</w:t>
            </w:r>
          </w:p>
        </w:tc>
        <w:tc>
          <w:tcPr>
            <w:tcW w:w="598" w:type="dxa"/>
            <w:tcBorders>
              <w:top w:val="single" w:sz="12" w:space="0" w:color="auto"/>
              <w:left w:val="nil"/>
              <w:bottom w:val="nil"/>
              <w:right w:val="single" w:sz="12" w:space="0" w:color="auto"/>
            </w:tcBorders>
            <w:shd w:val="clear" w:color="auto" w:fill="FFFFFF" w:themeFill="background1"/>
            <w:noWrap/>
            <w:vAlign w:val="center"/>
            <w:hideMark/>
          </w:tcPr>
          <w:p w14:paraId="45CADC7B"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1054" w:type="dxa"/>
            <w:tcBorders>
              <w:top w:val="single" w:sz="12" w:space="0" w:color="auto"/>
              <w:left w:val="single" w:sz="12" w:space="0" w:color="auto"/>
              <w:bottom w:val="nil"/>
              <w:right w:val="nil"/>
            </w:tcBorders>
            <w:shd w:val="clear" w:color="auto" w:fill="FFFFFF" w:themeFill="background1"/>
            <w:noWrap/>
            <w:vAlign w:val="center"/>
            <w:hideMark/>
          </w:tcPr>
          <w:p w14:paraId="12792B62"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2.5e-5</w:t>
            </w:r>
          </w:p>
        </w:tc>
        <w:tc>
          <w:tcPr>
            <w:tcW w:w="684" w:type="dxa"/>
            <w:tcBorders>
              <w:top w:val="single" w:sz="12" w:space="0" w:color="auto"/>
              <w:left w:val="nil"/>
              <w:bottom w:val="nil"/>
              <w:right w:val="single" w:sz="12" w:space="0" w:color="auto"/>
            </w:tcBorders>
            <w:shd w:val="clear" w:color="auto" w:fill="FFFFFF" w:themeFill="background1"/>
            <w:noWrap/>
            <w:vAlign w:val="center"/>
            <w:hideMark/>
          </w:tcPr>
          <w:p w14:paraId="4D821A21"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1088" w:type="dxa"/>
            <w:tcBorders>
              <w:top w:val="single" w:sz="12" w:space="0" w:color="auto"/>
              <w:left w:val="single" w:sz="12" w:space="0" w:color="auto"/>
              <w:bottom w:val="nil"/>
              <w:right w:val="nil"/>
            </w:tcBorders>
            <w:shd w:val="clear" w:color="auto" w:fill="FFFFFF" w:themeFill="background1"/>
            <w:noWrap/>
            <w:vAlign w:val="center"/>
            <w:hideMark/>
          </w:tcPr>
          <w:p w14:paraId="1331416D"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6.8e-7</w:t>
            </w:r>
          </w:p>
        </w:tc>
        <w:tc>
          <w:tcPr>
            <w:tcW w:w="650" w:type="dxa"/>
            <w:tcBorders>
              <w:top w:val="single" w:sz="12" w:space="0" w:color="auto"/>
              <w:left w:val="nil"/>
              <w:bottom w:val="nil"/>
              <w:right w:val="single" w:sz="12" w:space="0" w:color="auto"/>
            </w:tcBorders>
            <w:shd w:val="clear" w:color="auto" w:fill="FFFFFF" w:themeFill="background1"/>
            <w:noWrap/>
            <w:vAlign w:val="center"/>
            <w:hideMark/>
          </w:tcPr>
          <w:p w14:paraId="63A7B97A"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915" w:type="dxa"/>
            <w:tcBorders>
              <w:top w:val="single" w:sz="12" w:space="0" w:color="auto"/>
              <w:left w:val="single" w:sz="12" w:space="0" w:color="auto"/>
              <w:bottom w:val="nil"/>
              <w:right w:val="nil"/>
            </w:tcBorders>
            <w:shd w:val="clear" w:color="auto" w:fill="FFFFFF" w:themeFill="background1"/>
            <w:noWrap/>
            <w:vAlign w:val="center"/>
            <w:hideMark/>
          </w:tcPr>
          <w:p w14:paraId="34837714"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sz w:val="14"/>
                <w:szCs w:val="14"/>
              </w:rPr>
              <w:t>0.256</w:t>
            </w:r>
          </w:p>
        </w:tc>
        <w:tc>
          <w:tcPr>
            <w:tcW w:w="602" w:type="dxa"/>
            <w:tcBorders>
              <w:top w:val="single" w:sz="12" w:space="0" w:color="auto"/>
              <w:left w:val="nil"/>
              <w:bottom w:val="nil"/>
            </w:tcBorders>
            <w:shd w:val="clear" w:color="auto" w:fill="FFFFFF" w:themeFill="background1"/>
            <w:noWrap/>
            <w:vAlign w:val="center"/>
            <w:hideMark/>
          </w:tcPr>
          <w:p w14:paraId="327C1A7A" w14:textId="77777777" w:rsidR="005A10BF" w:rsidRPr="00E875A7" w:rsidRDefault="005A10BF" w:rsidP="00FE2FC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sz w:val="14"/>
                <w:szCs w:val="14"/>
              </w:rPr>
              <w:t> </w:t>
            </w:r>
          </w:p>
        </w:tc>
      </w:tr>
      <w:tr w:rsidR="00B60387" w:rsidRPr="00E875A7" w14:paraId="7D61EEA3" w14:textId="77777777" w:rsidTr="00FE2FCA">
        <w:trPr>
          <w:trHeight w:val="132"/>
          <w:jc w:val="center"/>
        </w:trPr>
        <w:tc>
          <w:tcPr>
            <w:cnfStyle w:val="001000000000" w:firstRow="0" w:lastRow="0" w:firstColumn="1" w:lastColumn="0" w:oddVBand="0" w:evenVBand="0" w:oddHBand="0" w:evenHBand="0" w:firstRowFirstColumn="0" w:firstRowLastColumn="0" w:lastRowFirstColumn="0" w:lastRowLastColumn="0"/>
            <w:tcW w:w="1348" w:type="dxa"/>
            <w:tcBorders>
              <w:top w:val="nil"/>
              <w:left w:val="nil"/>
              <w:bottom w:val="nil"/>
              <w:right w:val="single" w:sz="12" w:space="0" w:color="auto"/>
            </w:tcBorders>
            <w:noWrap/>
            <w:vAlign w:val="center"/>
            <w:hideMark/>
          </w:tcPr>
          <w:p w14:paraId="389E6DC8" w14:textId="77777777" w:rsidR="005A10BF" w:rsidRPr="00E875A7" w:rsidRDefault="005A10BF" w:rsidP="00FE2FCA">
            <w:pPr>
              <w:spacing w:line="276" w:lineRule="auto"/>
              <w:rPr>
                <w:rFonts w:eastAsia="Times New Roman" w:cs="Times New Roman"/>
                <w:b/>
                <w:bCs/>
                <w:sz w:val="16"/>
                <w:szCs w:val="16"/>
                <w:lang w:eastAsia="en-CA"/>
              </w:rPr>
            </w:pPr>
            <w:r w:rsidRPr="00E875A7">
              <w:rPr>
                <w:rFonts w:eastAsia="Times New Roman"/>
                <w:b/>
                <w:bCs/>
                <w:sz w:val="16"/>
                <w:szCs w:val="16"/>
                <w:lang w:eastAsia="en-CA"/>
              </w:rPr>
              <w:t>calm</w:t>
            </w:r>
          </w:p>
        </w:tc>
        <w:tc>
          <w:tcPr>
            <w:tcW w:w="1733" w:type="dxa"/>
            <w:tcBorders>
              <w:top w:val="nil"/>
              <w:left w:val="single" w:sz="12" w:space="0" w:color="auto"/>
              <w:bottom w:val="nil"/>
              <w:right w:val="single" w:sz="12" w:space="0" w:color="auto"/>
            </w:tcBorders>
            <w:shd w:val="clear" w:color="auto" w:fill="FFFFFF" w:themeFill="background1"/>
            <w:noWrap/>
            <w:vAlign w:val="center"/>
            <w:hideMark/>
          </w:tcPr>
          <w:p w14:paraId="30E6595D"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Hypoxia Response</w:t>
            </w:r>
          </w:p>
        </w:tc>
        <w:tc>
          <w:tcPr>
            <w:tcW w:w="948" w:type="dxa"/>
            <w:tcBorders>
              <w:top w:val="nil"/>
              <w:left w:val="single" w:sz="12" w:space="0" w:color="auto"/>
              <w:bottom w:val="nil"/>
              <w:right w:val="nil"/>
            </w:tcBorders>
            <w:shd w:val="clear" w:color="auto" w:fill="FFFFFF" w:themeFill="background1"/>
            <w:noWrap/>
            <w:vAlign w:val="center"/>
            <w:hideMark/>
          </w:tcPr>
          <w:p w14:paraId="0FFF181C"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b/>
                <w:bCs/>
                <w:sz w:val="14"/>
                <w:szCs w:val="14"/>
              </w:rPr>
              <w:t>0.017</w:t>
            </w:r>
          </w:p>
        </w:tc>
        <w:tc>
          <w:tcPr>
            <w:tcW w:w="598" w:type="dxa"/>
            <w:tcBorders>
              <w:top w:val="nil"/>
              <w:left w:val="nil"/>
              <w:bottom w:val="nil"/>
              <w:right w:val="single" w:sz="12" w:space="0" w:color="auto"/>
            </w:tcBorders>
            <w:shd w:val="clear" w:color="auto" w:fill="FFFFFF" w:themeFill="background1"/>
            <w:noWrap/>
            <w:vAlign w:val="center"/>
            <w:hideMark/>
          </w:tcPr>
          <w:p w14:paraId="484C9D0C"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b/>
                <w:bCs/>
                <w:sz w:val="14"/>
                <w:szCs w:val="14"/>
              </w:rPr>
              <w:t>*</w:t>
            </w:r>
          </w:p>
        </w:tc>
        <w:tc>
          <w:tcPr>
            <w:tcW w:w="1054" w:type="dxa"/>
            <w:tcBorders>
              <w:top w:val="nil"/>
              <w:left w:val="single" w:sz="12" w:space="0" w:color="auto"/>
              <w:bottom w:val="nil"/>
              <w:right w:val="nil"/>
            </w:tcBorders>
            <w:shd w:val="clear" w:color="auto" w:fill="FFFFFF" w:themeFill="background1"/>
            <w:noWrap/>
            <w:vAlign w:val="center"/>
            <w:hideMark/>
          </w:tcPr>
          <w:p w14:paraId="3E31BC03"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b/>
                <w:bCs/>
                <w:sz w:val="14"/>
                <w:szCs w:val="14"/>
              </w:rPr>
              <w:t>3.2e-6</w:t>
            </w:r>
          </w:p>
        </w:tc>
        <w:tc>
          <w:tcPr>
            <w:tcW w:w="684" w:type="dxa"/>
            <w:tcBorders>
              <w:top w:val="nil"/>
              <w:left w:val="nil"/>
              <w:bottom w:val="nil"/>
              <w:right w:val="single" w:sz="12" w:space="0" w:color="auto"/>
            </w:tcBorders>
            <w:shd w:val="clear" w:color="auto" w:fill="FFFFFF" w:themeFill="background1"/>
            <w:noWrap/>
            <w:vAlign w:val="center"/>
            <w:hideMark/>
          </w:tcPr>
          <w:p w14:paraId="15069316"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b/>
                <w:bCs/>
                <w:sz w:val="14"/>
                <w:szCs w:val="14"/>
              </w:rPr>
              <w:t>***</w:t>
            </w:r>
          </w:p>
        </w:tc>
        <w:tc>
          <w:tcPr>
            <w:tcW w:w="1088" w:type="dxa"/>
            <w:tcBorders>
              <w:top w:val="nil"/>
              <w:left w:val="single" w:sz="12" w:space="0" w:color="auto"/>
              <w:bottom w:val="nil"/>
              <w:right w:val="nil"/>
            </w:tcBorders>
            <w:shd w:val="clear" w:color="auto" w:fill="FFFFFF" w:themeFill="background1"/>
            <w:noWrap/>
            <w:vAlign w:val="center"/>
            <w:hideMark/>
          </w:tcPr>
          <w:p w14:paraId="38457E39"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b/>
                <w:bCs/>
                <w:sz w:val="14"/>
                <w:szCs w:val="14"/>
              </w:rPr>
              <w:t>0.003</w:t>
            </w:r>
          </w:p>
        </w:tc>
        <w:tc>
          <w:tcPr>
            <w:tcW w:w="650" w:type="dxa"/>
            <w:tcBorders>
              <w:top w:val="nil"/>
              <w:left w:val="nil"/>
              <w:bottom w:val="nil"/>
              <w:right w:val="single" w:sz="12" w:space="0" w:color="auto"/>
            </w:tcBorders>
            <w:shd w:val="clear" w:color="auto" w:fill="FFFFFF" w:themeFill="background1"/>
            <w:noWrap/>
            <w:vAlign w:val="center"/>
            <w:hideMark/>
          </w:tcPr>
          <w:p w14:paraId="5D081245"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b/>
                <w:bCs/>
                <w:sz w:val="14"/>
                <w:szCs w:val="14"/>
              </w:rPr>
              <w:t>**</w:t>
            </w:r>
          </w:p>
        </w:tc>
        <w:tc>
          <w:tcPr>
            <w:tcW w:w="915" w:type="dxa"/>
            <w:tcBorders>
              <w:top w:val="nil"/>
              <w:left w:val="single" w:sz="12" w:space="0" w:color="auto"/>
              <w:bottom w:val="nil"/>
              <w:right w:val="nil"/>
            </w:tcBorders>
            <w:shd w:val="clear" w:color="auto" w:fill="FFFFFF" w:themeFill="background1"/>
            <w:noWrap/>
            <w:vAlign w:val="center"/>
            <w:hideMark/>
          </w:tcPr>
          <w:p w14:paraId="19B1B86F"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b/>
                <w:bCs/>
                <w:sz w:val="14"/>
                <w:szCs w:val="14"/>
              </w:rPr>
              <w:t>0.005</w:t>
            </w:r>
          </w:p>
        </w:tc>
        <w:tc>
          <w:tcPr>
            <w:tcW w:w="602" w:type="dxa"/>
            <w:tcBorders>
              <w:top w:val="nil"/>
              <w:left w:val="nil"/>
              <w:bottom w:val="nil"/>
            </w:tcBorders>
            <w:shd w:val="clear" w:color="auto" w:fill="FFFFFF" w:themeFill="background1"/>
            <w:noWrap/>
            <w:vAlign w:val="center"/>
            <w:hideMark/>
          </w:tcPr>
          <w:p w14:paraId="51FD4C38" w14:textId="77777777" w:rsidR="005A10BF" w:rsidRPr="00E875A7" w:rsidRDefault="005A10BF" w:rsidP="00FE2FCA">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b/>
                <w:bCs/>
                <w:sz w:val="14"/>
                <w:szCs w:val="14"/>
              </w:rPr>
              <w:t>**</w:t>
            </w:r>
          </w:p>
        </w:tc>
      </w:tr>
      <w:tr w:rsidR="00B60387" w:rsidRPr="00E875A7" w14:paraId="1D70A9AC" w14:textId="77777777" w:rsidTr="00FE2FCA">
        <w:trPr>
          <w:cnfStyle w:val="000000100000" w:firstRow="0" w:lastRow="0" w:firstColumn="0" w:lastColumn="0" w:oddVBand="0" w:evenVBand="0" w:oddHBand="1" w:evenHBand="0" w:firstRowFirstColumn="0" w:firstRowLastColumn="0" w:lastRowFirstColumn="0" w:lastRowLastColumn="0"/>
          <w:trHeight w:val="132"/>
          <w:jc w:val="center"/>
        </w:trPr>
        <w:tc>
          <w:tcPr>
            <w:cnfStyle w:val="001000000000" w:firstRow="0" w:lastRow="0" w:firstColumn="1" w:lastColumn="0" w:oddVBand="0" w:evenVBand="0" w:oddHBand="0" w:evenHBand="0" w:firstRowFirstColumn="0" w:firstRowLastColumn="0" w:lastRowFirstColumn="0" w:lastRowLastColumn="0"/>
            <w:tcW w:w="1348" w:type="dxa"/>
            <w:tcBorders>
              <w:top w:val="nil"/>
              <w:left w:val="nil"/>
              <w:bottom w:val="nil"/>
              <w:right w:val="single" w:sz="12" w:space="0" w:color="auto"/>
            </w:tcBorders>
            <w:noWrap/>
            <w:vAlign w:val="center"/>
            <w:hideMark/>
          </w:tcPr>
          <w:p w14:paraId="310CCB71" w14:textId="77777777" w:rsidR="005A10BF" w:rsidRPr="00E875A7" w:rsidRDefault="005A10BF" w:rsidP="00FE2FCA">
            <w:pPr>
              <w:spacing w:line="276" w:lineRule="auto"/>
              <w:rPr>
                <w:rFonts w:eastAsia="Times New Roman" w:cs="Times New Roman"/>
                <w:b/>
                <w:bCs/>
                <w:sz w:val="16"/>
                <w:szCs w:val="16"/>
                <w:lang w:eastAsia="en-CA"/>
              </w:rPr>
            </w:pPr>
            <w:r w:rsidRPr="00E875A7">
              <w:rPr>
                <w:rFonts w:eastAsia="Times New Roman"/>
                <w:b/>
                <w:bCs/>
                <w:sz w:val="16"/>
                <w:szCs w:val="16"/>
                <w:lang w:eastAsia="en-CA"/>
              </w:rPr>
              <w:t>hif1a</w:t>
            </w:r>
          </w:p>
        </w:tc>
        <w:tc>
          <w:tcPr>
            <w:tcW w:w="1733" w:type="dxa"/>
            <w:tcBorders>
              <w:top w:val="nil"/>
              <w:left w:val="single" w:sz="12" w:space="0" w:color="auto"/>
              <w:bottom w:val="nil"/>
              <w:right w:val="single" w:sz="12" w:space="0" w:color="auto"/>
            </w:tcBorders>
            <w:shd w:val="clear" w:color="auto" w:fill="FFFFFF" w:themeFill="background1"/>
            <w:noWrap/>
            <w:vAlign w:val="center"/>
            <w:hideMark/>
          </w:tcPr>
          <w:p w14:paraId="52E57B00"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Hypoxia Response</w:t>
            </w:r>
          </w:p>
        </w:tc>
        <w:tc>
          <w:tcPr>
            <w:tcW w:w="948" w:type="dxa"/>
            <w:tcBorders>
              <w:top w:val="nil"/>
              <w:left w:val="single" w:sz="12" w:space="0" w:color="auto"/>
              <w:bottom w:val="nil"/>
              <w:right w:val="nil"/>
            </w:tcBorders>
            <w:shd w:val="clear" w:color="auto" w:fill="FFFFFF" w:themeFill="background1"/>
            <w:noWrap/>
            <w:vAlign w:val="center"/>
            <w:hideMark/>
          </w:tcPr>
          <w:p w14:paraId="48AC9DBE"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0.130</w:t>
            </w:r>
          </w:p>
        </w:tc>
        <w:tc>
          <w:tcPr>
            <w:tcW w:w="598" w:type="dxa"/>
            <w:tcBorders>
              <w:top w:val="nil"/>
              <w:left w:val="nil"/>
              <w:bottom w:val="nil"/>
              <w:right w:val="single" w:sz="12" w:space="0" w:color="auto"/>
            </w:tcBorders>
            <w:shd w:val="clear" w:color="auto" w:fill="FFFFFF" w:themeFill="background1"/>
            <w:noWrap/>
            <w:vAlign w:val="center"/>
            <w:hideMark/>
          </w:tcPr>
          <w:p w14:paraId="212C6DB3"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c>
          <w:tcPr>
            <w:tcW w:w="1054" w:type="dxa"/>
            <w:tcBorders>
              <w:top w:val="nil"/>
              <w:left w:val="single" w:sz="12" w:space="0" w:color="auto"/>
              <w:bottom w:val="nil"/>
              <w:right w:val="nil"/>
            </w:tcBorders>
            <w:shd w:val="clear" w:color="auto" w:fill="FFFFFF" w:themeFill="background1"/>
            <w:noWrap/>
            <w:vAlign w:val="center"/>
            <w:hideMark/>
          </w:tcPr>
          <w:p w14:paraId="4079202E"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0.003</w:t>
            </w:r>
          </w:p>
        </w:tc>
        <w:tc>
          <w:tcPr>
            <w:tcW w:w="684" w:type="dxa"/>
            <w:tcBorders>
              <w:top w:val="nil"/>
              <w:left w:val="nil"/>
              <w:bottom w:val="nil"/>
              <w:right w:val="single" w:sz="12" w:space="0" w:color="auto"/>
            </w:tcBorders>
            <w:shd w:val="clear" w:color="auto" w:fill="FFFFFF" w:themeFill="background1"/>
            <w:noWrap/>
            <w:vAlign w:val="center"/>
            <w:hideMark/>
          </w:tcPr>
          <w:p w14:paraId="01D44860"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1088" w:type="dxa"/>
            <w:tcBorders>
              <w:top w:val="nil"/>
              <w:left w:val="single" w:sz="12" w:space="0" w:color="auto"/>
              <w:bottom w:val="nil"/>
              <w:right w:val="nil"/>
            </w:tcBorders>
            <w:shd w:val="clear" w:color="auto" w:fill="FFFFFF" w:themeFill="background1"/>
            <w:noWrap/>
            <w:vAlign w:val="center"/>
            <w:hideMark/>
          </w:tcPr>
          <w:p w14:paraId="47E93F2D"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0.002</w:t>
            </w:r>
          </w:p>
        </w:tc>
        <w:tc>
          <w:tcPr>
            <w:tcW w:w="650" w:type="dxa"/>
            <w:tcBorders>
              <w:top w:val="nil"/>
              <w:left w:val="nil"/>
              <w:bottom w:val="nil"/>
              <w:right w:val="single" w:sz="12" w:space="0" w:color="auto"/>
            </w:tcBorders>
            <w:shd w:val="clear" w:color="auto" w:fill="FFFFFF" w:themeFill="background1"/>
            <w:noWrap/>
            <w:vAlign w:val="center"/>
            <w:hideMark/>
          </w:tcPr>
          <w:p w14:paraId="5A2972F2"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915" w:type="dxa"/>
            <w:tcBorders>
              <w:top w:val="nil"/>
              <w:left w:val="single" w:sz="12" w:space="0" w:color="auto"/>
              <w:bottom w:val="nil"/>
              <w:right w:val="nil"/>
            </w:tcBorders>
            <w:shd w:val="clear" w:color="auto" w:fill="FFFFFF" w:themeFill="background1"/>
            <w:noWrap/>
            <w:vAlign w:val="center"/>
            <w:hideMark/>
          </w:tcPr>
          <w:p w14:paraId="032B9758"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4.4e-4</w:t>
            </w:r>
          </w:p>
        </w:tc>
        <w:tc>
          <w:tcPr>
            <w:tcW w:w="602" w:type="dxa"/>
            <w:tcBorders>
              <w:top w:val="nil"/>
              <w:left w:val="nil"/>
              <w:bottom w:val="nil"/>
            </w:tcBorders>
            <w:shd w:val="clear" w:color="auto" w:fill="FFFFFF" w:themeFill="background1"/>
            <w:noWrap/>
            <w:vAlign w:val="center"/>
            <w:hideMark/>
          </w:tcPr>
          <w:p w14:paraId="3A59ADE3" w14:textId="77777777" w:rsidR="005A10BF" w:rsidRPr="00E875A7" w:rsidRDefault="005A10BF" w:rsidP="00FE2FC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r>
      <w:tr w:rsidR="00B60387" w:rsidRPr="00E875A7" w14:paraId="1835A8EB" w14:textId="77777777" w:rsidTr="00FE2FCA">
        <w:trPr>
          <w:trHeight w:val="132"/>
          <w:jc w:val="center"/>
        </w:trPr>
        <w:tc>
          <w:tcPr>
            <w:cnfStyle w:val="001000000000" w:firstRow="0" w:lastRow="0" w:firstColumn="1" w:lastColumn="0" w:oddVBand="0" w:evenVBand="0" w:oddHBand="0" w:evenHBand="0" w:firstRowFirstColumn="0" w:firstRowLastColumn="0" w:lastRowFirstColumn="0" w:lastRowLastColumn="0"/>
            <w:tcW w:w="1348" w:type="dxa"/>
            <w:tcBorders>
              <w:top w:val="nil"/>
              <w:left w:val="nil"/>
              <w:bottom w:val="nil"/>
              <w:right w:val="single" w:sz="12" w:space="0" w:color="auto"/>
            </w:tcBorders>
            <w:noWrap/>
            <w:vAlign w:val="center"/>
            <w:hideMark/>
          </w:tcPr>
          <w:p w14:paraId="0629EB8D" w14:textId="77777777" w:rsidR="005A10BF" w:rsidRPr="00E875A7" w:rsidRDefault="005A10BF" w:rsidP="00FE2FCA">
            <w:pPr>
              <w:spacing w:line="276" w:lineRule="auto"/>
              <w:rPr>
                <w:rFonts w:eastAsia="Times New Roman" w:cs="Times New Roman"/>
                <w:b/>
                <w:bCs/>
                <w:sz w:val="16"/>
                <w:szCs w:val="16"/>
                <w:lang w:eastAsia="en-CA"/>
              </w:rPr>
            </w:pPr>
            <w:r w:rsidRPr="00E875A7">
              <w:rPr>
                <w:rFonts w:eastAsia="Times New Roman"/>
                <w:b/>
                <w:bCs/>
                <w:sz w:val="16"/>
                <w:szCs w:val="16"/>
                <w:lang w:eastAsia="en-CA"/>
              </w:rPr>
              <w:t>cldn3</w:t>
            </w:r>
          </w:p>
        </w:tc>
        <w:tc>
          <w:tcPr>
            <w:tcW w:w="1733" w:type="dxa"/>
            <w:tcBorders>
              <w:top w:val="nil"/>
              <w:left w:val="single" w:sz="12" w:space="0" w:color="auto"/>
              <w:bottom w:val="nil"/>
              <w:right w:val="single" w:sz="12" w:space="0" w:color="auto"/>
            </w:tcBorders>
            <w:shd w:val="clear" w:color="auto" w:fill="FFFFFF" w:themeFill="background1"/>
            <w:noWrap/>
            <w:vAlign w:val="center"/>
            <w:hideMark/>
          </w:tcPr>
          <w:p w14:paraId="113E3F51"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Hypoxia Response</w:t>
            </w:r>
          </w:p>
        </w:tc>
        <w:tc>
          <w:tcPr>
            <w:tcW w:w="948" w:type="dxa"/>
            <w:tcBorders>
              <w:top w:val="nil"/>
              <w:left w:val="single" w:sz="12" w:space="0" w:color="auto"/>
              <w:bottom w:val="nil"/>
              <w:right w:val="nil"/>
            </w:tcBorders>
            <w:shd w:val="clear" w:color="auto" w:fill="FFFFFF" w:themeFill="background1"/>
            <w:noWrap/>
            <w:vAlign w:val="center"/>
            <w:hideMark/>
          </w:tcPr>
          <w:p w14:paraId="1C0FB7A8"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0.385</w:t>
            </w:r>
          </w:p>
        </w:tc>
        <w:tc>
          <w:tcPr>
            <w:tcW w:w="598" w:type="dxa"/>
            <w:tcBorders>
              <w:top w:val="nil"/>
              <w:left w:val="nil"/>
              <w:bottom w:val="nil"/>
              <w:right w:val="single" w:sz="12" w:space="0" w:color="auto"/>
            </w:tcBorders>
            <w:shd w:val="clear" w:color="auto" w:fill="FFFFFF" w:themeFill="background1"/>
            <w:noWrap/>
            <w:vAlign w:val="center"/>
            <w:hideMark/>
          </w:tcPr>
          <w:p w14:paraId="22056879"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c>
          <w:tcPr>
            <w:tcW w:w="1054" w:type="dxa"/>
            <w:tcBorders>
              <w:top w:val="nil"/>
              <w:left w:val="single" w:sz="12" w:space="0" w:color="auto"/>
              <w:bottom w:val="nil"/>
              <w:right w:val="nil"/>
            </w:tcBorders>
            <w:shd w:val="clear" w:color="auto" w:fill="FFFFFF" w:themeFill="background1"/>
            <w:noWrap/>
            <w:vAlign w:val="center"/>
            <w:hideMark/>
          </w:tcPr>
          <w:p w14:paraId="4485A586"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0.025</w:t>
            </w:r>
          </w:p>
        </w:tc>
        <w:tc>
          <w:tcPr>
            <w:tcW w:w="684" w:type="dxa"/>
            <w:tcBorders>
              <w:top w:val="nil"/>
              <w:left w:val="nil"/>
              <w:bottom w:val="nil"/>
              <w:right w:val="single" w:sz="12" w:space="0" w:color="auto"/>
            </w:tcBorders>
            <w:shd w:val="clear" w:color="auto" w:fill="FFFFFF" w:themeFill="background1"/>
            <w:noWrap/>
            <w:vAlign w:val="center"/>
            <w:hideMark/>
          </w:tcPr>
          <w:p w14:paraId="562BEF07"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1088" w:type="dxa"/>
            <w:tcBorders>
              <w:top w:val="nil"/>
              <w:left w:val="single" w:sz="12" w:space="0" w:color="auto"/>
              <w:bottom w:val="nil"/>
              <w:right w:val="nil"/>
            </w:tcBorders>
            <w:shd w:val="clear" w:color="auto" w:fill="FFFFFF" w:themeFill="background1"/>
            <w:noWrap/>
            <w:vAlign w:val="center"/>
            <w:hideMark/>
          </w:tcPr>
          <w:p w14:paraId="6E7DC837"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0.027</w:t>
            </w:r>
          </w:p>
        </w:tc>
        <w:tc>
          <w:tcPr>
            <w:tcW w:w="650" w:type="dxa"/>
            <w:tcBorders>
              <w:top w:val="nil"/>
              <w:left w:val="nil"/>
              <w:bottom w:val="nil"/>
              <w:right w:val="single" w:sz="12" w:space="0" w:color="auto"/>
            </w:tcBorders>
            <w:shd w:val="clear" w:color="auto" w:fill="FFFFFF" w:themeFill="background1"/>
            <w:noWrap/>
            <w:vAlign w:val="center"/>
            <w:hideMark/>
          </w:tcPr>
          <w:p w14:paraId="6A76DCAA"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915" w:type="dxa"/>
            <w:tcBorders>
              <w:top w:val="nil"/>
              <w:left w:val="single" w:sz="12" w:space="0" w:color="auto"/>
              <w:bottom w:val="nil"/>
              <w:right w:val="nil"/>
            </w:tcBorders>
            <w:shd w:val="clear" w:color="auto" w:fill="FFFFFF" w:themeFill="background1"/>
            <w:noWrap/>
            <w:vAlign w:val="center"/>
            <w:hideMark/>
          </w:tcPr>
          <w:p w14:paraId="6CFC5B2B"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0.929</w:t>
            </w:r>
          </w:p>
        </w:tc>
        <w:tc>
          <w:tcPr>
            <w:tcW w:w="602" w:type="dxa"/>
            <w:tcBorders>
              <w:top w:val="nil"/>
              <w:left w:val="nil"/>
              <w:bottom w:val="nil"/>
            </w:tcBorders>
            <w:shd w:val="clear" w:color="auto" w:fill="FFFFFF" w:themeFill="background1"/>
            <w:noWrap/>
            <w:vAlign w:val="center"/>
            <w:hideMark/>
          </w:tcPr>
          <w:p w14:paraId="284272AA" w14:textId="77777777" w:rsidR="005A10BF" w:rsidRPr="00E875A7" w:rsidRDefault="005A10BF" w:rsidP="00FE2FCA">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r>
      <w:tr w:rsidR="00B60387" w:rsidRPr="00E875A7" w14:paraId="4BF959E6" w14:textId="77777777" w:rsidTr="00FE2FCA">
        <w:trPr>
          <w:cnfStyle w:val="000000100000" w:firstRow="0" w:lastRow="0" w:firstColumn="0" w:lastColumn="0" w:oddVBand="0" w:evenVBand="0" w:oddHBand="1" w:evenHBand="0" w:firstRowFirstColumn="0" w:firstRowLastColumn="0" w:lastRowFirstColumn="0" w:lastRowLastColumn="0"/>
          <w:trHeight w:val="139"/>
          <w:jc w:val="center"/>
        </w:trPr>
        <w:tc>
          <w:tcPr>
            <w:cnfStyle w:val="001000000000" w:firstRow="0" w:lastRow="0" w:firstColumn="1" w:lastColumn="0" w:oddVBand="0" w:evenVBand="0" w:oddHBand="0" w:evenHBand="0" w:firstRowFirstColumn="0" w:firstRowLastColumn="0" w:lastRowFirstColumn="0" w:lastRowLastColumn="0"/>
            <w:tcW w:w="1348" w:type="dxa"/>
            <w:tcBorders>
              <w:top w:val="nil"/>
              <w:left w:val="nil"/>
              <w:bottom w:val="nil"/>
              <w:right w:val="single" w:sz="12" w:space="0" w:color="auto"/>
            </w:tcBorders>
            <w:noWrap/>
            <w:vAlign w:val="center"/>
            <w:hideMark/>
          </w:tcPr>
          <w:p w14:paraId="5D9E0BF2" w14:textId="77777777" w:rsidR="005A10BF" w:rsidRPr="00E875A7" w:rsidRDefault="005A10BF" w:rsidP="00FE2FCA">
            <w:pPr>
              <w:spacing w:line="276" w:lineRule="auto"/>
              <w:rPr>
                <w:rFonts w:eastAsia="Times New Roman" w:cs="Times New Roman"/>
                <w:b/>
                <w:bCs/>
                <w:sz w:val="16"/>
                <w:szCs w:val="16"/>
                <w:lang w:eastAsia="en-CA"/>
              </w:rPr>
            </w:pPr>
            <w:proofErr w:type="spellStart"/>
            <w:r w:rsidRPr="00E875A7">
              <w:rPr>
                <w:rFonts w:eastAsia="Times New Roman"/>
                <w:b/>
                <w:bCs/>
                <w:sz w:val="16"/>
                <w:szCs w:val="16"/>
                <w:lang w:eastAsia="en-CA"/>
              </w:rPr>
              <w:t>ampk</w:t>
            </w:r>
            <w:proofErr w:type="spellEnd"/>
          </w:p>
        </w:tc>
        <w:tc>
          <w:tcPr>
            <w:tcW w:w="1733" w:type="dxa"/>
            <w:tcBorders>
              <w:top w:val="nil"/>
              <w:left w:val="single" w:sz="12" w:space="0" w:color="auto"/>
              <w:bottom w:val="nil"/>
              <w:right w:val="single" w:sz="12" w:space="0" w:color="auto"/>
            </w:tcBorders>
            <w:shd w:val="clear" w:color="auto" w:fill="FFFFFF" w:themeFill="background1"/>
            <w:noWrap/>
            <w:vAlign w:val="center"/>
            <w:hideMark/>
          </w:tcPr>
          <w:p w14:paraId="133D352F"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Hypoxia Response</w:t>
            </w:r>
          </w:p>
        </w:tc>
        <w:tc>
          <w:tcPr>
            <w:tcW w:w="948" w:type="dxa"/>
            <w:tcBorders>
              <w:top w:val="nil"/>
              <w:left w:val="single" w:sz="12" w:space="0" w:color="auto"/>
              <w:bottom w:val="nil"/>
              <w:right w:val="nil"/>
            </w:tcBorders>
            <w:shd w:val="clear" w:color="auto" w:fill="FFFFFF" w:themeFill="background1"/>
            <w:noWrap/>
            <w:vAlign w:val="center"/>
            <w:hideMark/>
          </w:tcPr>
          <w:p w14:paraId="2E2DFFA0"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0.170</w:t>
            </w:r>
          </w:p>
        </w:tc>
        <w:tc>
          <w:tcPr>
            <w:tcW w:w="598" w:type="dxa"/>
            <w:tcBorders>
              <w:top w:val="nil"/>
              <w:left w:val="nil"/>
              <w:bottom w:val="nil"/>
              <w:right w:val="single" w:sz="12" w:space="0" w:color="auto"/>
            </w:tcBorders>
            <w:shd w:val="clear" w:color="auto" w:fill="FFFFFF" w:themeFill="background1"/>
            <w:noWrap/>
            <w:vAlign w:val="center"/>
            <w:hideMark/>
          </w:tcPr>
          <w:p w14:paraId="35B475C4"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c>
          <w:tcPr>
            <w:tcW w:w="1054" w:type="dxa"/>
            <w:tcBorders>
              <w:top w:val="nil"/>
              <w:left w:val="single" w:sz="12" w:space="0" w:color="auto"/>
              <w:bottom w:val="nil"/>
              <w:right w:val="nil"/>
            </w:tcBorders>
            <w:shd w:val="clear" w:color="auto" w:fill="FFFFFF" w:themeFill="background1"/>
            <w:noWrap/>
            <w:vAlign w:val="center"/>
            <w:hideMark/>
          </w:tcPr>
          <w:p w14:paraId="6716B578"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5.2e-5</w:t>
            </w:r>
          </w:p>
        </w:tc>
        <w:tc>
          <w:tcPr>
            <w:tcW w:w="684" w:type="dxa"/>
            <w:tcBorders>
              <w:top w:val="nil"/>
              <w:left w:val="nil"/>
              <w:bottom w:val="nil"/>
              <w:right w:val="single" w:sz="12" w:space="0" w:color="auto"/>
            </w:tcBorders>
            <w:shd w:val="clear" w:color="auto" w:fill="FFFFFF" w:themeFill="background1"/>
            <w:noWrap/>
            <w:vAlign w:val="center"/>
            <w:hideMark/>
          </w:tcPr>
          <w:p w14:paraId="6D3CB18E"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1088" w:type="dxa"/>
            <w:tcBorders>
              <w:top w:val="nil"/>
              <w:left w:val="single" w:sz="12" w:space="0" w:color="auto"/>
              <w:bottom w:val="nil"/>
              <w:right w:val="nil"/>
            </w:tcBorders>
            <w:shd w:val="clear" w:color="auto" w:fill="FFFFFF" w:themeFill="background1"/>
            <w:noWrap/>
            <w:vAlign w:val="center"/>
            <w:hideMark/>
          </w:tcPr>
          <w:p w14:paraId="4C74832E"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0.221</w:t>
            </w:r>
          </w:p>
        </w:tc>
        <w:tc>
          <w:tcPr>
            <w:tcW w:w="650" w:type="dxa"/>
            <w:tcBorders>
              <w:top w:val="nil"/>
              <w:left w:val="nil"/>
              <w:bottom w:val="nil"/>
              <w:right w:val="single" w:sz="12" w:space="0" w:color="auto"/>
            </w:tcBorders>
            <w:shd w:val="clear" w:color="auto" w:fill="FFFFFF" w:themeFill="background1"/>
            <w:noWrap/>
            <w:vAlign w:val="center"/>
            <w:hideMark/>
          </w:tcPr>
          <w:p w14:paraId="2CD95973"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c>
          <w:tcPr>
            <w:tcW w:w="915" w:type="dxa"/>
            <w:tcBorders>
              <w:top w:val="nil"/>
              <w:left w:val="single" w:sz="12" w:space="0" w:color="auto"/>
              <w:bottom w:val="nil"/>
              <w:right w:val="nil"/>
            </w:tcBorders>
            <w:shd w:val="clear" w:color="auto" w:fill="FFFFFF" w:themeFill="background1"/>
            <w:noWrap/>
            <w:vAlign w:val="center"/>
            <w:hideMark/>
          </w:tcPr>
          <w:p w14:paraId="29494D2C"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0.001</w:t>
            </w:r>
          </w:p>
        </w:tc>
        <w:tc>
          <w:tcPr>
            <w:tcW w:w="602" w:type="dxa"/>
            <w:tcBorders>
              <w:top w:val="nil"/>
              <w:left w:val="nil"/>
              <w:bottom w:val="nil"/>
            </w:tcBorders>
            <w:shd w:val="clear" w:color="auto" w:fill="FFFFFF" w:themeFill="background1"/>
            <w:noWrap/>
            <w:vAlign w:val="center"/>
            <w:hideMark/>
          </w:tcPr>
          <w:p w14:paraId="7C2253E4" w14:textId="77777777" w:rsidR="005A10BF" w:rsidRPr="00E875A7" w:rsidRDefault="005A10BF" w:rsidP="00FE2FC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r>
      <w:tr w:rsidR="00B60387" w:rsidRPr="00E875A7" w14:paraId="36EA60D2" w14:textId="77777777" w:rsidTr="00FE2FCA">
        <w:trPr>
          <w:trHeight w:val="132"/>
          <w:jc w:val="center"/>
        </w:trPr>
        <w:tc>
          <w:tcPr>
            <w:cnfStyle w:val="001000000000" w:firstRow="0" w:lastRow="0" w:firstColumn="1" w:lastColumn="0" w:oddVBand="0" w:evenVBand="0" w:oddHBand="0" w:evenHBand="0" w:firstRowFirstColumn="0" w:firstRowLastColumn="0" w:lastRowFirstColumn="0" w:lastRowLastColumn="0"/>
            <w:tcW w:w="1348" w:type="dxa"/>
            <w:tcBorders>
              <w:top w:val="nil"/>
              <w:left w:val="nil"/>
              <w:bottom w:val="nil"/>
              <w:right w:val="single" w:sz="12" w:space="0" w:color="auto"/>
            </w:tcBorders>
            <w:noWrap/>
            <w:vAlign w:val="center"/>
            <w:hideMark/>
          </w:tcPr>
          <w:p w14:paraId="37FAA100" w14:textId="77777777" w:rsidR="005A10BF" w:rsidRPr="00E875A7" w:rsidRDefault="005A10BF" w:rsidP="00FE2FCA">
            <w:pPr>
              <w:spacing w:line="276" w:lineRule="auto"/>
              <w:rPr>
                <w:rFonts w:eastAsia="Times New Roman" w:cs="Times New Roman"/>
                <w:b/>
                <w:bCs/>
                <w:sz w:val="16"/>
                <w:szCs w:val="16"/>
                <w:lang w:eastAsia="en-CA"/>
              </w:rPr>
            </w:pPr>
            <w:r w:rsidRPr="00E875A7">
              <w:rPr>
                <w:rFonts w:eastAsia="Times New Roman"/>
                <w:b/>
                <w:bCs/>
                <w:sz w:val="16"/>
                <w:szCs w:val="16"/>
                <w:lang w:eastAsia="en-CA"/>
              </w:rPr>
              <w:t>igfbp2b1</w:t>
            </w:r>
          </w:p>
        </w:tc>
        <w:tc>
          <w:tcPr>
            <w:tcW w:w="1733" w:type="dxa"/>
            <w:tcBorders>
              <w:top w:val="nil"/>
              <w:left w:val="single" w:sz="12" w:space="0" w:color="auto"/>
              <w:bottom w:val="nil"/>
              <w:right w:val="single" w:sz="12" w:space="0" w:color="auto"/>
            </w:tcBorders>
            <w:shd w:val="clear" w:color="auto" w:fill="FFFFFF" w:themeFill="background1"/>
            <w:noWrap/>
            <w:vAlign w:val="center"/>
            <w:hideMark/>
          </w:tcPr>
          <w:p w14:paraId="24FF4BAD"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Hypoxia Response</w:t>
            </w:r>
          </w:p>
        </w:tc>
        <w:tc>
          <w:tcPr>
            <w:tcW w:w="948" w:type="dxa"/>
            <w:tcBorders>
              <w:top w:val="nil"/>
              <w:left w:val="single" w:sz="12" w:space="0" w:color="auto"/>
              <w:bottom w:val="nil"/>
              <w:right w:val="nil"/>
            </w:tcBorders>
            <w:shd w:val="clear" w:color="auto" w:fill="FFFFFF" w:themeFill="background1"/>
            <w:noWrap/>
            <w:vAlign w:val="center"/>
            <w:hideMark/>
          </w:tcPr>
          <w:p w14:paraId="7106FB0B"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0.740</w:t>
            </w:r>
          </w:p>
        </w:tc>
        <w:tc>
          <w:tcPr>
            <w:tcW w:w="598" w:type="dxa"/>
            <w:tcBorders>
              <w:top w:val="nil"/>
              <w:left w:val="nil"/>
              <w:bottom w:val="nil"/>
              <w:right w:val="single" w:sz="12" w:space="0" w:color="auto"/>
            </w:tcBorders>
            <w:shd w:val="clear" w:color="auto" w:fill="FFFFFF" w:themeFill="background1"/>
            <w:noWrap/>
            <w:vAlign w:val="center"/>
            <w:hideMark/>
          </w:tcPr>
          <w:p w14:paraId="33D9D4FA"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c>
          <w:tcPr>
            <w:tcW w:w="1054" w:type="dxa"/>
            <w:tcBorders>
              <w:top w:val="nil"/>
              <w:left w:val="single" w:sz="12" w:space="0" w:color="auto"/>
              <w:bottom w:val="nil"/>
              <w:right w:val="nil"/>
            </w:tcBorders>
            <w:shd w:val="clear" w:color="auto" w:fill="FFFFFF" w:themeFill="background1"/>
            <w:noWrap/>
            <w:vAlign w:val="center"/>
            <w:hideMark/>
          </w:tcPr>
          <w:p w14:paraId="46CC3796"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i/>
                <w:iCs/>
                <w:sz w:val="14"/>
                <w:szCs w:val="14"/>
                <w:lang w:eastAsia="en-CA"/>
              </w:rPr>
            </w:pPr>
            <w:r w:rsidRPr="00E875A7">
              <w:rPr>
                <w:rFonts w:eastAsia="Calibri"/>
                <w:i/>
                <w:iCs/>
                <w:sz w:val="14"/>
                <w:szCs w:val="14"/>
              </w:rPr>
              <w:t>0.081</w:t>
            </w:r>
          </w:p>
        </w:tc>
        <w:tc>
          <w:tcPr>
            <w:tcW w:w="684" w:type="dxa"/>
            <w:tcBorders>
              <w:top w:val="nil"/>
              <w:left w:val="nil"/>
              <w:bottom w:val="nil"/>
              <w:right w:val="single" w:sz="12" w:space="0" w:color="auto"/>
            </w:tcBorders>
            <w:shd w:val="clear" w:color="auto" w:fill="FFFFFF" w:themeFill="background1"/>
            <w:noWrap/>
            <w:vAlign w:val="center"/>
            <w:hideMark/>
          </w:tcPr>
          <w:p w14:paraId="237D5B3F"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p>
        </w:tc>
        <w:tc>
          <w:tcPr>
            <w:tcW w:w="1088" w:type="dxa"/>
            <w:tcBorders>
              <w:top w:val="nil"/>
              <w:left w:val="single" w:sz="12" w:space="0" w:color="auto"/>
              <w:bottom w:val="nil"/>
              <w:right w:val="nil"/>
            </w:tcBorders>
            <w:shd w:val="clear" w:color="auto" w:fill="FFFFFF" w:themeFill="background1"/>
            <w:noWrap/>
            <w:vAlign w:val="center"/>
            <w:hideMark/>
          </w:tcPr>
          <w:p w14:paraId="1B224CFE"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0.457</w:t>
            </w:r>
          </w:p>
        </w:tc>
        <w:tc>
          <w:tcPr>
            <w:tcW w:w="650" w:type="dxa"/>
            <w:tcBorders>
              <w:top w:val="nil"/>
              <w:left w:val="nil"/>
              <w:bottom w:val="nil"/>
              <w:right w:val="single" w:sz="12" w:space="0" w:color="auto"/>
            </w:tcBorders>
            <w:shd w:val="clear" w:color="auto" w:fill="FFFFFF" w:themeFill="background1"/>
            <w:noWrap/>
            <w:vAlign w:val="center"/>
            <w:hideMark/>
          </w:tcPr>
          <w:p w14:paraId="0DF05C3B"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c>
          <w:tcPr>
            <w:tcW w:w="915" w:type="dxa"/>
            <w:tcBorders>
              <w:top w:val="nil"/>
              <w:left w:val="single" w:sz="12" w:space="0" w:color="auto"/>
              <w:bottom w:val="nil"/>
              <w:right w:val="nil"/>
            </w:tcBorders>
            <w:shd w:val="clear" w:color="auto" w:fill="FFFFFF" w:themeFill="background1"/>
            <w:noWrap/>
            <w:vAlign w:val="center"/>
            <w:hideMark/>
          </w:tcPr>
          <w:p w14:paraId="590F0080"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0.880</w:t>
            </w:r>
          </w:p>
        </w:tc>
        <w:tc>
          <w:tcPr>
            <w:tcW w:w="602" w:type="dxa"/>
            <w:tcBorders>
              <w:top w:val="nil"/>
              <w:left w:val="nil"/>
              <w:bottom w:val="nil"/>
            </w:tcBorders>
            <w:shd w:val="clear" w:color="auto" w:fill="FFFFFF" w:themeFill="background1"/>
            <w:noWrap/>
            <w:vAlign w:val="center"/>
            <w:hideMark/>
          </w:tcPr>
          <w:p w14:paraId="2F9309C4" w14:textId="77777777" w:rsidR="005A10BF" w:rsidRPr="00E875A7" w:rsidRDefault="005A10BF" w:rsidP="00FE2FCA">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r>
      <w:tr w:rsidR="00B60387" w:rsidRPr="00E875A7" w14:paraId="36088A5C" w14:textId="77777777" w:rsidTr="00FE2FCA">
        <w:trPr>
          <w:cnfStyle w:val="000000100000" w:firstRow="0" w:lastRow="0" w:firstColumn="0" w:lastColumn="0" w:oddVBand="0" w:evenVBand="0" w:oddHBand="1" w:evenHBand="0" w:firstRowFirstColumn="0" w:firstRowLastColumn="0" w:lastRowFirstColumn="0" w:lastRowLastColumn="0"/>
          <w:trHeight w:val="139"/>
          <w:jc w:val="center"/>
        </w:trPr>
        <w:tc>
          <w:tcPr>
            <w:cnfStyle w:val="001000000000" w:firstRow="0" w:lastRow="0" w:firstColumn="1" w:lastColumn="0" w:oddVBand="0" w:evenVBand="0" w:oddHBand="0" w:evenHBand="0" w:firstRowFirstColumn="0" w:firstRowLastColumn="0" w:lastRowFirstColumn="0" w:lastRowLastColumn="0"/>
            <w:tcW w:w="1348" w:type="dxa"/>
            <w:tcBorders>
              <w:top w:val="nil"/>
              <w:left w:val="nil"/>
              <w:bottom w:val="single" w:sz="12" w:space="0" w:color="auto"/>
              <w:right w:val="single" w:sz="12" w:space="0" w:color="auto"/>
            </w:tcBorders>
            <w:noWrap/>
            <w:vAlign w:val="center"/>
            <w:hideMark/>
          </w:tcPr>
          <w:p w14:paraId="5891301B" w14:textId="77777777" w:rsidR="005A10BF" w:rsidRPr="00E875A7" w:rsidRDefault="005A10BF" w:rsidP="00FE2FCA">
            <w:pPr>
              <w:spacing w:line="276" w:lineRule="auto"/>
              <w:rPr>
                <w:rFonts w:eastAsia="Times New Roman" w:cs="Times New Roman"/>
                <w:b/>
                <w:bCs/>
                <w:sz w:val="16"/>
                <w:szCs w:val="16"/>
                <w:lang w:eastAsia="en-CA"/>
              </w:rPr>
            </w:pPr>
            <w:r w:rsidRPr="00E875A7">
              <w:rPr>
                <w:rFonts w:eastAsia="Times New Roman"/>
                <w:b/>
                <w:bCs/>
                <w:sz w:val="16"/>
                <w:szCs w:val="16"/>
                <w:lang w:eastAsia="en-CA"/>
              </w:rPr>
              <w:t>cul3</w:t>
            </w:r>
          </w:p>
        </w:tc>
        <w:tc>
          <w:tcPr>
            <w:tcW w:w="1733" w:type="dxa"/>
            <w:tcBorders>
              <w:top w:val="nil"/>
              <w:left w:val="single" w:sz="12" w:space="0" w:color="auto"/>
              <w:bottom w:val="single" w:sz="12" w:space="0" w:color="auto"/>
              <w:right w:val="single" w:sz="12" w:space="0" w:color="auto"/>
            </w:tcBorders>
            <w:shd w:val="clear" w:color="auto" w:fill="FFFFFF" w:themeFill="background1"/>
            <w:noWrap/>
            <w:vAlign w:val="center"/>
            <w:hideMark/>
          </w:tcPr>
          <w:p w14:paraId="54EF5127"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Hypoxia Response</w:t>
            </w:r>
          </w:p>
        </w:tc>
        <w:tc>
          <w:tcPr>
            <w:tcW w:w="948" w:type="dxa"/>
            <w:tcBorders>
              <w:top w:val="nil"/>
              <w:left w:val="single" w:sz="12" w:space="0" w:color="auto"/>
              <w:bottom w:val="single" w:sz="12" w:space="0" w:color="auto"/>
              <w:right w:val="nil"/>
            </w:tcBorders>
            <w:shd w:val="clear" w:color="auto" w:fill="FFFFFF" w:themeFill="background1"/>
            <w:noWrap/>
            <w:vAlign w:val="center"/>
            <w:hideMark/>
          </w:tcPr>
          <w:p w14:paraId="7C091ABC"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0.448</w:t>
            </w:r>
          </w:p>
        </w:tc>
        <w:tc>
          <w:tcPr>
            <w:tcW w:w="598" w:type="dxa"/>
            <w:tcBorders>
              <w:top w:val="nil"/>
              <w:left w:val="nil"/>
              <w:bottom w:val="single" w:sz="12" w:space="0" w:color="auto"/>
              <w:right w:val="single" w:sz="12" w:space="0" w:color="auto"/>
            </w:tcBorders>
            <w:shd w:val="clear" w:color="auto" w:fill="FFFFFF" w:themeFill="background1"/>
            <w:noWrap/>
            <w:vAlign w:val="center"/>
            <w:hideMark/>
          </w:tcPr>
          <w:p w14:paraId="045388C6"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c>
          <w:tcPr>
            <w:tcW w:w="1054" w:type="dxa"/>
            <w:tcBorders>
              <w:top w:val="nil"/>
              <w:left w:val="single" w:sz="12" w:space="0" w:color="auto"/>
              <w:bottom w:val="single" w:sz="12" w:space="0" w:color="auto"/>
              <w:right w:val="nil"/>
            </w:tcBorders>
            <w:shd w:val="clear" w:color="auto" w:fill="FFFFFF" w:themeFill="background1"/>
            <w:noWrap/>
            <w:vAlign w:val="center"/>
            <w:hideMark/>
          </w:tcPr>
          <w:p w14:paraId="13B2CBC1"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0.252</w:t>
            </w:r>
          </w:p>
        </w:tc>
        <w:tc>
          <w:tcPr>
            <w:tcW w:w="684" w:type="dxa"/>
            <w:tcBorders>
              <w:top w:val="nil"/>
              <w:left w:val="nil"/>
              <w:bottom w:val="single" w:sz="12" w:space="0" w:color="auto"/>
              <w:right w:val="single" w:sz="12" w:space="0" w:color="auto"/>
            </w:tcBorders>
            <w:shd w:val="clear" w:color="auto" w:fill="FFFFFF" w:themeFill="background1"/>
            <w:noWrap/>
            <w:vAlign w:val="center"/>
            <w:hideMark/>
          </w:tcPr>
          <w:p w14:paraId="4D3F6AF4"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c>
          <w:tcPr>
            <w:tcW w:w="1088" w:type="dxa"/>
            <w:tcBorders>
              <w:top w:val="nil"/>
              <w:left w:val="single" w:sz="12" w:space="0" w:color="auto"/>
              <w:bottom w:val="single" w:sz="12" w:space="0" w:color="auto"/>
              <w:right w:val="nil"/>
            </w:tcBorders>
            <w:shd w:val="clear" w:color="auto" w:fill="FFFFFF" w:themeFill="background1"/>
            <w:noWrap/>
            <w:vAlign w:val="center"/>
            <w:hideMark/>
          </w:tcPr>
          <w:p w14:paraId="14F6E331"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0.304</w:t>
            </w:r>
          </w:p>
        </w:tc>
        <w:tc>
          <w:tcPr>
            <w:tcW w:w="650" w:type="dxa"/>
            <w:tcBorders>
              <w:top w:val="nil"/>
              <w:left w:val="nil"/>
              <w:bottom w:val="single" w:sz="12" w:space="0" w:color="auto"/>
              <w:right w:val="single" w:sz="12" w:space="0" w:color="auto"/>
            </w:tcBorders>
            <w:shd w:val="clear" w:color="auto" w:fill="FFFFFF" w:themeFill="background1"/>
            <w:noWrap/>
            <w:vAlign w:val="center"/>
            <w:hideMark/>
          </w:tcPr>
          <w:p w14:paraId="5E768C64"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c>
          <w:tcPr>
            <w:tcW w:w="915" w:type="dxa"/>
            <w:tcBorders>
              <w:top w:val="nil"/>
              <w:left w:val="single" w:sz="12" w:space="0" w:color="auto"/>
              <w:bottom w:val="single" w:sz="12" w:space="0" w:color="auto"/>
              <w:right w:val="nil"/>
            </w:tcBorders>
            <w:shd w:val="clear" w:color="auto" w:fill="FFFFFF" w:themeFill="background1"/>
            <w:noWrap/>
            <w:vAlign w:val="center"/>
            <w:hideMark/>
          </w:tcPr>
          <w:p w14:paraId="04F4BE02"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0.040</w:t>
            </w:r>
          </w:p>
        </w:tc>
        <w:tc>
          <w:tcPr>
            <w:tcW w:w="602" w:type="dxa"/>
            <w:tcBorders>
              <w:top w:val="nil"/>
              <w:left w:val="nil"/>
              <w:bottom w:val="single" w:sz="12" w:space="0" w:color="auto"/>
            </w:tcBorders>
            <w:shd w:val="clear" w:color="auto" w:fill="FFFFFF" w:themeFill="background1"/>
            <w:noWrap/>
            <w:vAlign w:val="center"/>
            <w:hideMark/>
          </w:tcPr>
          <w:p w14:paraId="3C2A18DC" w14:textId="77777777" w:rsidR="005A10BF" w:rsidRPr="00E875A7" w:rsidRDefault="005A10BF" w:rsidP="00FE2FC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r>
      <w:tr w:rsidR="00B60387" w:rsidRPr="00E875A7" w14:paraId="4A471FD9" w14:textId="77777777" w:rsidTr="00FE2FCA">
        <w:trPr>
          <w:trHeight w:val="132"/>
          <w:jc w:val="center"/>
        </w:trPr>
        <w:tc>
          <w:tcPr>
            <w:cnfStyle w:val="001000000000" w:firstRow="0" w:lastRow="0" w:firstColumn="1" w:lastColumn="0" w:oddVBand="0" w:evenVBand="0" w:oddHBand="0" w:evenHBand="0" w:firstRowFirstColumn="0" w:firstRowLastColumn="0" w:lastRowFirstColumn="0" w:lastRowLastColumn="0"/>
            <w:tcW w:w="1348" w:type="dxa"/>
            <w:tcBorders>
              <w:top w:val="single" w:sz="12" w:space="0" w:color="auto"/>
              <w:left w:val="nil"/>
              <w:bottom w:val="nil"/>
              <w:right w:val="single" w:sz="12" w:space="0" w:color="auto"/>
            </w:tcBorders>
            <w:noWrap/>
            <w:vAlign w:val="center"/>
            <w:hideMark/>
          </w:tcPr>
          <w:p w14:paraId="00B0CE7B" w14:textId="77777777" w:rsidR="005A10BF" w:rsidRPr="00E875A7" w:rsidRDefault="005A10BF" w:rsidP="00FE2FCA">
            <w:pPr>
              <w:spacing w:line="276" w:lineRule="auto"/>
              <w:rPr>
                <w:rFonts w:eastAsia="Times New Roman" w:cs="Times New Roman"/>
                <w:b/>
                <w:bCs/>
                <w:sz w:val="16"/>
                <w:szCs w:val="16"/>
                <w:lang w:eastAsia="en-CA"/>
              </w:rPr>
            </w:pPr>
            <w:r w:rsidRPr="00E875A7">
              <w:rPr>
                <w:rFonts w:eastAsia="Times New Roman"/>
                <w:b/>
                <w:bCs/>
                <w:sz w:val="16"/>
                <w:szCs w:val="16"/>
                <w:lang w:eastAsia="en-CA"/>
              </w:rPr>
              <w:t>c1ql2</w:t>
            </w:r>
          </w:p>
        </w:tc>
        <w:tc>
          <w:tcPr>
            <w:tcW w:w="1733" w:type="dxa"/>
            <w:tcBorders>
              <w:top w:val="single" w:sz="12" w:space="0" w:color="auto"/>
              <w:left w:val="single" w:sz="12" w:space="0" w:color="auto"/>
              <w:bottom w:val="nil"/>
              <w:right w:val="single" w:sz="12" w:space="0" w:color="auto"/>
            </w:tcBorders>
            <w:shd w:val="clear" w:color="auto" w:fill="FFFFFF" w:themeFill="background1"/>
            <w:noWrap/>
            <w:vAlign w:val="center"/>
            <w:hideMark/>
          </w:tcPr>
          <w:p w14:paraId="19EDFD1B"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Immune Response</w:t>
            </w:r>
          </w:p>
        </w:tc>
        <w:tc>
          <w:tcPr>
            <w:tcW w:w="948" w:type="dxa"/>
            <w:tcBorders>
              <w:top w:val="single" w:sz="12" w:space="0" w:color="auto"/>
              <w:left w:val="single" w:sz="12" w:space="0" w:color="auto"/>
              <w:bottom w:val="nil"/>
              <w:right w:val="nil"/>
            </w:tcBorders>
            <w:shd w:val="clear" w:color="auto" w:fill="FFFFFF" w:themeFill="background1"/>
            <w:noWrap/>
            <w:vAlign w:val="center"/>
            <w:hideMark/>
          </w:tcPr>
          <w:p w14:paraId="5A13C608"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7.3e-7</w:t>
            </w:r>
          </w:p>
        </w:tc>
        <w:tc>
          <w:tcPr>
            <w:tcW w:w="598" w:type="dxa"/>
            <w:tcBorders>
              <w:top w:val="single" w:sz="12" w:space="0" w:color="auto"/>
              <w:left w:val="nil"/>
              <w:bottom w:val="nil"/>
              <w:right w:val="single" w:sz="12" w:space="0" w:color="auto"/>
            </w:tcBorders>
            <w:shd w:val="clear" w:color="auto" w:fill="FFFFFF" w:themeFill="background1"/>
            <w:noWrap/>
            <w:vAlign w:val="center"/>
            <w:hideMark/>
          </w:tcPr>
          <w:p w14:paraId="43A1025A"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1054" w:type="dxa"/>
            <w:tcBorders>
              <w:top w:val="single" w:sz="12" w:space="0" w:color="auto"/>
              <w:left w:val="single" w:sz="12" w:space="0" w:color="auto"/>
              <w:bottom w:val="nil"/>
              <w:right w:val="nil"/>
            </w:tcBorders>
            <w:shd w:val="clear" w:color="auto" w:fill="FFFFFF" w:themeFill="background1"/>
            <w:noWrap/>
            <w:vAlign w:val="center"/>
            <w:hideMark/>
          </w:tcPr>
          <w:p w14:paraId="12E405F9"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Times New Roman"/>
                <w:b/>
                <w:bCs/>
                <w:sz w:val="14"/>
                <w:szCs w:val="14"/>
                <w:lang w:eastAsia="en-CA"/>
              </w:rPr>
              <w:t>2.9e-9</w:t>
            </w:r>
          </w:p>
        </w:tc>
        <w:tc>
          <w:tcPr>
            <w:tcW w:w="684" w:type="dxa"/>
            <w:tcBorders>
              <w:top w:val="single" w:sz="12" w:space="0" w:color="auto"/>
              <w:left w:val="nil"/>
              <w:bottom w:val="nil"/>
              <w:right w:val="single" w:sz="12" w:space="0" w:color="auto"/>
            </w:tcBorders>
            <w:shd w:val="clear" w:color="auto" w:fill="FFFFFF" w:themeFill="background1"/>
            <w:noWrap/>
            <w:vAlign w:val="center"/>
            <w:hideMark/>
          </w:tcPr>
          <w:p w14:paraId="50C5DBAD"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1088" w:type="dxa"/>
            <w:tcBorders>
              <w:top w:val="single" w:sz="12" w:space="0" w:color="auto"/>
              <w:left w:val="single" w:sz="12" w:space="0" w:color="auto"/>
              <w:bottom w:val="nil"/>
              <w:right w:val="nil"/>
            </w:tcBorders>
            <w:shd w:val="clear" w:color="auto" w:fill="FFFFFF" w:themeFill="background1"/>
            <w:noWrap/>
            <w:vAlign w:val="center"/>
            <w:hideMark/>
          </w:tcPr>
          <w:p w14:paraId="51895ADB"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6.4e-5</w:t>
            </w:r>
          </w:p>
        </w:tc>
        <w:tc>
          <w:tcPr>
            <w:tcW w:w="650" w:type="dxa"/>
            <w:tcBorders>
              <w:top w:val="single" w:sz="12" w:space="0" w:color="auto"/>
              <w:left w:val="nil"/>
              <w:bottom w:val="nil"/>
              <w:right w:val="single" w:sz="12" w:space="0" w:color="auto"/>
            </w:tcBorders>
            <w:shd w:val="clear" w:color="auto" w:fill="FFFFFF" w:themeFill="background1"/>
            <w:noWrap/>
            <w:vAlign w:val="center"/>
            <w:hideMark/>
          </w:tcPr>
          <w:p w14:paraId="1D6F69B0"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915" w:type="dxa"/>
            <w:tcBorders>
              <w:top w:val="single" w:sz="12" w:space="0" w:color="auto"/>
              <w:left w:val="single" w:sz="12" w:space="0" w:color="auto"/>
              <w:bottom w:val="nil"/>
              <w:right w:val="nil"/>
            </w:tcBorders>
            <w:shd w:val="clear" w:color="auto" w:fill="FFFFFF" w:themeFill="background1"/>
            <w:noWrap/>
            <w:vAlign w:val="center"/>
            <w:hideMark/>
          </w:tcPr>
          <w:p w14:paraId="56364E84"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0.144</w:t>
            </w:r>
          </w:p>
        </w:tc>
        <w:tc>
          <w:tcPr>
            <w:tcW w:w="602" w:type="dxa"/>
            <w:tcBorders>
              <w:top w:val="single" w:sz="12" w:space="0" w:color="auto"/>
              <w:left w:val="nil"/>
              <w:bottom w:val="nil"/>
            </w:tcBorders>
            <w:shd w:val="clear" w:color="auto" w:fill="FFFFFF" w:themeFill="background1"/>
            <w:noWrap/>
            <w:vAlign w:val="center"/>
            <w:hideMark/>
          </w:tcPr>
          <w:p w14:paraId="7C6F0606" w14:textId="77777777" w:rsidR="005A10BF" w:rsidRPr="00E875A7" w:rsidRDefault="005A10BF" w:rsidP="00FE2FCA">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r>
      <w:tr w:rsidR="00B60387" w:rsidRPr="00E875A7" w14:paraId="4CDA1542" w14:textId="77777777" w:rsidTr="00FE2FCA">
        <w:trPr>
          <w:cnfStyle w:val="000000100000" w:firstRow="0" w:lastRow="0" w:firstColumn="0" w:lastColumn="0" w:oddVBand="0" w:evenVBand="0" w:oddHBand="1" w:evenHBand="0" w:firstRowFirstColumn="0" w:firstRowLastColumn="0" w:lastRowFirstColumn="0" w:lastRowLastColumn="0"/>
          <w:trHeight w:val="132"/>
          <w:jc w:val="center"/>
        </w:trPr>
        <w:tc>
          <w:tcPr>
            <w:cnfStyle w:val="001000000000" w:firstRow="0" w:lastRow="0" w:firstColumn="1" w:lastColumn="0" w:oddVBand="0" w:evenVBand="0" w:oddHBand="0" w:evenHBand="0" w:firstRowFirstColumn="0" w:firstRowLastColumn="0" w:lastRowFirstColumn="0" w:lastRowLastColumn="0"/>
            <w:tcW w:w="1348" w:type="dxa"/>
            <w:tcBorders>
              <w:top w:val="nil"/>
              <w:left w:val="nil"/>
              <w:bottom w:val="nil"/>
              <w:right w:val="single" w:sz="12" w:space="0" w:color="auto"/>
            </w:tcBorders>
            <w:noWrap/>
            <w:vAlign w:val="center"/>
            <w:hideMark/>
          </w:tcPr>
          <w:p w14:paraId="259D917D" w14:textId="77777777" w:rsidR="005A10BF" w:rsidRPr="00E875A7" w:rsidRDefault="005A10BF" w:rsidP="00FE2FCA">
            <w:pPr>
              <w:spacing w:line="276" w:lineRule="auto"/>
              <w:rPr>
                <w:rFonts w:eastAsia="Times New Roman" w:cs="Times New Roman"/>
                <w:b/>
                <w:bCs/>
                <w:sz w:val="16"/>
                <w:szCs w:val="16"/>
                <w:lang w:eastAsia="en-CA"/>
              </w:rPr>
            </w:pPr>
            <w:r w:rsidRPr="00E875A7">
              <w:rPr>
                <w:rFonts w:eastAsia="Times New Roman"/>
                <w:b/>
                <w:bCs/>
                <w:sz w:val="16"/>
                <w:szCs w:val="16"/>
                <w:lang w:eastAsia="en-CA"/>
              </w:rPr>
              <w:t>casp8</w:t>
            </w:r>
          </w:p>
        </w:tc>
        <w:tc>
          <w:tcPr>
            <w:tcW w:w="1733" w:type="dxa"/>
            <w:tcBorders>
              <w:top w:val="nil"/>
              <w:left w:val="single" w:sz="12" w:space="0" w:color="auto"/>
              <w:bottom w:val="nil"/>
              <w:right w:val="single" w:sz="12" w:space="0" w:color="auto"/>
            </w:tcBorders>
            <w:shd w:val="clear" w:color="auto" w:fill="FFFFFF" w:themeFill="background1"/>
            <w:noWrap/>
            <w:vAlign w:val="center"/>
            <w:hideMark/>
          </w:tcPr>
          <w:p w14:paraId="28E33118"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Immune Apoptosis</w:t>
            </w:r>
          </w:p>
        </w:tc>
        <w:tc>
          <w:tcPr>
            <w:tcW w:w="948" w:type="dxa"/>
            <w:tcBorders>
              <w:top w:val="nil"/>
              <w:left w:val="single" w:sz="12" w:space="0" w:color="auto"/>
              <w:bottom w:val="nil"/>
              <w:right w:val="nil"/>
            </w:tcBorders>
            <w:shd w:val="clear" w:color="auto" w:fill="FFFFFF" w:themeFill="background1"/>
            <w:noWrap/>
            <w:vAlign w:val="center"/>
            <w:hideMark/>
          </w:tcPr>
          <w:p w14:paraId="2EDF208A"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i/>
                <w:iCs/>
                <w:sz w:val="14"/>
                <w:szCs w:val="14"/>
              </w:rPr>
            </w:pPr>
            <w:r w:rsidRPr="00E875A7">
              <w:rPr>
                <w:rFonts w:eastAsia="Calibri"/>
                <w:i/>
                <w:iCs/>
                <w:sz w:val="14"/>
                <w:szCs w:val="14"/>
              </w:rPr>
              <w:t>0.079</w:t>
            </w:r>
          </w:p>
        </w:tc>
        <w:tc>
          <w:tcPr>
            <w:tcW w:w="598" w:type="dxa"/>
            <w:tcBorders>
              <w:top w:val="nil"/>
              <w:left w:val="nil"/>
              <w:bottom w:val="nil"/>
              <w:right w:val="single" w:sz="12" w:space="0" w:color="auto"/>
            </w:tcBorders>
            <w:shd w:val="clear" w:color="auto" w:fill="FFFFFF" w:themeFill="background1"/>
            <w:noWrap/>
            <w:vAlign w:val="center"/>
            <w:hideMark/>
          </w:tcPr>
          <w:p w14:paraId="40F0182A"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p>
        </w:tc>
        <w:tc>
          <w:tcPr>
            <w:tcW w:w="1054" w:type="dxa"/>
            <w:tcBorders>
              <w:top w:val="nil"/>
              <w:left w:val="single" w:sz="12" w:space="0" w:color="auto"/>
              <w:bottom w:val="nil"/>
              <w:right w:val="nil"/>
            </w:tcBorders>
            <w:shd w:val="clear" w:color="auto" w:fill="FFFFFF" w:themeFill="background1"/>
            <w:noWrap/>
            <w:vAlign w:val="center"/>
            <w:hideMark/>
          </w:tcPr>
          <w:p w14:paraId="55DBC86A"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0.043</w:t>
            </w:r>
          </w:p>
        </w:tc>
        <w:tc>
          <w:tcPr>
            <w:tcW w:w="684" w:type="dxa"/>
            <w:tcBorders>
              <w:top w:val="nil"/>
              <w:left w:val="nil"/>
              <w:bottom w:val="nil"/>
              <w:right w:val="single" w:sz="12" w:space="0" w:color="auto"/>
            </w:tcBorders>
            <w:shd w:val="clear" w:color="auto" w:fill="FFFFFF" w:themeFill="background1"/>
            <w:noWrap/>
            <w:vAlign w:val="center"/>
            <w:hideMark/>
          </w:tcPr>
          <w:p w14:paraId="6BA47D72"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w:t>
            </w:r>
          </w:p>
        </w:tc>
        <w:tc>
          <w:tcPr>
            <w:tcW w:w="1088" w:type="dxa"/>
            <w:tcBorders>
              <w:top w:val="nil"/>
              <w:left w:val="single" w:sz="12" w:space="0" w:color="auto"/>
              <w:bottom w:val="nil"/>
              <w:right w:val="nil"/>
            </w:tcBorders>
            <w:shd w:val="clear" w:color="auto" w:fill="FFFFFF" w:themeFill="background1"/>
            <w:noWrap/>
            <w:vAlign w:val="center"/>
            <w:hideMark/>
          </w:tcPr>
          <w:p w14:paraId="206D70AF"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4.5e-5</w:t>
            </w:r>
          </w:p>
        </w:tc>
        <w:tc>
          <w:tcPr>
            <w:tcW w:w="650" w:type="dxa"/>
            <w:tcBorders>
              <w:top w:val="nil"/>
              <w:left w:val="nil"/>
              <w:bottom w:val="nil"/>
              <w:right w:val="single" w:sz="12" w:space="0" w:color="auto"/>
            </w:tcBorders>
            <w:shd w:val="clear" w:color="auto" w:fill="FFFFFF" w:themeFill="background1"/>
            <w:noWrap/>
            <w:vAlign w:val="center"/>
            <w:hideMark/>
          </w:tcPr>
          <w:p w14:paraId="21889D34"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w:t>
            </w:r>
          </w:p>
        </w:tc>
        <w:tc>
          <w:tcPr>
            <w:tcW w:w="915" w:type="dxa"/>
            <w:tcBorders>
              <w:top w:val="nil"/>
              <w:left w:val="single" w:sz="12" w:space="0" w:color="auto"/>
              <w:bottom w:val="nil"/>
              <w:right w:val="nil"/>
            </w:tcBorders>
            <w:shd w:val="clear" w:color="auto" w:fill="FFFFFF" w:themeFill="background1"/>
            <w:noWrap/>
            <w:vAlign w:val="center"/>
            <w:hideMark/>
          </w:tcPr>
          <w:p w14:paraId="11038D24"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sz w:val="14"/>
                <w:szCs w:val="14"/>
              </w:rPr>
            </w:pPr>
            <w:r w:rsidRPr="00E875A7">
              <w:rPr>
                <w:rFonts w:eastAsia="Calibri"/>
                <w:sz w:val="14"/>
                <w:szCs w:val="14"/>
              </w:rPr>
              <w:t>0.623</w:t>
            </w:r>
          </w:p>
        </w:tc>
        <w:tc>
          <w:tcPr>
            <w:tcW w:w="602" w:type="dxa"/>
            <w:tcBorders>
              <w:top w:val="nil"/>
              <w:left w:val="nil"/>
              <w:bottom w:val="nil"/>
            </w:tcBorders>
            <w:shd w:val="clear" w:color="auto" w:fill="FFFFFF" w:themeFill="background1"/>
            <w:noWrap/>
            <w:vAlign w:val="center"/>
            <w:hideMark/>
          </w:tcPr>
          <w:p w14:paraId="504A48DD" w14:textId="77777777" w:rsidR="005A10BF" w:rsidRPr="00E875A7" w:rsidRDefault="005A10BF" w:rsidP="00FE2FC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4"/>
                <w:szCs w:val="14"/>
              </w:rPr>
            </w:pPr>
            <w:r w:rsidRPr="00E875A7">
              <w:rPr>
                <w:rFonts w:eastAsia="Calibri"/>
                <w:sz w:val="14"/>
                <w:szCs w:val="14"/>
              </w:rPr>
              <w:t> </w:t>
            </w:r>
          </w:p>
        </w:tc>
      </w:tr>
      <w:tr w:rsidR="00B60387" w:rsidRPr="00E875A7" w14:paraId="6E8E8B9E" w14:textId="77777777" w:rsidTr="00FE2FCA">
        <w:trPr>
          <w:trHeight w:val="132"/>
          <w:jc w:val="center"/>
        </w:trPr>
        <w:tc>
          <w:tcPr>
            <w:cnfStyle w:val="001000000000" w:firstRow="0" w:lastRow="0" w:firstColumn="1" w:lastColumn="0" w:oddVBand="0" w:evenVBand="0" w:oddHBand="0" w:evenHBand="0" w:firstRowFirstColumn="0" w:firstRowLastColumn="0" w:lastRowFirstColumn="0" w:lastRowLastColumn="0"/>
            <w:tcW w:w="1348" w:type="dxa"/>
            <w:tcBorders>
              <w:top w:val="nil"/>
              <w:left w:val="nil"/>
              <w:bottom w:val="nil"/>
              <w:right w:val="single" w:sz="12" w:space="0" w:color="auto"/>
            </w:tcBorders>
            <w:noWrap/>
            <w:vAlign w:val="center"/>
          </w:tcPr>
          <w:p w14:paraId="656E700C" w14:textId="77777777" w:rsidR="005A10BF" w:rsidRPr="00E875A7" w:rsidRDefault="005A10BF" w:rsidP="00FE2FCA">
            <w:pPr>
              <w:spacing w:line="276" w:lineRule="auto"/>
              <w:rPr>
                <w:rFonts w:eastAsia="Times New Roman"/>
                <w:b/>
                <w:bCs/>
                <w:sz w:val="16"/>
                <w:szCs w:val="16"/>
                <w:lang w:eastAsia="en-CA"/>
              </w:rPr>
            </w:pPr>
            <w:r w:rsidRPr="00E875A7">
              <w:rPr>
                <w:rFonts w:eastAsia="Times New Roman"/>
                <w:b/>
                <w:bCs/>
                <w:sz w:val="16"/>
                <w:szCs w:val="16"/>
                <w:lang w:eastAsia="en-CA"/>
              </w:rPr>
              <w:t>tnfrsf6b</w:t>
            </w:r>
          </w:p>
        </w:tc>
        <w:tc>
          <w:tcPr>
            <w:tcW w:w="1733" w:type="dxa"/>
            <w:tcBorders>
              <w:top w:val="nil"/>
              <w:left w:val="single" w:sz="12" w:space="0" w:color="auto"/>
              <w:bottom w:val="nil"/>
              <w:right w:val="single" w:sz="12" w:space="0" w:color="auto"/>
            </w:tcBorders>
            <w:shd w:val="clear" w:color="auto" w:fill="FFFFFF" w:themeFill="background1"/>
            <w:noWrap/>
            <w:vAlign w:val="center"/>
          </w:tcPr>
          <w:p w14:paraId="58CD6BDA"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Immune Apoptosis</w:t>
            </w:r>
          </w:p>
        </w:tc>
        <w:tc>
          <w:tcPr>
            <w:tcW w:w="948" w:type="dxa"/>
            <w:tcBorders>
              <w:top w:val="nil"/>
              <w:left w:val="single" w:sz="12" w:space="0" w:color="auto"/>
              <w:bottom w:val="nil"/>
              <w:right w:val="nil"/>
            </w:tcBorders>
            <w:shd w:val="clear" w:color="auto" w:fill="FFFFFF" w:themeFill="background1"/>
            <w:noWrap/>
            <w:vAlign w:val="center"/>
          </w:tcPr>
          <w:p w14:paraId="5BAF6ED3"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sz w:val="14"/>
                <w:szCs w:val="14"/>
              </w:rPr>
            </w:pPr>
            <w:r w:rsidRPr="00E875A7">
              <w:rPr>
                <w:rFonts w:eastAsia="Calibri"/>
                <w:b/>
                <w:bCs/>
                <w:sz w:val="14"/>
                <w:szCs w:val="14"/>
              </w:rPr>
              <w:t>0.041</w:t>
            </w:r>
          </w:p>
        </w:tc>
        <w:tc>
          <w:tcPr>
            <w:tcW w:w="598" w:type="dxa"/>
            <w:tcBorders>
              <w:top w:val="nil"/>
              <w:left w:val="nil"/>
              <w:bottom w:val="nil"/>
              <w:right w:val="single" w:sz="12" w:space="0" w:color="auto"/>
            </w:tcBorders>
            <w:shd w:val="clear" w:color="auto" w:fill="FFFFFF" w:themeFill="background1"/>
            <w:noWrap/>
            <w:vAlign w:val="center"/>
          </w:tcPr>
          <w:p w14:paraId="743B6C51"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14"/>
                <w:szCs w:val="14"/>
              </w:rPr>
            </w:pPr>
            <w:r w:rsidRPr="00E875A7">
              <w:rPr>
                <w:rFonts w:eastAsia="Calibri"/>
                <w:b/>
                <w:bCs/>
                <w:sz w:val="14"/>
                <w:szCs w:val="14"/>
              </w:rPr>
              <w:t>*</w:t>
            </w:r>
          </w:p>
        </w:tc>
        <w:tc>
          <w:tcPr>
            <w:tcW w:w="1054" w:type="dxa"/>
            <w:tcBorders>
              <w:top w:val="nil"/>
              <w:left w:val="single" w:sz="12" w:space="0" w:color="auto"/>
              <w:bottom w:val="nil"/>
              <w:right w:val="nil"/>
            </w:tcBorders>
            <w:shd w:val="clear" w:color="auto" w:fill="FFFFFF" w:themeFill="background1"/>
            <w:noWrap/>
            <w:vAlign w:val="center"/>
          </w:tcPr>
          <w:p w14:paraId="26B74D33"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b/>
                <w:bCs/>
                <w:sz w:val="14"/>
                <w:szCs w:val="14"/>
              </w:rPr>
              <w:t>0.005</w:t>
            </w:r>
          </w:p>
        </w:tc>
        <w:tc>
          <w:tcPr>
            <w:tcW w:w="684" w:type="dxa"/>
            <w:tcBorders>
              <w:top w:val="nil"/>
              <w:left w:val="nil"/>
              <w:bottom w:val="nil"/>
              <w:right w:val="single" w:sz="12" w:space="0" w:color="auto"/>
            </w:tcBorders>
            <w:shd w:val="clear" w:color="auto" w:fill="FFFFFF" w:themeFill="background1"/>
            <w:noWrap/>
            <w:vAlign w:val="center"/>
          </w:tcPr>
          <w:p w14:paraId="6119550C"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b/>
                <w:bCs/>
                <w:sz w:val="14"/>
                <w:szCs w:val="14"/>
              </w:rPr>
              <w:t>**</w:t>
            </w:r>
          </w:p>
        </w:tc>
        <w:tc>
          <w:tcPr>
            <w:tcW w:w="1088" w:type="dxa"/>
            <w:tcBorders>
              <w:top w:val="nil"/>
              <w:left w:val="single" w:sz="12" w:space="0" w:color="auto"/>
              <w:bottom w:val="nil"/>
              <w:right w:val="nil"/>
            </w:tcBorders>
            <w:shd w:val="clear" w:color="auto" w:fill="FFFFFF" w:themeFill="background1"/>
            <w:noWrap/>
            <w:vAlign w:val="center"/>
          </w:tcPr>
          <w:p w14:paraId="23E09E0E"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sz w:val="14"/>
                <w:szCs w:val="14"/>
              </w:rPr>
              <w:t>0.433</w:t>
            </w:r>
          </w:p>
        </w:tc>
        <w:tc>
          <w:tcPr>
            <w:tcW w:w="650" w:type="dxa"/>
            <w:tcBorders>
              <w:top w:val="nil"/>
              <w:left w:val="nil"/>
              <w:bottom w:val="nil"/>
              <w:right w:val="single" w:sz="12" w:space="0" w:color="auto"/>
            </w:tcBorders>
            <w:shd w:val="clear" w:color="auto" w:fill="FFFFFF" w:themeFill="background1"/>
            <w:noWrap/>
            <w:vAlign w:val="center"/>
          </w:tcPr>
          <w:p w14:paraId="7B1C39C0"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sz w:val="14"/>
                <w:szCs w:val="14"/>
              </w:rPr>
              <w:t> </w:t>
            </w:r>
          </w:p>
        </w:tc>
        <w:tc>
          <w:tcPr>
            <w:tcW w:w="915" w:type="dxa"/>
            <w:tcBorders>
              <w:top w:val="nil"/>
              <w:left w:val="single" w:sz="12" w:space="0" w:color="auto"/>
              <w:bottom w:val="nil"/>
              <w:right w:val="nil"/>
            </w:tcBorders>
            <w:shd w:val="clear" w:color="auto" w:fill="FFFFFF" w:themeFill="background1"/>
            <w:noWrap/>
            <w:vAlign w:val="center"/>
          </w:tcPr>
          <w:p w14:paraId="04E08393"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sz w:val="14"/>
                <w:szCs w:val="14"/>
              </w:rPr>
            </w:pPr>
            <w:r w:rsidRPr="00E875A7">
              <w:rPr>
                <w:rFonts w:eastAsia="Calibri"/>
                <w:sz w:val="14"/>
                <w:szCs w:val="14"/>
              </w:rPr>
              <w:t>0.775</w:t>
            </w:r>
          </w:p>
        </w:tc>
        <w:tc>
          <w:tcPr>
            <w:tcW w:w="602" w:type="dxa"/>
            <w:tcBorders>
              <w:top w:val="nil"/>
              <w:left w:val="nil"/>
              <w:bottom w:val="nil"/>
            </w:tcBorders>
            <w:shd w:val="clear" w:color="auto" w:fill="FFFFFF" w:themeFill="background1"/>
            <w:noWrap/>
            <w:vAlign w:val="center"/>
          </w:tcPr>
          <w:p w14:paraId="34244597" w14:textId="77777777" w:rsidR="005A10BF" w:rsidRPr="00E875A7" w:rsidRDefault="005A10BF" w:rsidP="00FE2FCA">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sz w:val="14"/>
                <w:szCs w:val="14"/>
              </w:rPr>
            </w:pPr>
            <w:r w:rsidRPr="00E875A7">
              <w:rPr>
                <w:rFonts w:eastAsia="Calibri"/>
                <w:sz w:val="14"/>
                <w:szCs w:val="14"/>
              </w:rPr>
              <w:t> </w:t>
            </w:r>
          </w:p>
        </w:tc>
      </w:tr>
      <w:tr w:rsidR="00B60387" w:rsidRPr="00E875A7" w14:paraId="12D73B09" w14:textId="77777777" w:rsidTr="00FE2FCA">
        <w:trPr>
          <w:cnfStyle w:val="000000100000" w:firstRow="0" w:lastRow="0" w:firstColumn="0" w:lastColumn="0" w:oddVBand="0" w:evenVBand="0" w:oddHBand="1" w:evenHBand="0" w:firstRowFirstColumn="0" w:firstRowLastColumn="0" w:lastRowFirstColumn="0" w:lastRowLastColumn="0"/>
          <w:trHeight w:val="132"/>
          <w:jc w:val="center"/>
        </w:trPr>
        <w:tc>
          <w:tcPr>
            <w:cnfStyle w:val="001000000000" w:firstRow="0" w:lastRow="0" w:firstColumn="1" w:lastColumn="0" w:oddVBand="0" w:evenVBand="0" w:oddHBand="0" w:evenHBand="0" w:firstRowFirstColumn="0" w:firstRowLastColumn="0" w:lastRowFirstColumn="0" w:lastRowLastColumn="0"/>
            <w:tcW w:w="1348" w:type="dxa"/>
            <w:tcBorders>
              <w:top w:val="nil"/>
              <w:left w:val="nil"/>
              <w:bottom w:val="nil"/>
              <w:right w:val="single" w:sz="12" w:space="0" w:color="auto"/>
            </w:tcBorders>
            <w:noWrap/>
            <w:vAlign w:val="center"/>
            <w:hideMark/>
          </w:tcPr>
          <w:p w14:paraId="6D8F1D76" w14:textId="77777777" w:rsidR="005A10BF" w:rsidRPr="00E875A7" w:rsidRDefault="005A10BF" w:rsidP="00FE2FCA">
            <w:pPr>
              <w:spacing w:line="276" w:lineRule="auto"/>
              <w:rPr>
                <w:rFonts w:eastAsia="Times New Roman" w:cs="Times New Roman"/>
                <w:b/>
                <w:bCs/>
                <w:sz w:val="16"/>
                <w:szCs w:val="16"/>
                <w:lang w:eastAsia="en-CA"/>
              </w:rPr>
            </w:pPr>
            <w:proofErr w:type="spellStart"/>
            <w:r w:rsidRPr="00E875A7">
              <w:rPr>
                <w:rFonts w:eastAsia="Times New Roman"/>
                <w:b/>
                <w:bCs/>
                <w:sz w:val="16"/>
                <w:szCs w:val="16"/>
                <w:lang w:eastAsia="en-CA"/>
              </w:rPr>
              <w:t>apod</w:t>
            </w:r>
            <w:proofErr w:type="spellEnd"/>
          </w:p>
        </w:tc>
        <w:tc>
          <w:tcPr>
            <w:tcW w:w="1733" w:type="dxa"/>
            <w:tcBorders>
              <w:top w:val="nil"/>
              <w:left w:val="single" w:sz="12" w:space="0" w:color="auto"/>
              <w:bottom w:val="nil"/>
              <w:right w:val="single" w:sz="12" w:space="0" w:color="auto"/>
            </w:tcBorders>
            <w:shd w:val="clear" w:color="auto" w:fill="FFFFFF" w:themeFill="background1"/>
            <w:noWrap/>
            <w:vAlign w:val="center"/>
            <w:hideMark/>
          </w:tcPr>
          <w:p w14:paraId="266A3BD1"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Immune Response</w:t>
            </w:r>
          </w:p>
        </w:tc>
        <w:tc>
          <w:tcPr>
            <w:tcW w:w="948" w:type="dxa"/>
            <w:tcBorders>
              <w:top w:val="nil"/>
              <w:left w:val="single" w:sz="12" w:space="0" w:color="auto"/>
              <w:bottom w:val="nil"/>
              <w:right w:val="nil"/>
            </w:tcBorders>
            <w:shd w:val="clear" w:color="auto" w:fill="FFFFFF" w:themeFill="background1"/>
            <w:noWrap/>
            <w:vAlign w:val="center"/>
            <w:hideMark/>
          </w:tcPr>
          <w:p w14:paraId="548595D2"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5.2e-7</w:t>
            </w:r>
          </w:p>
        </w:tc>
        <w:tc>
          <w:tcPr>
            <w:tcW w:w="598" w:type="dxa"/>
            <w:tcBorders>
              <w:top w:val="nil"/>
              <w:left w:val="nil"/>
              <w:bottom w:val="nil"/>
              <w:right w:val="single" w:sz="12" w:space="0" w:color="auto"/>
            </w:tcBorders>
            <w:shd w:val="clear" w:color="auto" w:fill="FFFFFF" w:themeFill="background1"/>
            <w:noWrap/>
            <w:vAlign w:val="center"/>
            <w:hideMark/>
          </w:tcPr>
          <w:p w14:paraId="23D16B6A"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b/>
                <w:bCs/>
                <w:sz w:val="14"/>
                <w:szCs w:val="14"/>
              </w:rPr>
              <w:t>***</w:t>
            </w:r>
          </w:p>
        </w:tc>
        <w:tc>
          <w:tcPr>
            <w:tcW w:w="1054" w:type="dxa"/>
            <w:tcBorders>
              <w:top w:val="nil"/>
              <w:left w:val="single" w:sz="12" w:space="0" w:color="auto"/>
              <w:bottom w:val="nil"/>
              <w:right w:val="nil"/>
            </w:tcBorders>
            <w:shd w:val="clear" w:color="auto" w:fill="FFFFFF" w:themeFill="background1"/>
            <w:noWrap/>
            <w:vAlign w:val="center"/>
            <w:hideMark/>
          </w:tcPr>
          <w:p w14:paraId="341277FB"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sz w:val="14"/>
                <w:szCs w:val="14"/>
              </w:rPr>
              <w:t>0.217</w:t>
            </w:r>
          </w:p>
        </w:tc>
        <w:tc>
          <w:tcPr>
            <w:tcW w:w="684" w:type="dxa"/>
            <w:tcBorders>
              <w:top w:val="nil"/>
              <w:left w:val="nil"/>
              <w:bottom w:val="nil"/>
              <w:right w:val="single" w:sz="12" w:space="0" w:color="auto"/>
            </w:tcBorders>
            <w:shd w:val="clear" w:color="auto" w:fill="FFFFFF" w:themeFill="background1"/>
            <w:noWrap/>
            <w:vAlign w:val="center"/>
            <w:hideMark/>
          </w:tcPr>
          <w:p w14:paraId="4391B40C"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sz w:val="14"/>
                <w:szCs w:val="14"/>
              </w:rPr>
              <w:t> </w:t>
            </w:r>
          </w:p>
        </w:tc>
        <w:tc>
          <w:tcPr>
            <w:tcW w:w="1088" w:type="dxa"/>
            <w:tcBorders>
              <w:top w:val="nil"/>
              <w:left w:val="single" w:sz="12" w:space="0" w:color="auto"/>
              <w:bottom w:val="nil"/>
              <w:right w:val="nil"/>
            </w:tcBorders>
            <w:shd w:val="clear" w:color="auto" w:fill="FFFFFF" w:themeFill="background1"/>
            <w:noWrap/>
            <w:vAlign w:val="center"/>
            <w:hideMark/>
          </w:tcPr>
          <w:p w14:paraId="47B4FE5C"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sz w:val="14"/>
                <w:szCs w:val="14"/>
              </w:rPr>
              <w:t>0.239</w:t>
            </w:r>
          </w:p>
        </w:tc>
        <w:tc>
          <w:tcPr>
            <w:tcW w:w="650" w:type="dxa"/>
            <w:tcBorders>
              <w:top w:val="nil"/>
              <w:left w:val="nil"/>
              <w:bottom w:val="nil"/>
              <w:right w:val="single" w:sz="12" w:space="0" w:color="auto"/>
            </w:tcBorders>
            <w:shd w:val="clear" w:color="auto" w:fill="FFFFFF" w:themeFill="background1"/>
            <w:noWrap/>
            <w:vAlign w:val="center"/>
            <w:hideMark/>
          </w:tcPr>
          <w:p w14:paraId="058EECA3"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sz w:val="14"/>
                <w:szCs w:val="14"/>
              </w:rPr>
              <w:t> </w:t>
            </w:r>
          </w:p>
        </w:tc>
        <w:tc>
          <w:tcPr>
            <w:tcW w:w="915" w:type="dxa"/>
            <w:tcBorders>
              <w:top w:val="nil"/>
              <w:left w:val="single" w:sz="12" w:space="0" w:color="auto"/>
              <w:bottom w:val="nil"/>
              <w:right w:val="nil"/>
            </w:tcBorders>
            <w:shd w:val="clear" w:color="auto" w:fill="FFFFFF" w:themeFill="background1"/>
            <w:noWrap/>
            <w:vAlign w:val="center"/>
            <w:hideMark/>
          </w:tcPr>
          <w:p w14:paraId="5718DB31"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sz w:val="14"/>
                <w:szCs w:val="14"/>
              </w:rPr>
            </w:pPr>
            <w:r w:rsidRPr="00E875A7">
              <w:rPr>
                <w:rFonts w:eastAsia="Calibri"/>
                <w:b/>
                <w:bCs/>
                <w:sz w:val="14"/>
                <w:szCs w:val="14"/>
              </w:rPr>
              <w:t>0.009</w:t>
            </w:r>
          </w:p>
        </w:tc>
        <w:tc>
          <w:tcPr>
            <w:tcW w:w="602" w:type="dxa"/>
            <w:tcBorders>
              <w:top w:val="nil"/>
              <w:left w:val="nil"/>
              <w:bottom w:val="nil"/>
            </w:tcBorders>
            <w:shd w:val="clear" w:color="auto" w:fill="FFFFFF" w:themeFill="background1"/>
            <w:noWrap/>
            <w:vAlign w:val="center"/>
            <w:hideMark/>
          </w:tcPr>
          <w:p w14:paraId="6F9DC68E" w14:textId="77777777" w:rsidR="005A10BF" w:rsidRPr="00E875A7" w:rsidRDefault="005A10BF" w:rsidP="00FE2FC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sz w:val="14"/>
                <w:szCs w:val="14"/>
              </w:rPr>
            </w:pPr>
            <w:r w:rsidRPr="00E875A7">
              <w:rPr>
                <w:rFonts w:eastAsia="Calibri"/>
                <w:b/>
                <w:bCs/>
                <w:sz w:val="14"/>
                <w:szCs w:val="14"/>
              </w:rPr>
              <w:t>**</w:t>
            </w:r>
          </w:p>
        </w:tc>
      </w:tr>
      <w:tr w:rsidR="00B60387" w:rsidRPr="00E875A7" w14:paraId="594D19BD" w14:textId="77777777" w:rsidTr="00FE2FCA">
        <w:trPr>
          <w:trHeight w:val="132"/>
          <w:jc w:val="center"/>
        </w:trPr>
        <w:tc>
          <w:tcPr>
            <w:cnfStyle w:val="001000000000" w:firstRow="0" w:lastRow="0" w:firstColumn="1" w:lastColumn="0" w:oddVBand="0" w:evenVBand="0" w:oddHBand="0" w:evenHBand="0" w:firstRowFirstColumn="0" w:firstRowLastColumn="0" w:lastRowFirstColumn="0" w:lastRowLastColumn="0"/>
            <w:tcW w:w="1348" w:type="dxa"/>
            <w:tcBorders>
              <w:top w:val="nil"/>
              <w:left w:val="nil"/>
              <w:bottom w:val="nil"/>
              <w:right w:val="single" w:sz="12" w:space="0" w:color="auto"/>
            </w:tcBorders>
            <w:noWrap/>
            <w:vAlign w:val="center"/>
            <w:hideMark/>
          </w:tcPr>
          <w:p w14:paraId="66008F13" w14:textId="77777777" w:rsidR="005A10BF" w:rsidRPr="00E875A7" w:rsidRDefault="005A10BF" w:rsidP="00FE2FCA">
            <w:pPr>
              <w:spacing w:line="276" w:lineRule="auto"/>
              <w:rPr>
                <w:rFonts w:eastAsia="Times New Roman" w:cs="Times New Roman"/>
                <w:b/>
                <w:bCs/>
                <w:sz w:val="16"/>
                <w:szCs w:val="16"/>
                <w:lang w:eastAsia="en-CA"/>
              </w:rPr>
            </w:pPr>
            <w:proofErr w:type="spellStart"/>
            <w:r w:rsidRPr="00E875A7">
              <w:rPr>
                <w:rFonts w:eastAsia="Times New Roman"/>
                <w:b/>
                <w:bCs/>
                <w:sz w:val="16"/>
                <w:szCs w:val="16"/>
                <w:lang w:eastAsia="en-CA"/>
              </w:rPr>
              <w:t>epx</w:t>
            </w:r>
            <w:proofErr w:type="spellEnd"/>
          </w:p>
        </w:tc>
        <w:tc>
          <w:tcPr>
            <w:tcW w:w="1733" w:type="dxa"/>
            <w:tcBorders>
              <w:top w:val="nil"/>
              <w:left w:val="single" w:sz="12" w:space="0" w:color="auto"/>
              <w:bottom w:val="nil"/>
              <w:right w:val="single" w:sz="12" w:space="0" w:color="auto"/>
            </w:tcBorders>
            <w:shd w:val="clear" w:color="auto" w:fill="FFFFFF" w:themeFill="background1"/>
            <w:noWrap/>
            <w:vAlign w:val="center"/>
            <w:hideMark/>
          </w:tcPr>
          <w:p w14:paraId="3E7DBEB1"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Immune Response</w:t>
            </w:r>
          </w:p>
        </w:tc>
        <w:tc>
          <w:tcPr>
            <w:tcW w:w="948" w:type="dxa"/>
            <w:tcBorders>
              <w:top w:val="nil"/>
              <w:left w:val="single" w:sz="12" w:space="0" w:color="auto"/>
              <w:bottom w:val="nil"/>
              <w:right w:val="nil"/>
            </w:tcBorders>
            <w:shd w:val="clear" w:color="auto" w:fill="FFFFFF" w:themeFill="background1"/>
            <w:noWrap/>
            <w:vAlign w:val="center"/>
            <w:hideMark/>
          </w:tcPr>
          <w:p w14:paraId="790970A0"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1.9e-5</w:t>
            </w:r>
          </w:p>
        </w:tc>
        <w:tc>
          <w:tcPr>
            <w:tcW w:w="598" w:type="dxa"/>
            <w:tcBorders>
              <w:top w:val="nil"/>
              <w:left w:val="nil"/>
              <w:bottom w:val="nil"/>
              <w:right w:val="single" w:sz="12" w:space="0" w:color="auto"/>
            </w:tcBorders>
            <w:shd w:val="clear" w:color="auto" w:fill="FFFFFF" w:themeFill="background1"/>
            <w:noWrap/>
            <w:vAlign w:val="center"/>
            <w:hideMark/>
          </w:tcPr>
          <w:p w14:paraId="7A32B2A4"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1054" w:type="dxa"/>
            <w:tcBorders>
              <w:top w:val="nil"/>
              <w:left w:val="single" w:sz="12" w:space="0" w:color="auto"/>
              <w:bottom w:val="nil"/>
              <w:right w:val="nil"/>
            </w:tcBorders>
            <w:shd w:val="clear" w:color="auto" w:fill="FFFFFF" w:themeFill="background1"/>
            <w:noWrap/>
            <w:vAlign w:val="center"/>
            <w:hideMark/>
          </w:tcPr>
          <w:p w14:paraId="05FC3BFC"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0.559</w:t>
            </w:r>
          </w:p>
        </w:tc>
        <w:tc>
          <w:tcPr>
            <w:tcW w:w="684" w:type="dxa"/>
            <w:tcBorders>
              <w:top w:val="nil"/>
              <w:left w:val="nil"/>
              <w:bottom w:val="nil"/>
              <w:right w:val="single" w:sz="12" w:space="0" w:color="auto"/>
            </w:tcBorders>
            <w:shd w:val="clear" w:color="auto" w:fill="FFFFFF" w:themeFill="background1"/>
            <w:noWrap/>
            <w:vAlign w:val="center"/>
            <w:hideMark/>
          </w:tcPr>
          <w:p w14:paraId="3895F682"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c>
          <w:tcPr>
            <w:tcW w:w="1088" w:type="dxa"/>
            <w:tcBorders>
              <w:top w:val="nil"/>
              <w:left w:val="single" w:sz="12" w:space="0" w:color="auto"/>
              <w:bottom w:val="nil"/>
              <w:right w:val="nil"/>
            </w:tcBorders>
            <w:shd w:val="clear" w:color="auto" w:fill="FFFFFF" w:themeFill="background1"/>
            <w:noWrap/>
            <w:vAlign w:val="center"/>
            <w:hideMark/>
          </w:tcPr>
          <w:p w14:paraId="6C1EA966"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i/>
                <w:iCs/>
                <w:sz w:val="14"/>
                <w:szCs w:val="14"/>
                <w:lang w:eastAsia="en-CA"/>
              </w:rPr>
            </w:pPr>
            <w:r w:rsidRPr="00E875A7">
              <w:rPr>
                <w:rFonts w:eastAsia="Calibri"/>
                <w:i/>
                <w:iCs/>
                <w:sz w:val="14"/>
                <w:szCs w:val="14"/>
              </w:rPr>
              <w:t>0.080</w:t>
            </w:r>
          </w:p>
        </w:tc>
        <w:tc>
          <w:tcPr>
            <w:tcW w:w="650" w:type="dxa"/>
            <w:tcBorders>
              <w:top w:val="nil"/>
              <w:left w:val="nil"/>
              <w:bottom w:val="nil"/>
              <w:right w:val="single" w:sz="12" w:space="0" w:color="auto"/>
            </w:tcBorders>
            <w:shd w:val="clear" w:color="auto" w:fill="FFFFFF" w:themeFill="background1"/>
            <w:noWrap/>
            <w:vAlign w:val="center"/>
            <w:hideMark/>
          </w:tcPr>
          <w:p w14:paraId="6F559587"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p>
        </w:tc>
        <w:tc>
          <w:tcPr>
            <w:tcW w:w="915" w:type="dxa"/>
            <w:tcBorders>
              <w:top w:val="nil"/>
              <w:left w:val="single" w:sz="12" w:space="0" w:color="auto"/>
              <w:bottom w:val="nil"/>
              <w:right w:val="nil"/>
            </w:tcBorders>
            <w:shd w:val="clear" w:color="auto" w:fill="FFFFFF" w:themeFill="background1"/>
            <w:noWrap/>
            <w:vAlign w:val="center"/>
            <w:hideMark/>
          </w:tcPr>
          <w:p w14:paraId="41565667"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sz w:val="14"/>
                <w:szCs w:val="14"/>
              </w:rPr>
              <w:t>0.691</w:t>
            </w:r>
          </w:p>
        </w:tc>
        <w:tc>
          <w:tcPr>
            <w:tcW w:w="602" w:type="dxa"/>
            <w:tcBorders>
              <w:top w:val="nil"/>
              <w:left w:val="nil"/>
              <w:bottom w:val="nil"/>
            </w:tcBorders>
            <w:shd w:val="clear" w:color="auto" w:fill="FFFFFF" w:themeFill="background1"/>
            <w:noWrap/>
            <w:vAlign w:val="center"/>
            <w:hideMark/>
          </w:tcPr>
          <w:p w14:paraId="283D78B9" w14:textId="77777777" w:rsidR="005A10BF" w:rsidRPr="00E875A7" w:rsidRDefault="005A10BF" w:rsidP="00FE2FCA">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sz w:val="14"/>
                <w:szCs w:val="14"/>
              </w:rPr>
              <w:t> </w:t>
            </w:r>
          </w:p>
        </w:tc>
      </w:tr>
      <w:tr w:rsidR="00B60387" w:rsidRPr="00E875A7" w14:paraId="63BCABE7" w14:textId="77777777" w:rsidTr="00FE2FCA">
        <w:trPr>
          <w:cnfStyle w:val="000000100000" w:firstRow="0" w:lastRow="0" w:firstColumn="0" w:lastColumn="0" w:oddVBand="0" w:evenVBand="0" w:oddHBand="1" w:evenHBand="0" w:firstRowFirstColumn="0" w:firstRowLastColumn="0" w:lastRowFirstColumn="0" w:lastRowLastColumn="0"/>
          <w:trHeight w:val="132"/>
          <w:jc w:val="center"/>
        </w:trPr>
        <w:tc>
          <w:tcPr>
            <w:cnfStyle w:val="001000000000" w:firstRow="0" w:lastRow="0" w:firstColumn="1" w:lastColumn="0" w:oddVBand="0" w:evenVBand="0" w:oddHBand="0" w:evenHBand="0" w:firstRowFirstColumn="0" w:firstRowLastColumn="0" w:lastRowFirstColumn="0" w:lastRowLastColumn="0"/>
            <w:tcW w:w="1348" w:type="dxa"/>
            <w:tcBorders>
              <w:top w:val="nil"/>
              <w:left w:val="nil"/>
              <w:bottom w:val="nil"/>
              <w:right w:val="single" w:sz="12" w:space="0" w:color="auto"/>
            </w:tcBorders>
            <w:noWrap/>
            <w:vAlign w:val="center"/>
            <w:hideMark/>
          </w:tcPr>
          <w:p w14:paraId="7DE13AE7" w14:textId="77777777" w:rsidR="005A10BF" w:rsidRPr="00E875A7" w:rsidRDefault="005A10BF" w:rsidP="00FE2FCA">
            <w:pPr>
              <w:spacing w:line="276" w:lineRule="auto"/>
              <w:rPr>
                <w:rFonts w:eastAsia="Times New Roman" w:cs="Times New Roman"/>
                <w:b/>
                <w:bCs/>
                <w:sz w:val="16"/>
                <w:szCs w:val="16"/>
                <w:lang w:eastAsia="en-CA"/>
              </w:rPr>
            </w:pPr>
            <w:r w:rsidRPr="00E875A7">
              <w:rPr>
                <w:rFonts w:eastAsia="Times New Roman"/>
                <w:b/>
                <w:bCs/>
                <w:sz w:val="16"/>
                <w:szCs w:val="16"/>
                <w:lang w:eastAsia="en-CA"/>
              </w:rPr>
              <w:t>camp-a</w:t>
            </w:r>
          </w:p>
        </w:tc>
        <w:tc>
          <w:tcPr>
            <w:tcW w:w="1733" w:type="dxa"/>
            <w:tcBorders>
              <w:top w:val="nil"/>
              <w:left w:val="single" w:sz="12" w:space="0" w:color="auto"/>
              <w:bottom w:val="nil"/>
              <w:right w:val="single" w:sz="12" w:space="0" w:color="auto"/>
            </w:tcBorders>
            <w:shd w:val="clear" w:color="auto" w:fill="FFFFFF" w:themeFill="background1"/>
            <w:noWrap/>
            <w:vAlign w:val="center"/>
            <w:hideMark/>
          </w:tcPr>
          <w:p w14:paraId="449DA88D"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Immune Response</w:t>
            </w:r>
          </w:p>
        </w:tc>
        <w:tc>
          <w:tcPr>
            <w:tcW w:w="948" w:type="dxa"/>
            <w:tcBorders>
              <w:top w:val="nil"/>
              <w:left w:val="single" w:sz="12" w:space="0" w:color="auto"/>
              <w:bottom w:val="nil"/>
              <w:right w:val="nil"/>
            </w:tcBorders>
            <w:shd w:val="clear" w:color="auto" w:fill="FFFFFF" w:themeFill="background1"/>
            <w:noWrap/>
            <w:vAlign w:val="center"/>
            <w:hideMark/>
          </w:tcPr>
          <w:p w14:paraId="6F581425"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0.003</w:t>
            </w:r>
          </w:p>
        </w:tc>
        <w:tc>
          <w:tcPr>
            <w:tcW w:w="598" w:type="dxa"/>
            <w:tcBorders>
              <w:top w:val="nil"/>
              <w:left w:val="nil"/>
              <w:bottom w:val="nil"/>
              <w:right w:val="single" w:sz="12" w:space="0" w:color="auto"/>
            </w:tcBorders>
            <w:shd w:val="clear" w:color="auto" w:fill="FFFFFF" w:themeFill="background1"/>
            <w:noWrap/>
            <w:vAlign w:val="center"/>
            <w:hideMark/>
          </w:tcPr>
          <w:p w14:paraId="2109B100"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1054" w:type="dxa"/>
            <w:tcBorders>
              <w:top w:val="nil"/>
              <w:left w:val="single" w:sz="12" w:space="0" w:color="auto"/>
              <w:bottom w:val="nil"/>
              <w:right w:val="nil"/>
            </w:tcBorders>
            <w:shd w:val="clear" w:color="auto" w:fill="FFFFFF" w:themeFill="background1"/>
            <w:noWrap/>
            <w:vAlign w:val="center"/>
            <w:hideMark/>
          </w:tcPr>
          <w:p w14:paraId="0BD813A9"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0.160</w:t>
            </w:r>
          </w:p>
        </w:tc>
        <w:tc>
          <w:tcPr>
            <w:tcW w:w="684" w:type="dxa"/>
            <w:tcBorders>
              <w:top w:val="nil"/>
              <w:left w:val="nil"/>
              <w:bottom w:val="nil"/>
              <w:right w:val="single" w:sz="12" w:space="0" w:color="auto"/>
            </w:tcBorders>
            <w:shd w:val="clear" w:color="auto" w:fill="FFFFFF" w:themeFill="background1"/>
            <w:noWrap/>
            <w:vAlign w:val="center"/>
            <w:hideMark/>
          </w:tcPr>
          <w:p w14:paraId="7B76F8E2"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c>
          <w:tcPr>
            <w:tcW w:w="1088" w:type="dxa"/>
            <w:tcBorders>
              <w:top w:val="nil"/>
              <w:left w:val="single" w:sz="12" w:space="0" w:color="auto"/>
              <w:bottom w:val="nil"/>
              <w:right w:val="nil"/>
            </w:tcBorders>
            <w:shd w:val="clear" w:color="auto" w:fill="FFFFFF" w:themeFill="background1"/>
            <w:noWrap/>
            <w:vAlign w:val="center"/>
            <w:hideMark/>
          </w:tcPr>
          <w:p w14:paraId="1E36E2AD"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i/>
                <w:iCs/>
                <w:sz w:val="14"/>
                <w:szCs w:val="14"/>
                <w:lang w:eastAsia="en-CA"/>
              </w:rPr>
            </w:pPr>
            <w:r w:rsidRPr="00E875A7">
              <w:rPr>
                <w:rFonts w:eastAsia="Calibri"/>
                <w:i/>
                <w:iCs/>
                <w:sz w:val="14"/>
                <w:szCs w:val="14"/>
              </w:rPr>
              <w:t>0.078</w:t>
            </w:r>
          </w:p>
        </w:tc>
        <w:tc>
          <w:tcPr>
            <w:tcW w:w="650" w:type="dxa"/>
            <w:tcBorders>
              <w:top w:val="nil"/>
              <w:left w:val="nil"/>
              <w:bottom w:val="nil"/>
              <w:right w:val="single" w:sz="12" w:space="0" w:color="auto"/>
            </w:tcBorders>
            <w:shd w:val="clear" w:color="auto" w:fill="FFFFFF" w:themeFill="background1"/>
            <w:noWrap/>
            <w:vAlign w:val="center"/>
            <w:hideMark/>
          </w:tcPr>
          <w:p w14:paraId="3AA2C1F7"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p>
        </w:tc>
        <w:tc>
          <w:tcPr>
            <w:tcW w:w="915" w:type="dxa"/>
            <w:tcBorders>
              <w:top w:val="nil"/>
              <w:left w:val="single" w:sz="12" w:space="0" w:color="auto"/>
              <w:bottom w:val="nil"/>
              <w:right w:val="nil"/>
            </w:tcBorders>
            <w:shd w:val="clear" w:color="auto" w:fill="FFFFFF" w:themeFill="background1"/>
            <w:noWrap/>
            <w:vAlign w:val="center"/>
            <w:hideMark/>
          </w:tcPr>
          <w:p w14:paraId="10F806A3"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0.694</w:t>
            </w:r>
          </w:p>
        </w:tc>
        <w:tc>
          <w:tcPr>
            <w:tcW w:w="602" w:type="dxa"/>
            <w:tcBorders>
              <w:top w:val="nil"/>
              <w:left w:val="nil"/>
              <w:bottom w:val="nil"/>
            </w:tcBorders>
            <w:shd w:val="clear" w:color="auto" w:fill="FFFFFF" w:themeFill="background1"/>
            <w:noWrap/>
            <w:vAlign w:val="center"/>
            <w:hideMark/>
          </w:tcPr>
          <w:p w14:paraId="16234FE4" w14:textId="77777777" w:rsidR="005A10BF" w:rsidRPr="00E875A7" w:rsidRDefault="005A10BF" w:rsidP="00FE2FC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r>
      <w:tr w:rsidR="00B60387" w:rsidRPr="00E875A7" w14:paraId="747F06D9" w14:textId="77777777" w:rsidTr="00FE2FCA">
        <w:trPr>
          <w:trHeight w:val="132"/>
          <w:jc w:val="center"/>
        </w:trPr>
        <w:tc>
          <w:tcPr>
            <w:cnfStyle w:val="001000000000" w:firstRow="0" w:lastRow="0" w:firstColumn="1" w:lastColumn="0" w:oddVBand="0" w:evenVBand="0" w:oddHBand="0" w:evenHBand="0" w:firstRowFirstColumn="0" w:firstRowLastColumn="0" w:lastRowFirstColumn="0" w:lastRowLastColumn="0"/>
            <w:tcW w:w="1348" w:type="dxa"/>
            <w:tcBorders>
              <w:top w:val="nil"/>
              <w:left w:val="nil"/>
              <w:bottom w:val="nil"/>
              <w:right w:val="single" w:sz="12" w:space="0" w:color="auto"/>
            </w:tcBorders>
            <w:noWrap/>
            <w:vAlign w:val="center"/>
            <w:hideMark/>
          </w:tcPr>
          <w:p w14:paraId="581BA119" w14:textId="77777777" w:rsidR="005A10BF" w:rsidRPr="00E875A7" w:rsidRDefault="005A10BF" w:rsidP="00FE2FCA">
            <w:pPr>
              <w:spacing w:line="276" w:lineRule="auto"/>
              <w:rPr>
                <w:rFonts w:eastAsia="Times New Roman" w:cs="Times New Roman"/>
                <w:b/>
                <w:bCs/>
                <w:sz w:val="16"/>
                <w:szCs w:val="16"/>
                <w:lang w:eastAsia="en-CA"/>
              </w:rPr>
            </w:pPr>
            <w:r w:rsidRPr="00E875A7">
              <w:rPr>
                <w:rFonts w:eastAsia="Times New Roman"/>
                <w:b/>
                <w:bCs/>
                <w:sz w:val="16"/>
                <w:szCs w:val="16"/>
                <w:lang w:eastAsia="en-CA"/>
              </w:rPr>
              <w:t>il8</w:t>
            </w:r>
          </w:p>
        </w:tc>
        <w:tc>
          <w:tcPr>
            <w:tcW w:w="1733" w:type="dxa"/>
            <w:tcBorders>
              <w:top w:val="nil"/>
              <w:left w:val="single" w:sz="12" w:space="0" w:color="auto"/>
              <w:bottom w:val="nil"/>
              <w:right w:val="single" w:sz="12" w:space="0" w:color="auto"/>
            </w:tcBorders>
            <w:shd w:val="clear" w:color="auto" w:fill="FFFFFF" w:themeFill="background1"/>
            <w:noWrap/>
            <w:vAlign w:val="center"/>
            <w:hideMark/>
          </w:tcPr>
          <w:p w14:paraId="3700104D"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Immune Response</w:t>
            </w:r>
          </w:p>
        </w:tc>
        <w:tc>
          <w:tcPr>
            <w:tcW w:w="948" w:type="dxa"/>
            <w:tcBorders>
              <w:top w:val="nil"/>
              <w:left w:val="single" w:sz="12" w:space="0" w:color="auto"/>
              <w:bottom w:val="nil"/>
              <w:right w:val="nil"/>
            </w:tcBorders>
            <w:shd w:val="clear" w:color="auto" w:fill="FFFFFF" w:themeFill="background1"/>
            <w:noWrap/>
            <w:vAlign w:val="center"/>
            <w:hideMark/>
          </w:tcPr>
          <w:p w14:paraId="187E3A1C"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0.014</w:t>
            </w:r>
          </w:p>
        </w:tc>
        <w:tc>
          <w:tcPr>
            <w:tcW w:w="598" w:type="dxa"/>
            <w:tcBorders>
              <w:top w:val="nil"/>
              <w:left w:val="nil"/>
              <w:bottom w:val="nil"/>
              <w:right w:val="single" w:sz="12" w:space="0" w:color="auto"/>
            </w:tcBorders>
            <w:shd w:val="clear" w:color="auto" w:fill="FFFFFF" w:themeFill="background1"/>
            <w:noWrap/>
            <w:vAlign w:val="center"/>
            <w:hideMark/>
          </w:tcPr>
          <w:p w14:paraId="3D87F95F"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1054" w:type="dxa"/>
            <w:tcBorders>
              <w:top w:val="nil"/>
              <w:left w:val="single" w:sz="12" w:space="0" w:color="auto"/>
              <w:bottom w:val="nil"/>
              <w:right w:val="nil"/>
            </w:tcBorders>
            <w:shd w:val="clear" w:color="auto" w:fill="FFFFFF" w:themeFill="background1"/>
            <w:noWrap/>
            <w:vAlign w:val="center"/>
            <w:hideMark/>
          </w:tcPr>
          <w:p w14:paraId="24768A01"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0.709</w:t>
            </w:r>
          </w:p>
        </w:tc>
        <w:tc>
          <w:tcPr>
            <w:tcW w:w="684" w:type="dxa"/>
            <w:tcBorders>
              <w:top w:val="nil"/>
              <w:left w:val="nil"/>
              <w:bottom w:val="nil"/>
              <w:right w:val="single" w:sz="12" w:space="0" w:color="auto"/>
            </w:tcBorders>
            <w:shd w:val="clear" w:color="auto" w:fill="FFFFFF" w:themeFill="background1"/>
            <w:noWrap/>
            <w:vAlign w:val="center"/>
            <w:hideMark/>
          </w:tcPr>
          <w:p w14:paraId="72990FB1"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c>
          <w:tcPr>
            <w:tcW w:w="1088" w:type="dxa"/>
            <w:tcBorders>
              <w:top w:val="nil"/>
              <w:left w:val="single" w:sz="12" w:space="0" w:color="auto"/>
              <w:bottom w:val="nil"/>
              <w:right w:val="nil"/>
            </w:tcBorders>
            <w:shd w:val="clear" w:color="auto" w:fill="FFFFFF" w:themeFill="background1"/>
            <w:noWrap/>
            <w:vAlign w:val="center"/>
            <w:hideMark/>
          </w:tcPr>
          <w:p w14:paraId="74FBF681"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0.463</w:t>
            </w:r>
          </w:p>
        </w:tc>
        <w:tc>
          <w:tcPr>
            <w:tcW w:w="650" w:type="dxa"/>
            <w:tcBorders>
              <w:top w:val="nil"/>
              <w:left w:val="nil"/>
              <w:bottom w:val="nil"/>
              <w:right w:val="single" w:sz="12" w:space="0" w:color="auto"/>
            </w:tcBorders>
            <w:shd w:val="clear" w:color="auto" w:fill="FFFFFF" w:themeFill="background1"/>
            <w:noWrap/>
            <w:vAlign w:val="center"/>
            <w:hideMark/>
          </w:tcPr>
          <w:p w14:paraId="012CA0CA"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sz w:val="14"/>
                <w:szCs w:val="14"/>
              </w:rPr>
              <w:t> </w:t>
            </w:r>
          </w:p>
        </w:tc>
        <w:tc>
          <w:tcPr>
            <w:tcW w:w="915" w:type="dxa"/>
            <w:tcBorders>
              <w:top w:val="nil"/>
              <w:left w:val="single" w:sz="12" w:space="0" w:color="auto"/>
              <w:bottom w:val="nil"/>
              <w:right w:val="nil"/>
            </w:tcBorders>
            <w:shd w:val="clear" w:color="auto" w:fill="FFFFFF" w:themeFill="background1"/>
            <w:noWrap/>
            <w:vAlign w:val="center"/>
            <w:hideMark/>
          </w:tcPr>
          <w:p w14:paraId="2821047B"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0.654</w:t>
            </w:r>
          </w:p>
        </w:tc>
        <w:tc>
          <w:tcPr>
            <w:tcW w:w="602" w:type="dxa"/>
            <w:tcBorders>
              <w:top w:val="nil"/>
              <w:left w:val="nil"/>
              <w:bottom w:val="nil"/>
            </w:tcBorders>
            <w:shd w:val="clear" w:color="auto" w:fill="FFFFFF" w:themeFill="background1"/>
            <w:noWrap/>
            <w:vAlign w:val="center"/>
            <w:hideMark/>
          </w:tcPr>
          <w:p w14:paraId="15B5A4C6" w14:textId="77777777" w:rsidR="005A10BF" w:rsidRPr="00E875A7" w:rsidRDefault="005A10BF" w:rsidP="00FE2FCA">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r>
      <w:tr w:rsidR="00B60387" w:rsidRPr="00E875A7" w14:paraId="3C28A4B1" w14:textId="77777777" w:rsidTr="00FE2FCA">
        <w:trPr>
          <w:cnfStyle w:val="000000100000" w:firstRow="0" w:lastRow="0" w:firstColumn="0" w:lastColumn="0" w:oddVBand="0" w:evenVBand="0" w:oddHBand="1" w:evenHBand="0" w:firstRowFirstColumn="0" w:firstRowLastColumn="0" w:lastRowFirstColumn="0" w:lastRowLastColumn="0"/>
          <w:trHeight w:val="139"/>
          <w:jc w:val="center"/>
        </w:trPr>
        <w:tc>
          <w:tcPr>
            <w:cnfStyle w:val="001000000000" w:firstRow="0" w:lastRow="0" w:firstColumn="1" w:lastColumn="0" w:oddVBand="0" w:evenVBand="0" w:oddHBand="0" w:evenHBand="0" w:firstRowFirstColumn="0" w:firstRowLastColumn="0" w:lastRowFirstColumn="0" w:lastRowLastColumn="0"/>
            <w:tcW w:w="1348" w:type="dxa"/>
            <w:tcBorders>
              <w:top w:val="nil"/>
              <w:left w:val="nil"/>
              <w:right w:val="single" w:sz="12" w:space="0" w:color="auto"/>
            </w:tcBorders>
            <w:noWrap/>
            <w:vAlign w:val="center"/>
            <w:hideMark/>
          </w:tcPr>
          <w:p w14:paraId="48369CE5" w14:textId="77777777" w:rsidR="005A10BF" w:rsidRPr="00E875A7" w:rsidRDefault="005A10BF" w:rsidP="00FE2FCA">
            <w:pPr>
              <w:spacing w:line="276" w:lineRule="auto"/>
              <w:rPr>
                <w:rFonts w:eastAsia="Times New Roman"/>
                <w:b/>
                <w:bCs/>
                <w:sz w:val="16"/>
                <w:szCs w:val="16"/>
                <w:lang w:eastAsia="en-CA"/>
              </w:rPr>
            </w:pPr>
            <w:proofErr w:type="spellStart"/>
            <w:r w:rsidRPr="00E875A7">
              <w:rPr>
                <w:rFonts w:eastAsia="Times New Roman"/>
                <w:b/>
                <w:bCs/>
                <w:sz w:val="16"/>
                <w:szCs w:val="16"/>
                <w:lang w:eastAsia="en-CA"/>
              </w:rPr>
              <w:t>bax</w:t>
            </w:r>
            <w:proofErr w:type="spellEnd"/>
          </w:p>
        </w:tc>
        <w:tc>
          <w:tcPr>
            <w:tcW w:w="1733" w:type="dxa"/>
            <w:tcBorders>
              <w:top w:val="nil"/>
              <w:left w:val="single" w:sz="12" w:space="0" w:color="auto"/>
              <w:right w:val="single" w:sz="12" w:space="0" w:color="auto"/>
            </w:tcBorders>
            <w:shd w:val="clear" w:color="auto" w:fill="FFFFFF" w:themeFill="background1"/>
            <w:noWrap/>
            <w:vAlign w:val="center"/>
            <w:hideMark/>
          </w:tcPr>
          <w:p w14:paraId="722DC831"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Immune Apoptosis</w:t>
            </w:r>
          </w:p>
        </w:tc>
        <w:tc>
          <w:tcPr>
            <w:tcW w:w="948" w:type="dxa"/>
            <w:tcBorders>
              <w:top w:val="nil"/>
              <w:left w:val="single" w:sz="12" w:space="0" w:color="auto"/>
              <w:right w:val="nil"/>
            </w:tcBorders>
            <w:shd w:val="clear" w:color="auto" w:fill="FFFFFF" w:themeFill="background1"/>
            <w:noWrap/>
            <w:vAlign w:val="center"/>
            <w:hideMark/>
          </w:tcPr>
          <w:p w14:paraId="6165F92F"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sz w:val="14"/>
                <w:szCs w:val="14"/>
              </w:rPr>
              <w:t>0.463</w:t>
            </w:r>
          </w:p>
        </w:tc>
        <w:tc>
          <w:tcPr>
            <w:tcW w:w="598" w:type="dxa"/>
            <w:tcBorders>
              <w:top w:val="nil"/>
              <w:left w:val="nil"/>
              <w:right w:val="single" w:sz="12" w:space="0" w:color="auto"/>
            </w:tcBorders>
            <w:shd w:val="clear" w:color="auto" w:fill="FFFFFF" w:themeFill="background1"/>
            <w:noWrap/>
            <w:vAlign w:val="center"/>
            <w:hideMark/>
          </w:tcPr>
          <w:p w14:paraId="201563CE"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sz w:val="14"/>
                <w:szCs w:val="14"/>
              </w:rPr>
              <w:t> </w:t>
            </w:r>
          </w:p>
        </w:tc>
        <w:tc>
          <w:tcPr>
            <w:tcW w:w="1054" w:type="dxa"/>
            <w:tcBorders>
              <w:top w:val="nil"/>
              <w:left w:val="single" w:sz="12" w:space="0" w:color="auto"/>
              <w:right w:val="nil"/>
            </w:tcBorders>
            <w:shd w:val="clear" w:color="auto" w:fill="FFFFFF" w:themeFill="background1"/>
            <w:noWrap/>
            <w:vAlign w:val="center"/>
            <w:hideMark/>
          </w:tcPr>
          <w:p w14:paraId="6FA2A69B"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i/>
                <w:iCs/>
                <w:sz w:val="14"/>
                <w:szCs w:val="14"/>
                <w:lang w:eastAsia="en-CA"/>
              </w:rPr>
            </w:pPr>
            <w:r w:rsidRPr="00E875A7">
              <w:rPr>
                <w:rFonts w:eastAsia="Calibri"/>
                <w:i/>
                <w:iCs/>
                <w:sz w:val="14"/>
                <w:szCs w:val="14"/>
              </w:rPr>
              <w:t>0.082</w:t>
            </w:r>
          </w:p>
        </w:tc>
        <w:tc>
          <w:tcPr>
            <w:tcW w:w="684" w:type="dxa"/>
            <w:tcBorders>
              <w:top w:val="nil"/>
              <w:left w:val="nil"/>
              <w:right w:val="single" w:sz="12" w:space="0" w:color="auto"/>
            </w:tcBorders>
            <w:shd w:val="clear" w:color="auto" w:fill="FFFFFF" w:themeFill="background1"/>
            <w:noWrap/>
            <w:vAlign w:val="center"/>
            <w:hideMark/>
          </w:tcPr>
          <w:p w14:paraId="4DDE812B"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p>
        </w:tc>
        <w:tc>
          <w:tcPr>
            <w:tcW w:w="1088" w:type="dxa"/>
            <w:tcBorders>
              <w:top w:val="nil"/>
              <w:left w:val="single" w:sz="12" w:space="0" w:color="auto"/>
              <w:right w:val="nil"/>
            </w:tcBorders>
            <w:shd w:val="clear" w:color="auto" w:fill="FFFFFF" w:themeFill="background1"/>
            <w:noWrap/>
            <w:vAlign w:val="center"/>
            <w:hideMark/>
          </w:tcPr>
          <w:p w14:paraId="6C0E2802"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0.191</w:t>
            </w:r>
          </w:p>
        </w:tc>
        <w:tc>
          <w:tcPr>
            <w:tcW w:w="650" w:type="dxa"/>
            <w:tcBorders>
              <w:top w:val="nil"/>
              <w:left w:val="nil"/>
              <w:right w:val="single" w:sz="12" w:space="0" w:color="auto"/>
            </w:tcBorders>
            <w:shd w:val="clear" w:color="auto" w:fill="FFFFFF" w:themeFill="background1"/>
            <w:noWrap/>
            <w:vAlign w:val="center"/>
            <w:hideMark/>
          </w:tcPr>
          <w:p w14:paraId="7621C950"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c>
          <w:tcPr>
            <w:tcW w:w="915" w:type="dxa"/>
            <w:tcBorders>
              <w:top w:val="nil"/>
              <w:left w:val="single" w:sz="12" w:space="0" w:color="auto"/>
              <w:right w:val="nil"/>
            </w:tcBorders>
            <w:shd w:val="clear" w:color="auto" w:fill="FFFFFF" w:themeFill="background1"/>
            <w:noWrap/>
            <w:vAlign w:val="center"/>
            <w:hideMark/>
          </w:tcPr>
          <w:p w14:paraId="0934F42F"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b/>
                <w:bCs/>
                <w:sz w:val="14"/>
                <w:szCs w:val="14"/>
              </w:rPr>
              <w:t>0.022</w:t>
            </w:r>
          </w:p>
        </w:tc>
        <w:tc>
          <w:tcPr>
            <w:tcW w:w="602" w:type="dxa"/>
            <w:tcBorders>
              <w:top w:val="nil"/>
              <w:left w:val="nil"/>
            </w:tcBorders>
            <w:shd w:val="clear" w:color="auto" w:fill="FFFFFF" w:themeFill="background1"/>
            <w:noWrap/>
            <w:vAlign w:val="center"/>
            <w:hideMark/>
          </w:tcPr>
          <w:p w14:paraId="4F8854C3" w14:textId="77777777" w:rsidR="005A10BF" w:rsidRPr="00E875A7" w:rsidRDefault="005A10BF" w:rsidP="00FE2FC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b/>
                <w:bCs/>
                <w:sz w:val="14"/>
                <w:szCs w:val="14"/>
              </w:rPr>
              <w:t>*</w:t>
            </w:r>
          </w:p>
        </w:tc>
      </w:tr>
      <w:tr w:rsidR="00B60387" w:rsidRPr="00E875A7" w14:paraId="101B4B24" w14:textId="77777777" w:rsidTr="00FE2FCA">
        <w:trPr>
          <w:trHeight w:val="139"/>
          <w:jc w:val="center"/>
        </w:trPr>
        <w:tc>
          <w:tcPr>
            <w:cnfStyle w:val="001000000000" w:firstRow="0" w:lastRow="0" w:firstColumn="1" w:lastColumn="0" w:oddVBand="0" w:evenVBand="0" w:oddHBand="0" w:evenHBand="0" w:firstRowFirstColumn="0" w:firstRowLastColumn="0" w:lastRowFirstColumn="0" w:lastRowLastColumn="0"/>
            <w:tcW w:w="1348" w:type="dxa"/>
            <w:tcBorders>
              <w:top w:val="nil"/>
              <w:left w:val="nil"/>
              <w:right w:val="single" w:sz="12" w:space="0" w:color="auto"/>
            </w:tcBorders>
            <w:noWrap/>
            <w:vAlign w:val="center"/>
          </w:tcPr>
          <w:p w14:paraId="7E42EAB2" w14:textId="77777777" w:rsidR="005A10BF" w:rsidRPr="00E875A7" w:rsidRDefault="005A10BF" w:rsidP="00FE2FCA">
            <w:pPr>
              <w:spacing w:line="276" w:lineRule="auto"/>
              <w:rPr>
                <w:rFonts w:eastAsia="Times New Roman"/>
                <w:b/>
                <w:bCs/>
                <w:sz w:val="16"/>
                <w:szCs w:val="16"/>
                <w:lang w:eastAsia="en-CA"/>
              </w:rPr>
            </w:pPr>
            <w:proofErr w:type="spellStart"/>
            <w:r w:rsidRPr="00E875A7">
              <w:rPr>
                <w:rFonts w:eastAsia="Times New Roman"/>
                <w:b/>
                <w:bCs/>
                <w:sz w:val="16"/>
                <w:szCs w:val="16"/>
                <w:lang w:eastAsia="en-CA"/>
              </w:rPr>
              <w:t>mhcii</w:t>
            </w:r>
            <w:proofErr w:type="spellEnd"/>
          </w:p>
        </w:tc>
        <w:tc>
          <w:tcPr>
            <w:tcW w:w="1733" w:type="dxa"/>
            <w:tcBorders>
              <w:top w:val="nil"/>
              <w:left w:val="single" w:sz="12" w:space="0" w:color="auto"/>
              <w:right w:val="single" w:sz="12" w:space="0" w:color="auto"/>
            </w:tcBorders>
            <w:shd w:val="clear" w:color="auto" w:fill="FFFFFF" w:themeFill="background1"/>
            <w:noWrap/>
            <w:vAlign w:val="center"/>
          </w:tcPr>
          <w:p w14:paraId="6832AB0B"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Immune Response</w:t>
            </w:r>
          </w:p>
        </w:tc>
        <w:tc>
          <w:tcPr>
            <w:tcW w:w="948" w:type="dxa"/>
            <w:tcBorders>
              <w:top w:val="nil"/>
              <w:left w:val="single" w:sz="12" w:space="0" w:color="auto"/>
              <w:right w:val="nil"/>
            </w:tcBorders>
            <w:shd w:val="clear" w:color="auto" w:fill="FFFFFF" w:themeFill="background1"/>
            <w:noWrap/>
            <w:vAlign w:val="center"/>
          </w:tcPr>
          <w:p w14:paraId="7AD8B2EA"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sz w:val="14"/>
                <w:szCs w:val="14"/>
              </w:rPr>
            </w:pPr>
            <w:r w:rsidRPr="00E875A7">
              <w:rPr>
                <w:rFonts w:eastAsia="Calibri"/>
                <w:sz w:val="14"/>
                <w:szCs w:val="14"/>
              </w:rPr>
              <w:t>0.162</w:t>
            </w:r>
          </w:p>
        </w:tc>
        <w:tc>
          <w:tcPr>
            <w:tcW w:w="598" w:type="dxa"/>
            <w:tcBorders>
              <w:top w:val="nil"/>
              <w:left w:val="nil"/>
              <w:right w:val="single" w:sz="12" w:space="0" w:color="auto"/>
            </w:tcBorders>
            <w:shd w:val="clear" w:color="auto" w:fill="FFFFFF" w:themeFill="background1"/>
            <w:noWrap/>
            <w:vAlign w:val="center"/>
          </w:tcPr>
          <w:p w14:paraId="6654A6C1"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sz w:val="14"/>
                <w:szCs w:val="14"/>
              </w:rPr>
            </w:pPr>
            <w:r w:rsidRPr="00E875A7">
              <w:rPr>
                <w:rFonts w:eastAsia="Calibri"/>
                <w:sz w:val="14"/>
                <w:szCs w:val="14"/>
              </w:rPr>
              <w:t> </w:t>
            </w:r>
          </w:p>
        </w:tc>
        <w:tc>
          <w:tcPr>
            <w:tcW w:w="1054" w:type="dxa"/>
            <w:tcBorders>
              <w:top w:val="nil"/>
              <w:left w:val="single" w:sz="12" w:space="0" w:color="auto"/>
              <w:right w:val="nil"/>
            </w:tcBorders>
            <w:shd w:val="clear" w:color="auto" w:fill="FFFFFF" w:themeFill="background1"/>
            <w:noWrap/>
            <w:vAlign w:val="center"/>
          </w:tcPr>
          <w:p w14:paraId="588E1BBE"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sz w:val="14"/>
                <w:szCs w:val="14"/>
              </w:rPr>
            </w:pPr>
            <w:r w:rsidRPr="00E875A7">
              <w:rPr>
                <w:rFonts w:eastAsia="Calibri"/>
                <w:sz w:val="14"/>
                <w:szCs w:val="14"/>
              </w:rPr>
              <w:t>0.867</w:t>
            </w:r>
          </w:p>
        </w:tc>
        <w:tc>
          <w:tcPr>
            <w:tcW w:w="684" w:type="dxa"/>
            <w:tcBorders>
              <w:top w:val="nil"/>
              <w:left w:val="nil"/>
              <w:right w:val="single" w:sz="12" w:space="0" w:color="auto"/>
            </w:tcBorders>
            <w:shd w:val="clear" w:color="auto" w:fill="FFFFFF" w:themeFill="background1"/>
            <w:noWrap/>
            <w:vAlign w:val="center"/>
          </w:tcPr>
          <w:p w14:paraId="5ECB3BDC"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14"/>
                <w:szCs w:val="14"/>
              </w:rPr>
            </w:pPr>
            <w:r w:rsidRPr="00E875A7">
              <w:rPr>
                <w:rFonts w:eastAsia="Calibri"/>
                <w:sz w:val="14"/>
                <w:szCs w:val="14"/>
              </w:rPr>
              <w:t> </w:t>
            </w:r>
          </w:p>
        </w:tc>
        <w:tc>
          <w:tcPr>
            <w:tcW w:w="1088" w:type="dxa"/>
            <w:tcBorders>
              <w:top w:val="nil"/>
              <w:left w:val="single" w:sz="12" w:space="0" w:color="auto"/>
              <w:right w:val="nil"/>
            </w:tcBorders>
            <w:shd w:val="clear" w:color="auto" w:fill="FFFFFF" w:themeFill="background1"/>
            <w:noWrap/>
            <w:vAlign w:val="center"/>
          </w:tcPr>
          <w:p w14:paraId="35C46015"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sz w:val="14"/>
                <w:szCs w:val="14"/>
              </w:rPr>
            </w:pPr>
            <w:r w:rsidRPr="00E875A7">
              <w:rPr>
                <w:rFonts w:eastAsia="Calibri"/>
                <w:sz w:val="14"/>
                <w:szCs w:val="14"/>
              </w:rPr>
              <w:t>0.383</w:t>
            </w:r>
          </w:p>
        </w:tc>
        <w:tc>
          <w:tcPr>
            <w:tcW w:w="650" w:type="dxa"/>
            <w:tcBorders>
              <w:top w:val="nil"/>
              <w:left w:val="nil"/>
              <w:right w:val="single" w:sz="12" w:space="0" w:color="auto"/>
            </w:tcBorders>
            <w:shd w:val="clear" w:color="auto" w:fill="FFFFFF" w:themeFill="background1"/>
            <w:noWrap/>
            <w:vAlign w:val="center"/>
          </w:tcPr>
          <w:p w14:paraId="49A6D474"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sz w:val="14"/>
                <w:szCs w:val="14"/>
              </w:rPr>
            </w:pPr>
            <w:r w:rsidRPr="00E875A7">
              <w:rPr>
                <w:rFonts w:eastAsia="Calibri"/>
                <w:sz w:val="14"/>
                <w:szCs w:val="14"/>
              </w:rPr>
              <w:t> </w:t>
            </w:r>
          </w:p>
        </w:tc>
        <w:tc>
          <w:tcPr>
            <w:tcW w:w="915" w:type="dxa"/>
            <w:tcBorders>
              <w:top w:val="nil"/>
              <w:left w:val="single" w:sz="12" w:space="0" w:color="auto"/>
              <w:right w:val="nil"/>
            </w:tcBorders>
            <w:shd w:val="clear" w:color="auto" w:fill="FFFFFF" w:themeFill="background1"/>
            <w:noWrap/>
            <w:vAlign w:val="center"/>
          </w:tcPr>
          <w:p w14:paraId="20314347"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Calibri"/>
                <w:b/>
                <w:bCs/>
                <w:sz w:val="14"/>
                <w:szCs w:val="14"/>
              </w:rPr>
            </w:pPr>
            <w:r w:rsidRPr="00E875A7">
              <w:rPr>
                <w:rFonts w:eastAsia="Calibri"/>
                <w:sz w:val="14"/>
                <w:szCs w:val="14"/>
              </w:rPr>
              <w:t>0.718</w:t>
            </w:r>
          </w:p>
        </w:tc>
        <w:tc>
          <w:tcPr>
            <w:tcW w:w="602" w:type="dxa"/>
            <w:tcBorders>
              <w:top w:val="nil"/>
              <w:left w:val="nil"/>
            </w:tcBorders>
            <w:shd w:val="clear" w:color="auto" w:fill="FFFFFF" w:themeFill="background1"/>
            <w:noWrap/>
            <w:vAlign w:val="center"/>
          </w:tcPr>
          <w:p w14:paraId="1CEECC2B" w14:textId="77777777" w:rsidR="005A10BF" w:rsidRPr="00E875A7" w:rsidRDefault="005A10BF" w:rsidP="00FE2FCA">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b/>
                <w:bCs/>
                <w:sz w:val="14"/>
                <w:szCs w:val="14"/>
              </w:rPr>
            </w:pPr>
          </w:p>
        </w:tc>
      </w:tr>
      <w:tr w:rsidR="00B60387" w:rsidRPr="00E875A7" w14:paraId="7E56F6DE" w14:textId="77777777" w:rsidTr="00FE2FCA">
        <w:trPr>
          <w:cnfStyle w:val="000000100000" w:firstRow="0" w:lastRow="0" w:firstColumn="0" w:lastColumn="0" w:oddVBand="0" w:evenVBand="0" w:oddHBand="1" w:evenHBand="0" w:firstRowFirstColumn="0" w:firstRowLastColumn="0" w:lastRowFirstColumn="0" w:lastRowLastColumn="0"/>
          <w:trHeight w:val="139"/>
          <w:jc w:val="center"/>
        </w:trPr>
        <w:tc>
          <w:tcPr>
            <w:cnfStyle w:val="001000000000" w:firstRow="0" w:lastRow="0" w:firstColumn="1" w:lastColumn="0" w:oddVBand="0" w:evenVBand="0" w:oddHBand="0" w:evenHBand="0" w:firstRowFirstColumn="0" w:firstRowLastColumn="0" w:lastRowFirstColumn="0" w:lastRowLastColumn="0"/>
            <w:tcW w:w="1348" w:type="dxa"/>
            <w:tcBorders>
              <w:top w:val="nil"/>
              <w:left w:val="nil"/>
              <w:bottom w:val="dashSmallGap" w:sz="4" w:space="0" w:color="auto"/>
              <w:right w:val="single" w:sz="12" w:space="0" w:color="auto"/>
            </w:tcBorders>
            <w:noWrap/>
            <w:vAlign w:val="center"/>
          </w:tcPr>
          <w:p w14:paraId="021E5C6E" w14:textId="77777777" w:rsidR="005A10BF" w:rsidRPr="00E875A7" w:rsidRDefault="005A10BF" w:rsidP="00FE2FCA">
            <w:pPr>
              <w:spacing w:line="276" w:lineRule="auto"/>
              <w:rPr>
                <w:rFonts w:eastAsia="Times New Roman"/>
                <w:b/>
                <w:bCs/>
                <w:sz w:val="16"/>
                <w:szCs w:val="16"/>
                <w:lang w:eastAsia="en-CA"/>
              </w:rPr>
            </w:pPr>
            <w:r w:rsidRPr="00E875A7">
              <w:rPr>
                <w:rFonts w:eastAsia="Times New Roman"/>
                <w:b/>
                <w:bCs/>
                <w:sz w:val="16"/>
                <w:szCs w:val="16"/>
                <w:lang w:eastAsia="en-CA"/>
              </w:rPr>
              <w:t>mmp9</w:t>
            </w:r>
          </w:p>
        </w:tc>
        <w:tc>
          <w:tcPr>
            <w:tcW w:w="1733" w:type="dxa"/>
            <w:tcBorders>
              <w:top w:val="nil"/>
              <w:left w:val="single" w:sz="12" w:space="0" w:color="auto"/>
              <w:bottom w:val="dashSmallGap" w:sz="4" w:space="0" w:color="auto"/>
              <w:right w:val="single" w:sz="12" w:space="0" w:color="auto"/>
            </w:tcBorders>
            <w:shd w:val="clear" w:color="auto" w:fill="FFFFFF" w:themeFill="background1"/>
            <w:noWrap/>
            <w:vAlign w:val="center"/>
          </w:tcPr>
          <w:p w14:paraId="61CC8BDA"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Immune Response</w:t>
            </w:r>
          </w:p>
        </w:tc>
        <w:tc>
          <w:tcPr>
            <w:tcW w:w="948" w:type="dxa"/>
            <w:tcBorders>
              <w:top w:val="nil"/>
              <w:left w:val="single" w:sz="12" w:space="0" w:color="auto"/>
              <w:bottom w:val="dashSmallGap" w:sz="4" w:space="0" w:color="auto"/>
              <w:right w:val="nil"/>
            </w:tcBorders>
            <w:shd w:val="clear" w:color="auto" w:fill="FFFFFF" w:themeFill="background1"/>
            <w:noWrap/>
            <w:vAlign w:val="center"/>
          </w:tcPr>
          <w:p w14:paraId="7F1E0442"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sz w:val="14"/>
                <w:szCs w:val="14"/>
              </w:rPr>
            </w:pPr>
            <w:r w:rsidRPr="00E875A7">
              <w:rPr>
                <w:rFonts w:eastAsia="Calibri"/>
                <w:sz w:val="14"/>
                <w:szCs w:val="14"/>
              </w:rPr>
              <w:t>0.157</w:t>
            </w:r>
          </w:p>
        </w:tc>
        <w:tc>
          <w:tcPr>
            <w:tcW w:w="598" w:type="dxa"/>
            <w:tcBorders>
              <w:top w:val="nil"/>
              <w:left w:val="nil"/>
              <w:bottom w:val="dashSmallGap" w:sz="4" w:space="0" w:color="auto"/>
              <w:right w:val="single" w:sz="12" w:space="0" w:color="auto"/>
            </w:tcBorders>
            <w:shd w:val="clear" w:color="auto" w:fill="FFFFFF" w:themeFill="background1"/>
            <w:noWrap/>
            <w:vAlign w:val="center"/>
          </w:tcPr>
          <w:p w14:paraId="3D96558F"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sz w:val="14"/>
                <w:szCs w:val="14"/>
              </w:rPr>
            </w:pPr>
            <w:r w:rsidRPr="00E875A7">
              <w:rPr>
                <w:rFonts w:eastAsia="Calibri"/>
                <w:sz w:val="14"/>
                <w:szCs w:val="14"/>
              </w:rPr>
              <w:t> </w:t>
            </w:r>
          </w:p>
        </w:tc>
        <w:tc>
          <w:tcPr>
            <w:tcW w:w="1054" w:type="dxa"/>
            <w:tcBorders>
              <w:top w:val="nil"/>
              <w:left w:val="single" w:sz="12" w:space="0" w:color="auto"/>
              <w:bottom w:val="dashSmallGap" w:sz="4" w:space="0" w:color="auto"/>
              <w:right w:val="nil"/>
            </w:tcBorders>
            <w:shd w:val="clear" w:color="auto" w:fill="FFFFFF" w:themeFill="background1"/>
            <w:noWrap/>
            <w:vAlign w:val="center"/>
          </w:tcPr>
          <w:p w14:paraId="4B5D12E9"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sz w:val="14"/>
                <w:szCs w:val="14"/>
              </w:rPr>
            </w:pPr>
            <w:r w:rsidRPr="00E875A7">
              <w:rPr>
                <w:rFonts w:eastAsia="Calibri"/>
                <w:sz w:val="14"/>
                <w:szCs w:val="14"/>
              </w:rPr>
              <w:t>0.566</w:t>
            </w:r>
          </w:p>
        </w:tc>
        <w:tc>
          <w:tcPr>
            <w:tcW w:w="684" w:type="dxa"/>
            <w:tcBorders>
              <w:top w:val="nil"/>
              <w:left w:val="nil"/>
              <w:bottom w:val="dashSmallGap" w:sz="4" w:space="0" w:color="auto"/>
              <w:right w:val="single" w:sz="12" w:space="0" w:color="auto"/>
            </w:tcBorders>
            <w:shd w:val="clear" w:color="auto" w:fill="FFFFFF" w:themeFill="background1"/>
            <w:noWrap/>
            <w:vAlign w:val="center"/>
          </w:tcPr>
          <w:p w14:paraId="4CAB44D1"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14"/>
                <w:szCs w:val="14"/>
              </w:rPr>
            </w:pPr>
            <w:r w:rsidRPr="00E875A7">
              <w:rPr>
                <w:rFonts w:eastAsia="Calibri"/>
                <w:sz w:val="14"/>
                <w:szCs w:val="14"/>
              </w:rPr>
              <w:t> </w:t>
            </w:r>
          </w:p>
        </w:tc>
        <w:tc>
          <w:tcPr>
            <w:tcW w:w="1088" w:type="dxa"/>
            <w:tcBorders>
              <w:top w:val="nil"/>
              <w:left w:val="single" w:sz="12" w:space="0" w:color="auto"/>
              <w:bottom w:val="dashSmallGap" w:sz="4" w:space="0" w:color="auto"/>
              <w:right w:val="nil"/>
            </w:tcBorders>
            <w:shd w:val="clear" w:color="auto" w:fill="FFFFFF" w:themeFill="background1"/>
            <w:noWrap/>
            <w:vAlign w:val="center"/>
          </w:tcPr>
          <w:p w14:paraId="617BED66"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sz w:val="14"/>
                <w:szCs w:val="14"/>
              </w:rPr>
            </w:pPr>
            <w:r w:rsidRPr="00E875A7">
              <w:rPr>
                <w:rFonts w:eastAsia="Calibri"/>
                <w:sz w:val="14"/>
                <w:szCs w:val="14"/>
              </w:rPr>
              <w:t>0.414</w:t>
            </w:r>
          </w:p>
        </w:tc>
        <w:tc>
          <w:tcPr>
            <w:tcW w:w="650" w:type="dxa"/>
            <w:tcBorders>
              <w:top w:val="nil"/>
              <w:left w:val="nil"/>
              <w:bottom w:val="dashSmallGap" w:sz="4" w:space="0" w:color="auto"/>
              <w:right w:val="single" w:sz="12" w:space="0" w:color="auto"/>
            </w:tcBorders>
            <w:shd w:val="clear" w:color="auto" w:fill="FFFFFF" w:themeFill="background1"/>
            <w:noWrap/>
            <w:vAlign w:val="center"/>
          </w:tcPr>
          <w:p w14:paraId="6A4F5C56"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sz w:val="14"/>
                <w:szCs w:val="14"/>
              </w:rPr>
            </w:pPr>
            <w:r w:rsidRPr="00E875A7">
              <w:rPr>
                <w:rFonts w:eastAsia="Calibri"/>
                <w:sz w:val="14"/>
                <w:szCs w:val="14"/>
              </w:rPr>
              <w:t> </w:t>
            </w:r>
          </w:p>
        </w:tc>
        <w:tc>
          <w:tcPr>
            <w:tcW w:w="915" w:type="dxa"/>
            <w:tcBorders>
              <w:top w:val="nil"/>
              <w:left w:val="single" w:sz="12" w:space="0" w:color="auto"/>
              <w:bottom w:val="dashSmallGap" w:sz="4" w:space="0" w:color="auto"/>
              <w:right w:val="nil"/>
            </w:tcBorders>
            <w:shd w:val="clear" w:color="auto" w:fill="FFFFFF" w:themeFill="background1"/>
            <w:noWrap/>
            <w:vAlign w:val="center"/>
          </w:tcPr>
          <w:p w14:paraId="019639DF"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Calibri"/>
                <w:b/>
                <w:bCs/>
                <w:sz w:val="14"/>
                <w:szCs w:val="14"/>
              </w:rPr>
            </w:pPr>
            <w:r w:rsidRPr="00E875A7">
              <w:rPr>
                <w:rFonts w:eastAsia="Calibri"/>
                <w:sz w:val="14"/>
                <w:szCs w:val="14"/>
              </w:rPr>
              <w:t>0.588</w:t>
            </w:r>
          </w:p>
        </w:tc>
        <w:tc>
          <w:tcPr>
            <w:tcW w:w="602" w:type="dxa"/>
            <w:tcBorders>
              <w:top w:val="nil"/>
              <w:left w:val="nil"/>
              <w:bottom w:val="dashSmallGap" w:sz="4" w:space="0" w:color="auto"/>
            </w:tcBorders>
            <w:shd w:val="clear" w:color="auto" w:fill="FFFFFF" w:themeFill="background1"/>
            <w:noWrap/>
            <w:vAlign w:val="center"/>
          </w:tcPr>
          <w:p w14:paraId="7B36BF54" w14:textId="77777777" w:rsidR="005A10BF" w:rsidRPr="00E875A7" w:rsidRDefault="005A10BF" w:rsidP="00FE2FC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b/>
                <w:bCs/>
                <w:sz w:val="14"/>
                <w:szCs w:val="14"/>
              </w:rPr>
            </w:pPr>
          </w:p>
        </w:tc>
      </w:tr>
      <w:tr w:rsidR="00B60387" w:rsidRPr="00E875A7" w14:paraId="279AC541" w14:textId="77777777" w:rsidTr="00FE2FCA">
        <w:trPr>
          <w:trHeight w:val="132"/>
          <w:jc w:val="center"/>
        </w:trPr>
        <w:tc>
          <w:tcPr>
            <w:cnfStyle w:val="001000000000" w:firstRow="0" w:lastRow="0" w:firstColumn="1" w:lastColumn="0" w:oddVBand="0" w:evenVBand="0" w:oddHBand="0" w:evenHBand="0" w:firstRowFirstColumn="0" w:firstRowLastColumn="0" w:lastRowFirstColumn="0" w:lastRowLastColumn="0"/>
            <w:tcW w:w="1348" w:type="dxa"/>
            <w:tcBorders>
              <w:top w:val="dashSmallGap" w:sz="4" w:space="0" w:color="auto"/>
              <w:left w:val="nil"/>
              <w:bottom w:val="nil"/>
              <w:right w:val="single" w:sz="12" w:space="0" w:color="auto"/>
            </w:tcBorders>
            <w:noWrap/>
            <w:vAlign w:val="center"/>
            <w:hideMark/>
          </w:tcPr>
          <w:p w14:paraId="6949AA0B" w14:textId="77777777" w:rsidR="005A10BF" w:rsidRPr="00E875A7" w:rsidRDefault="005A10BF" w:rsidP="00FE2FCA">
            <w:pPr>
              <w:spacing w:line="276" w:lineRule="auto"/>
              <w:rPr>
                <w:rFonts w:eastAsia="Times New Roman" w:cs="Times New Roman"/>
                <w:b/>
                <w:bCs/>
                <w:sz w:val="16"/>
                <w:szCs w:val="16"/>
                <w:lang w:eastAsia="en-CA"/>
              </w:rPr>
            </w:pPr>
            <w:proofErr w:type="spellStart"/>
            <w:r w:rsidRPr="00E875A7">
              <w:rPr>
                <w:rFonts w:eastAsia="Times New Roman"/>
                <w:b/>
                <w:bCs/>
                <w:sz w:val="16"/>
                <w:szCs w:val="16"/>
                <w:lang w:eastAsia="en-CA"/>
              </w:rPr>
              <w:t>ctsh</w:t>
            </w:r>
            <w:proofErr w:type="spellEnd"/>
          </w:p>
        </w:tc>
        <w:tc>
          <w:tcPr>
            <w:tcW w:w="1733" w:type="dxa"/>
            <w:tcBorders>
              <w:top w:val="dashSmallGap" w:sz="4" w:space="0" w:color="auto"/>
              <w:left w:val="single" w:sz="12" w:space="0" w:color="auto"/>
              <w:bottom w:val="nil"/>
              <w:right w:val="single" w:sz="12" w:space="0" w:color="auto"/>
            </w:tcBorders>
            <w:shd w:val="clear" w:color="auto" w:fill="FFFFFF" w:themeFill="background1"/>
            <w:noWrap/>
            <w:vAlign w:val="center"/>
            <w:hideMark/>
          </w:tcPr>
          <w:p w14:paraId="4A0D4A87"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Immune Response</w:t>
            </w:r>
          </w:p>
        </w:tc>
        <w:tc>
          <w:tcPr>
            <w:tcW w:w="948" w:type="dxa"/>
            <w:tcBorders>
              <w:top w:val="dashSmallGap" w:sz="4" w:space="0" w:color="auto"/>
              <w:left w:val="single" w:sz="12" w:space="0" w:color="auto"/>
              <w:bottom w:val="nil"/>
              <w:right w:val="nil"/>
            </w:tcBorders>
            <w:shd w:val="clear" w:color="auto" w:fill="FFFFFF" w:themeFill="background1"/>
            <w:noWrap/>
            <w:vAlign w:val="center"/>
            <w:hideMark/>
          </w:tcPr>
          <w:p w14:paraId="7AF0F169"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0.003</w:t>
            </w:r>
          </w:p>
        </w:tc>
        <w:tc>
          <w:tcPr>
            <w:tcW w:w="598" w:type="dxa"/>
            <w:tcBorders>
              <w:top w:val="dashSmallGap" w:sz="4" w:space="0" w:color="auto"/>
              <w:left w:val="nil"/>
              <w:bottom w:val="nil"/>
              <w:right w:val="single" w:sz="12" w:space="0" w:color="auto"/>
            </w:tcBorders>
            <w:shd w:val="clear" w:color="auto" w:fill="FFFFFF" w:themeFill="background1"/>
            <w:noWrap/>
            <w:vAlign w:val="center"/>
            <w:hideMark/>
          </w:tcPr>
          <w:p w14:paraId="086A3738"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1054" w:type="dxa"/>
            <w:tcBorders>
              <w:top w:val="dashSmallGap" w:sz="4" w:space="0" w:color="auto"/>
              <w:left w:val="single" w:sz="12" w:space="0" w:color="auto"/>
              <w:bottom w:val="nil"/>
              <w:right w:val="nil"/>
            </w:tcBorders>
            <w:shd w:val="clear" w:color="auto" w:fill="FFFFFF" w:themeFill="background1"/>
            <w:noWrap/>
            <w:vAlign w:val="center"/>
            <w:hideMark/>
          </w:tcPr>
          <w:p w14:paraId="6DD50C60"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7.1e-12</w:t>
            </w:r>
          </w:p>
        </w:tc>
        <w:tc>
          <w:tcPr>
            <w:tcW w:w="684" w:type="dxa"/>
            <w:tcBorders>
              <w:top w:val="dashSmallGap" w:sz="4" w:space="0" w:color="auto"/>
              <w:left w:val="nil"/>
              <w:bottom w:val="nil"/>
              <w:right w:val="single" w:sz="12" w:space="0" w:color="auto"/>
            </w:tcBorders>
            <w:shd w:val="clear" w:color="auto" w:fill="FFFFFF" w:themeFill="background1"/>
            <w:noWrap/>
            <w:vAlign w:val="center"/>
            <w:hideMark/>
          </w:tcPr>
          <w:p w14:paraId="21489F16"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1088" w:type="dxa"/>
            <w:tcBorders>
              <w:top w:val="dashSmallGap" w:sz="4" w:space="0" w:color="auto"/>
              <w:left w:val="single" w:sz="12" w:space="0" w:color="auto"/>
              <w:bottom w:val="nil"/>
              <w:right w:val="nil"/>
            </w:tcBorders>
            <w:shd w:val="clear" w:color="auto" w:fill="FFFFFF" w:themeFill="background1"/>
            <w:noWrap/>
            <w:vAlign w:val="center"/>
            <w:hideMark/>
          </w:tcPr>
          <w:p w14:paraId="7A0BCB28"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1.8e-6</w:t>
            </w:r>
          </w:p>
        </w:tc>
        <w:tc>
          <w:tcPr>
            <w:tcW w:w="650" w:type="dxa"/>
            <w:tcBorders>
              <w:top w:val="dashSmallGap" w:sz="4" w:space="0" w:color="auto"/>
              <w:left w:val="nil"/>
              <w:bottom w:val="nil"/>
              <w:right w:val="single" w:sz="12" w:space="0" w:color="auto"/>
            </w:tcBorders>
            <w:shd w:val="clear" w:color="auto" w:fill="FFFFFF" w:themeFill="background1"/>
            <w:noWrap/>
            <w:vAlign w:val="center"/>
            <w:hideMark/>
          </w:tcPr>
          <w:p w14:paraId="317DB844"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915" w:type="dxa"/>
            <w:tcBorders>
              <w:top w:val="dashSmallGap" w:sz="4" w:space="0" w:color="auto"/>
              <w:left w:val="single" w:sz="12" w:space="0" w:color="auto"/>
              <w:bottom w:val="nil"/>
              <w:right w:val="nil"/>
            </w:tcBorders>
            <w:shd w:val="clear" w:color="auto" w:fill="FFFFFF" w:themeFill="background1"/>
            <w:noWrap/>
            <w:vAlign w:val="center"/>
            <w:hideMark/>
          </w:tcPr>
          <w:p w14:paraId="3F12D08F"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0.002</w:t>
            </w:r>
          </w:p>
        </w:tc>
        <w:tc>
          <w:tcPr>
            <w:tcW w:w="602" w:type="dxa"/>
            <w:tcBorders>
              <w:top w:val="dashSmallGap" w:sz="4" w:space="0" w:color="auto"/>
              <w:left w:val="nil"/>
              <w:bottom w:val="nil"/>
            </w:tcBorders>
            <w:shd w:val="clear" w:color="auto" w:fill="FFFFFF" w:themeFill="background1"/>
            <w:noWrap/>
            <w:vAlign w:val="center"/>
            <w:hideMark/>
          </w:tcPr>
          <w:p w14:paraId="4FD7DF35" w14:textId="77777777" w:rsidR="005A10BF" w:rsidRPr="00E875A7" w:rsidRDefault="005A10BF" w:rsidP="00FE2FCA">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r>
      <w:tr w:rsidR="00B60387" w:rsidRPr="00E875A7" w14:paraId="3030CF2E" w14:textId="77777777" w:rsidTr="00FE2FCA">
        <w:trPr>
          <w:cnfStyle w:val="000000100000" w:firstRow="0" w:lastRow="0" w:firstColumn="0" w:lastColumn="0" w:oddVBand="0" w:evenVBand="0" w:oddHBand="1" w:evenHBand="0" w:firstRowFirstColumn="0" w:firstRowLastColumn="0" w:lastRowFirstColumn="0" w:lastRowLastColumn="0"/>
          <w:trHeight w:val="132"/>
          <w:jc w:val="center"/>
        </w:trPr>
        <w:tc>
          <w:tcPr>
            <w:cnfStyle w:val="001000000000" w:firstRow="0" w:lastRow="0" w:firstColumn="1" w:lastColumn="0" w:oddVBand="0" w:evenVBand="0" w:oddHBand="0" w:evenHBand="0" w:firstRowFirstColumn="0" w:firstRowLastColumn="0" w:lastRowFirstColumn="0" w:lastRowLastColumn="0"/>
            <w:tcW w:w="1348" w:type="dxa"/>
            <w:tcBorders>
              <w:top w:val="nil"/>
              <w:left w:val="nil"/>
              <w:bottom w:val="nil"/>
              <w:right w:val="single" w:sz="12" w:space="0" w:color="auto"/>
            </w:tcBorders>
            <w:noWrap/>
            <w:vAlign w:val="center"/>
            <w:hideMark/>
          </w:tcPr>
          <w:p w14:paraId="778E0FA6" w14:textId="77777777" w:rsidR="005A10BF" w:rsidRPr="00E875A7" w:rsidRDefault="005A10BF" w:rsidP="00FE2FCA">
            <w:pPr>
              <w:spacing w:line="276" w:lineRule="auto"/>
              <w:rPr>
                <w:rFonts w:eastAsia="Times New Roman" w:cs="Times New Roman"/>
                <w:b/>
                <w:bCs/>
                <w:sz w:val="16"/>
                <w:szCs w:val="16"/>
                <w:lang w:eastAsia="en-CA"/>
              </w:rPr>
            </w:pPr>
            <w:r w:rsidRPr="00E875A7">
              <w:rPr>
                <w:rFonts w:eastAsia="Times New Roman"/>
                <w:b/>
                <w:bCs/>
                <w:sz w:val="16"/>
                <w:szCs w:val="16"/>
                <w:lang w:eastAsia="en-CA"/>
              </w:rPr>
              <w:t>nckap1l</w:t>
            </w:r>
          </w:p>
        </w:tc>
        <w:tc>
          <w:tcPr>
            <w:tcW w:w="1733" w:type="dxa"/>
            <w:tcBorders>
              <w:top w:val="nil"/>
              <w:left w:val="single" w:sz="12" w:space="0" w:color="auto"/>
              <w:bottom w:val="nil"/>
              <w:right w:val="single" w:sz="12" w:space="0" w:color="auto"/>
            </w:tcBorders>
            <w:shd w:val="clear" w:color="auto" w:fill="FFFFFF" w:themeFill="background1"/>
            <w:noWrap/>
            <w:vAlign w:val="center"/>
            <w:hideMark/>
          </w:tcPr>
          <w:p w14:paraId="1FFB469F"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Immune Response</w:t>
            </w:r>
          </w:p>
        </w:tc>
        <w:tc>
          <w:tcPr>
            <w:tcW w:w="948" w:type="dxa"/>
            <w:tcBorders>
              <w:top w:val="nil"/>
              <w:left w:val="single" w:sz="12" w:space="0" w:color="auto"/>
              <w:bottom w:val="nil"/>
              <w:right w:val="nil"/>
            </w:tcBorders>
            <w:shd w:val="clear" w:color="auto" w:fill="FFFFFF" w:themeFill="background1"/>
            <w:noWrap/>
            <w:vAlign w:val="center"/>
            <w:hideMark/>
          </w:tcPr>
          <w:p w14:paraId="05D10A39"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0.225</w:t>
            </w:r>
          </w:p>
        </w:tc>
        <w:tc>
          <w:tcPr>
            <w:tcW w:w="598" w:type="dxa"/>
            <w:tcBorders>
              <w:top w:val="nil"/>
              <w:left w:val="nil"/>
              <w:bottom w:val="nil"/>
              <w:right w:val="single" w:sz="12" w:space="0" w:color="auto"/>
            </w:tcBorders>
            <w:shd w:val="clear" w:color="auto" w:fill="FFFFFF" w:themeFill="background1"/>
            <w:noWrap/>
            <w:vAlign w:val="center"/>
            <w:hideMark/>
          </w:tcPr>
          <w:p w14:paraId="3F81D29F"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c>
          <w:tcPr>
            <w:tcW w:w="1054" w:type="dxa"/>
            <w:tcBorders>
              <w:top w:val="nil"/>
              <w:left w:val="single" w:sz="12" w:space="0" w:color="auto"/>
              <w:bottom w:val="nil"/>
              <w:right w:val="nil"/>
            </w:tcBorders>
            <w:shd w:val="clear" w:color="auto" w:fill="FFFFFF" w:themeFill="background1"/>
            <w:noWrap/>
            <w:vAlign w:val="center"/>
            <w:hideMark/>
          </w:tcPr>
          <w:p w14:paraId="7279F427"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0.012</w:t>
            </w:r>
          </w:p>
        </w:tc>
        <w:tc>
          <w:tcPr>
            <w:tcW w:w="684" w:type="dxa"/>
            <w:tcBorders>
              <w:top w:val="nil"/>
              <w:left w:val="nil"/>
              <w:bottom w:val="nil"/>
              <w:right w:val="single" w:sz="12" w:space="0" w:color="auto"/>
            </w:tcBorders>
            <w:shd w:val="clear" w:color="auto" w:fill="FFFFFF" w:themeFill="background1"/>
            <w:noWrap/>
            <w:vAlign w:val="center"/>
            <w:hideMark/>
          </w:tcPr>
          <w:p w14:paraId="4B986691"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1088" w:type="dxa"/>
            <w:tcBorders>
              <w:top w:val="nil"/>
              <w:left w:val="single" w:sz="12" w:space="0" w:color="auto"/>
              <w:bottom w:val="nil"/>
              <w:right w:val="nil"/>
            </w:tcBorders>
            <w:shd w:val="clear" w:color="auto" w:fill="FFFFFF" w:themeFill="background1"/>
            <w:noWrap/>
            <w:vAlign w:val="center"/>
            <w:hideMark/>
          </w:tcPr>
          <w:p w14:paraId="30A39FD2"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0.008</w:t>
            </w:r>
          </w:p>
        </w:tc>
        <w:tc>
          <w:tcPr>
            <w:tcW w:w="650" w:type="dxa"/>
            <w:tcBorders>
              <w:top w:val="nil"/>
              <w:left w:val="nil"/>
              <w:bottom w:val="nil"/>
              <w:right w:val="single" w:sz="12" w:space="0" w:color="auto"/>
            </w:tcBorders>
            <w:shd w:val="clear" w:color="auto" w:fill="FFFFFF" w:themeFill="background1"/>
            <w:noWrap/>
            <w:vAlign w:val="center"/>
            <w:hideMark/>
          </w:tcPr>
          <w:p w14:paraId="1036F849"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915" w:type="dxa"/>
            <w:tcBorders>
              <w:top w:val="nil"/>
              <w:left w:val="single" w:sz="12" w:space="0" w:color="auto"/>
              <w:bottom w:val="nil"/>
              <w:right w:val="nil"/>
            </w:tcBorders>
            <w:shd w:val="clear" w:color="auto" w:fill="FFFFFF" w:themeFill="background1"/>
            <w:noWrap/>
            <w:vAlign w:val="center"/>
            <w:hideMark/>
          </w:tcPr>
          <w:p w14:paraId="27DFB674"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0.286</w:t>
            </w:r>
          </w:p>
        </w:tc>
        <w:tc>
          <w:tcPr>
            <w:tcW w:w="602" w:type="dxa"/>
            <w:tcBorders>
              <w:top w:val="nil"/>
              <w:left w:val="nil"/>
              <w:bottom w:val="nil"/>
            </w:tcBorders>
            <w:shd w:val="clear" w:color="auto" w:fill="FFFFFF" w:themeFill="background1"/>
            <w:noWrap/>
            <w:vAlign w:val="center"/>
            <w:hideMark/>
          </w:tcPr>
          <w:p w14:paraId="4C6740E1" w14:textId="77777777" w:rsidR="005A10BF" w:rsidRPr="00E875A7" w:rsidRDefault="005A10BF" w:rsidP="00FE2FC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r>
      <w:tr w:rsidR="00B60387" w:rsidRPr="00E875A7" w14:paraId="0C7A197C" w14:textId="77777777" w:rsidTr="00FE2FCA">
        <w:trPr>
          <w:trHeight w:val="139"/>
          <w:jc w:val="center"/>
        </w:trPr>
        <w:tc>
          <w:tcPr>
            <w:cnfStyle w:val="001000000000" w:firstRow="0" w:lastRow="0" w:firstColumn="1" w:lastColumn="0" w:oddVBand="0" w:evenVBand="0" w:oddHBand="0" w:evenHBand="0" w:firstRowFirstColumn="0" w:firstRowLastColumn="0" w:lastRowFirstColumn="0" w:lastRowLastColumn="0"/>
            <w:tcW w:w="1348" w:type="dxa"/>
            <w:tcBorders>
              <w:top w:val="nil"/>
              <w:left w:val="nil"/>
              <w:bottom w:val="nil"/>
              <w:right w:val="single" w:sz="12" w:space="0" w:color="auto"/>
            </w:tcBorders>
            <w:noWrap/>
            <w:vAlign w:val="center"/>
            <w:hideMark/>
          </w:tcPr>
          <w:p w14:paraId="5B88F093" w14:textId="77777777" w:rsidR="005A10BF" w:rsidRPr="00E875A7" w:rsidRDefault="005A10BF" w:rsidP="00FE2FCA">
            <w:pPr>
              <w:spacing w:line="276" w:lineRule="auto"/>
              <w:rPr>
                <w:rFonts w:eastAsia="Times New Roman" w:cs="Times New Roman"/>
                <w:b/>
                <w:bCs/>
                <w:sz w:val="16"/>
                <w:szCs w:val="16"/>
                <w:lang w:eastAsia="en-CA"/>
              </w:rPr>
            </w:pPr>
            <w:r w:rsidRPr="00E875A7">
              <w:rPr>
                <w:rFonts w:eastAsia="Times New Roman"/>
                <w:b/>
                <w:bCs/>
                <w:sz w:val="16"/>
                <w:szCs w:val="16"/>
                <w:lang w:eastAsia="en-CA"/>
              </w:rPr>
              <w:t>c3</w:t>
            </w:r>
          </w:p>
        </w:tc>
        <w:tc>
          <w:tcPr>
            <w:tcW w:w="1733" w:type="dxa"/>
            <w:tcBorders>
              <w:top w:val="nil"/>
              <w:left w:val="single" w:sz="12" w:space="0" w:color="auto"/>
              <w:bottom w:val="nil"/>
              <w:right w:val="single" w:sz="12" w:space="0" w:color="auto"/>
            </w:tcBorders>
            <w:shd w:val="clear" w:color="auto" w:fill="FFFFFF" w:themeFill="background1"/>
            <w:noWrap/>
            <w:vAlign w:val="center"/>
            <w:hideMark/>
          </w:tcPr>
          <w:p w14:paraId="2F822194"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Immune Response</w:t>
            </w:r>
          </w:p>
        </w:tc>
        <w:tc>
          <w:tcPr>
            <w:tcW w:w="948" w:type="dxa"/>
            <w:tcBorders>
              <w:top w:val="nil"/>
              <w:left w:val="single" w:sz="12" w:space="0" w:color="auto"/>
              <w:bottom w:val="nil"/>
              <w:right w:val="nil"/>
            </w:tcBorders>
            <w:shd w:val="clear" w:color="auto" w:fill="FFFFFF" w:themeFill="background1"/>
            <w:noWrap/>
            <w:vAlign w:val="center"/>
            <w:hideMark/>
          </w:tcPr>
          <w:p w14:paraId="2E4EED01"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0.418</w:t>
            </w:r>
          </w:p>
        </w:tc>
        <w:tc>
          <w:tcPr>
            <w:tcW w:w="598" w:type="dxa"/>
            <w:tcBorders>
              <w:top w:val="nil"/>
              <w:left w:val="nil"/>
              <w:bottom w:val="nil"/>
              <w:right w:val="single" w:sz="12" w:space="0" w:color="auto"/>
            </w:tcBorders>
            <w:shd w:val="clear" w:color="auto" w:fill="FFFFFF" w:themeFill="background1"/>
            <w:noWrap/>
            <w:vAlign w:val="center"/>
            <w:hideMark/>
          </w:tcPr>
          <w:p w14:paraId="24E708B8"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c>
          <w:tcPr>
            <w:tcW w:w="1054" w:type="dxa"/>
            <w:tcBorders>
              <w:top w:val="nil"/>
              <w:left w:val="single" w:sz="12" w:space="0" w:color="auto"/>
              <w:bottom w:val="nil"/>
              <w:right w:val="nil"/>
            </w:tcBorders>
            <w:shd w:val="clear" w:color="auto" w:fill="FFFFFF" w:themeFill="background1"/>
            <w:noWrap/>
            <w:vAlign w:val="center"/>
            <w:hideMark/>
          </w:tcPr>
          <w:p w14:paraId="4E464E03"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3.8e-5</w:t>
            </w:r>
          </w:p>
        </w:tc>
        <w:tc>
          <w:tcPr>
            <w:tcW w:w="684" w:type="dxa"/>
            <w:tcBorders>
              <w:top w:val="nil"/>
              <w:left w:val="nil"/>
              <w:bottom w:val="nil"/>
              <w:right w:val="single" w:sz="12" w:space="0" w:color="auto"/>
            </w:tcBorders>
            <w:shd w:val="clear" w:color="auto" w:fill="FFFFFF" w:themeFill="background1"/>
            <w:noWrap/>
            <w:vAlign w:val="center"/>
            <w:hideMark/>
          </w:tcPr>
          <w:p w14:paraId="7A2BBAC1"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1088" w:type="dxa"/>
            <w:tcBorders>
              <w:top w:val="nil"/>
              <w:left w:val="single" w:sz="12" w:space="0" w:color="auto"/>
              <w:bottom w:val="nil"/>
              <w:right w:val="nil"/>
            </w:tcBorders>
            <w:shd w:val="clear" w:color="auto" w:fill="FFFFFF" w:themeFill="background1"/>
            <w:noWrap/>
            <w:vAlign w:val="center"/>
            <w:hideMark/>
          </w:tcPr>
          <w:p w14:paraId="7AA86D01"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0.266</w:t>
            </w:r>
          </w:p>
        </w:tc>
        <w:tc>
          <w:tcPr>
            <w:tcW w:w="650" w:type="dxa"/>
            <w:tcBorders>
              <w:top w:val="nil"/>
              <w:left w:val="nil"/>
              <w:bottom w:val="nil"/>
              <w:right w:val="single" w:sz="12" w:space="0" w:color="auto"/>
            </w:tcBorders>
            <w:shd w:val="clear" w:color="auto" w:fill="FFFFFF" w:themeFill="background1"/>
            <w:noWrap/>
            <w:vAlign w:val="center"/>
            <w:hideMark/>
          </w:tcPr>
          <w:p w14:paraId="2A6AB8F9"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c>
          <w:tcPr>
            <w:tcW w:w="915" w:type="dxa"/>
            <w:tcBorders>
              <w:top w:val="nil"/>
              <w:left w:val="single" w:sz="12" w:space="0" w:color="auto"/>
              <w:bottom w:val="nil"/>
              <w:right w:val="nil"/>
            </w:tcBorders>
            <w:shd w:val="clear" w:color="auto" w:fill="FFFFFF" w:themeFill="background1"/>
            <w:noWrap/>
            <w:vAlign w:val="center"/>
            <w:hideMark/>
          </w:tcPr>
          <w:p w14:paraId="5B46FACD"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0.188</w:t>
            </w:r>
          </w:p>
        </w:tc>
        <w:tc>
          <w:tcPr>
            <w:tcW w:w="602" w:type="dxa"/>
            <w:tcBorders>
              <w:top w:val="nil"/>
              <w:left w:val="nil"/>
              <w:bottom w:val="nil"/>
            </w:tcBorders>
            <w:shd w:val="clear" w:color="auto" w:fill="FFFFFF" w:themeFill="background1"/>
            <w:noWrap/>
            <w:vAlign w:val="center"/>
            <w:hideMark/>
          </w:tcPr>
          <w:p w14:paraId="4D107C37" w14:textId="77777777" w:rsidR="005A10BF" w:rsidRPr="00E875A7" w:rsidRDefault="005A10BF" w:rsidP="00FE2FCA">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r>
      <w:tr w:rsidR="00B60387" w:rsidRPr="00E875A7" w14:paraId="402120EB" w14:textId="77777777" w:rsidTr="00FE2FCA">
        <w:trPr>
          <w:cnfStyle w:val="000000100000" w:firstRow="0" w:lastRow="0" w:firstColumn="0" w:lastColumn="0" w:oddVBand="0" w:evenVBand="0" w:oddHBand="1" w:evenHBand="0" w:firstRowFirstColumn="0" w:firstRowLastColumn="0" w:lastRowFirstColumn="0" w:lastRowLastColumn="0"/>
          <w:trHeight w:val="132"/>
          <w:jc w:val="center"/>
        </w:trPr>
        <w:tc>
          <w:tcPr>
            <w:cnfStyle w:val="001000000000" w:firstRow="0" w:lastRow="0" w:firstColumn="1" w:lastColumn="0" w:oddVBand="0" w:evenVBand="0" w:oddHBand="0" w:evenHBand="0" w:firstRowFirstColumn="0" w:firstRowLastColumn="0" w:lastRowFirstColumn="0" w:lastRowLastColumn="0"/>
            <w:tcW w:w="1348" w:type="dxa"/>
            <w:tcBorders>
              <w:top w:val="nil"/>
              <w:left w:val="nil"/>
              <w:bottom w:val="nil"/>
              <w:right w:val="single" w:sz="12" w:space="0" w:color="auto"/>
            </w:tcBorders>
            <w:noWrap/>
            <w:vAlign w:val="center"/>
            <w:hideMark/>
          </w:tcPr>
          <w:p w14:paraId="433052CF" w14:textId="77777777" w:rsidR="005A10BF" w:rsidRPr="00E875A7" w:rsidRDefault="005A10BF" w:rsidP="00FE2FCA">
            <w:pPr>
              <w:spacing w:line="276" w:lineRule="auto"/>
              <w:rPr>
                <w:rFonts w:eastAsia="Times New Roman" w:cs="Times New Roman"/>
                <w:b/>
                <w:bCs/>
                <w:sz w:val="16"/>
                <w:szCs w:val="16"/>
                <w:lang w:eastAsia="en-CA"/>
              </w:rPr>
            </w:pPr>
            <w:r w:rsidRPr="00E875A7">
              <w:rPr>
                <w:rFonts w:eastAsia="Times New Roman"/>
                <w:b/>
                <w:bCs/>
                <w:sz w:val="16"/>
                <w:szCs w:val="16"/>
                <w:lang w:eastAsia="en-CA"/>
              </w:rPr>
              <w:t>irf2</w:t>
            </w:r>
          </w:p>
        </w:tc>
        <w:tc>
          <w:tcPr>
            <w:tcW w:w="1733" w:type="dxa"/>
            <w:tcBorders>
              <w:top w:val="nil"/>
              <w:left w:val="single" w:sz="12" w:space="0" w:color="auto"/>
              <w:bottom w:val="nil"/>
              <w:right w:val="single" w:sz="12" w:space="0" w:color="auto"/>
            </w:tcBorders>
            <w:shd w:val="clear" w:color="auto" w:fill="FFFFFF" w:themeFill="background1"/>
            <w:noWrap/>
            <w:vAlign w:val="center"/>
            <w:hideMark/>
          </w:tcPr>
          <w:p w14:paraId="2FE5A1D9"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Immune Response</w:t>
            </w:r>
          </w:p>
        </w:tc>
        <w:tc>
          <w:tcPr>
            <w:tcW w:w="948" w:type="dxa"/>
            <w:tcBorders>
              <w:top w:val="nil"/>
              <w:left w:val="single" w:sz="12" w:space="0" w:color="auto"/>
              <w:bottom w:val="nil"/>
              <w:right w:val="nil"/>
            </w:tcBorders>
            <w:shd w:val="clear" w:color="auto" w:fill="FFFFFF" w:themeFill="background1"/>
            <w:noWrap/>
            <w:vAlign w:val="center"/>
            <w:hideMark/>
          </w:tcPr>
          <w:p w14:paraId="177EC2B9"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0.922</w:t>
            </w:r>
          </w:p>
        </w:tc>
        <w:tc>
          <w:tcPr>
            <w:tcW w:w="598" w:type="dxa"/>
            <w:tcBorders>
              <w:top w:val="nil"/>
              <w:left w:val="nil"/>
              <w:bottom w:val="nil"/>
              <w:right w:val="single" w:sz="12" w:space="0" w:color="auto"/>
            </w:tcBorders>
            <w:shd w:val="clear" w:color="auto" w:fill="FFFFFF" w:themeFill="background1"/>
            <w:noWrap/>
            <w:vAlign w:val="center"/>
            <w:hideMark/>
          </w:tcPr>
          <w:p w14:paraId="7500F238"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c>
          <w:tcPr>
            <w:tcW w:w="1054" w:type="dxa"/>
            <w:tcBorders>
              <w:top w:val="nil"/>
              <w:left w:val="single" w:sz="12" w:space="0" w:color="auto"/>
              <w:bottom w:val="nil"/>
              <w:right w:val="nil"/>
            </w:tcBorders>
            <w:shd w:val="clear" w:color="auto" w:fill="FFFFFF" w:themeFill="background1"/>
            <w:noWrap/>
            <w:vAlign w:val="center"/>
            <w:hideMark/>
          </w:tcPr>
          <w:p w14:paraId="40594555"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0.318</w:t>
            </w:r>
          </w:p>
        </w:tc>
        <w:tc>
          <w:tcPr>
            <w:tcW w:w="684" w:type="dxa"/>
            <w:tcBorders>
              <w:top w:val="nil"/>
              <w:left w:val="nil"/>
              <w:bottom w:val="nil"/>
              <w:right w:val="single" w:sz="12" w:space="0" w:color="auto"/>
            </w:tcBorders>
            <w:shd w:val="clear" w:color="auto" w:fill="FFFFFF" w:themeFill="background1"/>
            <w:noWrap/>
            <w:vAlign w:val="center"/>
            <w:hideMark/>
          </w:tcPr>
          <w:p w14:paraId="3BC59270"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c>
          <w:tcPr>
            <w:tcW w:w="1088" w:type="dxa"/>
            <w:tcBorders>
              <w:top w:val="nil"/>
              <w:left w:val="single" w:sz="12" w:space="0" w:color="auto"/>
              <w:bottom w:val="nil"/>
              <w:right w:val="nil"/>
            </w:tcBorders>
            <w:shd w:val="clear" w:color="auto" w:fill="FFFFFF" w:themeFill="background1"/>
            <w:noWrap/>
            <w:vAlign w:val="center"/>
            <w:hideMark/>
          </w:tcPr>
          <w:p w14:paraId="258FB43F"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0.848</w:t>
            </w:r>
          </w:p>
        </w:tc>
        <w:tc>
          <w:tcPr>
            <w:tcW w:w="650" w:type="dxa"/>
            <w:tcBorders>
              <w:top w:val="nil"/>
              <w:left w:val="nil"/>
              <w:bottom w:val="nil"/>
              <w:right w:val="single" w:sz="12" w:space="0" w:color="auto"/>
            </w:tcBorders>
            <w:shd w:val="clear" w:color="auto" w:fill="FFFFFF" w:themeFill="background1"/>
            <w:noWrap/>
            <w:vAlign w:val="center"/>
            <w:hideMark/>
          </w:tcPr>
          <w:p w14:paraId="15029B66"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c>
          <w:tcPr>
            <w:tcW w:w="915" w:type="dxa"/>
            <w:tcBorders>
              <w:top w:val="nil"/>
              <w:left w:val="single" w:sz="12" w:space="0" w:color="auto"/>
              <w:bottom w:val="nil"/>
              <w:right w:val="nil"/>
            </w:tcBorders>
            <w:shd w:val="clear" w:color="auto" w:fill="FFFFFF" w:themeFill="background1"/>
            <w:noWrap/>
            <w:vAlign w:val="center"/>
            <w:hideMark/>
          </w:tcPr>
          <w:p w14:paraId="2010489C"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0.933</w:t>
            </w:r>
          </w:p>
        </w:tc>
        <w:tc>
          <w:tcPr>
            <w:tcW w:w="602" w:type="dxa"/>
            <w:tcBorders>
              <w:top w:val="nil"/>
              <w:left w:val="nil"/>
              <w:bottom w:val="nil"/>
            </w:tcBorders>
            <w:shd w:val="clear" w:color="auto" w:fill="FFFFFF" w:themeFill="background1"/>
            <w:noWrap/>
            <w:vAlign w:val="center"/>
            <w:hideMark/>
          </w:tcPr>
          <w:p w14:paraId="2BBE5720" w14:textId="77777777" w:rsidR="005A10BF" w:rsidRPr="00E875A7" w:rsidRDefault="005A10BF" w:rsidP="00FE2FC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r>
      <w:tr w:rsidR="00B60387" w:rsidRPr="00E875A7" w14:paraId="2C688EFB" w14:textId="77777777" w:rsidTr="00FE2FCA">
        <w:trPr>
          <w:trHeight w:val="139"/>
          <w:jc w:val="center"/>
        </w:trPr>
        <w:tc>
          <w:tcPr>
            <w:cnfStyle w:val="001000000000" w:firstRow="0" w:lastRow="0" w:firstColumn="1" w:lastColumn="0" w:oddVBand="0" w:evenVBand="0" w:oddHBand="0" w:evenHBand="0" w:firstRowFirstColumn="0" w:firstRowLastColumn="0" w:lastRowFirstColumn="0" w:lastRowLastColumn="0"/>
            <w:tcW w:w="1348" w:type="dxa"/>
            <w:tcBorders>
              <w:top w:val="nil"/>
              <w:left w:val="nil"/>
              <w:bottom w:val="single" w:sz="12" w:space="0" w:color="auto"/>
              <w:right w:val="single" w:sz="12" w:space="0" w:color="auto"/>
            </w:tcBorders>
            <w:noWrap/>
            <w:vAlign w:val="center"/>
            <w:hideMark/>
          </w:tcPr>
          <w:p w14:paraId="51F8BD59" w14:textId="77777777" w:rsidR="005A10BF" w:rsidRPr="00E875A7" w:rsidRDefault="005A10BF" w:rsidP="00FE2FCA">
            <w:pPr>
              <w:spacing w:line="276" w:lineRule="auto"/>
              <w:rPr>
                <w:rFonts w:eastAsia="Times New Roman" w:cs="Times New Roman"/>
                <w:b/>
                <w:bCs/>
                <w:sz w:val="16"/>
                <w:szCs w:val="16"/>
                <w:lang w:eastAsia="en-CA"/>
              </w:rPr>
            </w:pPr>
            <w:proofErr w:type="spellStart"/>
            <w:r w:rsidRPr="00E875A7">
              <w:rPr>
                <w:rFonts w:eastAsia="Times New Roman"/>
                <w:b/>
                <w:bCs/>
                <w:sz w:val="16"/>
                <w:szCs w:val="16"/>
                <w:lang w:eastAsia="en-CA"/>
              </w:rPr>
              <w:t>tapbp</w:t>
            </w:r>
            <w:proofErr w:type="spellEnd"/>
          </w:p>
        </w:tc>
        <w:tc>
          <w:tcPr>
            <w:tcW w:w="1733" w:type="dxa"/>
            <w:tcBorders>
              <w:top w:val="nil"/>
              <w:left w:val="single" w:sz="12" w:space="0" w:color="auto"/>
              <w:bottom w:val="single" w:sz="12" w:space="0" w:color="auto"/>
              <w:right w:val="single" w:sz="12" w:space="0" w:color="auto"/>
            </w:tcBorders>
            <w:shd w:val="clear" w:color="auto" w:fill="FFFFFF" w:themeFill="background1"/>
            <w:noWrap/>
            <w:vAlign w:val="center"/>
            <w:hideMark/>
          </w:tcPr>
          <w:p w14:paraId="4E84E156"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Immune Response</w:t>
            </w:r>
          </w:p>
        </w:tc>
        <w:tc>
          <w:tcPr>
            <w:tcW w:w="948" w:type="dxa"/>
            <w:tcBorders>
              <w:top w:val="nil"/>
              <w:left w:val="single" w:sz="12" w:space="0" w:color="auto"/>
              <w:bottom w:val="single" w:sz="12" w:space="0" w:color="auto"/>
              <w:right w:val="nil"/>
            </w:tcBorders>
            <w:shd w:val="clear" w:color="auto" w:fill="FFFFFF" w:themeFill="background1"/>
            <w:noWrap/>
            <w:vAlign w:val="center"/>
            <w:hideMark/>
          </w:tcPr>
          <w:p w14:paraId="5AC5908F"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0.736</w:t>
            </w:r>
          </w:p>
        </w:tc>
        <w:tc>
          <w:tcPr>
            <w:tcW w:w="598" w:type="dxa"/>
            <w:tcBorders>
              <w:top w:val="nil"/>
              <w:left w:val="nil"/>
              <w:bottom w:val="single" w:sz="12" w:space="0" w:color="auto"/>
              <w:right w:val="single" w:sz="12" w:space="0" w:color="auto"/>
            </w:tcBorders>
            <w:shd w:val="clear" w:color="auto" w:fill="FFFFFF" w:themeFill="background1"/>
            <w:noWrap/>
            <w:vAlign w:val="center"/>
            <w:hideMark/>
          </w:tcPr>
          <w:p w14:paraId="6847A280"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c>
          <w:tcPr>
            <w:tcW w:w="1054" w:type="dxa"/>
            <w:tcBorders>
              <w:top w:val="nil"/>
              <w:left w:val="single" w:sz="12" w:space="0" w:color="auto"/>
              <w:bottom w:val="single" w:sz="12" w:space="0" w:color="auto"/>
              <w:right w:val="nil"/>
            </w:tcBorders>
            <w:shd w:val="clear" w:color="auto" w:fill="FFFFFF" w:themeFill="background1"/>
            <w:noWrap/>
            <w:vAlign w:val="center"/>
            <w:hideMark/>
          </w:tcPr>
          <w:p w14:paraId="1F31FF90"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0.726</w:t>
            </w:r>
          </w:p>
        </w:tc>
        <w:tc>
          <w:tcPr>
            <w:tcW w:w="684" w:type="dxa"/>
            <w:tcBorders>
              <w:top w:val="nil"/>
              <w:left w:val="nil"/>
              <w:bottom w:val="single" w:sz="12" w:space="0" w:color="auto"/>
              <w:right w:val="single" w:sz="12" w:space="0" w:color="auto"/>
            </w:tcBorders>
            <w:shd w:val="clear" w:color="auto" w:fill="FFFFFF" w:themeFill="background1"/>
            <w:noWrap/>
            <w:vAlign w:val="center"/>
            <w:hideMark/>
          </w:tcPr>
          <w:p w14:paraId="5C2602D7"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c>
          <w:tcPr>
            <w:tcW w:w="1088" w:type="dxa"/>
            <w:tcBorders>
              <w:top w:val="nil"/>
              <w:left w:val="single" w:sz="12" w:space="0" w:color="auto"/>
              <w:bottom w:val="single" w:sz="12" w:space="0" w:color="auto"/>
              <w:right w:val="nil"/>
            </w:tcBorders>
            <w:shd w:val="clear" w:color="auto" w:fill="FFFFFF" w:themeFill="background1"/>
            <w:noWrap/>
            <w:vAlign w:val="center"/>
            <w:hideMark/>
          </w:tcPr>
          <w:p w14:paraId="3947CF8B"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0.703</w:t>
            </w:r>
          </w:p>
        </w:tc>
        <w:tc>
          <w:tcPr>
            <w:tcW w:w="650" w:type="dxa"/>
            <w:tcBorders>
              <w:top w:val="nil"/>
              <w:left w:val="nil"/>
              <w:bottom w:val="single" w:sz="12" w:space="0" w:color="auto"/>
              <w:right w:val="single" w:sz="12" w:space="0" w:color="auto"/>
            </w:tcBorders>
            <w:shd w:val="clear" w:color="auto" w:fill="FFFFFF" w:themeFill="background1"/>
            <w:noWrap/>
            <w:vAlign w:val="center"/>
            <w:hideMark/>
          </w:tcPr>
          <w:p w14:paraId="12F1CE62"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c>
          <w:tcPr>
            <w:tcW w:w="915" w:type="dxa"/>
            <w:tcBorders>
              <w:top w:val="nil"/>
              <w:left w:val="single" w:sz="12" w:space="0" w:color="auto"/>
              <w:bottom w:val="single" w:sz="12" w:space="0" w:color="auto"/>
              <w:right w:val="nil"/>
            </w:tcBorders>
            <w:shd w:val="clear" w:color="auto" w:fill="FFFFFF" w:themeFill="background1"/>
            <w:noWrap/>
            <w:vAlign w:val="center"/>
            <w:hideMark/>
          </w:tcPr>
          <w:p w14:paraId="618732A2"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0.806</w:t>
            </w:r>
          </w:p>
        </w:tc>
        <w:tc>
          <w:tcPr>
            <w:tcW w:w="602" w:type="dxa"/>
            <w:tcBorders>
              <w:top w:val="nil"/>
              <w:left w:val="nil"/>
              <w:bottom w:val="single" w:sz="12" w:space="0" w:color="auto"/>
            </w:tcBorders>
            <w:shd w:val="clear" w:color="auto" w:fill="FFFFFF" w:themeFill="background1"/>
            <w:noWrap/>
            <w:vAlign w:val="center"/>
            <w:hideMark/>
          </w:tcPr>
          <w:p w14:paraId="1AAE5110" w14:textId="77777777" w:rsidR="005A10BF" w:rsidRPr="00E875A7" w:rsidRDefault="005A10BF" w:rsidP="00FE2FCA">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r>
      <w:tr w:rsidR="00B60387" w:rsidRPr="00E875A7" w14:paraId="69F73F11" w14:textId="77777777" w:rsidTr="00FE2FCA">
        <w:trPr>
          <w:cnfStyle w:val="000000100000" w:firstRow="0" w:lastRow="0" w:firstColumn="0" w:lastColumn="0" w:oddVBand="0" w:evenVBand="0" w:oddHBand="1" w:evenHBand="0" w:firstRowFirstColumn="0" w:firstRowLastColumn="0" w:lastRowFirstColumn="0" w:lastRowLastColumn="0"/>
          <w:trHeight w:val="132"/>
          <w:jc w:val="center"/>
        </w:trPr>
        <w:tc>
          <w:tcPr>
            <w:cnfStyle w:val="001000000000" w:firstRow="0" w:lastRow="0" w:firstColumn="1" w:lastColumn="0" w:oddVBand="0" w:evenVBand="0" w:oddHBand="0" w:evenHBand="0" w:firstRowFirstColumn="0" w:firstRowLastColumn="0" w:lastRowFirstColumn="0" w:lastRowLastColumn="0"/>
            <w:tcW w:w="1348" w:type="dxa"/>
            <w:tcBorders>
              <w:top w:val="single" w:sz="12" w:space="0" w:color="auto"/>
              <w:left w:val="nil"/>
              <w:bottom w:val="nil"/>
              <w:right w:val="single" w:sz="12" w:space="0" w:color="auto"/>
            </w:tcBorders>
            <w:noWrap/>
            <w:vAlign w:val="center"/>
            <w:hideMark/>
          </w:tcPr>
          <w:p w14:paraId="4242078E" w14:textId="77777777" w:rsidR="005A10BF" w:rsidRPr="00E875A7" w:rsidRDefault="005A10BF" w:rsidP="00FE2FCA">
            <w:pPr>
              <w:spacing w:line="276" w:lineRule="auto"/>
              <w:rPr>
                <w:rFonts w:eastAsia="Times New Roman" w:cs="Times New Roman"/>
                <w:b/>
                <w:bCs/>
                <w:sz w:val="16"/>
                <w:szCs w:val="16"/>
                <w:lang w:eastAsia="en-CA"/>
              </w:rPr>
            </w:pPr>
            <w:proofErr w:type="spellStart"/>
            <w:r w:rsidRPr="00E875A7">
              <w:rPr>
                <w:rFonts w:eastAsia="Times New Roman"/>
                <w:b/>
                <w:bCs/>
                <w:sz w:val="16"/>
                <w:szCs w:val="16"/>
                <w:lang w:eastAsia="en-CA"/>
              </w:rPr>
              <w:t>gck</w:t>
            </w:r>
            <w:proofErr w:type="spellEnd"/>
          </w:p>
        </w:tc>
        <w:tc>
          <w:tcPr>
            <w:tcW w:w="1733" w:type="dxa"/>
            <w:tcBorders>
              <w:top w:val="single" w:sz="12" w:space="0" w:color="auto"/>
              <w:left w:val="single" w:sz="12" w:space="0" w:color="auto"/>
              <w:bottom w:val="nil"/>
              <w:right w:val="single" w:sz="12" w:space="0" w:color="auto"/>
            </w:tcBorders>
            <w:shd w:val="clear" w:color="auto" w:fill="FFFFFF" w:themeFill="background1"/>
            <w:noWrap/>
            <w:vAlign w:val="center"/>
            <w:hideMark/>
          </w:tcPr>
          <w:p w14:paraId="7A289A4A"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Metabolism</w:t>
            </w:r>
          </w:p>
        </w:tc>
        <w:tc>
          <w:tcPr>
            <w:tcW w:w="948" w:type="dxa"/>
            <w:tcBorders>
              <w:top w:val="single" w:sz="12" w:space="0" w:color="auto"/>
              <w:left w:val="single" w:sz="12" w:space="0" w:color="auto"/>
              <w:bottom w:val="nil"/>
              <w:right w:val="nil"/>
            </w:tcBorders>
            <w:shd w:val="clear" w:color="auto" w:fill="FFFFFF" w:themeFill="background1"/>
            <w:noWrap/>
            <w:vAlign w:val="center"/>
            <w:hideMark/>
          </w:tcPr>
          <w:p w14:paraId="02B40292"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2.6e-4</w:t>
            </w:r>
          </w:p>
        </w:tc>
        <w:tc>
          <w:tcPr>
            <w:tcW w:w="598" w:type="dxa"/>
            <w:tcBorders>
              <w:top w:val="single" w:sz="12" w:space="0" w:color="auto"/>
              <w:left w:val="nil"/>
              <w:bottom w:val="nil"/>
              <w:right w:val="single" w:sz="12" w:space="0" w:color="auto"/>
            </w:tcBorders>
            <w:shd w:val="clear" w:color="auto" w:fill="FFFFFF" w:themeFill="background1"/>
            <w:noWrap/>
            <w:vAlign w:val="center"/>
            <w:hideMark/>
          </w:tcPr>
          <w:p w14:paraId="4ED34DEA"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1054" w:type="dxa"/>
            <w:tcBorders>
              <w:top w:val="single" w:sz="12" w:space="0" w:color="auto"/>
              <w:left w:val="single" w:sz="12" w:space="0" w:color="auto"/>
              <w:bottom w:val="nil"/>
              <w:right w:val="nil"/>
            </w:tcBorders>
            <w:shd w:val="clear" w:color="auto" w:fill="FFFFFF" w:themeFill="background1"/>
            <w:noWrap/>
            <w:vAlign w:val="center"/>
            <w:hideMark/>
          </w:tcPr>
          <w:p w14:paraId="1B60F0AA"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0.016</w:t>
            </w:r>
          </w:p>
        </w:tc>
        <w:tc>
          <w:tcPr>
            <w:tcW w:w="684" w:type="dxa"/>
            <w:tcBorders>
              <w:top w:val="single" w:sz="12" w:space="0" w:color="auto"/>
              <w:left w:val="nil"/>
              <w:bottom w:val="nil"/>
              <w:right w:val="single" w:sz="12" w:space="0" w:color="auto"/>
            </w:tcBorders>
            <w:shd w:val="clear" w:color="auto" w:fill="FFFFFF" w:themeFill="background1"/>
            <w:noWrap/>
            <w:vAlign w:val="center"/>
            <w:hideMark/>
          </w:tcPr>
          <w:p w14:paraId="70FD6E64"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1088" w:type="dxa"/>
            <w:tcBorders>
              <w:top w:val="single" w:sz="12" w:space="0" w:color="auto"/>
              <w:left w:val="single" w:sz="12" w:space="0" w:color="auto"/>
              <w:bottom w:val="nil"/>
              <w:right w:val="nil"/>
            </w:tcBorders>
            <w:shd w:val="clear" w:color="auto" w:fill="FFFFFF" w:themeFill="background1"/>
            <w:noWrap/>
            <w:vAlign w:val="center"/>
            <w:hideMark/>
          </w:tcPr>
          <w:p w14:paraId="4580DADA"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0.106</w:t>
            </w:r>
          </w:p>
        </w:tc>
        <w:tc>
          <w:tcPr>
            <w:tcW w:w="650" w:type="dxa"/>
            <w:tcBorders>
              <w:top w:val="single" w:sz="12" w:space="0" w:color="auto"/>
              <w:left w:val="nil"/>
              <w:bottom w:val="nil"/>
              <w:right w:val="single" w:sz="12" w:space="0" w:color="auto"/>
            </w:tcBorders>
            <w:shd w:val="clear" w:color="auto" w:fill="FFFFFF" w:themeFill="background1"/>
            <w:noWrap/>
            <w:vAlign w:val="center"/>
            <w:hideMark/>
          </w:tcPr>
          <w:p w14:paraId="7B58C604"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c>
          <w:tcPr>
            <w:tcW w:w="915" w:type="dxa"/>
            <w:tcBorders>
              <w:top w:val="single" w:sz="12" w:space="0" w:color="auto"/>
              <w:left w:val="single" w:sz="12" w:space="0" w:color="auto"/>
              <w:bottom w:val="nil"/>
              <w:right w:val="nil"/>
            </w:tcBorders>
            <w:shd w:val="clear" w:color="auto" w:fill="FFFFFF" w:themeFill="background1"/>
            <w:noWrap/>
            <w:vAlign w:val="center"/>
            <w:hideMark/>
          </w:tcPr>
          <w:p w14:paraId="17B18C14"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0.111</w:t>
            </w:r>
          </w:p>
        </w:tc>
        <w:tc>
          <w:tcPr>
            <w:tcW w:w="602" w:type="dxa"/>
            <w:tcBorders>
              <w:top w:val="single" w:sz="12" w:space="0" w:color="auto"/>
              <w:left w:val="nil"/>
              <w:bottom w:val="nil"/>
            </w:tcBorders>
            <w:shd w:val="clear" w:color="auto" w:fill="FFFFFF" w:themeFill="background1"/>
            <w:noWrap/>
            <w:vAlign w:val="center"/>
            <w:hideMark/>
          </w:tcPr>
          <w:p w14:paraId="1157A23A" w14:textId="77777777" w:rsidR="005A10BF" w:rsidRPr="00E875A7" w:rsidRDefault="005A10BF" w:rsidP="00FE2FC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r>
      <w:tr w:rsidR="00B60387" w:rsidRPr="00E875A7" w14:paraId="434B6E03" w14:textId="77777777" w:rsidTr="00FE2FCA">
        <w:trPr>
          <w:trHeight w:val="139"/>
          <w:jc w:val="center"/>
        </w:trPr>
        <w:tc>
          <w:tcPr>
            <w:cnfStyle w:val="001000000000" w:firstRow="0" w:lastRow="0" w:firstColumn="1" w:lastColumn="0" w:oddVBand="0" w:evenVBand="0" w:oddHBand="0" w:evenHBand="0" w:firstRowFirstColumn="0" w:firstRowLastColumn="0" w:lastRowFirstColumn="0" w:lastRowLastColumn="0"/>
            <w:tcW w:w="1348" w:type="dxa"/>
            <w:tcBorders>
              <w:top w:val="nil"/>
              <w:left w:val="nil"/>
              <w:bottom w:val="single" w:sz="12" w:space="0" w:color="auto"/>
              <w:right w:val="single" w:sz="12" w:space="0" w:color="auto"/>
            </w:tcBorders>
            <w:noWrap/>
            <w:vAlign w:val="center"/>
            <w:hideMark/>
          </w:tcPr>
          <w:p w14:paraId="4D3B71A0" w14:textId="77777777" w:rsidR="005A10BF" w:rsidRPr="00E875A7" w:rsidRDefault="005A10BF" w:rsidP="00FE2FCA">
            <w:pPr>
              <w:spacing w:line="276" w:lineRule="auto"/>
              <w:rPr>
                <w:rFonts w:eastAsia="Times New Roman" w:cs="Times New Roman"/>
                <w:b/>
                <w:bCs/>
                <w:sz w:val="16"/>
                <w:szCs w:val="16"/>
                <w:lang w:eastAsia="en-CA"/>
              </w:rPr>
            </w:pPr>
            <w:r w:rsidRPr="00E875A7">
              <w:rPr>
                <w:rFonts w:eastAsia="Times New Roman"/>
                <w:b/>
                <w:bCs/>
                <w:sz w:val="16"/>
                <w:szCs w:val="16"/>
                <w:lang w:eastAsia="en-CA"/>
              </w:rPr>
              <w:t>pdk3</w:t>
            </w:r>
          </w:p>
        </w:tc>
        <w:tc>
          <w:tcPr>
            <w:tcW w:w="1733" w:type="dxa"/>
            <w:tcBorders>
              <w:top w:val="nil"/>
              <w:left w:val="single" w:sz="12" w:space="0" w:color="auto"/>
              <w:bottom w:val="single" w:sz="12" w:space="0" w:color="auto"/>
              <w:right w:val="single" w:sz="12" w:space="0" w:color="auto"/>
            </w:tcBorders>
            <w:shd w:val="clear" w:color="auto" w:fill="FFFFFF" w:themeFill="background1"/>
            <w:noWrap/>
            <w:vAlign w:val="center"/>
            <w:hideMark/>
          </w:tcPr>
          <w:p w14:paraId="7C82EA07"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Metabolism</w:t>
            </w:r>
          </w:p>
        </w:tc>
        <w:tc>
          <w:tcPr>
            <w:tcW w:w="948" w:type="dxa"/>
            <w:tcBorders>
              <w:top w:val="nil"/>
              <w:left w:val="single" w:sz="12" w:space="0" w:color="auto"/>
              <w:bottom w:val="single" w:sz="12" w:space="0" w:color="auto"/>
              <w:right w:val="nil"/>
            </w:tcBorders>
            <w:shd w:val="clear" w:color="auto" w:fill="FFFFFF" w:themeFill="background1"/>
            <w:noWrap/>
            <w:vAlign w:val="center"/>
            <w:hideMark/>
          </w:tcPr>
          <w:p w14:paraId="455905C1"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9.9e-5</w:t>
            </w:r>
          </w:p>
        </w:tc>
        <w:tc>
          <w:tcPr>
            <w:tcW w:w="598" w:type="dxa"/>
            <w:tcBorders>
              <w:top w:val="nil"/>
              <w:left w:val="nil"/>
              <w:bottom w:val="single" w:sz="12" w:space="0" w:color="auto"/>
              <w:right w:val="single" w:sz="12" w:space="0" w:color="auto"/>
            </w:tcBorders>
            <w:shd w:val="clear" w:color="auto" w:fill="FFFFFF" w:themeFill="background1"/>
            <w:noWrap/>
            <w:vAlign w:val="center"/>
            <w:hideMark/>
          </w:tcPr>
          <w:p w14:paraId="033E96A8"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1054" w:type="dxa"/>
            <w:tcBorders>
              <w:top w:val="nil"/>
              <w:left w:val="single" w:sz="12" w:space="0" w:color="auto"/>
              <w:bottom w:val="single" w:sz="12" w:space="0" w:color="auto"/>
              <w:right w:val="nil"/>
            </w:tcBorders>
            <w:shd w:val="clear" w:color="auto" w:fill="FFFFFF" w:themeFill="background1"/>
            <w:noWrap/>
            <w:vAlign w:val="center"/>
            <w:hideMark/>
          </w:tcPr>
          <w:p w14:paraId="132660D5"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2.1e-7</w:t>
            </w:r>
          </w:p>
        </w:tc>
        <w:tc>
          <w:tcPr>
            <w:tcW w:w="684" w:type="dxa"/>
            <w:tcBorders>
              <w:top w:val="nil"/>
              <w:left w:val="nil"/>
              <w:bottom w:val="single" w:sz="12" w:space="0" w:color="auto"/>
              <w:right w:val="single" w:sz="12" w:space="0" w:color="auto"/>
            </w:tcBorders>
            <w:shd w:val="clear" w:color="auto" w:fill="FFFFFF" w:themeFill="background1"/>
            <w:noWrap/>
            <w:vAlign w:val="center"/>
            <w:hideMark/>
          </w:tcPr>
          <w:p w14:paraId="425D8EE4"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1088" w:type="dxa"/>
            <w:tcBorders>
              <w:top w:val="nil"/>
              <w:left w:val="single" w:sz="12" w:space="0" w:color="auto"/>
              <w:bottom w:val="single" w:sz="12" w:space="0" w:color="auto"/>
              <w:right w:val="nil"/>
            </w:tcBorders>
            <w:shd w:val="clear" w:color="auto" w:fill="FFFFFF" w:themeFill="background1"/>
            <w:noWrap/>
            <w:vAlign w:val="center"/>
            <w:hideMark/>
          </w:tcPr>
          <w:p w14:paraId="1A3FA48F"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0.002</w:t>
            </w:r>
          </w:p>
        </w:tc>
        <w:tc>
          <w:tcPr>
            <w:tcW w:w="650" w:type="dxa"/>
            <w:tcBorders>
              <w:top w:val="nil"/>
              <w:left w:val="nil"/>
              <w:bottom w:val="single" w:sz="12" w:space="0" w:color="auto"/>
              <w:right w:val="single" w:sz="12" w:space="0" w:color="auto"/>
            </w:tcBorders>
            <w:shd w:val="clear" w:color="auto" w:fill="FFFFFF" w:themeFill="background1"/>
            <w:noWrap/>
            <w:vAlign w:val="center"/>
            <w:hideMark/>
          </w:tcPr>
          <w:p w14:paraId="1698D2BA"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915" w:type="dxa"/>
            <w:tcBorders>
              <w:top w:val="nil"/>
              <w:left w:val="single" w:sz="12" w:space="0" w:color="auto"/>
              <w:bottom w:val="single" w:sz="12" w:space="0" w:color="auto"/>
              <w:right w:val="nil"/>
            </w:tcBorders>
            <w:shd w:val="clear" w:color="auto" w:fill="FFFFFF" w:themeFill="background1"/>
            <w:noWrap/>
            <w:vAlign w:val="center"/>
            <w:hideMark/>
          </w:tcPr>
          <w:p w14:paraId="7FD8D5B3" w14:textId="77777777" w:rsidR="005A10BF" w:rsidRPr="00E875A7" w:rsidRDefault="005A10BF" w:rsidP="00FE2FC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0.005</w:t>
            </w:r>
          </w:p>
        </w:tc>
        <w:tc>
          <w:tcPr>
            <w:tcW w:w="602" w:type="dxa"/>
            <w:tcBorders>
              <w:top w:val="nil"/>
              <w:left w:val="nil"/>
              <w:bottom w:val="single" w:sz="12" w:space="0" w:color="auto"/>
            </w:tcBorders>
            <w:shd w:val="clear" w:color="auto" w:fill="FFFFFF" w:themeFill="background1"/>
            <w:noWrap/>
            <w:vAlign w:val="center"/>
            <w:hideMark/>
          </w:tcPr>
          <w:p w14:paraId="3C8B33B5" w14:textId="77777777" w:rsidR="005A10BF" w:rsidRPr="00E875A7" w:rsidRDefault="005A10BF" w:rsidP="00FE2FCA">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r>
      <w:tr w:rsidR="00B60387" w:rsidRPr="00E875A7" w14:paraId="259521E1" w14:textId="77777777" w:rsidTr="00FE2FCA">
        <w:trPr>
          <w:cnfStyle w:val="000000100000" w:firstRow="0" w:lastRow="0" w:firstColumn="0" w:lastColumn="0" w:oddVBand="0" w:evenVBand="0" w:oddHBand="1" w:evenHBand="0" w:firstRowFirstColumn="0" w:firstRowLastColumn="0" w:lastRowFirstColumn="0" w:lastRowLastColumn="0"/>
          <w:trHeight w:val="139"/>
          <w:jc w:val="center"/>
        </w:trPr>
        <w:tc>
          <w:tcPr>
            <w:cnfStyle w:val="001000000000" w:firstRow="0" w:lastRow="0" w:firstColumn="1" w:lastColumn="0" w:oddVBand="0" w:evenVBand="0" w:oddHBand="0" w:evenHBand="0" w:firstRowFirstColumn="0" w:firstRowLastColumn="0" w:lastRowFirstColumn="0" w:lastRowLastColumn="0"/>
            <w:tcW w:w="1348" w:type="dxa"/>
            <w:tcBorders>
              <w:top w:val="single" w:sz="12" w:space="0" w:color="auto"/>
              <w:left w:val="nil"/>
              <w:bottom w:val="thickThinSmallGap" w:sz="12" w:space="0" w:color="auto"/>
              <w:right w:val="single" w:sz="12" w:space="0" w:color="auto"/>
            </w:tcBorders>
            <w:noWrap/>
            <w:vAlign w:val="center"/>
            <w:hideMark/>
          </w:tcPr>
          <w:p w14:paraId="3FC838F7" w14:textId="77777777" w:rsidR="005A10BF" w:rsidRPr="00E875A7" w:rsidRDefault="005A10BF" w:rsidP="00FE2FCA">
            <w:pPr>
              <w:spacing w:line="276" w:lineRule="auto"/>
              <w:rPr>
                <w:rFonts w:eastAsia="Times New Roman" w:cs="Times New Roman"/>
                <w:b/>
                <w:bCs/>
                <w:sz w:val="16"/>
                <w:szCs w:val="16"/>
                <w:lang w:eastAsia="en-CA"/>
              </w:rPr>
            </w:pPr>
            <w:r w:rsidRPr="00E875A7">
              <w:rPr>
                <w:rFonts w:eastAsia="Times New Roman"/>
                <w:b/>
                <w:bCs/>
                <w:sz w:val="16"/>
                <w:szCs w:val="16"/>
                <w:lang w:eastAsia="en-CA"/>
              </w:rPr>
              <w:t>dnmt1</w:t>
            </w:r>
          </w:p>
        </w:tc>
        <w:tc>
          <w:tcPr>
            <w:tcW w:w="1733" w:type="dxa"/>
            <w:tcBorders>
              <w:top w:val="single" w:sz="12" w:space="0" w:color="auto"/>
              <w:left w:val="single" w:sz="12" w:space="0" w:color="auto"/>
              <w:bottom w:val="thickThinSmallGap" w:sz="12" w:space="0" w:color="auto"/>
              <w:right w:val="single" w:sz="12" w:space="0" w:color="auto"/>
            </w:tcBorders>
            <w:shd w:val="clear" w:color="auto" w:fill="FFFFFF" w:themeFill="background1"/>
            <w:noWrap/>
            <w:vAlign w:val="center"/>
            <w:hideMark/>
          </w:tcPr>
          <w:p w14:paraId="7F3E2754"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Times New Roman"/>
                <w:sz w:val="14"/>
                <w:szCs w:val="14"/>
                <w:lang w:eastAsia="en-CA"/>
              </w:rPr>
              <w:t>Epigenetics</w:t>
            </w:r>
          </w:p>
        </w:tc>
        <w:tc>
          <w:tcPr>
            <w:tcW w:w="948" w:type="dxa"/>
            <w:tcBorders>
              <w:top w:val="single" w:sz="12" w:space="0" w:color="auto"/>
              <w:left w:val="single" w:sz="12" w:space="0" w:color="auto"/>
              <w:bottom w:val="thickThinSmallGap" w:sz="12" w:space="0" w:color="auto"/>
              <w:right w:val="nil"/>
            </w:tcBorders>
            <w:shd w:val="clear" w:color="auto" w:fill="FFFFFF" w:themeFill="background1"/>
            <w:noWrap/>
            <w:vAlign w:val="center"/>
            <w:hideMark/>
          </w:tcPr>
          <w:p w14:paraId="0E77CC49"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2.2e-16</w:t>
            </w:r>
          </w:p>
        </w:tc>
        <w:tc>
          <w:tcPr>
            <w:tcW w:w="598" w:type="dxa"/>
            <w:tcBorders>
              <w:top w:val="single" w:sz="12" w:space="0" w:color="auto"/>
              <w:left w:val="nil"/>
              <w:bottom w:val="thickThinSmallGap" w:sz="12" w:space="0" w:color="auto"/>
              <w:right w:val="single" w:sz="12" w:space="0" w:color="auto"/>
            </w:tcBorders>
            <w:shd w:val="clear" w:color="auto" w:fill="FFFFFF" w:themeFill="background1"/>
            <w:noWrap/>
            <w:vAlign w:val="center"/>
            <w:hideMark/>
          </w:tcPr>
          <w:p w14:paraId="24E4CF48"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1054" w:type="dxa"/>
            <w:tcBorders>
              <w:top w:val="single" w:sz="12" w:space="0" w:color="auto"/>
              <w:left w:val="single" w:sz="12" w:space="0" w:color="auto"/>
              <w:bottom w:val="thickThinSmallGap" w:sz="12" w:space="0" w:color="auto"/>
              <w:right w:val="nil"/>
            </w:tcBorders>
            <w:shd w:val="clear" w:color="auto" w:fill="FFFFFF" w:themeFill="background1"/>
            <w:noWrap/>
            <w:vAlign w:val="center"/>
            <w:hideMark/>
          </w:tcPr>
          <w:p w14:paraId="78F0D0EC"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1.9e-13</w:t>
            </w:r>
          </w:p>
        </w:tc>
        <w:tc>
          <w:tcPr>
            <w:tcW w:w="684" w:type="dxa"/>
            <w:tcBorders>
              <w:top w:val="single" w:sz="12" w:space="0" w:color="auto"/>
              <w:left w:val="nil"/>
              <w:bottom w:val="thickThinSmallGap" w:sz="12" w:space="0" w:color="auto"/>
              <w:right w:val="single" w:sz="12" w:space="0" w:color="auto"/>
            </w:tcBorders>
            <w:shd w:val="clear" w:color="auto" w:fill="FFFFFF" w:themeFill="background1"/>
            <w:noWrap/>
            <w:vAlign w:val="center"/>
            <w:hideMark/>
          </w:tcPr>
          <w:p w14:paraId="498BF0C9"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1088" w:type="dxa"/>
            <w:tcBorders>
              <w:top w:val="single" w:sz="12" w:space="0" w:color="auto"/>
              <w:left w:val="single" w:sz="12" w:space="0" w:color="auto"/>
              <w:bottom w:val="thickThinSmallGap" w:sz="12" w:space="0" w:color="auto"/>
              <w:right w:val="nil"/>
            </w:tcBorders>
            <w:shd w:val="clear" w:color="auto" w:fill="FFFFFF" w:themeFill="background1"/>
            <w:noWrap/>
            <w:vAlign w:val="center"/>
            <w:hideMark/>
          </w:tcPr>
          <w:p w14:paraId="18A11D06"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1.8e-5</w:t>
            </w:r>
          </w:p>
        </w:tc>
        <w:tc>
          <w:tcPr>
            <w:tcW w:w="650" w:type="dxa"/>
            <w:tcBorders>
              <w:top w:val="single" w:sz="12" w:space="0" w:color="auto"/>
              <w:left w:val="nil"/>
              <w:bottom w:val="thickThinSmallGap" w:sz="12" w:space="0" w:color="auto"/>
              <w:right w:val="single" w:sz="12" w:space="0" w:color="auto"/>
            </w:tcBorders>
            <w:shd w:val="clear" w:color="auto" w:fill="FFFFFF" w:themeFill="background1"/>
            <w:noWrap/>
            <w:vAlign w:val="center"/>
            <w:hideMark/>
          </w:tcPr>
          <w:p w14:paraId="77E32606"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bCs/>
                <w:sz w:val="14"/>
                <w:szCs w:val="14"/>
                <w:lang w:eastAsia="en-CA"/>
              </w:rPr>
            </w:pPr>
            <w:r w:rsidRPr="00E875A7">
              <w:rPr>
                <w:rFonts w:eastAsia="Calibri"/>
                <w:b/>
                <w:bCs/>
                <w:sz w:val="14"/>
                <w:szCs w:val="14"/>
              </w:rPr>
              <w:t>***</w:t>
            </w:r>
          </w:p>
        </w:tc>
        <w:tc>
          <w:tcPr>
            <w:tcW w:w="915" w:type="dxa"/>
            <w:tcBorders>
              <w:top w:val="single" w:sz="12" w:space="0" w:color="auto"/>
              <w:left w:val="single" w:sz="12" w:space="0" w:color="auto"/>
              <w:bottom w:val="thickThinSmallGap" w:sz="12" w:space="0" w:color="auto"/>
              <w:right w:val="nil"/>
            </w:tcBorders>
            <w:shd w:val="clear" w:color="auto" w:fill="FFFFFF" w:themeFill="background1"/>
            <w:noWrap/>
            <w:vAlign w:val="center"/>
            <w:hideMark/>
          </w:tcPr>
          <w:p w14:paraId="6036B2E2" w14:textId="77777777" w:rsidR="005A10BF" w:rsidRPr="00E875A7" w:rsidRDefault="005A10BF" w:rsidP="00FE2FC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0.223</w:t>
            </w:r>
          </w:p>
        </w:tc>
        <w:tc>
          <w:tcPr>
            <w:tcW w:w="602" w:type="dxa"/>
            <w:tcBorders>
              <w:top w:val="single" w:sz="12" w:space="0" w:color="auto"/>
              <w:left w:val="nil"/>
              <w:bottom w:val="thickThinSmallGap" w:sz="12" w:space="0" w:color="auto"/>
            </w:tcBorders>
            <w:shd w:val="clear" w:color="auto" w:fill="FFFFFF" w:themeFill="background1"/>
            <w:noWrap/>
            <w:vAlign w:val="center"/>
            <w:hideMark/>
          </w:tcPr>
          <w:p w14:paraId="2D7967F0" w14:textId="77777777" w:rsidR="005A10BF" w:rsidRPr="00E875A7" w:rsidRDefault="005A10BF" w:rsidP="00FE2FC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4"/>
                <w:szCs w:val="14"/>
                <w:lang w:eastAsia="en-CA"/>
              </w:rPr>
            </w:pPr>
            <w:r w:rsidRPr="00E875A7">
              <w:rPr>
                <w:rFonts w:eastAsia="Calibri"/>
                <w:sz w:val="14"/>
                <w:szCs w:val="14"/>
              </w:rPr>
              <w:t> </w:t>
            </w:r>
          </w:p>
        </w:tc>
      </w:tr>
    </w:tbl>
    <w:p w14:paraId="1B8C7D88" w14:textId="3CBFDE5B" w:rsidR="005A10BF" w:rsidRPr="00E875A7" w:rsidRDefault="00CB4E58" w:rsidP="00CB4E58">
      <w:pPr>
        <w:spacing w:before="120" w:after="0" w:line="240" w:lineRule="auto"/>
        <w:sectPr w:rsidR="005A10BF" w:rsidRPr="00E875A7" w:rsidSect="00DA77DC">
          <w:pgSz w:w="12240" w:h="15840"/>
          <w:pgMar w:top="1440" w:right="1440" w:bottom="1440" w:left="1440" w:header="708" w:footer="708" w:gutter="0"/>
          <w:cols w:space="708"/>
          <w:docGrid w:linePitch="360"/>
        </w:sectPr>
      </w:pPr>
      <w:r w:rsidRPr="00E875A7">
        <w:rPr>
          <w:rFonts w:eastAsia="MinionPro-Regular" w:cs="Times New Roman"/>
          <w:bCs/>
          <w:sz w:val="20"/>
          <w:szCs w:val="20"/>
        </w:rPr>
        <w:t>Lin</w:t>
      </w:r>
      <w:r w:rsidRPr="00E875A7">
        <w:rPr>
          <w:rFonts w:eastAsia="MinionPro-Regular" w:cs="Times New Roman"/>
          <w:sz w:val="20"/>
          <w:szCs w:val="20"/>
        </w:rPr>
        <w:t>ear mixed effect models (</w:t>
      </w:r>
      <w:proofErr w:type="spellStart"/>
      <w:r w:rsidRPr="00E875A7">
        <w:rPr>
          <w:rFonts w:eastAsia="MinionPro-Regular" w:cs="Times New Roman"/>
          <w:i/>
          <w:iCs/>
          <w:sz w:val="20"/>
          <w:szCs w:val="20"/>
        </w:rPr>
        <w:t>lmer</w:t>
      </w:r>
      <w:proofErr w:type="spellEnd"/>
      <w:r w:rsidRPr="00E875A7">
        <w:rPr>
          <w:rFonts w:eastAsia="MinionPro-Regular" w:cs="Times New Roman"/>
          <w:sz w:val="20"/>
          <w:szCs w:val="20"/>
        </w:rPr>
        <w:t xml:space="preserve">) were performed individually for each target gene to assess the effect and interaction of the fixed factors </w:t>
      </w:r>
      <w:r w:rsidRPr="00E875A7">
        <w:rPr>
          <w:rFonts w:cs="Arial"/>
          <w:sz w:val="20"/>
          <w:szCs w:val="20"/>
        </w:rPr>
        <w:t>‘group*temperature’ and the covariate ‘condition factor (CF)</w:t>
      </w:r>
      <w:proofErr w:type="gramStart"/>
      <w:r w:rsidRPr="00E875A7">
        <w:rPr>
          <w:rFonts w:cs="Arial"/>
          <w:sz w:val="20"/>
          <w:szCs w:val="20"/>
        </w:rPr>
        <w:t>’,</w:t>
      </w:r>
      <w:r w:rsidRPr="00E875A7">
        <w:rPr>
          <w:rFonts w:eastAsia="MinionPro-Regular" w:cs="Times New Roman"/>
          <w:sz w:val="20"/>
          <w:szCs w:val="20"/>
        </w:rPr>
        <w:t xml:space="preserve"> </w:t>
      </w:r>
      <w:r w:rsidR="007F423A">
        <w:rPr>
          <w:rFonts w:eastAsia="MinionPro-Regular" w:cs="Times New Roman"/>
          <w:sz w:val="20"/>
          <w:szCs w:val="20"/>
        </w:rPr>
        <w:t>and</w:t>
      </w:r>
      <w:proofErr w:type="gramEnd"/>
      <w:r w:rsidR="007F423A">
        <w:rPr>
          <w:rFonts w:eastAsia="MinionPro-Regular" w:cs="Times New Roman"/>
          <w:sz w:val="20"/>
          <w:szCs w:val="20"/>
        </w:rPr>
        <w:t xml:space="preserve"> included </w:t>
      </w:r>
      <w:r w:rsidRPr="00E875A7">
        <w:rPr>
          <w:rFonts w:eastAsia="MinionPro-Regular" w:cs="Times New Roman"/>
          <w:sz w:val="20"/>
          <w:szCs w:val="20"/>
        </w:rPr>
        <w:t xml:space="preserve">`tank´ as a random term. Significant values are marked in bold letters </w:t>
      </w:r>
      <w:r w:rsidRPr="00E875A7">
        <w:rPr>
          <w:rFonts w:cs="Times New Roman"/>
          <w:sz w:val="20"/>
          <w:szCs w:val="20"/>
        </w:rPr>
        <w:t>(</w:t>
      </w:r>
      <w:r w:rsidRPr="00E875A7">
        <w:rPr>
          <w:rFonts w:cs="Times New Roman"/>
          <w:i/>
          <w:iCs/>
          <w:sz w:val="20"/>
          <w:szCs w:val="20"/>
        </w:rPr>
        <w:t>p&lt;</w:t>
      </w:r>
      <w:r w:rsidRPr="00E875A7">
        <w:rPr>
          <w:rFonts w:cs="Times New Roman"/>
          <w:sz w:val="20"/>
          <w:szCs w:val="20"/>
        </w:rPr>
        <w:t xml:space="preserve">0.0001***, </w:t>
      </w:r>
      <w:r w:rsidRPr="00E875A7">
        <w:rPr>
          <w:rFonts w:cs="Times New Roman"/>
          <w:i/>
          <w:iCs/>
          <w:sz w:val="20"/>
          <w:szCs w:val="20"/>
        </w:rPr>
        <w:t>p&lt;</w:t>
      </w:r>
      <w:r w:rsidRPr="00E875A7">
        <w:rPr>
          <w:rFonts w:cs="Times New Roman"/>
          <w:sz w:val="20"/>
          <w:szCs w:val="20"/>
        </w:rPr>
        <w:t xml:space="preserve">0.001**, </w:t>
      </w:r>
      <w:r w:rsidRPr="00E875A7">
        <w:rPr>
          <w:rFonts w:cs="Times New Roman"/>
          <w:i/>
          <w:iCs/>
          <w:sz w:val="20"/>
          <w:szCs w:val="20"/>
        </w:rPr>
        <w:t>p&lt;</w:t>
      </w:r>
      <w:r w:rsidRPr="00E875A7">
        <w:rPr>
          <w:rFonts w:cs="Times New Roman"/>
          <w:sz w:val="20"/>
          <w:szCs w:val="20"/>
        </w:rPr>
        <w:t>0.05*) and trends in italics (</w:t>
      </w:r>
      <w:r w:rsidRPr="00E875A7">
        <w:rPr>
          <w:rFonts w:eastAsia="Times New Roman" w:cs="Times New Roman"/>
          <w:sz w:val="20"/>
          <w:szCs w:val="20"/>
          <w:lang w:val="en-US"/>
        </w:rPr>
        <w:t>0.05&lt;</w:t>
      </w:r>
      <w:r w:rsidRPr="00E875A7">
        <w:rPr>
          <w:rFonts w:eastAsia="Times New Roman" w:cs="Times New Roman"/>
          <w:i/>
          <w:iCs/>
          <w:sz w:val="20"/>
          <w:szCs w:val="20"/>
          <w:lang w:val="en-US"/>
        </w:rPr>
        <w:t>p</w:t>
      </w:r>
      <w:r w:rsidRPr="00E875A7">
        <w:rPr>
          <w:rFonts w:eastAsia="Times New Roman" w:cs="Times New Roman"/>
          <w:sz w:val="20"/>
          <w:szCs w:val="20"/>
          <w:lang w:val="en-US"/>
        </w:rPr>
        <w:t>&lt;0.1</w:t>
      </w:r>
      <w:r w:rsidRPr="00E875A7">
        <w:rPr>
          <w:rFonts w:cs="Times New Roman"/>
          <w:sz w:val="20"/>
          <w:szCs w:val="20"/>
        </w:rPr>
        <w:t>).</w:t>
      </w:r>
    </w:p>
    <w:p w14:paraId="77B888F8" w14:textId="13B20E08" w:rsidR="005A10BF" w:rsidRPr="00DA77DC" w:rsidRDefault="005A10BF" w:rsidP="00CB4E58">
      <w:pPr>
        <w:spacing w:after="120" w:line="240" w:lineRule="auto"/>
        <w:rPr>
          <w:sz w:val="20"/>
          <w:szCs w:val="20"/>
        </w:rPr>
      </w:pPr>
      <w:bookmarkStart w:id="4" w:name="_Hlk57565467"/>
      <w:r w:rsidRPr="00DA77DC">
        <w:rPr>
          <w:b/>
          <w:sz w:val="20"/>
          <w:szCs w:val="20"/>
        </w:rPr>
        <w:lastRenderedPageBreak/>
        <w:t>Table S4</w:t>
      </w:r>
      <w:r w:rsidR="00DA77DC">
        <w:rPr>
          <w:b/>
          <w:sz w:val="20"/>
          <w:szCs w:val="20"/>
        </w:rPr>
        <w:t>.</w:t>
      </w:r>
      <w:r w:rsidRPr="00DA77DC">
        <w:rPr>
          <w:sz w:val="20"/>
          <w:szCs w:val="20"/>
        </w:rPr>
        <w:t xml:space="preserve"> </w:t>
      </w:r>
      <w:r w:rsidRPr="00DA77DC">
        <w:rPr>
          <w:b/>
          <w:bCs/>
          <w:sz w:val="20"/>
          <w:szCs w:val="20"/>
        </w:rPr>
        <w:t>Fold-change (FC) ratios with the standard error of means (SEM) for 45 target genes</w:t>
      </w:r>
      <w:r w:rsidR="00DA77DC" w:rsidRPr="00DA77DC">
        <w:rPr>
          <w:b/>
          <w:bCs/>
          <w:sz w:val="20"/>
          <w:szCs w:val="20"/>
        </w:rPr>
        <w:t>.</w:t>
      </w:r>
    </w:p>
    <w:tbl>
      <w:tblPr>
        <w:tblStyle w:val="PlainTable21"/>
        <w:tblW w:w="15049" w:type="dxa"/>
        <w:tblInd w:w="-851" w:type="dxa"/>
        <w:shd w:val="clear" w:color="auto" w:fill="FFFFFF" w:themeFill="background1"/>
        <w:tblLook w:val="04A0" w:firstRow="1" w:lastRow="0" w:firstColumn="1" w:lastColumn="0" w:noHBand="0" w:noVBand="1"/>
      </w:tblPr>
      <w:tblGrid>
        <w:gridCol w:w="1083"/>
        <w:gridCol w:w="632"/>
        <w:gridCol w:w="696"/>
        <w:gridCol w:w="632"/>
        <w:gridCol w:w="708"/>
        <w:gridCol w:w="734"/>
        <w:gridCol w:w="696"/>
        <w:gridCol w:w="632"/>
        <w:gridCol w:w="708"/>
        <w:gridCol w:w="734"/>
        <w:gridCol w:w="696"/>
        <w:gridCol w:w="734"/>
        <w:gridCol w:w="709"/>
        <w:gridCol w:w="734"/>
        <w:gridCol w:w="696"/>
        <w:gridCol w:w="632"/>
        <w:gridCol w:w="708"/>
        <w:gridCol w:w="734"/>
        <w:gridCol w:w="696"/>
        <w:gridCol w:w="734"/>
        <w:gridCol w:w="696"/>
        <w:gridCol w:w="25"/>
      </w:tblGrid>
      <w:tr w:rsidR="00CB4E58" w:rsidRPr="00E875A7" w14:paraId="2A8E968F" w14:textId="77777777" w:rsidTr="00E263F7">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5049" w:type="dxa"/>
            <w:gridSpan w:val="22"/>
            <w:tcBorders>
              <w:top w:val="thinThickMediumGap" w:sz="12" w:space="0" w:color="auto"/>
              <w:left w:val="nil"/>
              <w:bottom w:val="single" w:sz="12" w:space="0" w:color="auto"/>
              <w:right w:val="nil"/>
            </w:tcBorders>
            <w:shd w:val="clear" w:color="auto" w:fill="FFFFFF" w:themeFill="background1"/>
            <w:noWrap/>
            <w:vAlign w:val="center"/>
          </w:tcPr>
          <w:bookmarkEnd w:id="4"/>
          <w:p w14:paraId="01801ABE" w14:textId="52039B77" w:rsidR="00CB4E58" w:rsidRPr="00DA77DC" w:rsidRDefault="00CB4E58" w:rsidP="00FE2FCA">
            <w:pPr>
              <w:spacing w:line="240" w:lineRule="auto"/>
              <w:jc w:val="center"/>
              <w:rPr>
                <w:rFonts w:eastAsia="Times New Roman" w:cs="Times New Roman"/>
                <w:sz w:val="20"/>
                <w:szCs w:val="20"/>
                <w:lang w:eastAsia="en-CA"/>
              </w:rPr>
            </w:pPr>
            <w:r w:rsidRPr="00DA77DC">
              <w:rPr>
                <w:rFonts w:eastAsia="Times New Roman"/>
                <w:sz w:val="20"/>
                <w:szCs w:val="20"/>
                <w:lang w:eastAsia="en-CA"/>
              </w:rPr>
              <w:t>Fold-</w:t>
            </w:r>
            <w:r w:rsidR="001C1817" w:rsidRPr="00DA77DC">
              <w:rPr>
                <w:rFonts w:eastAsia="Times New Roman"/>
                <w:sz w:val="20"/>
                <w:szCs w:val="20"/>
                <w:lang w:eastAsia="en-CA"/>
              </w:rPr>
              <w:t>C</w:t>
            </w:r>
            <w:r w:rsidRPr="00DA77DC">
              <w:rPr>
                <w:rFonts w:eastAsia="Times New Roman"/>
                <w:sz w:val="20"/>
                <w:szCs w:val="20"/>
                <w:lang w:eastAsia="en-CA"/>
              </w:rPr>
              <w:t xml:space="preserve">hange (FC) </w:t>
            </w:r>
            <w:r w:rsidR="001C1817" w:rsidRPr="00DA77DC">
              <w:rPr>
                <w:rFonts w:eastAsia="Times New Roman"/>
                <w:sz w:val="20"/>
                <w:szCs w:val="20"/>
                <w:lang w:eastAsia="en-CA"/>
              </w:rPr>
              <w:t>R</w:t>
            </w:r>
            <w:r w:rsidRPr="00DA77DC">
              <w:rPr>
                <w:rFonts w:eastAsia="Times New Roman"/>
                <w:sz w:val="20"/>
                <w:szCs w:val="20"/>
                <w:lang w:eastAsia="en-CA"/>
              </w:rPr>
              <w:t>atios</w:t>
            </w:r>
          </w:p>
        </w:tc>
      </w:tr>
      <w:tr w:rsidR="005A10BF" w:rsidRPr="00E875A7" w14:paraId="3A6894BF" w14:textId="77777777" w:rsidTr="00E263F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83" w:type="dxa"/>
            <w:tcBorders>
              <w:top w:val="single" w:sz="12" w:space="0" w:color="auto"/>
              <w:left w:val="nil"/>
              <w:bottom w:val="single" w:sz="12" w:space="0" w:color="auto"/>
              <w:right w:val="single" w:sz="12" w:space="0" w:color="auto"/>
            </w:tcBorders>
            <w:shd w:val="clear" w:color="auto" w:fill="FFFFFF" w:themeFill="background1"/>
            <w:noWrap/>
            <w:vAlign w:val="center"/>
            <w:hideMark/>
          </w:tcPr>
          <w:p w14:paraId="7D6B85A1" w14:textId="77777777" w:rsidR="005A10BF" w:rsidRPr="00DA77DC" w:rsidRDefault="005A10BF" w:rsidP="00FE2FCA">
            <w:pPr>
              <w:spacing w:line="240" w:lineRule="auto"/>
              <w:rPr>
                <w:sz w:val="20"/>
                <w:szCs w:val="20"/>
              </w:rPr>
            </w:pPr>
            <w:bookmarkStart w:id="5" w:name="_Hlk51244469"/>
          </w:p>
        </w:tc>
        <w:tc>
          <w:tcPr>
            <w:tcW w:w="2668" w:type="dxa"/>
            <w:gridSpan w:val="4"/>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14:paraId="20F2754A" w14:textId="1CCDC154" w:rsidR="005A10BF" w:rsidRPr="00DA77DC"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8"/>
                <w:szCs w:val="18"/>
                <w:lang w:eastAsia="en-CA"/>
              </w:rPr>
            </w:pPr>
            <w:r w:rsidRPr="00DA77DC">
              <w:rPr>
                <w:rFonts w:eastAsia="Times New Roman" w:cs="Times New Roman"/>
                <w:b/>
                <w:bCs/>
                <w:sz w:val="18"/>
                <w:szCs w:val="18"/>
                <w:lang w:eastAsia="en-CA"/>
              </w:rPr>
              <w:t>12°C</w:t>
            </w:r>
            <w:r w:rsidR="0028429A" w:rsidRPr="00DA77DC">
              <w:rPr>
                <w:rFonts w:eastAsia="Times New Roman" w:cs="Times New Roman"/>
                <w:b/>
                <w:bCs/>
                <w:sz w:val="18"/>
                <w:szCs w:val="18"/>
                <w:lang w:eastAsia="en-CA"/>
              </w:rPr>
              <w:t>-3d</w:t>
            </w:r>
          </w:p>
        </w:tc>
        <w:tc>
          <w:tcPr>
            <w:tcW w:w="2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14:paraId="108A5ED8" w14:textId="6899EBE5" w:rsidR="005A10BF" w:rsidRPr="00DA77DC"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8"/>
                <w:szCs w:val="18"/>
                <w:lang w:eastAsia="en-CA"/>
              </w:rPr>
            </w:pPr>
            <w:r w:rsidRPr="00DA77DC">
              <w:rPr>
                <w:rFonts w:eastAsia="Times New Roman" w:cs="Times New Roman"/>
                <w:b/>
                <w:bCs/>
                <w:sz w:val="18"/>
                <w:szCs w:val="18"/>
                <w:lang w:eastAsia="en-CA"/>
              </w:rPr>
              <w:t>16°C</w:t>
            </w:r>
            <w:r w:rsidR="0028429A" w:rsidRPr="00DA77DC">
              <w:rPr>
                <w:rFonts w:eastAsia="Times New Roman" w:cs="Times New Roman"/>
                <w:b/>
                <w:bCs/>
                <w:sz w:val="18"/>
                <w:szCs w:val="18"/>
                <w:lang w:eastAsia="en-CA"/>
              </w:rPr>
              <w:t>-3d</w:t>
            </w:r>
          </w:p>
        </w:tc>
        <w:tc>
          <w:tcPr>
            <w:tcW w:w="2873" w:type="dxa"/>
            <w:gridSpan w:val="4"/>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14:paraId="27653879" w14:textId="71F593EC" w:rsidR="005A10BF" w:rsidRPr="00DA77DC"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8"/>
                <w:szCs w:val="18"/>
                <w:lang w:eastAsia="en-CA"/>
              </w:rPr>
            </w:pPr>
            <w:r w:rsidRPr="00DA77DC">
              <w:rPr>
                <w:rFonts w:eastAsia="Times New Roman" w:cs="Times New Roman"/>
                <w:b/>
                <w:bCs/>
                <w:sz w:val="18"/>
                <w:szCs w:val="18"/>
                <w:lang w:eastAsia="en-CA"/>
              </w:rPr>
              <w:t>18°C</w:t>
            </w:r>
            <w:r w:rsidR="0028429A" w:rsidRPr="00DA77DC">
              <w:rPr>
                <w:rFonts w:eastAsia="Times New Roman" w:cs="Times New Roman"/>
                <w:b/>
                <w:bCs/>
                <w:sz w:val="18"/>
                <w:szCs w:val="18"/>
                <w:lang w:eastAsia="en-CA"/>
              </w:rPr>
              <w:t>-3d</w:t>
            </w:r>
          </w:p>
        </w:tc>
        <w:tc>
          <w:tcPr>
            <w:tcW w:w="2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14:paraId="71342FAE" w14:textId="31959E47" w:rsidR="005A10BF" w:rsidRPr="00DA77DC"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8"/>
                <w:szCs w:val="18"/>
                <w:lang w:eastAsia="en-CA"/>
              </w:rPr>
            </w:pPr>
            <w:r w:rsidRPr="00DA77DC">
              <w:rPr>
                <w:rFonts w:eastAsia="Times New Roman" w:cs="Times New Roman"/>
                <w:b/>
                <w:bCs/>
                <w:sz w:val="18"/>
                <w:szCs w:val="18"/>
                <w:lang w:eastAsia="en-CA"/>
              </w:rPr>
              <w:t>20°C</w:t>
            </w:r>
            <w:r w:rsidR="0028429A" w:rsidRPr="00DA77DC">
              <w:rPr>
                <w:rFonts w:eastAsia="Times New Roman" w:cs="Times New Roman"/>
                <w:b/>
                <w:bCs/>
                <w:sz w:val="18"/>
                <w:szCs w:val="18"/>
                <w:lang w:eastAsia="en-CA"/>
              </w:rPr>
              <w:t>-3d</w:t>
            </w:r>
          </w:p>
        </w:tc>
        <w:tc>
          <w:tcPr>
            <w:tcW w:w="2883" w:type="dxa"/>
            <w:gridSpan w:val="5"/>
            <w:tcBorders>
              <w:top w:val="single" w:sz="12" w:space="0" w:color="auto"/>
              <w:left w:val="single" w:sz="12" w:space="0" w:color="auto"/>
              <w:right w:val="nil"/>
            </w:tcBorders>
            <w:shd w:val="clear" w:color="auto" w:fill="FFFFFF" w:themeFill="background1"/>
            <w:noWrap/>
            <w:vAlign w:val="center"/>
            <w:hideMark/>
          </w:tcPr>
          <w:p w14:paraId="7A16091D" w14:textId="77777777" w:rsidR="005A10BF" w:rsidRPr="00DA77DC"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8"/>
                <w:szCs w:val="18"/>
                <w:lang w:eastAsia="en-CA"/>
              </w:rPr>
            </w:pPr>
            <w:r w:rsidRPr="00DA77DC">
              <w:rPr>
                <w:rFonts w:eastAsia="Times New Roman" w:cs="Times New Roman"/>
                <w:b/>
                <w:bCs/>
                <w:sz w:val="18"/>
                <w:szCs w:val="18"/>
                <w:lang w:eastAsia="en-CA"/>
              </w:rPr>
              <w:t>20°C-4wks</w:t>
            </w:r>
          </w:p>
        </w:tc>
      </w:tr>
      <w:tr w:rsidR="00B60387" w:rsidRPr="00DA77DC" w14:paraId="50871431" w14:textId="77777777" w:rsidTr="00E263F7">
        <w:trPr>
          <w:gridAfter w:val="1"/>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top w:val="single" w:sz="12" w:space="0" w:color="auto"/>
              <w:left w:val="nil"/>
              <w:bottom w:val="single" w:sz="12" w:space="0" w:color="auto"/>
              <w:right w:val="single" w:sz="12" w:space="0" w:color="auto"/>
            </w:tcBorders>
            <w:shd w:val="clear" w:color="auto" w:fill="FFFFFF" w:themeFill="background1"/>
            <w:noWrap/>
            <w:vAlign w:val="center"/>
            <w:hideMark/>
          </w:tcPr>
          <w:p w14:paraId="591F3CED" w14:textId="77777777" w:rsidR="005A10BF" w:rsidRPr="00DA77DC" w:rsidRDefault="005A10BF" w:rsidP="00FE2FCA">
            <w:pPr>
              <w:spacing w:line="240" w:lineRule="auto"/>
              <w:jc w:val="center"/>
              <w:rPr>
                <w:rFonts w:eastAsia="Times New Roman" w:cs="Times New Roman"/>
                <w:i/>
                <w:iCs/>
                <w:sz w:val="20"/>
                <w:szCs w:val="20"/>
                <w:lang w:eastAsia="en-CA"/>
              </w:rPr>
            </w:pPr>
            <w:r w:rsidRPr="00DA77DC">
              <w:rPr>
                <w:rFonts w:eastAsia="Times New Roman" w:cs="Times New Roman"/>
                <w:b w:val="0"/>
                <w:bCs w:val="0"/>
                <w:i/>
                <w:iCs/>
                <w:sz w:val="20"/>
                <w:szCs w:val="20"/>
                <w:lang w:eastAsia="en-CA"/>
              </w:rPr>
              <w:t> </w:t>
            </w:r>
          </w:p>
        </w:tc>
        <w:tc>
          <w:tcPr>
            <w:tcW w:w="632" w:type="dxa"/>
            <w:tcBorders>
              <w:top w:val="single" w:sz="12" w:space="0" w:color="auto"/>
              <w:left w:val="single" w:sz="12" w:space="0" w:color="auto"/>
              <w:bottom w:val="single" w:sz="12" w:space="0" w:color="auto"/>
              <w:right w:val="nil"/>
            </w:tcBorders>
            <w:shd w:val="clear" w:color="auto" w:fill="FFFFFF" w:themeFill="background1"/>
            <w:noWrap/>
            <w:vAlign w:val="center"/>
            <w:hideMark/>
          </w:tcPr>
          <w:p w14:paraId="1E712C43" w14:textId="77777777" w:rsidR="005A10BF" w:rsidRPr="00DA77DC"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eastAsia="en-CA"/>
              </w:rPr>
            </w:pPr>
            <w:r w:rsidRPr="00DA77DC">
              <w:rPr>
                <w:rFonts w:eastAsia="Times New Roman" w:cs="Times New Roman"/>
                <w:b/>
                <w:bCs/>
                <w:sz w:val="18"/>
                <w:szCs w:val="18"/>
                <w:lang w:eastAsia="en-CA"/>
              </w:rPr>
              <w:t>WN</w:t>
            </w:r>
          </w:p>
        </w:tc>
        <w:tc>
          <w:tcPr>
            <w:tcW w:w="696" w:type="dxa"/>
            <w:tcBorders>
              <w:top w:val="single" w:sz="12" w:space="0" w:color="auto"/>
              <w:left w:val="nil"/>
              <w:bottom w:val="single" w:sz="12" w:space="0" w:color="auto"/>
              <w:right w:val="dashSmallGap" w:sz="4" w:space="0" w:color="auto"/>
            </w:tcBorders>
            <w:shd w:val="clear" w:color="auto" w:fill="FFFFFF" w:themeFill="background1"/>
            <w:noWrap/>
            <w:vAlign w:val="center"/>
            <w:hideMark/>
          </w:tcPr>
          <w:p w14:paraId="76BBC9D9" w14:textId="77777777" w:rsidR="005A10BF" w:rsidRPr="00DA77DC"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eastAsia="en-CA"/>
              </w:rPr>
            </w:pPr>
            <w:r w:rsidRPr="00DA77DC">
              <w:rPr>
                <w:rFonts w:eastAsia="Times New Roman" w:cs="Times New Roman"/>
                <w:b/>
                <w:bCs/>
                <w:sz w:val="18"/>
                <w:szCs w:val="18"/>
                <w:lang w:eastAsia="en-CA"/>
              </w:rPr>
              <w:t>SEM</w:t>
            </w:r>
          </w:p>
        </w:tc>
        <w:tc>
          <w:tcPr>
            <w:tcW w:w="632" w:type="dxa"/>
            <w:tcBorders>
              <w:top w:val="single" w:sz="12" w:space="0" w:color="auto"/>
              <w:left w:val="dashSmallGap" w:sz="4" w:space="0" w:color="auto"/>
              <w:bottom w:val="single" w:sz="12" w:space="0" w:color="auto"/>
              <w:right w:val="nil"/>
            </w:tcBorders>
            <w:shd w:val="clear" w:color="auto" w:fill="FFFFFF" w:themeFill="background1"/>
            <w:noWrap/>
            <w:vAlign w:val="center"/>
            <w:hideMark/>
          </w:tcPr>
          <w:p w14:paraId="1D3B7CED" w14:textId="77777777" w:rsidR="005A10BF" w:rsidRPr="00DA77DC"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eastAsia="en-CA"/>
              </w:rPr>
            </w:pPr>
            <w:r w:rsidRPr="00DA77DC">
              <w:rPr>
                <w:rFonts w:eastAsia="Times New Roman" w:cs="Times New Roman"/>
                <w:b/>
                <w:bCs/>
                <w:sz w:val="18"/>
                <w:szCs w:val="18"/>
                <w:lang w:eastAsia="en-CA"/>
              </w:rPr>
              <w:t>WH</w:t>
            </w:r>
          </w:p>
        </w:tc>
        <w:tc>
          <w:tcPr>
            <w:tcW w:w="708" w:type="dxa"/>
            <w:tcBorders>
              <w:top w:val="single" w:sz="12" w:space="0" w:color="auto"/>
              <w:left w:val="nil"/>
              <w:bottom w:val="single" w:sz="12" w:space="0" w:color="auto"/>
              <w:right w:val="single" w:sz="12" w:space="0" w:color="auto"/>
            </w:tcBorders>
            <w:shd w:val="clear" w:color="auto" w:fill="FFFFFF" w:themeFill="background1"/>
            <w:noWrap/>
            <w:vAlign w:val="center"/>
            <w:hideMark/>
          </w:tcPr>
          <w:p w14:paraId="0E344394" w14:textId="77777777" w:rsidR="005A10BF" w:rsidRPr="00DA77DC"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eastAsia="en-CA"/>
              </w:rPr>
            </w:pPr>
            <w:r w:rsidRPr="00DA77DC">
              <w:rPr>
                <w:rFonts w:eastAsia="Times New Roman" w:cs="Times New Roman"/>
                <w:b/>
                <w:bCs/>
                <w:sz w:val="18"/>
                <w:szCs w:val="18"/>
                <w:lang w:eastAsia="en-CA"/>
              </w:rPr>
              <w:t>SEM</w:t>
            </w:r>
          </w:p>
        </w:tc>
        <w:tc>
          <w:tcPr>
            <w:tcW w:w="734" w:type="dxa"/>
            <w:tcBorders>
              <w:top w:val="single" w:sz="12" w:space="0" w:color="auto"/>
              <w:left w:val="single" w:sz="12" w:space="0" w:color="auto"/>
              <w:bottom w:val="single" w:sz="12" w:space="0" w:color="auto"/>
              <w:right w:val="nil"/>
            </w:tcBorders>
            <w:shd w:val="clear" w:color="auto" w:fill="FFFFFF" w:themeFill="background1"/>
            <w:noWrap/>
            <w:vAlign w:val="center"/>
            <w:hideMark/>
          </w:tcPr>
          <w:p w14:paraId="06113014" w14:textId="77777777" w:rsidR="005A10BF" w:rsidRPr="00DA77DC"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eastAsia="en-CA"/>
              </w:rPr>
            </w:pPr>
            <w:r w:rsidRPr="00DA77DC">
              <w:rPr>
                <w:rFonts w:eastAsia="Times New Roman" w:cs="Times New Roman"/>
                <w:b/>
                <w:bCs/>
                <w:sz w:val="18"/>
                <w:szCs w:val="18"/>
                <w:lang w:eastAsia="en-CA"/>
              </w:rPr>
              <w:t>WN</w:t>
            </w:r>
          </w:p>
        </w:tc>
        <w:tc>
          <w:tcPr>
            <w:tcW w:w="696" w:type="dxa"/>
            <w:tcBorders>
              <w:top w:val="single" w:sz="12" w:space="0" w:color="auto"/>
              <w:left w:val="nil"/>
              <w:bottom w:val="single" w:sz="12" w:space="0" w:color="auto"/>
              <w:right w:val="dashSmallGap" w:sz="4" w:space="0" w:color="auto"/>
            </w:tcBorders>
            <w:shd w:val="clear" w:color="auto" w:fill="FFFFFF" w:themeFill="background1"/>
            <w:noWrap/>
            <w:vAlign w:val="center"/>
            <w:hideMark/>
          </w:tcPr>
          <w:p w14:paraId="5C6E224A" w14:textId="77777777" w:rsidR="005A10BF" w:rsidRPr="00DA77DC"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eastAsia="en-CA"/>
              </w:rPr>
            </w:pPr>
            <w:r w:rsidRPr="00DA77DC">
              <w:rPr>
                <w:rFonts w:eastAsia="Times New Roman" w:cs="Times New Roman"/>
                <w:b/>
                <w:bCs/>
                <w:sz w:val="18"/>
                <w:szCs w:val="18"/>
                <w:lang w:eastAsia="en-CA"/>
              </w:rPr>
              <w:t>SEM</w:t>
            </w:r>
          </w:p>
        </w:tc>
        <w:tc>
          <w:tcPr>
            <w:tcW w:w="632" w:type="dxa"/>
            <w:tcBorders>
              <w:top w:val="single" w:sz="12" w:space="0" w:color="auto"/>
              <w:left w:val="dashSmallGap" w:sz="4" w:space="0" w:color="auto"/>
              <w:bottom w:val="single" w:sz="12" w:space="0" w:color="auto"/>
              <w:right w:val="nil"/>
            </w:tcBorders>
            <w:shd w:val="clear" w:color="auto" w:fill="FFFFFF" w:themeFill="background1"/>
            <w:noWrap/>
            <w:vAlign w:val="center"/>
            <w:hideMark/>
          </w:tcPr>
          <w:p w14:paraId="0826657A" w14:textId="77777777" w:rsidR="005A10BF" w:rsidRPr="00DA77DC"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eastAsia="en-CA"/>
              </w:rPr>
            </w:pPr>
            <w:r w:rsidRPr="00DA77DC">
              <w:rPr>
                <w:rFonts w:eastAsia="Times New Roman" w:cs="Times New Roman"/>
                <w:b/>
                <w:bCs/>
                <w:sz w:val="18"/>
                <w:szCs w:val="18"/>
                <w:lang w:eastAsia="en-CA"/>
              </w:rPr>
              <w:t>WH</w:t>
            </w:r>
          </w:p>
        </w:tc>
        <w:tc>
          <w:tcPr>
            <w:tcW w:w="707" w:type="dxa"/>
            <w:tcBorders>
              <w:top w:val="single" w:sz="12" w:space="0" w:color="auto"/>
              <w:left w:val="nil"/>
              <w:bottom w:val="single" w:sz="12" w:space="0" w:color="auto"/>
              <w:right w:val="single" w:sz="12" w:space="0" w:color="auto"/>
            </w:tcBorders>
            <w:shd w:val="clear" w:color="auto" w:fill="FFFFFF" w:themeFill="background1"/>
            <w:noWrap/>
            <w:vAlign w:val="center"/>
            <w:hideMark/>
          </w:tcPr>
          <w:p w14:paraId="440F9EB6" w14:textId="77777777" w:rsidR="005A10BF" w:rsidRPr="00DA77DC"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eastAsia="en-CA"/>
              </w:rPr>
            </w:pPr>
            <w:r w:rsidRPr="00DA77DC">
              <w:rPr>
                <w:rFonts w:eastAsia="Times New Roman" w:cs="Times New Roman"/>
                <w:b/>
                <w:bCs/>
                <w:sz w:val="18"/>
                <w:szCs w:val="18"/>
                <w:lang w:eastAsia="en-CA"/>
              </w:rPr>
              <w:t>SEM</w:t>
            </w:r>
          </w:p>
        </w:tc>
        <w:tc>
          <w:tcPr>
            <w:tcW w:w="734" w:type="dxa"/>
            <w:tcBorders>
              <w:top w:val="single" w:sz="12" w:space="0" w:color="auto"/>
              <w:left w:val="single" w:sz="12" w:space="0" w:color="auto"/>
              <w:bottom w:val="single" w:sz="12" w:space="0" w:color="auto"/>
              <w:right w:val="nil"/>
            </w:tcBorders>
            <w:shd w:val="clear" w:color="auto" w:fill="FFFFFF" w:themeFill="background1"/>
            <w:noWrap/>
            <w:vAlign w:val="center"/>
            <w:hideMark/>
          </w:tcPr>
          <w:p w14:paraId="26487819" w14:textId="77777777" w:rsidR="005A10BF" w:rsidRPr="00DA77DC"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eastAsia="en-CA"/>
              </w:rPr>
            </w:pPr>
            <w:r w:rsidRPr="00DA77DC">
              <w:rPr>
                <w:rFonts w:eastAsia="Times New Roman" w:cs="Times New Roman"/>
                <w:b/>
                <w:bCs/>
                <w:sz w:val="18"/>
                <w:szCs w:val="18"/>
                <w:lang w:eastAsia="en-CA"/>
              </w:rPr>
              <w:t>WN</w:t>
            </w:r>
          </w:p>
        </w:tc>
        <w:tc>
          <w:tcPr>
            <w:tcW w:w="696" w:type="dxa"/>
            <w:tcBorders>
              <w:top w:val="single" w:sz="12" w:space="0" w:color="auto"/>
              <w:left w:val="nil"/>
              <w:bottom w:val="single" w:sz="12" w:space="0" w:color="auto"/>
              <w:right w:val="dashSmallGap" w:sz="4" w:space="0" w:color="auto"/>
            </w:tcBorders>
            <w:shd w:val="clear" w:color="auto" w:fill="FFFFFF" w:themeFill="background1"/>
            <w:noWrap/>
            <w:vAlign w:val="center"/>
            <w:hideMark/>
          </w:tcPr>
          <w:p w14:paraId="4534119A" w14:textId="77777777" w:rsidR="005A10BF" w:rsidRPr="00DA77DC"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eastAsia="en-CA"/>
              </w:rPr>
            </w:pPr>
            <w:r w:rsidRPr="00DA77DC">
              <w:rPr>
                <w:rFonts w:eastAsia="Times New Roman" w:cs="Times New Roman"/>
                <w:b/>
                <w:bCs/>
                <w:sz w:val="18"/>
                <w:szCs w:val="18"/>
                <w:lang w:eastAsia="en-CA"/>
              </w:rPr>
              <w:t>SEM</w:t>
            </w:r>
          </w:p>
        </w:tc>
        <w:tc>
          <w:tcPr>
            <w:tcW w:w="734" w:type="dxa"/>
            <w:tcBorders>
              <w:top w:val="single" w:sz="12" w:space="0" w:color="auto"/>
              <w:left w:val="dashSmallGap" w:sz="4" w:space="0" w:color="auto"/>
              <w:bottom w:val="single" w:sz="12" w:space="0" w:color="auto"/>
              <w:right w:val="nil"/>
            </w:tcBorders>
            <w:shd w:val="clear" w:color="auto" w:fill="FFFFFF" w:themeFill="background1"/>
            <w:noWrap/>
            <w:vAlign w:val="center"/>
            <w:hideMark/>
          </w:tcPr>
          <w:p w14:paraId="79941576" w14:textId="77777777" w:rsidR="005A10BF" w:rsidRPr="00DA77DC"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eastAsia="en-CA"/>
              </w:rPr>
            </w:pPr>
            <w:r w:rsidRPr="00DA77DC">
              <w:rPr>
                <w:rFonts w:eastAsia="Times New Roman" w:cs="Times New Roman"/>
                <w:b/>
                <w:bCs/>
                <w:sz w:val="18"/>
                <w:szCs w:val="18"/>
                <w:lang w:eastAsia="en-CA"/>
              </w:rPr>
              <w:t>WH</w:t>
            </w:r>
          </w:p>
        </w:tc>
        <w:tc>
          <w:tcPr>
            <w:tcW w:w="708" w:type="dxa"/>
            <w:tcBorders>
              <w:top w:val="single" w:sz="12" w:space="0" w:color="auto"/>
              <w:left w:val="nil"/>
              <w:bottom w:val="single" w:sz="12" w:space="0" w:color="auto"/>
              <w:right w:val="single" w:sz="12" w:space="0" w:color="auto"/>
            </w:tcBorders>
            <w:shd w:val="clear" w:color="auto" w:fill="FFFFFF" w:themeFill="background1"/>
            <w:noWrap/>
            <w:vAlign w:val="center"/>
            <w:hideMark/>
          </w:tcPr>
          <w:p w14:paraId="41084BE0" w14:textId="77777777" w:rsidR="005A10BF" w:rsidRPr="00DA77DC"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eastAsia="en-CA"/>
              </w:rPr>
            </w:pPr>
            <w:r w:rsidRPr="00DA77DC">
              <w:rPr>
                <w:rFonts w:eastAsia="Times New Roman" w:cs="Times New Roman"/>
                <w:b/>
                <w:bCs/>
                <w:sz w:val="18"/>
                <w:szCs w:val="18"/>
                <w:lang w:eastAsia="en-CA"/>
              </w:rPr>
              <w:t>SEM</w:t>
            </w:r>
          </w:p>
        </w:tc>
        <w:tc>
          <w:tcPr>
            <w:tcW w:w="734" w:type="dxa"/>
            <w:tcBorders>
              <w:top w:val="single" w:sz="12" w:space="0" w:color="auto"/>
              <w:left w:val="single" w:sz="12" w:space="0" w:color="auto"/>
              <w:bottom w:val="single" w:sz="12" w:space="0" w:color="auto"/>
              <w:right w:val="nil"/>
            </w:tcBorders>
            <w:shd w:val="clear" w:color="auto" w:fill="FFFFFF" w:themeFill="background1"/>
            <w:noWrap/>
            <w:vAlign w:val="center"/>
            <w:hideMark/>
          </w:tcPr>
          <w:p w14:paraId="76539B86" w14:textId="77777777" w:rsidR="005A10BF" w:rsidRPr="00DA77DC"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eastAsia="en-CA"/>
              </w:rPr>
            </w:pPr>
            <w:r w:rsidRPr="00DA77DC">
              <w:rPr>
                <w:rFonts w:eastAsia="Times New Roman" w:cs="Times New Roman"/>
                <w:b/>
                <w:bCs/>
                <w:sz w:val="18"/>
                <w:szCs w:val="18"/>
                <w:lang w:eastAsia="en-CA"/>
              </w:rPr>
              <w:t>WN</w:t>
            </w:r>
          </w:p>
        </w:tc>
        <w:tc>
          <w:tcPr>
            <w:tcW w:w="696" w:type="dxa"/>
            <w:tcBorders>
              <w:top w:val="single" w:sz="12" w:space="0" w:color="auto"/>
              <w:left w:val="nil"/>
              <w:bottom w:val="single" w:sz="12" w:space="0" w:color="auto"/>
              <w:right w:val="dashSmallGap" w:sz="4" w:space="0" w:color="auto"/>
            </w:tcBorders>
            <w:shd w:val="clear" w:color="auto" w:fill="FFFFFF" w:themeFill="background1"/>
            <w:noWrap/>
            <w:vAlign w:val="center"/>
            <w:hideMark/>
          </w:tcPr>
          <w:p w14:paraId="00826B01" w14:textId="77777777" w:rsidR="005A10BF" w:rsidRPr="00DA77DC"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eastAsia="en-CA"/>
              </w:rPr>
            </w:pPr>
            <w:r w:rsidRPr="00DA77DC">
              <w:rPr>
                <w:rFonts w:eastAsia="Times New Roman" w:cs="Times New Roman"/>
                <w:b/>
                <w:bCs/>
                <w:sz w:val="18"/>
                <w:szCs w:val="18"/>
                <w:lang w:eastAsia="en-CA"/>
              </w:rPr>
              <w:t>SEM</w:t>
            </w:r>
          </w:p>
        </w:tc>
        <w:tc>
          <w:tcPr>
            <w:tcW w:w="632" w:type="dxa"/>
            <w:tcBorders>
              <w:top w:val="single" w:sz="12" w:space="0" w:color="auto"/>
              <w:left w:val="dashSmallGap" w:sz="4" w:space="0" w:color="auto"/>
              <w:bottom w:val="single" w:sz="12" w:space="0" w:color="auto"/>
              <w:right w:val="nil"/>
            </w:tcBorders>
            <w:shd w:val="clear" w:color="auto" w:fill="FFFFFF" w:themeFill="background1"/>
            <w:noWrap/>
            <w:vAlign w:val="center"/>
            <w:hideMark/>
          </w:tcPr>
          <w:p w14:paraId="264FBAA4" w14:textId="77777777" w:rsidR="005A10BF" w:rsidRPr="00DA77DC"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eastAsia="en-CA"/>
              </w:rPr>
            </w:pPr>
            <w:r w:rsidRPr="00DA77DC">
              <w:rPr>
                <w:rFonts w:eastAsia="Times New Roman" w:cs="Times New Roman"/>
                <w:b/>
                <w:bCs/>
                <w:sz w:val="18"/>
                <w:szCs w:val="18"/>
                <w:lang w:eastAsia="en-CA"/>
              </w:rPr>
              <w:t>WH</w:t>
            </w:r>
          </w:p>
        </w:tc>
        <w:tc>
          <w:tcPr>
            <w:tcW w:w="707" w:type="dxa"/>
            <w:tcBorders>
              <w:top w:val="single" w:sz="12" w:space="0" w:color="auto"/>
              <w:left w:val="nil"/>
              <w:bottom w:val="single" w:sz="12" w:space="0" w:color="auto"/>
              <w:right w:val="single" w:sz="12" w:space="0" w:color="auto"/>
            </w:tcBorders>
            <w:shd w:val="clear" w:color="auto" w:fill="FFFFFF" w:themeFill="background1"/>
            <w:noWrap/>
            <w:vAlign w:val="center"/>
            <w:hideMark/>
          </w:tcPr>
          <w:p w14:paraId="5BB7DEAC" w14:textId="77777777" w:rsidR="005A10BF" w:rsidRPr="00DA77DC"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eastAsia="en-CA"/>
              </w:rPr>
            </w:pPr>
            <w:r w:rsidRPr="00DA77DC">
              <w:rPr>
                <w:rFonts w:eastAsia="Times New Roman" w:cs="Times New Roman"/>
                <w:b/>
                <w:bCs/>
                <w:sz w:val="18"/>
                <w:szCs w:val="18"/>
                <w:lang w:eastAsia="en-CA"/>
              </w:rPr>
              <w:t>SEM</w:t>
            </w:r>
          </w:p>
        </w:tc>
        <w:tc>
          <w:tcPr>
            <w:tcW w:w="734" w:type="dxa"/>
            <w:tcBorders>
              <w:top w:val="single" w:sz="12" w:space="0" w:color="auto"/>
              <w:left w:val="single" w:sz="12" w:space="0" w:color="auto"/>
              <w:bottom w:val="single" w:sz="12" w:space="0" w:color="auto"/>
              <w:right w:val="nil"/>
            </w:tcBorders>
            <w:shd w:val="clear" w:color="auto" w:fill="FFFFFF" w:themeFill="background1"/>
            <w:noWrap/>
            <w:vAlign w:val="center"/>
            <w:hideMark/>
          </w:tcPr>
          <w:p w14:paraId="37E66190" w14:textId="77777777" w:rsidR="005A10BF" w:rsidRPr="00DA77DC"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eastAsia="en-CA"/>
              </w:rPr>
            </w:pPr>
            <w:r w:rsidRPr="00DA77DC">
              <w:rPr>
                <w:rFonts w:eastAsia="Times New Roman" w:cs="Times New Roman"/>
                <w:b/>
                <w:bCs/>
                <w:sz w:val="18"/>
                <w:szCs w:val="18"/>
                <w:lang w:eastAsia="en-CA"/>
              </w:rPr>
              <w:t>WN</w:t>
            </w:r>
          </w:p>
        </w:tc>
        <w:tc>
          <w:tcPr>
            <w:tcW w:w="696" w:type="dxa"/>
            <w:tcBorders>
              <w:top w:val="single" w:sz="12" w:space="0" w:color="auto"/>
              <w:left w:val="nil"/>
              <w:bottom w:val="single" w:sz="12" w:space="0" w:color="auto"/>
              <w:right w:val="dashSmallGap" w:sz="4" w:space="0" w:color="auto"/>
            </w:tcBorders>
            <w:shd w:val="clear" w:color="auto" w:fill="FFFFFF" w:themeFill="background1"/>
            <w:noWrap/>
            <w:vAlign w:val="center"/>
            <w:hideMark/>
          </w:tcPr>
          <w:p w14:paraId="1C3990DB" w14:textId="77777777" w:rsidR="005A10BF" w:rsidRPr="00DA77DC"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eastAsia="en-CA"/>
              </w:rPr>
            </w:pPr>
            <w:r w:rsidRPr="00DA77DC">
              <w:rPr>
                <w:rFonts w:eastAsia="Times New Roman" w:cs="Times New Roman"/>
                <w:b/>
                <w:bCs/>
                <w:sz w:val="18"/>
                <w:szCs w:val="18"/>
                <w:lang w:eastAsia="en-CA"/>
              </w:rPr>
              <w:t>SEM</w:t>
            </w:r>
          </w:p>
        </w:tc>
        <w:tc>
          <w:tcPr>
            <w:tcW w:w="734" w:type="dxa"/>
            <w:tcBorders>
              <w:top w:val="single" w:sz="12" w:space="0" w:color="auto"/>
              <w:left w:val="dashSmallGap" w:sz="4" w:space="0" w:color="auto"/>
              <w:bottom w:val="single" w:sz="12" w:space="0" w:color="auto"/>
              <w:right w:val="nil"/>
            </w:tcBorders>
            <w:shd w:val="clear" w:color="auto" w:fill="FFFFFF" w:themeFill="background1"/>
            <w:noWrap/>
            <w:vAlign w:val="center"/>
            <w:hideMark/>
          </w:tcPr>
          <w:p w14:paraId="6776D63B" w14:textId="77777777" w:rsidR="005A10BF" w:rsidRPr="00DA77DC"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eastAsia="en-CA"/>
              </w:rPr>
            </w:pPr>
            <w:r w:rsidRPr="00DA77DC">
              <w:rPr>
                <w:rFonts w:eastAsia="Times New Roman" w:cs="Times New Roman"/>
                <w:b/>
                <w:bCs/>
                <w:sz w:val="18"/>
                <w:szCs w:val="18"/>
                <w:lang w:eastAsia="en-CA"/>
              </w:rPr>
              <w:t>WH</w:t>
            </w:r>
          </w:p>
        </w:tc>
        <w:tc>
          <w:tcPr>
            <w:tcW w:w="696" w:type="dxa"/>
            <w:tcBorders>
              <w:top w:val="single" w:sz="12" w:space="0" w:color="auto"/>
              <w:left w:val="nil"/>
              <w:bottom w:val="single" w:sz="12" w:space="0" w:color="auto"/>
              <w:right w:val="nil"/>
            </w:tcBorders>
            <w:shd w:val="clear" w:color="auto" w:fill="FFFFFF" w:themeFill="background1"/>
            <w:noWrap/>
            <w:vAlign w:val="center"/>
            <w:hideMark/>
          </w:tcPr>
          <w:p w14:paraId="550589DF" w14:textId="77777777" w:rsidR="005A10BF" w:rsidRPr="00DA77DC"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eastAsia="en-CA"/>
              </w:rPr>
            </w:pPr>
            <w:r w:rsidRPr="00DA77DC">
              <w:rPr>
                <w:rFonts w:eastAsia="Times New Roman" w:cs="Times New Roman"/>
                <w:b/>
                <w:bCs/>
                <w:sz w:val="18"/>
                <w:szCs w:val="18"/>
                <w:lang w:eastAsia="en-CA"/>
              </w:rPr>
              <w:t>SEM</w:t>
            </w:r>
          </w:p>
        </w:tc>
      </w:tr>
      <w:tr w:rsidR="00B60387" w:rsidRPr="00E875A7" w14:paraId="4237E3DE" w14:textId="77777777" w:rsidTr="00E263F7">
        <w:trPr>
          <w:gridAfter w:val="1"/>
          <w:cnfStyle w:val="000000100000" w:firstRow="0" w:lastRow="0" w:firstColumn="0" w:lastColumn="0" w:oddVBand="0" w:evenVBand="0" w:oddHBand="1" w:evenHBand="0" w:firstRowFirstColumn="0" w:firstRowLastColumn="0" w:lastRowFirstColumn="0" w:lastRowLastColumn="0"/>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top w:val="single" w:sz="12" w:space="0" w:color="auto"/>
              <w:left w:val="nil"/>
              <w:bottom w:val="nil"/>
              <w:right w:val="single" w:sz="12" w:space="0" w:color="auto"/>
            </w:tcBorders>
            <w:shd w:val="clear" w:color="auto" w:fill="FFFFFF" w:themeFill="background1"/>
            <w:noWrap/>
            <w:vAlign w:val="center"/>
            <w:hideMark/>
          </w:tcPr>
          <w:p w14:paraId="691E7005" w14:textId="77777777" w:rsidR="005A10BF" w:rsidRPr="00DA77DC" w:rsidRDefault="005A10BF" w:rsidP="00FE2FCA">
            <w:pPr>
              <w:spacing w:line="240" w:lineRule="auto"/>
              <w:rPr>
                <w:rFonts w:eastAsia="Times New Roman" w:cs="Times New Roman"/>
                <w:i/>
                <w:iCs/>
                <w:sz w:val="18"/>
                <w:szCs w:val="18"/>
                <w:lang w:eastAsia="en-CA"/>
              </w:rPr>
            </w:pPr>
            <w:proofErr w:type="spellStart"/>
            <w:r w:rsidRPr="00DA77DC">
              <w:rPr>
                <w:rFonts w:eastAsia="Times New Roman" w:cs="Times New Roman"/>
                <w:i/>
                <w:iCs/>
                <w:sz w:val="18"/>
                <w:szCs w:val="18"/>
                <w:lang w:eastAsia="en-CA"/>
              </w:rPr>
              <w:t>ampk</w:t>
            </w:r>
            <w:proofErr w:type="spellEnd"/>
          </w:p>
        </w:tc>
        <w:tc>
          <w:tcPr>
            <w:tcW w:w="632" w:type="dxa"/>
            <w:tcBorders>
              <w:top w:val="single" w:sz="12" w:space="0" w:color="auto"/>
              <w:left w:val="single" w:sz="12" w:space="0" w:color="auto"/>
              <w:bottom w:val="nil"/>
              <w:right w:val="nil"/>
            </w:tcBorders>
            <w:shd w:val="clear" w:color="auto" w:fill="FFFFFF" w:themeFill="background1"/>
            <w:noWrap/>
            <w:vAlign w:val="center"/>
            <w:hideMark/>
          </w:tcPr>
          <w:p w14:paraId="4FBC4FF3"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1.06</w:t>
            </w:r>
          </w:p>
        </w:tc>
        <w:tc>
          <w:tcPr>
            <w:tcW w:w="696" w:type="dxa"/>
            <w:tcBorders>
              <w:top w:val="single" w:sz="12" w:space="0" w:color="auto"/>
              <w:left w:val="nil"/>
              <w:bottom w:val="nil"/>
              <w:right w:val="dashSmallGap" w:sz="4" w:space="0" w:color="auto"/>
            </w:tcBorders>
            <w:shd w:val="clear" w:color="auto" w:fill="FFFFFF" w:themeFill="background1"/>
            <w:noWrap/>
            <w:vAlign w:val="center"/>
            <w:hideMark/>
          </w:tcPr>
          <w:p w14:paraId="0653F8D8"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0.07</w:t>
            </w:r>
          </w:p>
        </w:tc>
        <w:tc>
          <w:tcPr>
            <w:tcW w:w="632" w:type="dxa"/>
            <w:tcBorders>
              <w:top w:val="single" w:sz="12" w:space="0" w:color="auto"/>
              <w:left w:val="dashSmallGap" w:sz="4" w:space="0" w:color="auto"/>
              <w:bottom w:val="nil"/>
              <w:right w:val="nil"/>
            </w:tcBorders>
            <w:shd w:val="clear" w:color="auto" w:fill="FFFFFF" w:themeFill="background1"/>
            <w:noWrap/>
            <w:vAlign w:val="center"/>
            <w:hideMark/>
          </w:tcPr>
          <w:p w14:paraId="5E7E2898"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-1.19</w:t>
            </w:r>
          </w:p>
        </w:tc>
        <w:tc>
          <w:tcPr>
            <w:tcW w:w="708" w:type="dxa"/>
            <w:tcBorders>
              <w:top w:val="single" w:sz="12" w:space="0" w:color="auto"/>
              <w:left w:val="nil"/>
              <w:bottom w:val="nil"/>
              <w:right w:val="single" w:sz="12" w:space="0" w:color="auto"/>
            </w:tcBorders>
            <w:shd w:val="clear" w:color="auto" w:fill="FFFFFF" w:themeFill="background1"/>
            <w:noWrap/>
            <w:vAlign w:val="center"/>
            <w:hideMark/>
          </w:tcPr>
          <w:p w14:paraId="28E83CE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0.08</w:t>
            </w:r>
          </w:p>
        </w:tc>
        <w:tc>
          <w:tcPr>
            <w:tcW w:w="734" w:type="dxa"/>
            <w:tcBorders>
              <w:top w:val="single" w:sz="12" w:space="0" w:color="auto"/>
              <w:left w:val="single" w:sz="12" w:space="0" w:color="auto"/>
              <w:bottom w:val="nil"/>
              <w:right w:val="nil"/>
            </w:tcBorders>
            <w:shd w:val="clear" w:color="auto" w:fill="FFFFFF" w:themeFill="background1"/>
            <w:noWrap/>
            <w:vAlign w:val="center"/>
            <w:hideMark/>
          </w:tcPr>
          <w:p w14:paraId="7075B3D9"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-1.18</w:t>
            </w:r>
          </w:p>
        </w:tc>
        <w:tc>
          <w:tcPr>
            <w:tcW w:w="696" w:type="dxa"/>
            <w:tcBorders>
              <w:top w:val="single" w:sz="12" w:space="0" w:color="auto"/>
              <w:left w:val="nil"/>
              <w:bottom w:val="nil"/>
              <w:right w:val="dashSmallGap" w:sz="4" w:space="0" w:color="auto"/>
            </w:tcBorders>
            <w:shd w:val="clear" w:color="auto" w:fill="FFFFFF" w:themeFill="background1"/>
            <w:noWrap/>
            <w:vAlign w:val="center"/>
            <w:hideMark/>
          </w:tcPr>
          <w:p w14:paraId="6E8179AD"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c>
          <w:tcPr>
            <w:tcW w:w="632" w:type="dxa"/>
            <w:tcBorders>
              <w:top w:val="single" w:sz="12" w:space="0" w:color="auto"/>
              <w:left w:val="dashSmallGap" w:sz="4" w:space="0" w:color="auto"/>
              <w:bottom w:val="nil"/>
              <w:right w:val="nil"/>
            </w:tcBorders>
            <w:shd w:val="clear" w:color="auto" w:fill="FFFFFF" w:themeFill="background1"/>
            <w:noWrap/>
            <w:vAlign w:val="center"/>
            <w:hideMark/>
          </w:tcPr>
          <w:p w14:paraId="7825C6C6"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-1.10</w:t>
            </w:r>
          </w:p>
        </w:tc>
        <w:tc>
          <w:tcPr>
            <w:tcW w:w="707" w:type="dxa"/>
            <w:tcBorders>
              <w:top w:val="single" w:sz="12" w:space="0" w:color="auto"/>
              <w:left w:val="nil"/>
              <w:bottom w:val="nil"/>
              <w:right w:val="single" w:sz="12" w:space="0" w:color="auto"/>
            </w:tcBorders>
            <w:shd w:val="clear" w:color="auto" w:fill="FFFFFF" w:themeFill="background1"/>
            <w:noWrap/>
            <w:vAlign w:val="center"/>
            <w:hideMark/>
          </w:tcPr>
          <w:p w14:paraId="5C478D8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c>
          <w:tcPr>
            <w:tcW w:w="734" w:type="dxa"/>
            <w:tcBorders>
              <w:top w:val="single" w:sz="12" w:space="0" w:color="auto"/>
              <w:left w:val="single" w:sz="12" w:space="0" w:color="auto"/>
              <w:bottom w:val="nil"/>
              <w:right w:val="nil"/>
            </w:tcBorders>
            <w:shd w:val="clear" w:color="auto" w:fill="FFFFFF" w:themeFill="background1"/>
            <w:noWrap/>
            <w:vAlign w:val="center"/>
            <w:hideMark/>
          </w:tcPr>
          <w:p w14:paraId="400DF1D3"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-1.14</w:t>
            </w:r>
          </w:p>
        </w:tc>
        <w:tc>
          <w:tcPr>
            <w:tcW w:w="696" w:type="dxa"/>
            <w:tcBorders>
              <w:top w:val="single" w:sz="12" w:space="0" w:color="auto"/>
              <w:left w:val="nil"/>
              <w:bottom w:val="nil"/>
              <w:right w:val="dashSmallGap" w:sz="4" w:space="0" w:color="auto"/>
            </w:tcBorders>
            <w:shd w:val="clear" w:color="auto" w:fill="FFFFFF" w:themeFill="background1"/>
            <w:noWrap/>
            <w:vAlign w:val="center"/>
            <w:hideMark/>
          </w:tcPr>
          <w:p w14:paraId="72030DCE"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0.04</w:t>
            </w:r>
          </w:p>
        </w:tc>
        <w:tc>
          <w:tcPr>
            <w:tcW w:w="734" w:type="dxa"/>
            <w:tcBorders>
              <w:top w:val="single" w:sz="12" w:space="0" w:color="auto"/>
              <w:left w:val="dashSmallGap" w:sz="4" w:space="0" w:color="auto"/>
              <w:bottom w:val="nil"/>
              <w:right w:val="nil"/>
            </w:tcBorders>
            <w:shd w:val="clear" w:color="auto" w:fill="FFFFFF" w:themeFill="background1"/>
            <w:noWrap/>
            <w:vAlign w:val="center"/>
            <w:hideMark/>
          </w:tcPr>
          <w:p w14:paraId="7A359616"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-1.22</w:t>
            </w:r>
          </w:p>
        </w:tc>
        <w:tc>
          <w:tcPr>
            <w:tcW w:w="708" w:type="dxa"/>
            <w:tcBorders>
              <w:top w:val="single" w:sz="12" w:space="0" w:color="auto"/>
              <w:left w:val="nil"/>
              <w:bottom w:val="nil"/>
              <w:right w:val="single" w:sz="12" w:space="0" w:color="auto"/>
            </w:tcBorders>
            <w:shd w:val="clear" w:color="auto" w:fill="FFFFFF" w:themeFill="background1"/>
            <w:noWrap/>
            <w:vAlign w:val="center"/>
            <w:hideMark/>
          </w:tcPr>
          <w:p w14:paraId="74CBCCBD"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c>
          <w:tcPr>
            <w:tcW w:w="734" w:type="dxa"/>
            <w:tcBorders>
              <w:top w:val="single" w:sz="12" w:space="0" w:color="auto"/>
              <w:left w:val="single" w:sz="12" w:space="0" w:color="auto"/>
              <w:bottom w:val="nil"/>
              <w:right w:val="nil"/>
            </w:tcBorders>
            <w:shd w:val="clear" w:color="auto" w:fill="FFFFFF" w:themeFill="background1"/>
            <w:noWrap/>
            <w:vAlign w:val="center"/>
            <w:hideMark/>
          </w:tcPr>
          <w:p w14:paraId="497A6D83"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-1.25</w:t>
            </w:r>
          </w:p>
        </w:tc>
        <w:tc>
          <w:tcPr>
            <w:tcW w:w="696" w:type="dxa"/>
            <w:tcBorders>
              <w:top w:val="single" w:sz="12" w:space="0" w:color="auto"/>
              <w:left w:val="nil"/>
              <w:bottom w:val="nil"/>
              <w:right w:val="dashSmallGap" w:sz="4" w:space="0" w:color="auto"/>
            </w:tcBorders>
            <w:shd w:val="clear" w:color="auto" w:fill="FFFFFF" w:themeFill="background1"/>
            <w:noWrap/>
            <w:vAlign w:val="center"/>
            <w:hideMark/>
          </w:tcPr>
          <w:p w14:paraId="78C8285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c>
          <w:tcPr>
            <w:tcW w:w="632" w:type="dxa"/>
            <w:tcBorders>
              <w:top w:val="single" w:sz="12" w:space="0" w:color="auto"/>
              <w:left w:val="dashSmallGap" w:sz="4" w:space="0" w:color="auto"/>
              <w:bottom w:val="nil"/>
              <w:right w:val="nil"/>
            </w:tcBorders>
            <w:shd w:val="clear" w:color="auto" w:fill="FFFFFF" w:themeFill="background1"/>
            <w:noWrap/>
            <w:vAlign w:val="center"/>
            <w:hideMark/>
          </w:tcPr>
          <w:p w14:paraId="31C12F3C"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-1.23</w:t>
            </w:r>
          </w:p>
        </w:tc>
        <w:tc>
          <w:tcPr>
            <w:tcW w:w="707" w:type="dxa"/>
            <w:tcBorders>
              <w:top w:val="single" w:sz="12" w:space="0" w:color="auto"/>
              <w:left w:val="nil"/>
              <w:bottom w:val="nil"/>
              <w:right w:val="single" w:sz="12" w:space="0" w:color="auto"/>
            </w:tcBorders>
            <w:shd w:val="clear" w:color="auto" w:fill="FFFFFF" w:themeFill="background1"/>
            <w:noWrap/>
            <w:vAlign w:val="center"/>
            <w:hideMark/>
          </w:tcPr>
          <w:p w14:paraId="5B3DD428"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0.05</w:t>
            </w:r>
          </w:p>
        </w:tc>
        <w:tc>
          <w:tcPr>
            <w:tcW w:w="734" w:type="dxa"/>
            <w:tcBorders>
              <w:top w:val="single" w:sz="12" w:space="0" w:color="auto"/>
              <w:left w:val="single" w:sz="12" w:space="0" w:color="auto"/>
              <w:bottom w:val="nil"/>
              <w:right w:val="nil"/>
            </w:tcBorders>
            <w:shd w:val="clear" w:color="auto" w:fill="FFFFFF" w:themeFill="background1"/>
            <w:noWrap/>
            <w:vAlign w:val="center"/>
            <w:hideMark/>
          </w:tcPr>
          <w:p w14:paraId="6E00E7A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-1.08</w:t>
            </w:r>
          </w:p>
        </w:tc>
        <w:tc>
          <w:tcPr>
            <w:tcW w:w="696" w:type="dxa"/>
            <w:tcBorders>
              <w:top w:val="single" w:sz="12" w:space="0" w:color="auto"/>
              <w:left w:val="nil"/>
              <w:bottom w:val="nil"/>
              <w:right w:val="dashSmallGap" w:sz="4" w:space="0" w:color="auto"/>
            </w:tcBorders>
            <w:shd w:val="clear" w:color="auto" w:fill="FFFFFF" w:themeFill="background1"/>
            <w:noWrap/>
            <w:vAlign w:val="center"/>
            <w:hideMark/>
          </w:tcPr>
          <w:p w14:paraId="33C506A8"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0.04</w:t>
            </w:r>
          </w:p>
        </w:tc>
        <w:tc>
          <w:tcPr>
            <w:tcW w:w="734" w:type="dxa"/>
            <w:tcBorders>
              <w:top w:val="single" w:sz="12" w:space="0" w:color="auto"/>
              <w:left w:val="dashSmallGap" w:sz="4" w:space="0" w:color="auto"/>
              <w:bottom w:val="nil"/>
              <w:right w:val="nil"/>
            </w:tcBorders>
            <w:shd w:val="clear" w:color="auto" w:fill="FFFFFF" w:themeFill="background1"/>
            <w:noWrap/>
            <w:vAlign w:val="center"/>
            <w:hideMark/>
          </w:tcPr>
          <w:p w14:paraId="289D2C08"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-1.14</w:t>
            </w:r>
          </w:p>
        </w:tc>
        <w:tc>
          <w:tcPr>
            <w:tcW w:w="696" w:type="dxa"/>
            <w:tcBorders>
              <w:top w:val="single" w:sz="12" w:space="0" w:color="auto"/>
              <w:left w:val="nil"/>
              <w:bottom w:val="nil"/>
              <w:right w:val="nil"/>
            </w:tcBorders>
            <w:shd w:val="clear" w:color="auto" w:fill="FFFFFF" w:themeFill="background1"/>
            <w:noWrap/>
            <w:vAlign w:val="center"/>
            <w:hideMark/>
          </w:tcPr>
          <w:p w14:paraId="30AEEFF2"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0.03</w:t>
            </w:r>
          </w:p>
        </w:tc>
      </w:tr>
      <w:tr w:rsidR="00B60387" w:rsidRPr="00E875A7" w14:paraId="3BFE8941" w14:textId="77777777" w:rsidTr="00E263F7">
        <w:trPr>
          <w:gridAfter w:val="1"/>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left w:val="nil"/>
              <w:right w:val="single" w:sz="12" w:space="0" w:color="auto"/>
            </w:tcBorders>
            <w:shd w:val="clear" w:color="auto" w:fill="FFFFFF" w:themeFill="background1"/>
            <w:noWrap/>
            <w:vAlign w:val="center"/>
            <w:hideMark/>
          </w:tcPr>
          <w:p w14:paraId="752D8407" w14:textId="77777777" w:rsidR="005A10BF" w:rsidRPr="00DA77DC" w:rsidRDefault="005A10BF" w:rsidP="00FE2FCA">
            <w:pPr>
              <w:spacing w:line="240" w:lineRule="auto"/>
              <w:rPr>
                <w:rFonts w:eastAsia="Times New Roman" w:cs="Times New Roman"/>
                <w:i/>
                <w:iCs/>
                <w:sz w:val="18"/>
                <w:szCs w:val="18"/>
                <w:lang w:eastAsia="en-CA"/>
              </w:rPr>
            </w:pPr>
            <w:proofErr w:type="spellStart"/>
            <w:r w:rsidRPr="00DA77DC">
              <w:rPr>
                <w:rFonts w:eastAsia="Times New Roman" w:cs="Times New Roman"/>
                <w:i/>
                <w:iCs/>
                <w:sz w:val="18"/>
                <w:szCs w:val="18"/>
                <w:lang w:eastAsia="en-CA"/>
              </w:rPr>
              <w:t>apod</w:t>
            </w:r>
            <w:proofErr w:type="spellEnd"/>
          </w:p>
        </w:tc>
        <w:tc>
          <w:tcPr>
            <w:tcW w:w="632" w:type="dxa"/>
            <w:tcBorders>
              <w:left w:val="single" w:sz="12" w:space="0" w:color="auto"/>
              <w:right w:val="nil"/>
            </w:tcBorders>
            <w:shd w:val="clear" w:color="auto" w:fill="FFFFFF" w:themeFill="background1"/>
            <w:noWrap/>
            <w:vAlign w:val="center"/>
            <w:hideMark/>
          </w:tcPr>
          <w:p w14:paraId="6E2EEC36"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8.36</w:t>
            </w:r>
          </w:p>
        </w:tc>
        <w:tc>
          <w:tcPr>
            <w:tcW w:w="696" w:type="dxa"/>
            <w:tcBorders>
              <w:left w:val="nil"/>
              <w:right w:val="dashSmallGap" w:sz="4" w:space="0" w:color="auto"/>
            </w:tcBorders>
            <w:shd w:val="clear" w:color="auto" w:fill="FFFFFF" w:themeFill="background1"/>
            <w:noWrap/>
            <w:vAlign w:val="center"/>
            <w:hideMark/>
          </w:tcPr>
          <w:p w14:paraId="1928D492"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5.35</w:t>
            </w:r>
          </w:p>
        </w:tc>
        <w:tc>
          <w:tcPr>
            <w:tcW w:w="632" w:type="dxa"/>
            <w:tcBorders>
              <w:left w:val="dashSmallGap" w:sz="4" w:space="0" w:color="auto"/>
              <w:right w:val="nil"/>
            </w:tcBorders>
            <w:shd w:val="clear" w:color="auto" w:fill="FFFFFF" w:themeFill="background1"/>
            <w:noWrap/>
            <w:vAlign w:val="center"/>
            <w:hideMark/>
          </w:tcPr>
          <w:p w14:paraId="4E6FAFBE"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2.62</w:t>
            </w:r>
          </w:p>
        </w:tc>
        <w:tc>
          <w:tcPr>
            <w:tcW w:w="708" w:type="dxa"/>
            <w:tcBorders>
              <w:left w:val="nil"/>
              <w:right w:val="single" w:sz="12" w:space="0" w:color="auto"/>
            </w:tcBorders>
            <w:shd w:val="clear" w:color="auto" w:fill="FFFFFF" w:themeFill="background1"/>
            <w:noWrap/>
            <w:vAlign w:val="center"/>
            <w:hideMark/>
          </w:tcPr>
          <w:p w14:paraId="2DB5E989"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0.83</w:t>
            </w:r>
          </w:p>
        </w:tc>
        <w:tc>
          <w:tcPr>
            <w:tcW w:w="734" w:type="dxa"/>
            <w:tcBorders>
              <w:left w:val="single" w:sz="12" w:space="0" w:color="auto"/>
              <w:right w:val="nil"/>
            </w:tcBorders>
            <w:shd w:val="clear" w:color="auto" w:fill="FFFFFF" w:themeFill="background1"/>
            <w:noWrap/>
            <w:vAlign w:val="center"/>
            <w:hideMark/>
          </w:tcPr>
          <w:p w14:paraId="36CCFA9F"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6.38</w:t>
            </w:r>
          </w:p>
        </w:tc>
        <w:tc>
          <w:tcPr>
            <w:tcW w:w="696" w:type="dxa"/>
            <w:tcBorders>
              <w:left w:val="nil"/>
              <w:right w:val="dashSmallGap" w:sz="4" w:space="0" w:color="auto"/>
            </w:tcBorders>
            <w:shd w:val="clear" w:color="auto" w:fill="FFFFFF" w:themeFill="background1"/>
            <w:noWrap/>
            <w:vAlign w:val="center"/>
            <w:hideMark/>
          </w:tcPr>
          <w:p w14:paraId="70B77509"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3.05</w:t>
            </w:r>
          </w:p>
        </w:tc>
        <w:tc>
          <w:tcPr>
            <w:tcW w:w="632" w:type="dxa"/>
            <w:tcBorders>
              <w:left w:val="dashSmallGap" w:sz="4" w:space="0" w:color="auto"/>
              <w:right w:val="nil"/>
            </w:tcBorders>
            <w:shd w:val="clear" w:color="auto" w:fill="FFFFFF" w:themeFill="background1"/>
            <w:noWrap/>
            <w:vAlign w:val="center"/>
            <w:hideMark/>
          </w:tcPr>
          <w:p w14:paraId="4911BADA"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4.60</w:t>
            </w:r>
          </w:p>
        </w:tc>
        <w:tc>
          <w:tcPr>
            <w:tcW w:w="707" w:type="dxa"/>
            <w:tcBorders>
              <w:left w:val="nil"/>
              <w:right w:val="single" w:sz="12" w:space="0" w:color="auto"/>
            </w:tcBorders>
            <w:shd w:val="clear" w:color="auto" w:fill="FFFFFF" w:themeFill="background1"/>
            <w:noWrap/>
            <w:vAlign w:val="center"/>
            <w:hideMark/>
          </w:tcPr>
          <w:p w14:paraId="483A1C47"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3.23</w:t>
            </w:r>
          </w:p>
        </w:tc>
        <w:tc>
          <w:tcPr>
            <w:tcW w:w="734" w:type="dxa"/>
            <w:tcBorders>
              <w:left w:val="single" w:sz="12" w:space="0" w:color="auto"/>
              <w:right w:val="nil"/>
            </w:tcBorders>
            <w:shd w:val="clear" w:color="auto" w:fill="FFFFFF" w:themeFill="background1"/>
            <w:noWrap/>
            <w:vAlign w:val="center"/>
            <w:hideMark/>
          </w:tcPr>
          <w:p w14:paraId="785BBCE3"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13.24</w:t>
            </w:r>
          </w:p>
        </w:tc>
        <w:tc>
          <w:tcPr>
            <w:tcW w:w="696" w:type="dxa"/>
            <w:tcBorders>
              <w:left w:val="nil"/>
              <w:right w:val="dashSmallGap" w:sz="4" w:space="0" w:color="auto"/>
            </w:tcBorders>
            <w:shd w:val="clear" w:color="auto" w:fill="FFFFFF" w:themeFill="background1"/>
            <w:noWrap/>
            <w:vAlign w:val="center"/>
            <w:hideMark/>
          </w:tcPr>
          <w:p w14:paraId="726A3C49"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5.55</w:t>
            </w:r>
          </w:p>
        </w:tc>
        <w:tc>
          <w:tcPr>
            <w:tcW w:w="734" w:type="dxa"/>
            <w:tcBorders>
              <w:left w:val="dashSmallGap" w:sz="4" w:space="0" w:color="auto"/>
              <w:right w:val="nil"/>
            </w:tcBorders>
            <w:shd w:val="clear" w:color="auto" w:fill="FFFFFF" w:themeFill="background1"/>
            <w:noWrap/>
            <w:vAlign w:val="center"/>
            <w:hideMark/>
          </w:tcPr>
          <w:p w14:paraId="7097A50B"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3.85</w:t>
            </w:r>
          </w:p>
        </w:tc>
        <w:tc>
          <w:tcPr>
            <w:tcW w:w="708" w:type="dxa"/>
            <w:tcBorders>
              <w:left w:val="nil"/>
              <w:right w:val="single" w:sz="12" w:space="0" w:color="auto"/>
            </w:tcBorders>
            <w:shd w:val="clear" w:color="auto" w:fill="FFFFFF" w:themeFill="background1"/>
            <w:noWrap/>
            <w:vAlign w:val="center"/>
            <w:hideMark/>
          </w:tcPr>
          <w:p w14:paraId="04A37FD3"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2.25</w:t>
            </w:r>
          </w:p>
        </w:tc>
        <w:tc>
          <w:tcPr>
            <w:tcW w:w="734" w:type="dxa"/>
            <w:tcBorders>
              <w:left w:val="single" w:sz="12" w:space="0" w:color="auto"/>
              <w:right w:val="nil"/>
            </w:tcBorders>
            <w:shd w:val="clear" w:color="auto" w:fill="FFFFFF" w:themeFill="background1"/>
            <w:noWrap/>
            <w:vAlign w:val="center"/>
            <w:hideMark/>
          </w:tcPr>
          <w:p w14:paraId="0F6B79A1"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5.30</w:t>
            </w:r>
          </w:p>
        </w:tc>
        <w:tc>
          <w:tcPr>
            <w:tcW w:w="696" w:type="dxa"/>
            <w:tcBorders>
              <w:left w:val="nil"/>
              <w:right w:val="dashSmallGap" w:sz="4" w:space="0" w:color="auto"/>
            </w:tcBorders>
            <w:shd w:val="clear" w:color="auto" w:fill="FFFFFF" w:themeFill="background1"/>
            <w:noWrap/>
            <w:vAlign w:val="center"/>
            <w:hideMark/>
          </w:tcPr>
          <w:p w14:paraId="2925BCE7"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0.56</w:t>
            </w:r>
          </w:p>
        </w:tc>
        <w:tc>
          <w:tcPr>
            <w:tcW w:w="632" w:type="dxa"/>
            <w:tcBorders>
              <w:left w:val="dashSmallGap" w:sz="4" w:space="0" w:color="auto"/>
              <w:right w:val="nil"/>
            </w:tcBorders>
            <w:shd w:val="clear" w:color="auto" w:fill="FFFFFF" w:themeFill="background1"/>
            <w:noWrap/>
            <w:vAlign w:val="center"/>
            <w:hideMark/>
          </w:tcPr>
          <w:p w14:paraId="27CCB23A"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9.39</w:t>
            </w:r>
          </w:p>
        </w:tc>
        <w:tc>
          <w:tcPr>
            <w:tcW w:w="707" w:type="dxa"/>
            <w:tcBorders>
              <w:left w:val="nil"/>
              <w:right w:val="single" w:sz="12" w:space="0" w:color="auto"/>
            </w:tcBorders>
            <w:shd w:val="clear" w:color="auto" w:fill="FFFFFF" w:themeFill="background1"/>
            <w:noWrap/>
            <w:vAlign w:val="center"/>
            <w:hideMark/>
          </w:tcPr>
          <w:p w14:paraId="72DE1968"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3.10</w:t>
            </w:r>
          </w:p>
        </w:tc>
        <w:tc>
          <w:tcPr>
            <w:tcW w:w="734" w:type="dxa"/>
            <w:tcBorders>
              <w:left w:val="single" w:sz="12" w:space="0" w:color="auto"/>
              <w:right w:val="nil"/>
            </w:tcBorders>
            <w:shd w:val="clear" w:color="auto" w:fill="FFFFFF" w:themeFill="background1"/>
            <w:noWrap/>
            <w:vAlign w:val="center"/>
            <w:hideMark/>
          </w:tcPr>
          <w:p w14:paraId="4D81AFC7"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5.91</w:t>
            </w:r>
          </w:p>
        </w:tc>
        <w:tc>
          <w:tcPr>
            <w:tcW w:w="696" w:type="dxa"/>
            <w:tcBorders>
              <w:left w:val="nil"/>
              <w:right w:val="dashSmallGap" w:sz="4" w:space="0" w:color="auto"/>
            </w:tcBorders>
            <w:shd w:val="clear" w:color="auto" w:fill="FFFFFF" w:themeFill="background1"/>
            <w:noWrap/>
            <w:vAlign w:val="center"/>
            <w:hideMark/>
          </w:tcPr>
          <w:p w14:paraId="03414F05"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2.63</w:t>
            </w:r>
          </w:p>
        </w:tc>
        <w:tc>
          <w:tcPr>
            <w:tcW w:w="734" w:type="dxa"/>
            <w:tcBorders>
              <w:left w:val="dashSmallGap" w:sz="4" w:space="0" w:color="auto"/>
              <w:right w:val="nil"/>
            </w:tcBorders>
            <w:shd w:val="clear" w:color="auto" w:fill="FFFFFF" w:themeFill="background1"/>
            <w:noWrap/>
            <w:vAlign w:val="center"/>
            <w:hideMark/>
          </w:tcPr>
          <w:p w14:paraId="7B81319A"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10.55</w:t>
            </w:r>
          </w:p>
        </w:tc>
        <w:tc>
          <w:tcPr>
            <w:tcW w:w="696" w:type="dxa"/>
            <w:tcBorders>
              <w:left w:val="nil"/>
              <w:right w:val="nil"/>
            </w:tcBorders>
            <w:shd w:val="clear" w:color="auto" w:fill="FFFFFF" w:themeFill="background1"/>
            <w:noWrap/>
            <w:vAlign w:val="center"/>
            <w:hideMark/>
          </w:tcPr>
          <w:p w14:paraId="2658E965"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6.37</w:t>
            </w:r>
          </w:p>
        </w:tc>
      </w:tr>
      <w:tr w:rsidR="00B60387" w:rsidRPr="00E875A7" w14:paraId="15ACA80A" w14:textId="77777777" w:rsidTr="00E263F7">
        <w:trPr>
          <w:gridAfter w:val="1"/>
          <w:cnfStyle w:val="000000100000" w:firstRow="0" w:lastRow="0" w:firstColumn="0" w:lastColumn="0" w:oddVBand="0" w:evenVBand="0" w:oddHBand="1" w:evenHBand="0" w:firstRowFirstColumn="0" w:firstRowLastColumn="0" w:lastRowFirstColumn="0" w:lastRowLastColumn="0"/>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top w:val="nil"/>
              <w:left w:val="nil"/>
              <w:bottom w:val="nil"/>
              <w:right w:val="single" w:sz="12" w:space="0" w:color="auto"/>
            </w:tcBorders>
            <w:shd w:val="clear" w:color="auto" w:fill="FFFFFF" w:themeFill="background1"/>
            <w:noWrap/>
            <w:vAlign w:val="center"/>
            <w:hideMark/>
          </w:tcPr>
          <w:p w14:paraId="2EE459FB" w14:textId="77777777" w:rsidR="005A10BF" w:rsidRPr="00DA77DC" w:rsidRDefault="005A10BF" w:rsidP="00FE2FCA">
            <w:pPr>
              <w:spacing w:line="240" w:lineRule="auto"/>
              <w:rPr>
                <w:rFonts w:eastAsia="Times New Roman" w:cs="Times New Roman"/>
                <w:i/>
                <w:iCs/>
                <w:sz w:val="18"/>
                <w:szCs w:val="18"/>
                <w:lang w:eastAsia="en-CA"/>
              </w:rPr>
            </w:pPr>
            <w:proofErr w:type="spellStart"/>
            <w:r w:rsidRPr="00DA77DC">
              <w:rPr>
                <w:rFonts w:eastAsia="Times New Roman" w:cs="Times New Roman"/>
                <w:i/>
                <w:iCs/>
                <w:sz w:val="18"/>
                <w:szCs w:val="18"/>
                <w:lang w:eastAsia="en-CA"/>
              </w:rPr>
              <w:t>bax</w:t>
            </w:r>
            <w:proofErr w:type="spellEnd"/>
          </w:p>
        </w:tc>
        <w:tc>
          <w:tcPr>
            <w:tcW w:w="632" w:type="dxa"/>
            <w:tcBorders>
              <w:top w:val="nil"/>
              <w:left w:val="single" w:sz="12" w:space="0" w:color="auto"/>
              <w:bottom w:val="nil"/>
              <w:right w:val="nil"/>
            </w:tcBorders>
            <w:shd w:val="clear" w:color="auto" w:fill="FFFFFF" w:themeFill="background1"/>
            <w:noWrap/>
            <w:vAlign w:val="center"/>
            <w:hideMark/>
          </w:tcPr>
          <w:p w14:paraId="095CC415"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1.07</w:t>
            </w:r>
          </w:p>
        </w:tc>
        <w:tc>
          <w:tcPr>
            <w:tcW w:w="696" w:type="dxa"/>
            <w:tcBorders>
              <w:top w:val="nil"/>
              <w:left w:val="nil"/>
              <w:bottom w:val="nil"/>
              <w:right w:val="dashSmallGap" w:sz="4" w:space="0" w:color="auto"/>
            </w:tcBorders>
            <w:shd w:val="clear" w:color="auto" w:fill="FFFFFF" w:themeFill="background1"/>
            <w:noWrap/>
            <w:vAlign w:val="center"/>
            <w:hideMark/>
          </w:tcPr>
          <w:p w14:paraId="46DB218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0.08</w:t>
            </w:r>
          </w:p>
        </w:tc>
        <w:tc>
          <w:tcPr>
            <w:tcW w:w="632" w:type="dxa"/>
            <w:tcBorders>
              <w:top w:val="nil"/>
              <w:left w:val="dashSmallGap" w:sz="4" w:space="0" w:color="auto"/>
              <w:bottom w:val="nil"/>
              <w:right w:val="nil"/>
            </w:tcBorders>
            <w:shd w:val="clear" w:color="auto" w:fill="FFFFFF" w:themeFill="background1"/>
            <w:noWrap/>
            <w:vAlign w:val="center"/>
            <w:hideMark/>
          </w:tcPr>
          <w:p w14:paraId="5FA3532C"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-1.18</w:t>
            </w:r>
          </w:p>
        </w:tc>
        <w:tc>
          <w:tcPr>
            <w:tcW w:w="708" w:type="dxa"/>
            <w:tcBorders>
              <w:top w:val="nil"/>
              <w:left w:val="nil"/>
              <w:bottom w:val="nil"/>
              <w:right w:val="single" w:sz="12" w:space="0" w:color="auto"/>
            </w:tcBorders>
            <w:shd w:val="clear" w:color="auto" w:fill="FFFFFF" w:themeFill="background1"/>
            <w:noWrap/>
            <w:vAlign w:val="center"/>
            <w:hideMark/>
          </w:tcPr>
          <w:p w14:paraId="17BAB23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0.10</w:t>
            </w:r>
          </w:p>
        </w:tc>
        <w:tc>
          <w:tcPr>
            <w:tcW w:w="734" w:type="dxa"/>
            <w:tcBorders>
              <w:top w:val="nil"/>
              <w:left w:val="single" w:sz="12" w:space="0" w:color="auto"/>
              <w:bottom w:val="nil"/>
              <w:right w:val="nil"/>
            </w:tcBorders>
            <w:shd w:val="clear" w:color="auto" w:fill="FFFFFF" w:themeFill="background1"/>
            <w:noWrap/>
            <w:vAlign w:val="center"/>
            <w:hideMark/>
          </w:tcPr>
          <w:p w14:paraId="70541C7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-1.12</w:t>
            </w:r>
          </w:p>
        </w:tc>
        <w:tc>
          <w:tcPr>
            <w:tcW w:w="696" w:type="dxa"/>
            <w:tcBorders>
              <w:top w:val="nil"/>
              <w:left w:val="nil"/>
              <w:bottom w:val="nil"/>
              <w:right w:val="dashSmallGap" w:sz="4" w:space="0" w:color="auto"/>
            </w:tcBorders>
            <w:shd w:val="clear" w:color="auto" w:fill="FFFFFF" w:themeFill="background1"/>
            <w:noWrap/>
            <w:vAlign w:val="center"/>
            <w:hideMark/>
          </w:tcPr>
          <w:p w14:paraId="65D58A7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0.07</w:t>
            </w:r>
          </w:p>
        </w:tc>
        <w:tc>
          <w:tcPr>
            <w:tcW w:w="632" w:type="dxa"/>
            <w:tcBorders>
              <w:top w:val="nil"/>
              <w:left w:val="dashSmallGap" w:sz="4" w:space="0" w:color="auto"/>
              <w:bottom w:val="nil"/>
              <w:right w:val="nil"/>
            </w:tcBorders>
            <w:shd w:val="clear" w:color="auto" w:fill="FFFFFF" w:themeFill="background1"/>
            <w:noWrap/>
            <w:vAlign w:val="center"/>
            <w:hideMark/>
          </w:tcPr>
          <w:p w14:paraId="4C2E4475"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1.06</w:t>
            </w:r>
          </w:p>
        </w:tc>
        <w:tc>
          <w:tcPr>
            <w:tcW w:w="707" w:type="dxa"/>
            <w:tcBorders>
              <w:top w:val="nil"/>
              <w:left w:val="nil"/>
              <w:bottom w:val="nil"/>
              <w:right w:val="single" w:sz="12" w:space="0" w:color="auto"/>
            </w:tcBorders>
            <w:shd w:val="clear" w:color="auto" w:fill="FFFFFF" w:themeFill="background1"/>
            <w:noWrap/>
            <w:vAlign w:val="center"/>
            <w:hideMark/>
          </w:tcPr>
          <w:p w14:paraId="26052A0D"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0.10</w:t>
            </w:r>
          </w:p>
        </w:tc>
        <w:tc>
          <w:tcPr>
            <w:tcW w:w="734" w:type="dxa"/>
            <w:tcBorders>
              <w:top w:val="nil"/>
              <w:left w:val="single" w:sz="12" w:space="0" w:color="auto"/>
              <w:bottom w:val="nil"/>
              <w:right w:val="nil"/>
            </w:tcBorders>
            <w:shd w:val="clear" w:color="auto" w:fill="FFFFFF" w:themeFill="background1"/>
            <w:noWrap/>
            <w:vAlign w:val="center"/>
            <w:hideMark/>
          </w:tcPr>
          <w:p w14:paraId="2F2AFDA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-1.11</w:t>
            </w:r>
          </w:p>
        </w:tc>
        <w:tc>
          <w:tcPr>
            <w:tcW w:w="696" w:type="dxa"/>
            <w:tcBorders>
              <w:top w:val="nil"/>
              <w:left w:val="nil"/>
              <w:bottom w:val="nil"/>
              <w:right w:val="dashSmallGap" w:sz="4" w:space="0" w:color="auto"/>
            </w:tcBorders>
            <w:shd w:val="clear" w:color="auto" w:fill="FFFFFF" w:themeFill="background1"/>
            <w:noWrap/>
            <w:vAlign w:val="center"/>
            <w:hideMark/>
          </w:tcPr>
          <w:p w14:paraId="1F50D93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0.02</w:t>
            </w:r>
          </w:p>
        </w:tc>
        <w:tc>
          <w:tcPr>
            <w:tcW w:w="734" w:type="dxa"/>
            <w:tcBorders>
              <w:top w:val="nil"/>
              <w:left w:val="dashSmallGap" w:sz="4" w:space="0" w:color="auto"/>
              <w:bottom w:val="nil"/>
              <w:right w:val="nil"/>
            </w:tcBorders>
            <w:shd w:val="clear" w:color="auto" w:fill="FFFFFF" w:themeFill="background1"/>
            <w:noWrap/>
            <w:vAlign w:val="center"/>
            <w:hideMark/>
          </w:tcPr>
          <w:p w14:paraId="7BA9D0A5"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1.03</w:t>
            </w:r>
          </w:p>
        </w:tc>
        <w:tc>
          <w:tcPr>
            <w:tcW w:w="708" w:type="dxa"/>
            <w:tcBorders>
              <w:top w:val="nil"/>
              <w:left w:val="nil"/>
              <w:bottom w:val="nil"/>
              <w:right w:val="single" w:sz="12" w:space="0" w:color="auto"/>
            </w:tcBorders>
            <w:shd w:val="clear" w:color="auto" w:fill="FFFFFF" w:themeFill="background1"/>
            <w:noWrap/>
            <w:vAlign w:val="center"/>
            <w:hideMark/>
          </w:tcPr>
          <w:p w14:paraId="3CB6369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0.10</w:t>
            </w:r>
          </w:p>
        </w:tc>
        <w:tc>
          <w:tcPr>
            <w:tcW w:w="734" w:type="dxa"/>
            <w:tcBorders>
              <w:top w:val="nil"/>
              <w:left w:val="single" w:sz="12" w:space="0" w:color="auto"/>
              <w:bottom w:val="nil"/>
              <w:right w:val="nil"/>
            </w:tcBorders>
            <w:shd w:val="clear" w:color="auto" w:fill="FFFFFF" w:themeFill="background1"/>
            <w:noWrap/>
            <w:vAlign w:val="center"/>
            <w:hideMark/>
          </w:tcPr>
          <w:p w14:paraId="35590105"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1.10</w:t>
            </w:r>
          </w:p>
        </w:tc>
        <w:tc>
          <w:tcPr>
            <w:tcW w:w="696" w:type="dxa"/>
            <w:tcBorders>
              <w:top w:val="nil"/>
              <w:left w:val="nil"/>
              <w:bottom w:val="nil"/>
              <w:right w:val="dashSmallGap" w:sz="4" w:space="0" w:color="auto"/>
            </w:tcBorders>
            <w:shd w:val="clear" w:color="auto" w:fill="FFFFFF" w:themeFill="background1"/>
            <w:noWrap/>
            <w:vAlign w:val="center"/>
            <w:hideMark/>
          </w:tcPr>
          <w:p w14:paraId="3288DF34"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0.07</w:t>
            </w:r>
          </w:p>
        </w:tc>
        <w:tc>
          <w:tcPr>
            <w:tcW w:w="632" w:type="dxa"/>
            <w:tcBorders>
              <w:top w:val="nil"/>
              <w:left w:val="dashSmallGap" w:sz="4" w:space="0" w:color="auto"/>
              <w:bottom w:val="nil"/>
              <w:right w:val="nil"/>
            </w:tcBorders>
            <w:shd w:val="clear" w:color="auto" w:fill="FFFFFF" w:themeFill="background1"/>
            <w:noWrap/>
            <w:vAlign w:val="center"/>
            <w:hideMark/>
          </w:tcPr>
          <w:p w14:paraId="47E7A52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1.09</w:t>
            </w:r>
          </w:p>
        </w:tc>
        <w:tc>
          <w:tcPr>
            <w:tcW w:w="707" w:type="dxa"/>
            <w:tcBorders>
              <w:top w:val="nil"/>
              <w:left w:val="nil"/>
              <w:bottom w:val="nil"/>
              <w:right w:val="single" w:sz="12" w:space="0" w:color="auto"/>
            </w:tcBorders>
            <w:shd w:val="clear" w:color="auto" w:fill="FFFFFF" w:themeFill="background1"/>
            <w:noWrap/>
            <w:vAlign w:val="center"/>
            <w:hideMark/>
          </w:tcPr>
          <w:p w14:paraId="1CB8C70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c>
          <w:tcPr>
            <w:tcW w:w="734" w:type="dxa"/>
            <w:tcBorders>
              <w:top w:val="nil"/>
              <w:left w:val="single" w:sz="12" w:space="0" w:color="auto"/>
              <w:bottom w:val="nil"/>
              <w:right w:val="nil"/>
            </w:tcBorders>
            <w:shd w:val="clear" w:color="auto" w:fill="FFFFFF" w:themeFill="background1"/>
            <w:noWrap/>
            <w:vAlign w:val="center"/>
            <w:hideMark/>
          </w:tcPr>
          <w:p w14:paraId="77B73D6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-1.04</w:t>
            </w:r>
          </w:p>
        </w:tc>
        <w:tc>
          <w:tcPr>
            <w:tcW w:w="696" w:type="dxa"/>
            <w:tcBorders>
              <w:top w:val="nil"/>
              <w:left w:val="nil"/>
              <w:bottom w:val="nil"/>
              <w:right w:val="dashSmallGap" w:sz="4" w:space="0" w:color="auto"/>
            </w:tcBorders>
            <w:shd w:val="clear" w:color="auto" w:fill="FFFFFF" w:themeFill="background1"/>
            <w:noWrap/>
            <w:vAlign w:val="center"/>
            <w:hideMark/>
          </w:tcPr>
          <w:p w14:paraId="4BBBF35C"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0.11</w:t>
            </w:r>
          </w:p>
        </w:tc>
        <w:tc>
          <w:tcPr>
            <w:tcW w:w="734" w:type="dxa"/>
            <w:tcBorders>
              <w:top w:val="nil"/>
              <w:left w:val="dashSmallGap" w:sz="4" w:space="0" w:color="auto"/>
              <w:bottom w:val="nil"/>
              <w:right w:val="nil"/>
            </w:tcBorders>
            <w:shd w:val="clear" w:color="auto" w:fill="FFFFFF" w:themeFill="background1"/>
            <w:noWrap/>
            <w:vAlign w:val="center"/>
            <w:hideMark/>
          </w:tcPr>
          <w:p w14:paraId="0473E0F9"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1.10</w:t>
            </w:r>
          </w:p>
        </w:tc>
        <w:tc>
          <w:tcPr>
            <w:tcW w:w="696" w:type="dxa"/>
            <w:tcBorders>
              <w:top w:val="nil"/>
              <w:left w:val="nil"/>
              <w:bottom w:val="nil"/>
              <w:right w:val="nil"/>
            </w:tcBorders>
            <w:shd w:val="clear" w:color="auto" w:fill="FFFFFF" w:themeFill="background1"/>
            <w:noWrap/>
            <w:vAlign w:val="center"/>
            <w:hideMark/>
          </w:tcPr>
          <w:p w14:paraId="6C8A6E0C"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0.05</w:t>
            </w:r>
          </w:p>
        </w:tc>
      </w:tr>
      <w:tr w:rsidR="00B60387" w:rsidRPr="00E875A7" w14:paraId="5DDEDAAA" w14:textId="77777777" w:rsidTr="00E263F7">
        <w:trPr>
          <w:gridAfter w:val="1"/>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left w:val="nil"/>
              <w:right w:val="single" w:sz="12" w:space="0" w:color="auto"/>
            </w:tcBorders>
            <w:shd w:val="clear" w:color="auto" w:fill="FFFFFF" w:themeFill="background1"/>
            <w:noWrap/>
            <w:vAlign w:val="center"/>
            <w:hideMark/>
          </w:tcPr>
          <w:p w14:paraId="1BB74DD8" w14:textId="77777777" w:rsidR="005A10BF" w:rsidRPr="00DA77DC" w:rsidRDefault="005A10BF" w:rsidP="00FE2FCA">
            <w:pPr>
              <w:spacing w:line="240" w:lineRule="auto"/>
              <w:rPr>
                <w:rFonts w:eastAsia="Times New Roman" w:cs="Times New Roman"/>
                <w:i/>
                <w:iCs/>
                <w:sz w:val="18"/>
                <w:szCs w:val="18"/>
                <w:lang w:eastAsia="en-CA"/>
              </w:rPr>
            </w:pPr>
            <w:r w:rsidRPr="00DA77DC">
              <w:rPr>
                <w:rFonts w:eastAsia="Times New Roman" w:cs="Times New Roman"/>
                <w:i/>
                <w:iCs/>
                <w:sz w:val="18"/>
                <w:szCs w:val="18"/>
                <w:lang w:eastAsia="en-CA"/>
              </w:rPr>
              <w:t>c1ql2</w:t>
            </w:r>
          </w:p>
        </w:tc>
        <w:tc>
          <w:tcPr>
            <w:tcW w:w="632" w:type="dxa"/>
            <w:tcBorders>
              <w:left w:val="single" w:sz="12" w:space="0" w:color="auto"/>
              <w:right w:val="nil"/>
            </w:tcBorders>
            <w:shd w:val="clear" w:color="auto" w:fill="FFFFFF" w:themeFill="background1"/>
            <w:noWrap/>
            <w:vAlign w:val="center"/>
            <w:hideMark/>
          </w:tcPr>
          <w:p w14:paraId="62321283"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-1.01</w:t>
            </w:r>
          </w:p>
        </w:tc>
        <w:tc>
          <w:tcPr>
            <w:tcW w:w="696" w:type="dxa"/>
            <w:tcBorders>
              <w:left w:val="nil"/>
              <w:right w:val="dashSmallGap" w:sz="4" w:space="0" w:color="auto"/>
            </w:tcBorders>
            <w:shd w:val="clear" w:color="auto" w:fill="FFFFFF" w:themeFill="background1"/>
            <w:noWrap/>
            <w:vAlign w:val="center"/>
            <w:hideMark/>
          </w:tcPr>
          <w:p w14:paraId="35FD0A86"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0.29</w:t>
            </w:r>
          </w:p>
        </w:tc>
        <w:tc>
          <w:tcPr>
            <w:tcW w:w="632" w:type="dxa"/>
            <w:tcBorders>
              <w:left w:val="dashSmallGap" w:sz="4" w:space="0" w:color="auto"/>
              <w:right w:val="nil"/>
            </w:tcBorders>
            <w:shd w:val="clear" w:color="auto" w:fill="FFFFFF" w:themeFill="background1"/>
            <w:noWrap/>
            <w:vAlign w:val="center"/>
            <w:hideMark/>
          </w:tcPr>
          <w:p w14:paraId="478995D7"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-1.69</w:t>
            </w:r>
          </w:p>
        </w:tc>
        <w:tc>
          <w:tcPr>
            <w:tcW w:w="708" w:type="dxa"/>
            <w:tcBorders>
              <w:left w:val="nil"/>
              <w:right w:val="single" w:sz="12" w:space="0" w:color="auto"/>
            </w:tcBorders>
            <w:shd w:val="clear" w:color="auto" w:fill="FFFFFF" w:themeFill="background1"/>
            <w:noWrap/>
            <w:vAlign w:val="center"/>
            <w:hideMark/>
          </w:tcPr>
          <w:p w14:paraId="044626CF"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0.10</w:t>
            </w:r>
          </w:p>
        </w:tc>
        <w:tc>
          <w:tcPr>
            <w:tcW w:w="734" w:type="dxa"/>
            <w:tcBorders>
              <w:left w:val="single" w:sz="12" w:space="0" w:color="auto"/>
              <w:right w:val="nil"/>
            </w:tcBorders>
            <w:shd w:val="clear" w:color="auto" w:fill="FFFFFF" w:themeFill="background1"/>
            <w:noWrap/>
            <w:vAlign w:val="center"/>
            <w:hideMark/>
          </w:tcPr>
          <w:p w14:paraId="124B948A"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1.71</w:t>
            </w:r>
          </w:p>
        </w:tc>
        <w:tc>
          <w:tcPr>
            <w:tcW w:w="696" w:type="dxa"/>
            <w:tcBorders>
              <w:left w:val="nil"/>
              <w:right w:val="dashSmallGap" w:sz="4" w:space="0" w:color="auto"/>
            </w:tcBorders>
            <w:shd w:val="clear" w:color="auto" w:fill="FFFFFF" w:themeFill="background1"/>
            <w:noWrap/>
            <w:vAlign w:val="center"/>
            <w:hideMark/>
          </w:tcPr>
          <w:p w14:paraId="788E3497"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0.50</w:t>
            </w:r>
          </w:p>
        </w:tc>
        <w:tc>
          <w:tcPr>
            <w:tcW w:w="632" w:type="dxa"/>
            <w:tcBorders>
              <w:left w:val="dashSmallGap" w:sz="4" w:space="0" w:color="auto"/>
              <w:right w:val="nil"/>
            </w:tcBorders>
            <w:shd w:val="clear" w:color="auto" w:fill="FFFFFF" w:themeFill="background1"/>
            <w:noWrap/>
            <w:vAlign w:val="center"/>
            <w:hideMark/>
          </w:tcPr>
          <w:p w14:paraId="0284897C"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1.86</w:t>
            </w:r>
          </w:p>
        </w:tc>
        <w:tc>
          <w:tcPr>
            <w:tcW w:w="707" w:type="dxa"/>
            <w:tcBorders>
              <w:left w:val="nil"/>
              <w:right w:val="single" w:sz="12" w:space="0" w:color="auto"/>
            </w:tcBorders>
            <w:shd w:val="clear" w:color="auto" w:fill="FFFFFF" w:themeFill="background1"/>
            <w:noWrap/>
            <w:vAlign w:val="center"/>
            <w:hideMark/>
          </w:tcPr>
          <w:p w14:paraId="319AFAA4"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0.32</w:t>
            </w:r>
          </w:p>
        </w:tc>
        <w:tc>
          <w:tcPr>
            <w:tcW w:w="734" w:type="dxa"/>
            <w:tcBorders>
              <w:left w:val="single" w:sz="12" w:space="0" w:color="auto"/>
              <w:right w:val="nil"/>
            </w:tcBorders>
            <w:shd w:val="clear" w:color="auto" w:fill="FFFFFF" w:themeFill="background1"/>
            <w:noWrap/>
            <w:vAlign w:val="center"/>
            <w:hideMark/>
          </w:tcPr>
          <w:p w14:paraId="218E3FF2"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3.27</w:t>
            </w:r>
          </w:p>
        </w:tc>
        <w:tc>
          <w:tcPr>
            <w:tcW w:w="696" w:type="dxa"/>
            <w:tcBorders>
              <w:left w:val="nil"/>
              <w:right w:val="dashSmallGap" w:sz="4" w:space="0" w:color="auto"/>
            </w:tcBorders>
            <w:shd w:val="clear" w:color="auto" w:fill="FFFFFF" w:themeFill="background1"/>
            <w:noWrap/>
            <w:vAlign w:val="center"/>
            <w:hideMark/>
          </w:tcPr>
          <w:p w14:paraId="6937F3A3"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1.49</w:t>
            </w:r>
          </w:p>
        </w:tc>
        <w:tc>
          <w:tcPr>
            <w:tcW w:w="734" w:type="dxa"/>
            <w:tcBorders>
              <w:left w:val="dashSmallGap" w:sz="4" w:space="0" w:color="auto"/>
              <w:right w:val="nil"/>
            </w:tcBorders>
            <w:shd w:val="clear" w:color="auto" w:fill="FFFFFF" w:themeFill="background1"/>
            <w:noWrap/>
            <w:vAlign w:val="center"/>
            <w:hideMark/>
          </w:tcPr>
          <w:p w14:paraId="228AB46B"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2.56</w:t>
            </w:r>
          </w:p>
        </w:tc>
        <w:tc>
          <w:tcPr>
            <w:tcW w:w="708" w:type="dxa"/>
            <w:tcBorders>
              <w:left w:val="nil"/>
              <w:right w:val="single" w:sz="12" w:space="0" w:color="auto"/>
            </w:tcBorders>
            <w:shd w:val="clear" w:color="auto" w:fill="FFFFFF" w:themeFill="background1"/>
            <w:noWrap/>
            <w:vAlign w:val="center"/>
            <w:hideMark/>
          </w:tcPr>
          <w:p w14:paraId="3E383E8B"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0.59</w:t>
            </w:r>
          </w:p>
        </w:tc>
        <w:tc>
          <w:tcPr>
            <w:tcW w:w="734" w:type="dxa"/>
            <w:tcBorders>
              <w:left w:val="single" w:sz="12" w:space="0" w:color="auto"/>
              <w:right w:val="nil"/>
            </w:tcBorders>
            <w:shd w:val="clear" w:color="auto" w:fill="FFFFFF" w:themeFill="background1"/>
            <w:noWrap/>
            <w:vAlign w:val="center"/>
            <w:hideMark/>
          </w:tcPr>
          <w:p w14:paraId="0EC433E4"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6.39</w:t>
            </w:r>
          </w:p>
        </w:tc>
        <w:tc>
          <w:tcPr>
            <w:tcW w:w="696" w:type="dxa"/>
            <w:tcBorders>
              <w:left w:val="nil"/>
              <w:right w:val="dashSmallGap" w:sz="4" w:space="0" w:color="auto"/>
            </w:tcBorders>
            <w:shd w:val="clear" w:color="auto" w:fill="FFFFFF" w:themeFill="background1"/>
            <w:noWrap/>
            <w:vAlign w:val="center"/>
            <w:hideMark/>
          </w:tcPr>
          <w:p w14:paraId="180759B1"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0.78</w:t>
            </w:r>
          </w:p>
        </w:tc>
        <w:tc>
          <w:tcPr>
            <w:tcW w:w="632" w:type="dxa"/>
            <w:tcBorders>
              <w:left w:val="dashSmallGap" w:sz="4" w:space="0" w:color="auto"/>
              <w:right w:val="nil"/>
            </w:tcBorders>
            <w:shd w:val="clear" w:color="auto" w:fill="FFFFFF" w:themeFill="background1"/>
            <w:noWrap/>
            <w:vAlign w:val="center"/>
            <w:hideMark/>
          </w:tcPr>
          <w:p w14:paraId="6D08A70D"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12.20</w:t>
            </w:r>
          </w:p>
        </w:tc>
        <w:tc>
          <w:tcPr>
            <w:tcW w:w="707" w:type="dxa"/>
            <w:tcBorders>
              <w:left w:val="nil"/>
              <w:right w:val="single" w:sz="12" w:space="0" w:color="auto"/>
            </w:tcBorders>
            <w:shd w:val="clear" w:color="auto" w:fill="FFFFFF" w:themeFill="background1"/>
            <w:noWrap/>
            <w:vAlign w:val="center"/>
            <w:hideMark/>
          </w:tcPr>
          <w:p w14:paraId="7FFD900F"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4.47</w:t>
            </w:r>
          </w:p>
        </w:tc>
        <w:tc>
          <w:tcPr>
            <w:tcW w:w="734" w:type="dxa"/>
            <w:tcBorders>
              <w:left w:val="single" w:sz="12" w:space="0" w:color="auto"/>
              <w:right w:val="nil"/>
            </w:tcBorders>
            <w:shd w:val="clear" w:color="auto" w:fill="FFFFFF" w:themeFill="background1"/>
            <w:noWrap/>
            <w:vAlign w:val="center"/>
            <w:hideMark/>
          </w:tcPr>
          <w:p w14:paraId="3D8C96D8"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1.97</w:t>
            </w:r>
          </w:p>
        </w:tc>
        <w:tc>
          <w:tcPr>
            <w:tcW w:w="696" w:type="dxa"/>
            <w:tcBorders>
              <w:left w:val="nil"/>
              <w:right w:val="dashSmallGap" w:sz="4" w:space="0" w:color="auto"/>
            </w:tcBorders>
            <w:shd w:val="clear" w:color="auto" w:fill="FFFFFF" w:themeFill="background1"/>
            <w:noWrap/>
            <w:vAlign w:val="center"/>
            <w:hideMark/>
          </w:tcPr>
          <w:p w14:paraId="5583BF00"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0.71</w:t>
            </w:r>
          </w:p>
        </w:tc>
        <w:tc>
          <w:tcPr>
            <w:tcW w:w="734" w:type="dxa"/>
            <w:tcBorders>
              <w:left w:val="dashSmallGap" w:sz="4" w:space="0" w:color="auto"/>
              <w:right w:val="nil"/>
            </w:tcBorders>
            <w:shd w:val="clear" w:color="auto" w:fill="FFFFFF" w:themeFill="background1"/>
            <w:noWrap/>
            <w:vAlign w:val="center"/>
            <w:hideMark/>
          </w:tcPr>
          <w:p w14:paraId="3A43375F"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2.12</w:t>
            </w:r>
          </w:p>
        </w:tc>
        <w:tc>
          <w:tcPr>
            <w:tcW w:w="696" w:type="dxa"/>
            <w:tcBorders>
              <w:left w:val="nil"/>
              <w:right w:val="nil"/>
            </w:tcBorders>
            <w:shd w:val="clear" w:color="auto" w:fill="FFFFFF" w:themeFill="background1"/>
            <w:noWrap/>
            <w:vAlign w:val="center"/>
            <w:hideMark/>
          </w:tcPr>
          <w:p w14:paraId="3FAFFF38"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0.54</w:t>
            </w:r>
          </w:p>
        </w:tc>
      </w:tr>
      <w:tr w:rsidR="00B60387" w:rsidRPr="00E875A7" w14:paraId="546BFC90" w14:textId="77777777" w:rsidTr="00E263F7">
        <w:trPr>
          <w:gridAfter w:val="1"/>
          <w:cnfStyle w:val="000000100000" w:firstRow="0" w:lastRow="0" w:firstColumn="0" w:lastColumn="0" w:oddVBand="0" w:evenVBand="0" w:oddHBand="1" w:evenHBand="0" w:firstRowFirstColumn="0" w:firstRowLastColumn="0" w:lastRowFirstColumn="0" w:lastRowLastColumn="0"/>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top w:val="nil"/>
              <w:left w:val="nil"/>
              <w:bottom w:val="nil"/>
              <w:right w:val="single" w:sz="12" w:space="0" w:color="auto"/>
            </w:tcBorders>
            <w:shd w:val="clear" w:color="auto" w:fill="FFFFFF" w:themeFill="background1"/>
            <w:noWrap/>
            <w:vAlign w:val="center"/>
            <w:hideMark/>
          </w:tcPr>
          <w:p w14:paraId="497784FF" w14:textId="77777777" w:rsidR="005A10BF" w:rsidRPr="00DA77DC" w:rsidRDefault="005A10BF" w:rsidP="00FE2FCA">
            <w:pPr>
              <w:spacing w:line="240" w:lineRule="auto"/>
              <w:rPr>
                <w:rFonts w:eastAsia="Times New Roman" w:cs="Times New Roman"/>
                <w:i/>
                <w:iCs/>
                <w:sz w:val="18"/>
                <w:szCs w:val="18"/>
                <w:lang w:eastAsia="en-CA"/>
              </w:rPr>
            </w:pPr>
            <w:r w:rsidRPr="00DA77DC">
              <w:rPr>
                <w:rFonts w:eastAsia="Times New Roman" w:cs="Times New Roman"/>
                <w:i/>
                <w:iCs/>
                <w:sz w:val="18"/>
                <w:szCs w:val="18"/>
                <w:lang w:eastAsia="en-CA"/>
              </w:rPr>
              <w:t>c3</w:t>
            </w:r>
          </w:p>
        </w:tc>
        <w:tc>
          <w:tcPr>
            <w:tcW w:w="632" w:type="dxa"/>
            <w:tcBorders>
              <w:top w:val="nil"/>
              <w:left w:val="single" w:sz="12" w:space="0" w:color="auto"/>
              <w:bottom w:val="nil"/>
              <w:right w:val="nil"/>
            </w:tcBorders>
            <w:shd w:val="clear" w:color="auto" w:fill="FFFFFF" w:themeFill="background1"/>
            <w:noWrap/>
            <w:vAlign w:val="center"/>
            <w:hideMark/>
          </w:tcPr>
          <w:p w14:paraId="0936114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1.28</w:t>
            </w:r>
          </w:p>
        </w:tc>
        <w:tc>
          <w:tcPr>
            <w:tcW w:w="696" w:type="dxa"/>
            <w:tcBorders>
              <w:top w:val="nil"/>
              <w:left w:val="nil"/>
              <w:bottom w:val="nil"/>
              <w:right w:val="dashSmallGap" w:sz="4" w:space="0" w:color="auto"/>
            </w:tcBorders>
            <w:shd w:val="clear" w:color="auto" w:fill="FFFFFF" w:themeFill="background1"/>
            <w:noWrap/>
            <w:vAlign w:val="center"/>
            <w:hideMark/>
          </w:tcPr>
          <w:p w14:paraId="7A4217E0"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0.15</w:t>
            </w:r>
          </w:p>
        </w:tc>
        <w:tc>
          <w:tcPr>
            <w:tcW w:w="632" w:type="dxa"/>
            <w:tcBorders>
              <w:top w:val="nil"/>
              <w:left w:val="dashSmallGap" w:sz="4" w:space="0" w:color="auto"/>
              <w:bottom w:val="nil"/>
              <w:right w:val="nil"/>
            </w:tcBorders>
            <w:shd w:val="clear" w:color="auto" w:fill="FFFFFF" w:themeFill="background1"/>
            <w:noWrap/>
            <w:vAlign w:val="center"/>
            <w:hideMark/>
          </w:tcPr>
          <w:p w14:paraId="549ADDF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1.07</w:t>
            </w:r>
          </w:p>
        </w:tc>
        <w:tc>
          <w:tcPr>
            <w:tcW w:w="708" w:type="dxa"/>
            <w:tcBorders>
              <w:top w:val="nil"/>
              <w:left w:val="nil"/>
              <w:bottom w:val="nil"/>
              <w:right w:val="single" w:sz="12" w:space="0" w:color="auto"/>
            </w:tcBorders>
            <w:shd w:val="clear" w:color="auto" w:fill="FFFFFF" w:themeFill="background1"/>
            <w:noWrap/>
            <w:vAlign w:val="center"/>
            <w:hideMark/>
          </w:tcPr>
          <w:p w14:paraId="544234A8"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0.13</w:t>
            </w:r>
          </w:p>
        </w:tc>
        <w:tc>
          <w:tcPr>
            <w:tcW w:w="734" w:type="dxa"/>
            <w:tcBorders>
              <w:top w:val="nil"/>
              <w:left w:val="single" w:sz="12" w:space="0" w:color="auto"/>
              <w:bottom w:val="nil"/>
              <w:right w:val="nil"/>
            </w:tcBorders>
            <w:shd w:val="clear" w:color="auto" w:fill="FFFFFF" w:themeFill="background1"/>
            <w:noWrap/>
            <w:vAlign w:val="center"/>
            <w:hideMark/>
          </w:tcPr>
          <w:p w14:paraId="0AEAE86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1.00</w:t>
            </w:r>
          </w:p>
        </w:tc>
        <w:tc>
          <w:tcPr>
            <w:tcW w:w="696" w:type="dxa"/>
            <w:tcBorders>
              <w:top w:val="nil"/>
              <w:left w:val="nil"/>
              <w:bottom w:val="nil"/>
              <w:right w:val="dashSmallGap" w:sz="4" w:space="0" w:color="auto"/>
            </w:tcBorders>
            <w:shd w:val="clear" w:color="auto" w:fill="FFFFFF" w:themeFill="background1"/>
            <w:noWrap/>
            <w:vAlign w:val="center"/>
            <w:hideMark/>
          </w:tcPr>
          <w:p w14:paraId="70E262F3"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0.23</w:t>
            </w:r>
          </w:p>
        </w:tc>
        <w:tc>
          <w:tcPr>
            <w:tcW w:w="632" w:type="dxa"/>
            <w:tcBorders>
              <w:top w:val="nil"/>
              <w:left w:val="dashSmallGap" w:sz="4" w:space="0" w:color="auto"/>
              <w:bottom w:val="nil"/>
              <w:right w:val="nil"/>
            </w:tcBorders>
            <w:shd w:val="clear" w:color="auto" w:fill="FFFFFF" w:themeFill="background1"/>
            <w:noWrap/>
            <w:vAlign w:val="center"/>
            <w:hideMark/>
          </w:tcPr>
          <w:p w14:paraId="37FAF293"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1.23</w:t>
            </w:r>
          </w:p>
        </w:tc>
        <w:tc>
          <w:tcPr>
            <w:tcW w:w="707" w:type="dxa"/>
            <w:tcBorders>
              <w:top w:val="nil"/>
              <w:left w:val="nil"/>
              <w:bottom w:val="nil"/>
              <w:right w:val="single" w:sz="12" w:space="0" w:color="auto"/>
            </w:tcBorders>
            <w:shd w:val="clear" w:color="auto" w:fill="FFFFFF" w:themeFill="background1"/>
            <w:noWrap/>
            <w:vAlign w:val="center"/>
            <w:hideMark/>
          </w:tcPr>
          <w:p w14:paraId="3138B344"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0.18</w:t>
            </w:r>
          </w:p>
        </w:tc>
        <w:tc>
          <w:tcPr>
            <w:tcW w:w="734" w:type="dxa"/>
            <w:tcBorders>
              <w:top w:val="nil"/>
              <w:left w:val="single" w:sz="12" w:space="0" w:color="auto"/>
              <w:bottom w:val="nil"/>
              <w:right w:val="nil"/>
            </w:tcBorders>
            <w:shd w:val="clear" w:color="auto" w:fill="FFFFFF" w:themeFill="background1"/>
            <w:noWrap/>
            <w:vAlign w:val="center"/>
            <w:hideMark/>
          </w:tcPr>
          <w:p w14:paraId="67420494"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1.09</w:t>
            </w:r>
          </w:p>
        </w:tc>
        <w:tc>
          <w:tcPr>
            <w:tcW w:w="696" w:type="dxa"/>
            <w:tcBorders>
              <w:top w:val="nil"/>
              <w:left w:val="nil"/>
              <w:bottom w:val="nil"/>
              <w:right w:val="dashSmallGap" w:sz="4" w:space="0" w:color="auto"/>
            </w:tcBorders>
            <w:shd w:val="clear" w:color="auto" w:fill="FFFFFF" w:themeFill="background1"/>
            <w:noWrap/>
            <w:vAlign w:val="center"/>
            <w:hideMark/>
          </w:tcPr>
          <w:p w14:paraId="6AB6898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0.16</w:t>
            </w:r>
          </w:p>
        </w:tc>
        <w:tc>
          <w:tcPr>
            <w:tcW w:w="734" w:type="dxa"/>
            <w:tcBorders>
              <w:top w:val="nil"/>
              <w:left w:val="dashSmallGap" w:sz="4" w:space="0" w:color="auto"/>
              <w:bottom w:val="nil"/>
              <w:right w:val="nil"/>
            </w:tcBorders>
            <w:shd w:val="clear" w:color="auto" w:fill="FFFFFF" w:themeFill="background1"/>
            <w:noWrap/>
            <w:vAlign w:val="center"/>
            <w:hideMark/>
          </w:tcPr>
          <w:p w14:paraId="77C762EC"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-1.01</w:t>
            </w:r>
          </w:p>
        </w:tc>
        <w:tc>
          <w:tcPr>
            <w:tcW w:w="708" w:type="dxa"/>
            <w:tcBorders>
              <w:top w:val="nil"/>
              <w:left w:val="nil"/>
              <w:bottom w:val="nil"/>
              <w:right w:val="single" w:sz="12" w:space="0" w:color="auto"/>
            </w:tcBorders>
            <w:shd w:val="clear" w:color="auto" w:fill="FFFFFF" w:themeFill="background1"/>
            <w:noWrap/>
            <w:vAlign w:val="center"/>
            <w:hideMark/>
          </w:tcPr>
          <w:p w14:paraId="372AF83D"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0.09</w:t>
            </w:r>
          </w:p>
        </w:tc>
        <w:tc>
          <w:tcPr>
            <w:tcW w:w="734" w:type="dxa"/>
            <w:tcBorders>
              <w:top w:val="nil"/>
              <w:left w:val="single" w:sz="12" w:space="0" w:color="auto"/>
              <w:bottom w:val="nil"/>
              <w:right w:val="nil"/>
            </w:tcBorders>
            <w:shd w:val="clear" w:color="auto" w:fill="FFFFFF" w:themeFill="background1"/>
            <w:noWrap/>
            <w:vAlign w:val="center"/>
            <w:hideMark/>
          </w:tcPr>
          <w:p w14:paraId="0682036C"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-1.67</w:t>
            </w:r>
          </w:p>
        </w:tc>
        <w:tc>
          <w:tcPr>
            <w:tcW w:w="696" w:type="dxa"/>
            <w:tcBorders>
              <w:top w:val="nil"/>
              <w:left w:val="nil"/>
              <w:bottom w:val="nil"/>
              <w:right w:val="dashSmallGap" w:sz="4" w:space="0" w:color="auto"/>
            </w:tcBorders>
            <w:shd w:val="clear" w:color="auto" w:fill="FFFFFF" w:themeFill="background1"/>
            <w:noWrap/>
            <w:vAlign w:val="center"/>
            <w:hideMark/>
          </w:tcPr>
          <w:p w14:paraId="44C9EFB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0.11</w:t>
            </w:r>
          </w:p>
        </w:tc>
        <w:tc>
          <w:tcPr>
            <w:tcW w:w="632" w:type="dxa"/>
            <w:tcBorders>
              <w:top w:val="nil"/>
              <w:left w:val="dashSmallGap" w:sz="4" w:space="0" w:color="auto"/>
              <w:bottom w:val="nil"/>
              <w:right w:val="nil"/>
            </w:tcBorders>
            <w:shd w:val="clear" w:color="auto" w:fill="FFFFFF" w:themeFill="background1"/>
            <w:noWrap/>
            <w:vAlign w:val="center"/>
            <w:hideMark/>
          </w:tcPr>
          <w:p w14:paraId="11FF3DFE"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-1.61</w:t>
            </w:r>
          </w:p>
        </w:tc>
        <w:tc>
          <w:tcPr>
            <w:tcW w:w="707" w:type="dxa"/>
            <w:tcBorders>
              <w:top w:val="nil"/>
              <w:left w:val="nil"/>
              <w:bottom w:val="nil"/>
              <w:right w:val="single" w:sz="12" w:space="0" w:color="auto"/>
            </w:tcBorders>
            <w:shd w:val="clear" w:color="auto" w:fill="FFFFFF" w:themeFill="background1"/>
            <w:noWrap/>
            <w:vAlign w:val="center"/>
            <w:hideMark/>
          </w:tcPr>
          <w:p w14:paraId="07F9F75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0.12</w:t>
            </w:r>
          </w:p>
        </w:tc>
        <w:tc>
          <w:tcPr>
            <w:tcW w:w="734" w:type="dxa"/>
            <w:tcBorders>
              <w:top w:val="nil"/>
              <w:left w:val="single" w:sz="12" w:space="0" w:color="auto"/>
              <w:bottom w:val="nil"/>
              <w:right w:val="nil"/>
            </w:tcBorders>
            <w:shd w:val="clear" w:color="auto" w:fill="FFFFFF" w:themeFill="background1"/>
            <w:noWrap/>
            <w:vAlign w:val="center"/>
            <w:hideMark/>
          </w:tcPr>
          <w:p w14:paraId="1B91A130"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-1.56</w:t>
            </w:r>
          </w:p>
        </w:tc>
        <w:tc>
          <w:tcPr>
            <w:tcW w:w="696" w:type="dxa"/>
            <w:tcBorders>
              <w:top w:val="nil"/>
              <w:left w:val="nil"/>
              <w:bottom w:val="nil"/>
              <w:right w:val="dashSmallGap" w:sz="4" w:space="0" w:color="auto"/>
            </w:tcBorders>
            <w:shd w:val="clear" w:color="auto" w:fill="FFFFFF" w:themeFill="background1"/>
            <w:noWrap/>
            <w:vAlign w:val="center"/>
            <w:hideMark/>
          </w:tcPr>
          <w:p w14:paraId="3CE18235"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0.10</w:t>
            </w:r>
          </w:p>
        </w:tc>
        <w:tc>
          <w:tcPr>
            <w:tcW w:w="734" w:type="dxa"/>
            <w:tcBorders>
              <w:top w:val="nil"/>
              <w:left w:val="dashSmallGap" w:sz="4" w:space="0" w:color="auto"/>
              <w:bottom w:val="nil"/>
              <w:right w:val="nil"/>
            </w:tcBorders>
            <w:shd w:val="clear" w:color="auto" w:fill="FFFFFF" w:themeFill="background1"/>
            <w:noWrap/>
            <w:vAlign w:val="center"/>
            <w:hideMark/>
          </w:tcPr>
          <w:p w14:paraId="324D07F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-1.64</w:t>
            </w:r>
          </w:p>
        </w:tc>
        <w:tc>
          <w:tcPr>
            <w:tcW w:w="696" w:type="dxa"/>
            <w:tcBorders>
              <w:top w:val="nil"/>
              <w:left w:val="nil"/>
              <w:bottom w:val="nil"/>
              <w:right w:val="nil"/>
            </w:tcBorders>
            <w:shd w:val="clear" w:color="auto" w:fill="FFFFFF" w:themeFill="background1"/>
            <w:noWrap/>
            <w:vAlign w:val="center"/>
            <w:hideMark/>
          </w:tcPr>
          <w:p w14:paraId="5036767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0.08</w:t>
            </w:r>
          </w:p>
        </w:tc>
      </w:tr>
      <w:tr w:rsidR="00B60387" w:rsidRPr="00E875A7" w14:paraId="0C04174F" w14:textId="77777777" w:rsidTr="00E263F7">
        <w:trPr>
          <w:gridAfter w:val="1"/>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left w:val="nil"/>
              <w:right w:val="single" w:sz="12" w:space="0" w:color="auto"/>
            </w:tcBorders>
            <w:shd w:val="clear" w:color="auto" w:fill="FFFFFF" w:themeFill="background1"/>
            <w:noWrap/>
            <w:vAlign w:val="center"/>
            <w:hideMark/>
          </w:tcPr>
          <w:p w14:paraId="4DC4FCC6" w14:textId="77777777" w:rsidR="005A10BF" w:rsidRPr="00DA77DC" w:rsidRDefault="005A10BF" w:rsidP="00FE2FCA">
            <w:pPr>
              <w:spacing w:line="240" w:lineRule="auto"/>
              <w:rPr>
                <w:rFonts w:eastAsia="Times New Roman" w:cs="Times New Roman"/>
                <w:i/>
                <w:iCs/>
                <w:sz w:val="18"/>
                <w:szCs w:val="18"/>
                <w:lang w:eastAsia="en-CA"/>
              </w:rPr>
            </w:pPr>
            <w:r w:rsidRPr="00DA77DC">
              <w:rPr>
                <w:rFonts w:eastAsia="Times New Roman" w:cs="Times New Roman"/>
                <w:i/>
                <w:iCs/>
                <w:sz w:val="18"/>
                <w:szCs w:val="18"/>
                <w:lang w:eastAsia="en-CA"/>
              </w:rPr>
              <w:t>calm</w:t>
            </w:r>
          </w:p>
        </w:tc>
        <w:tc>
          <w:tcPr>
            <w:tcW w:w="632" w:type="dxa"/>
            <w:tcBorders>
              <w:left w:val="single" w:sz="12" w:space="0" w:color="auto"/>
              <w:right w:val="nil"/>
            </w:tcBorders>
            <w:shd w:val="clear" w:color="auto" w:fill="FFFFFF" w:themeFill="background1"/>
            <w:noWrap/>
            <w:vAlign w:val="center"/>
            <w:hideMark/>
          </w:tcPr>
          <w:p w14:paraId="19221751"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1.29</w:t>
            </w:r>
          </w:p>
        </w:tc>
        <w:tc>
          <w:tcPr>
            <w:tcW w:w="696" w:type="dxa"/>
            <w:tcBorders>
              <w:left w:val="nil"/>
              <w:right w:val="dashSmallGap" w:sz="4" w:space="0" w:color="auto"/>
            </w:tcBorders>
            <w:shd w:val="clear" w:color="auto" w:fill="FFFFFF" w:themeFill="background1"/>
            <w:noWrap/>
            <w:vAlign w:val="center"/>
            <w:hideMark/>
          </w:tcPr>
          <w:p w14:paraId="4BE53AAB"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0.19</w:t>
            </w:r>
          </w:p>
        </w:tc>
        <w:tc>
          <w:tcPr>
            <w:tcW w:w="632" w:type="dxa"/>
            <w:tcBorders>
              <w:left w:val="dashSmallGap" w:sz="4" w:space="0" w:color="auto"/>
              <w:right w:val="nil"/>
            </w:tcBorders>
            <w:shd w:val="clear" w:color="auto" w:fill="FFFFFF" w:themeFill="background1"/>
            <w:noWrap/>
            <w:vAlign w:val="center"/>
            <w:hideMark/>
          </w:tcPr>
          <w:p w14:paraId="34088D76"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-1.45</w:t>
            </w:r>
          </w:p>
        </w:tc>
        <w:tc>
          <w:tcPr>
            <w:tcW w:w="708" w:type="dxa"/>
            <w:tcBorders>
              <w:left w:val="nil"/>
              <w:right w:val="single" w:sz="12" w:space="0" w:color="auto"/>
            </w:tcBorders>
            <w:shd w:val="clear" w:color="auto" w:fill="FFFFFF" w:themeFill="background1"/>
            <w:noWrap/>
            <w:vAlign w:val="center"/>
            <w:hideMark/>
          </w:tcPr>
          <w:p w14:paraId="4727AB74"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c>
          <w:tcPr>
            <w:tcW w:w="734" w:type="dxa"/>
            <w:tcBorders>
              <w:left w:val="single" w:sz="12" w:space="0" w:color="auto"/>
              <w:right w:val="nil"/>
            </w:tcBorders>
            <w:shd w:val="clear" w:color="auto" w:fill="FFFFFF" w:themeFill="background1"/>
            <w:noWrap/>
            <w:vAlign w:val="center"/>
            <w:hideMark/>
          </w:tcPr>
          <w:p w14:paraId="57E954D6"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-1.43</w:t>
            </w:r>
          </w:p>
        </w:tc>
        <w:tc>
          <w:tcPr>
            <w:tcW w:w="696" w:type="dxa"/>
            <w:tcBorders>
              <w:left w:val="nil"/>
              <w:right w:val="dashSmallGap" w:sz="4" w:space="0" w:color="auto"/>
            </w:tcBorders>
            <w:shd w:val="clear" w:color="auto" w:fill="FFFFFF" w:themeFill="background1"/>
            <w:noWrap/>
            <w:vAlign w:val="center"/>
            <w:hideMark/>
          </w:tcPr>
          <w:p w14:paraId="2D686B76"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0.08</w:t>
            </w:r>
          </w:p>
        </w:tc>
        <w:tc>
          <w:tcPr>
            <w:tcW w:w="632" w:type="dxa"/>
            <w:tcBorders>
              <w:left w:val="dashSmallGap" w:sz="4" w:space="0" w:color="auto"/>
              <w:right w:val="nil"/>
            </w:tcBorders>
            <w:shd w:val="clear" w:color="auto" w:fill="FFFFFF" w:themeFill="background1"/>
            <w:noWrap/>
            <w:vAlign w:val="center"/>
            <w:hideMark/>
          </w:tcPr>
          <w:p w14:paraId="19EF5FEB"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-1.35</w:t>
            </w:r>
          </w:p>
        </w:tc>
        <w:tc>
          <w:tcPr>
            <w:tcW w:w="707" w:type="dxa"/>
            <w:tcBorders>
              <w:left w:val="nil"/>
              <w:right w:val="single" w:sz="12" w:space="0" w:color="auto"/>
            </w:tcBorders>
            <w:shd w:val="clear" w:color="auto" w:fill="FFFFFF" w:themeFill="background1"/>
            <w:noWrap/>
            <w:vAlign w:val="center"/>
            <w:hideMark/>
          </w:tcPr>
          <w:p w14:paraId="0F3F69E1"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c>
          <w:tcPr>
            <w:tcW w:w="734" w:type="dxa"/>
            <w:tcBorders>
              <w:left w:val="single" w:sz="12" w:space="0" w:color="auto"/>
              <w:right w:val="nil"/>
            </w:tcBorders>
            <w:shd w:val="clear" w:color="auto" w:fill="FFFFFF" w:themeFill="background1"/>
            <w:noWrap/>
            <w:vAlign w:val="center"/>
            <w:hideMark/>
          </w:tcPr>
          <w:p w14:paraId="0ECD965D"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-1.41</w:t>
            </w:r>
          </w:p>
        </w:tc>
        <w:tc>
          <w:tcPr>
            <w:tcW w:w="696" w:type="dxa"/>
            <w:tcBorders>
              <w:left w:val="nil"/>
              <w:right w:val="dashSmallGap" w:sz="4" w:space="0" w:color="auto"/>
            </w:tcBorders>
            <w:shd w:val="clear" w:color="auto" w:fill="FFFFFF" w:themeFill="background1"/>
            <w:noWrap/>
            <w:vAlign w:val="center"/>
            <w:hideMark/>
          </w:tcPr>
          <w:p w14:paraId="000E150D"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0.04</w:t>
            </w:r>
          </w:p>
        </w:tc>
        <w:tc>
          <w:tcPr>
            <w:tcW w:w="734" w:type="dxa"/>
            <w:tcBorders>
              <w:left w:val="dashSmallGap" w:sz="4" w:space="0" w:color="auto"/>
              <w:right w:val="nil"/>
            </w:tcBorders>
            <w:shd w:val="clear" w:color="auto" w:fill="FFFFFF" w:themeFill="background1"/>
            <w:noWrap/>
            <w:vAlign w:val="center"/>
            <w:hideMark/>
          </w:tcPr>
          <w:p w14:paraId="374A4E18"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-1.47</w:t>
            </w:r>
          </w:p>
        </w:tc>
        <w:tc>
          <w:tcPr>
            <w:tcW w:w="708" w:type="dxa"/>
            <w:tcBorders>
              <w:left w:val="nil"/>
              <w:right w:val="single" w:sz="12" w:space="0" w:color="auto"/>
            </w:tcBorders>
            <w:shd w:val="clear" w:color="auto" w:fill="FFFFFF" w:themeFill="background1"/>
            <w:noWrap/>
            <w:vAlign w:val="center"/>
            <w:hideMark/>
          </w:tcPr>
          <w:p w14:paraId="38A2B54E"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0.05</w:t>
            </w:r>
          </w:p>
        </w:tc>
        <w:tc>
          <w:tcPr>
            <w:tcW w:w="734" w:type="dxa"/>
            <w:tcBorders>
              <w:left w:val="single" w:sz="12" w:space="0" w:color="auto"/>
              <w:right w:val="nil"/>
            </w:tcBorders>
            <w:shd w:val="clear" w:color="auto" w:fill="FFFFFF" w:themeFill="background1"/>
            <w:noWrap/>
            <w:vAlign w:val="center"/>
            <w:hideMark/>
          </w:tcPr>
          <w:p w14:paraId="5512367E"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-2.22</w:t>
            </w:r>
          </w:p>
        </w:tc>
        <w:tc>
          <w:tcPr>
            <w:tcW w:w="696" w:type="dxa"/>
            <w:tcBorders>
              <w:left w:val="nil"/>
              <w:right w:val="dashSmallGap" w:sz="4" w:space="0" w:color="auto"/>
            </w:tcBorders>
            <w:shd w:val="clear" w:color="auto" w:fill="FFFFFF" w:themeFill="background1"/>
            <w:noWrap/>
            <w:vAlign w:val="center"/>
            <w:hideMark/>
          </w:tcPr>
          <w:p w14:paraId="36C172B7"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c>
          <w:tcPr>
            <w:tcW w:w="632" w:type="dxa"/>
            <w:tcBorders>
              <w:left w:val="dashSmallGap" w:sz="4" w:space="0" w:color="auto"/>
              <w:right w:val="nil"/>
            </w:tcBorders>
            <w:shd w:val="clear" w:color="auto" w:fill="FFFFFF" w:themeFill="background1"/>
            <w:noWrap/>
            <w:vAlign w:val="center"/>
            <w:hideMark/>
          </w:tcPr>
          <w:p w14:paraId="365AA262"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-2.27</w:t>
            </w:r>
          </w:p>
        </w:tc>
        <w:tc>
          <w:tcPr>
            <w:tcW w:w="707" w:type="dxa"/>
            <w:tcBorders>
              <w:left w:val="nil"/>
              <w:right w:val="single" w:sz="12" w:space="0" w:color="auto"/>
            </w:tcBorders>
            <w:shd w:val="clear" w:color="auto" w:fill="FFFFFF" w:themeFill="background1"/>
            <w:noWrap/>
            <w:vAlign w:val="center"/>
            <w:hideMark/>
          </w:tcPr>
          <w:p w14:paraId="4E146384"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0.05</w:t>
            </w:r>
          </w:p>
        </w:tc>
        <w:tc>
          <w:tcPr>
            <w:tcW w:w="734" w:type="dxa"/>
            <w:tcBorders>
              <w:left w:val="single" w:sz="12" w:space="0" w:color="auto"/>
              <w:right w:val="nil"/>
            </w:tcBorders>
            <w:shd w:val="clear" w:color="auto" w:fill="FFFFFF" w:themeFill="background1"/>
            <w:noWrap/>
            <w:vAlign w:val="center"/>
            <w:hideMark/>
          </w:tcPr>
          <w:p w14:paraId="7F3A9797"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-1.89</w:t>
            </w:r>
          </w:p>
        </w:tc>
        <w:tc>
          <w:tcPr>
            <w:tcW w:w="696" w:type="dxa"/>
            <w:tcBorders>
              <w:left w:val="nil"/>
              <w:right w:val="dashSmallGap" w:sz="4" w:space="0" w:color="auto"/>
            </w:tcBorders>
            <w:shd w:val="clear" w:color="auto" w:fill="FFFFFF" w:themeFill="background1"/>
            <w:noWrap/>
            <w:vAlign w:val="center"/>
            <w:hideMark/>
          </w:tcPr>
          <w:p w14:paraId="05D6777E"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0.05</w:t>
            </w:r>
          </w:p>
        </w:tc>
        <w:tc>
          <w:tcPr>
            <w:tcW w:w="734" w:type="dxa"/>
            <w:tcBorders>
              <w:left w:val="dashSmallGap" w:sz="4" w:space="0" w:color="auto"/>
              <w:right w:val="nil"/>
            </w:tcBorders>
            <w:shd w:val="clear" w:color="auto" w:fill="FFFFFF" w:themeFill="background1"/>
            <w:noWrap/>
            <w:vAlign w:val="center"/>
            <w:hideMark/>
          </w:tcPr>
          <w:p w14:paraId="0FB2C52A"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-1.75</w:t>
            </w:r>
          </w:p>
        </w:tc>
        <w:tc>
          <w:tcPr>
            <w:tcW w:w="696" w:type="dxa"/>
            <w:tcBorders>
              <w:left w:val="nil"/>
              <w:right w:val="nil"/>
            </w:tcBorders>
            <w:shd w:val="clear" w:color="auto" w:fill="FFFFFF" w:themeFill="background1"/>
            <w:noWrap/>
            <w:vAlign w:val="center"/>
            <w:hideMark/>
          </w:tcPr>
          <w:p w14:paraId="58428C10"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r>
      <w:tr w:rsidR="00B60387" w:rsidRPr="00E875A7" w14:paraId="5DE7C025" w14:textId="77777777" w:rsidTr="00E263F7">
        <w:trPr>
          <w:gridAfter w:val="1"/>
          <w:cnfStyle w:val="000000100000" w:firstRow="0" w:lastRow="0" w:firstColumn="0" w:lastColumn="0" w:oddVBand="0" w:evenVBand="0" w:oddHBand="1" w:evenHBand="0" w:firstRowFirstColumn="0" w:firstRowLastColumn="0" w:lastRowFirstColumn="0" w:lastRowLastColumn="0"/>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top w:val="nil"/>
              <w:left w:val="nil"/>
              <w:bottom w:val="nil"/>
              <w:right w:val="single" w:sz="12" w:space="0" w:color="auto"/>
            </w:tcBorders>
            <w:shd w:val="clear" w:color="auto" w:fill="FFFFFF" w:themeFill="background1"/>
            <w:noWrap/>
            <w:vAlign w:val="center"/>
            <w:hideMark/>
          </w:tcPr>
          <w:p w14:paraId="13FEEED8" w14:textId="77777777" w:rsidR="005A10BF" w:rsidRPr="00DA77DC" w:rsidRDefault="005A10BF" w:rsidP="00FE2FCA">
            <w:pPr>
              <w:spacing w:line="240" w:lineRule="auto"/>
              <w:rPr>
                <w:rFonts w:eastAsia="Times New Roman" w:cs="Times New Roman"/>
                <w:i/>
                <w:iCs/>
                <w:sz w:val="18"/>
                <w:szCs w:val="18"/>
                <w:lang w:eastAsia="en-CA"/>
              </w:rPr>
            </w:pPr>
            <w:r w:rsidRPr="00DA77DC">
              <w:rPr>
                <w:rFonts w:eastAsia="Times New Roman" w:cs="Times New Roman"/>
                <w:i/>
                <w:iCs/>
                <w:sz w:val="18"/>
                <w:szCs w:val="18"/>
                <w:lang w:eastAsia="en-CA"/>
              </w:rPr>
              <w:t>casp8</w:t>
            </w:r>
          </w:p>
        </w:tc>
        <w:tc>
          <w:tcPr>
            <w:tcW w:w="632" w:type="dxa"/>
            <w:tcBorders>
              <w:top w:val="nil"/>
              <w:left w:val="single" w:sz="12" w:space="0" w:color="auto"/>
              <w:bottom w:val="nil"/>
              <w:right w:val="nil"/>
            </w:tcBorders>
            <w:shd w:val="clear" w:color="auto" w:fill="FFFFFF" w:themeFill="background1"/>
            <w:noWrap/>
            <w:vAlign w:val="center"/>
            <w:hideMark/>
          </w:tcPr>
          <w:p w14:paraId="361D9056"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-1.15</w:t>
            </w:r>
          </w:p>
        </w:tc>
        <w:tc>
          <w:tcPr>
            <w:tcW w:w="696" w:type="dxa"/>
            <w:tcBorders>
              <w:top w:val="nil"/>
              <w:left w:val="nil"/>
              <w:bottom w:val="nil"/>
              <w:right w:val="dashSmallGap" w:sz="4" w:space="0" w:color="auto"/>
            </w:tcBorders>
            <w:shd w:val="clear" w:color="auto" w:fill="FFFFFF" w:themeFill="background1"/>
            <w:noWrap/>
            <w:vAlign w:val="center"/>
            <w:hideMark/>
          </w:tcPr>
          <w:p w14:paraId="2737121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0.05</w:t>
            </w:r>
          </w:p>
        </w:tc>
        <w:tc>
          <w:tcPr>
            <w:tcW w:w="632" w:type="dxa"/>
            <w:tcBorders>
              <w:top w:val="nil"/>
              <w:left w:val="dashSmallGap" w:sz="4" w:space="0" w:color="auto"/>
              <w:bottom w:val="nil"/>
              <w:right w:val="nil"/>
            </w:tcBorders>
            <w:shd w:val="clear" w:color="auto" w:fill="FFFFFF" w:themeFill="background1"/>
            <w:noWrap/>
            <w:vAlign w:val="center"/>
            <w:hideMark/>
          </w:tcPr>
          <w:p w14:paraId="06BE47A4"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-1.12</w:t>
            </w:r>
          </w:p>
        </w:tc>
        <w:tc>
          <w:tcPr>
            <w:tcW w:w="708" w:type="dxa"/>
            <w:tcBorders>
              <w:top w:val="nil"/>
              <w:left w:val="nil"/>
              <w:bottom w:val="nil"/>
              <w:right w:val="single" w:sz="12" w:space="0" w:color="auto"/>
            </w:tcBorders>
            <w:shd w:val="clear" w:color="auto" w:fill="FFFFFF" w:themeFill="background1"/>
            <w:noWrap/>
            <w:vAlign w:val="center"/>
            <w:hideMark/>
          </w:tcPr>
          <w:p w14:paraId="4CCF0A09"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0.10</w:t>
            </w:r>
          </w:p>
        </w:tc>
        <w:tc>
          <w:tcPr>
            <w:tcW w:w="734" w:type="dxa"/>
            <w:tcBorders>
              <w:top w:val="nil"/>
              <w:left w:val="single" w:sz="12" w:space="0" w:color="auto"/>
              <w:bottom w:val="nil"/>
              <w:right w:val="nil"/>
            </w:tcBorders>
            <w:shd w:val="clear" w:color="auto" w:fill="FFFFFF" w:themeFill="background1"/>
            <w:noWrap/>
            <w:vAlign w:val="center"/>
            <w:hideMark/>
          </w:tcPr>
          <w:p w14:paraId="3DC0E299"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-1.18</w:t>
            </w:r>
          </w:p>
        </w:tc>
        <w:tc>
          <w:tcPr>
            <w:tcW w:w="696" w:type="dxa"/>
            <w:tcBorders>
              <w:top w:val="nil"/>
              <w:left w:val="nil"/>
              <w:bottom w:val="nil"/>
              <w:right w:val="dashSmallGap" w:sz="4" w:space="0" w:color="auto"/>
            </w:tcBorders>
            <w:shd w:val="clear" w:color="auto" w:fill="FFFFFF" w:themeFill="background1"/>
            <w:noWrap/>
            <w:vAlign w:val="center"/>
            <w:hideMark/>
          </w:tcPr>
          <w:p w14:paraId="2BC1CD9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c>
          <w:tcPr>
            <w:tcW w:w="632" w:type="dxa"/>
            <w:tcBorders>
              <w:top w:val="nil"/>
              <w:left w:val="dashSmallGap" w:sz="4" w:space="0" w:color="auto"/>
              <w:bottom w:val="nil"/>
              <w:right w:val="nil"/>
            </w:tcBorders>
            <w:shd w:val="clear" w:color="auto" w:fill="FFFFFF" w:themeFill="background1"/>
            <w:noWrap/>
            <w:vAlign w:val="center"/>
            <w:hideMark/>
          </w:tcPr>
          <w:p w14:paraId="44F8002D"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1.06</w:t>
            </w:r>
          </w:p>
        </w:tc>
        <w:tc>
          <w:tcPr>
            <w:tcW w:w="707" w:type="dxa"/>
            <w:tcBorders>
              <w:top w:val="nil"/>
              <w:left w:val="nil"/>
              <w:bottom w:val="nil"/>
              <w:right w:val="single" w:sz="12" w:space="0" w:color="auto"/>
            </w:tcBorders>
            <w:shd w:val="clear" w:color="auto" w:fill="FFFFFF" w:themeFill="background1"/>
            <w:noWrap/>
            <w:vAlign w:val="center"/>
            <w:hideMark/>
          </w:tcPr>
          <w:p w14:paraId="792BA9A4"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0.08</w:t>
            </w:r>
          </w:p>
        </w:tc>
        <w:tc>
          <w:tcPr>
            <w:tcW w:w="734" w:type="dxa"/>
            <w:tcBorders>
              <w:top w:val="nil"/>
              <w:left w:val="single" w:sz="12" w:space="0" w:color="auto"/>
              <w:bottom w:val="nil"/>
              <w:right w:val="nil"/>
            </w:tcBorders>
            <w:shd w:val="clear" w:color="auto" w:fill="FFFFFF" w:themeFill="background1"/>
            <w:noWrap/>
            <w:vAlign w:val="center"/>
            <w:hideMark/>
          </w:tcPr>
          <w:p w14:paraId="1B17FCF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1.11</w:t>
            </w:r>
          </w:p>
        </w:tc>
        <w:tc>
          <w:tcPr>
            <w:tcW w:w="696" w:type="dxa"/>
            <w:tcBorders>
              <w:top w:val="nil"/>
              <w:left w:val="nil"/>
              <w:bottom w:val="nil"/>
              <w:right w:val="dashSmallGap" w:sz="4" w:space="0" w:color="auto"/>
            </w:tcBorders>
            <w:shd w:val="clear" w:color="auto" w:fill="FFFFFF" w:themeFill="background1"/>
            <w:noWrap/>
            <w:vAlign w:val="center"/>
            <w:hideMark/>
          </w:tcPr>
          <w:p w14:paraId="0250DB2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0.12</w:t>
            </w:r>
          </w:p>
        </w:tc>
        <w:tc>
          <w:tcPr>
            <w:tcW w:w="734" w:type="dxa"/>
            <w:tcBorders>
              <w:top w:val="nil"/>
              <w:left w:val="dashSmallGap" w:sz="4" w:space="0" w:color="auto"/>
              <w:bottom w:val="nil"/>
              <w:right w:val="nil"/>
            </w:tcBorders>
            <w:shd w:val="clear" w:color="auto" w:fill="FFFFFF" w:themeFill="background1"/>
            <w:noWrap/>
            <w:vAlign w:val="center"/>
            <w:hideMark/>
          </w:tcPr>
          <w:p w14:paraId="72F493A6"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1.19</w:t>
            </w:r>
          </w:p>
        </w:tc>
        <w:tc>
          <w:tcPr>
            <w:tcW w:w="708" w:type="dxa"/>
            <w:tcBorders>
              <w:top w:val="nil"/>
              <w:left w:val="nil"/>
              <w:bottom w:val="nil"/>
              <w:right w:val="single" w:sz="12" w:space="0" w:color="auto"/>
            </w:tcBorders>
            <w:shd w:val="clear" w:color="auto" w:fill="FFFFFF" w:themeFill="background1"/>
            <w:noWrap/>
            <w:vAlign w:val="center"/>
            <w:hideMark/>
          </w:tcPr>
          <w:p w14:paraId="2BD14CC2"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0.08</w:t>
            </w:r>
          </w:p>
        </w:tc>
        <w:tc>
          <w:tcPr>
            <w:tcW w:w="734" w:type="dxa"/>
            <w:tcBorders>
              <w:top w:val="nil"/>
              <w:left w:val="single" w:sz="12" w:space="0" w:color="auto"/>
              <w:bottom w:val="nil"/>
              <w:right w:val="nil"/>
            </w:tcBorders>
            <w:shd w:val="clear" w:color="auto" w:fill="FFFFFF" w:themeFill="background1"/>
            <w:noWrap/>
            <w:vAlign w:val="center"/>
            <w:hideMark/>
          </w:tcPr>
          <w:p w14:paraId="177A65D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1.71</w:t>
            </w:r>
          </w:p>
        </w:tc>
        <w:tc>
          <w:tcPr>
            <w:tcW w:w="696" w:type="dxa"/>
            <w:tcBorders>
              <w:top w:val="nil"/>
              <w:left w:val="nil"/>
              <w:bottom w:val="nil"/>
              <w:right w:val="dashSmallGap" w:sz="4" w:space="0" w:color="auto"/>
            </w:tcBorders>
            <w:shd w:val="clear" w:color="auto" w:fill="FFFFFF" w:themeFill="background1"/>
            <w:noWrap/>
            <w:vAlign w:val="center"/>
            <w:hideMark/>
          </w:tcPr>
          <w:p w14:paraId="4DA21896"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0.12</w:t>
            </w:r>
          </w:p>
        </w:tc>
        <w:tc>
          <w:tcPr>
            <w:tcW w:w="632" w:type="dxa"/>
            <w:tcBorders>
              <w:top w:val="nil"/>
              <w:left w:val="dashSmallGap" w:sz="4" w:space="0" w:color="auto"/>
              <w:bottom w:val="nil"/>
              <w:right w:val="nil"/>
            </w:tcBorders>
            <w:shd w:val="clear" w:color="auto" w:fill="FFFFFF" w:themeFill="background1"/>
            <w:noWrap/>
            <w:vAlign w:val="center"/>
            <w:hideMark/>
          </w:tcPr>
          <w:p w14:paraId="5E961BC4"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1.57</w:t>
            </w:r>
          </w:p>
        </w:tc>
        <w:tc>
          <w:tcPr>
            <w:tcW w:w="707" w:type="dxa"/>
            <w:tcBorders>
              <w:top w:val="nil"/>
              <w:left w:val="nil"/>
              <w:bottom w:val="nil"/>
              <w:right w:val="single" w:sz="12" w:space="0" w:color="auto"/>
            </w:tcBorders>
            <w:shd w:val="clear" w:color="auto" w:fill="FFFFFF" w:themeFill="background1"/>
            <w:noWrap/>
            <w:vAlign w:val="center"/>
            <w:hideMark/>
          </w:tcPr>
          <w:p w14:paraId="3FB40FE9"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0.11</w:t>
            </w:r>
          </w:p>
        </w:tc>
        <w:tc>
          <w:tcPr>
            <w:tcW w:w="734" w:type="dxa"/>
            <w:tcBorders>
              <w:top w:val="nil"/>
              <w:left w:val="single" w:sz="12" w:space="0" w:color="auto"/>
              <w:bottom w:val="nil"/>
              <w:right w:val="nil"/>
            </w:tcBorders>
            <w:shd w:val="clear" w:color="auto" w:fill="FFFFFF" w:themeFill="background1"/>
            <w:noWrap/>
            <w:vAlign w:val="center"/>
            <w:hideMark/>
          </w:tcPr>
          <w:p w14:paraId="79D33216"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1.54</w:t>
            </w:r>
          </w:p>
        </w:tc>
        <w:tc>
          <w:tcPr>
            <w:tcW w:w="696" w:type="dxa"/>
            <w:tcBorders>
              <w:top w:val="nil"/>
              <w:left w:val="nil"/>
              <w:bottom w:val="nil"/>
              <w:right w:val="dashSmallGap" w:sz="4" w:space="0" w:color="auto"/>
            </w:tcBorders>
            <w:shd w:val="clear" w:color="auto" w:fill="FFFFFF" w:themeFill="background1"/>
            <w:noWrap/>
            <w:vAlign w:val="center"/>
            <w:hideMark/>
          </w:tcPr>
          <w:p w14:paraId="36356B08"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0.08</w:t>
            </w:r>
          </w:p>
        </w:tc>
        <w:tc>
          <w:tcPr>
            <w:tcW w:w="734" w:type="dxa"/>
            <w:tcBorders>
              <w:top w:val="nil"/>
              <w:left w:val="dashSmallGap" w:sz="4" w:space="0" w:color="auto"/>
              <w:bottom w:val="nil"/>
              <w:right w:val="nil"/>
            </w:tcBorders>
            <w:shd w:val="clear" w:color="auto" w:fill="FFFFFF" w:themeFill="background1"/>
            <w:noWrap/>
            <w:vAlign w:val="center"/>
            <w:hideMark/>
          </w:tcPr>
          <w:p w14:paraId="3A57E142"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1.56</w:t>
            </w:r>
          </w:p>
        </w:tc>
        <w:tc>
          <w:tcPr>
            <w:tcW w:w="696" w:type="dxa"/>
            <w:tcBorders>
              <w:top w:val="nil"/>
              <w:left w:val="nil"/>
              <w:bottom w:val="nil"/>
              <w:right w:val="nil"/>
            </w:tcBorders>
            <w:shd w:val="clear" w:color="auto" w:fill="FFFFFF" w:themeFill="background1"/>
            <w:noWrap/>
            <w:vAlign w:val="center"/>
            <w:hideMark/>
          </w:tcPr>
          <w:p w14:paraId="5869622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0.10</w:t>
            </w:r>
          </w:p>
        </w:tc>
      </w:tr>
      <w:tr w:rsidR="00B60387" w:rsidRPr="00E875A7" w14:paraId="2594E339" w14:textId="77777777" w:rsidTr="00E263F7">
        <w:trPr>
          <w:gridAfter w:val="1"/>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left w:val="nil"/>
              <w:right w:val="single" w:sz="12" w:space="0" w:color="auto"/>
            </w:tcBorders>
            <w:shd w:val="clear" w:color="auto" w:fill="FFFFFF" w:themeFill="background1"/>
            <w:noWrap/>
            <w:vAlign w:val="center"/>
            <w:hideMark/>
          </w:tcPr>
          <w:p w14:paraId="1EC331F2" w14:textId="77777777" w:rsidR="005A10BF" w:rsidRPr="00DA77DC" w:rsidRDefault="005A10BF" w:rsidP="00FE2FCA">
            <w:pPr>
              <w:spacing w:line="240" w:lineRule="auto"/>
              <w:rPr>
                <w:rFonts w:eastAsia="Times New Roman" w:cs="Times New Roman"/>
                <w:i/>
                <w:iCs/>
                <w:sz w:val="18"/>
                <w:szCs w:val="18"/>
                <w:lang w:eastAsia="en-CA"/>
              </w:rPr>
            </w:pPr>
            <w:r w:rsidRPr="00DA77DC">
              <w:rPr>
                <w:rFonts w:eastAsia="Times New Roman" w:cs="Times New Roman"/>
                <w:i/>
                <w:iCs/>
                <w:sz w:val="18"/>
                <w:szCs w:val="18"/>
                <w:lang w:eastAsia="en-CA"/>
              </w:rPr>
              <w:t>cat</w:t>
            </w:r>
          </w:p>
        </w:tc>
        <w:tc>
          <w:tcPr>
            <w:tcW w:w="632" w:type="dxa"/>
            <w:tcBorders>
              <w:left w:val="single" w:sz="12" w:space="0" w:color="auto"/>
              <w:right w:val="nil"/>
            </w:tcBorders>
            <w:shd w:val="clear" w:color="auto" w:fill="FFFFFF" w:themeFill="background1"/>
            <w:noWrap/>
            <w:vAlign w:val="center"/>
            <w:hideMark/>
          </w:tcPr>
          <w:p w14:paraId="415FD6F9"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1.14</w:t>
            </w:r>
          </w:p>
        </w:tc>
        <w:tc>
          <w:tcPr>
            <w:tcW w:w="696" w:type="dxa"/>
            <w:tcBorders>
              <w:left w:val="nil"/>
              <w:right w:val="dashSmallGap" w:sz="4" w:space="0" w:color="auto"/>
            </w:tcBorders>
            <w:shd w:val="clear" w:color="auto" w:fill="FFFFFF" w:themeFill="background1"/>
            <w:noWrap/>
            <w:vAlign w:val="center"/>
            <w:hideMark/>
          </w:tcPr>
          <w:p w14:paraId="14C6E1EE"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0.08</w:t>
            </w:r>
          </w:p>
        </w:tc>
        <w:tc>
          <w:tcPr>
            <w:tcW w:w="632" w:type="dxa"/>
            <w:tcBorders>
              <w:left w:val="dashSmallGap" w:sz="4" w:space="0" w:color="auto"/>
              <w:right w:val="nil"/>
            </w:tcBorders>
            <w:shd w:val="clear" w:color="auto" w:fill="FFFFFF" w:themeFill="background1"/>
            <w:noWrap/>
            <w:vAlign w:val="center"/>
            <w:hideMark/>
          </w:tcPr>
          <w:p w14:paraId="2CD62847"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-1.30</w:t>
            </w:r>
          </w:p>
        </w:tc>
        <w:tc>
          <w:tcPr>
            <w:tcW w:w="708" w:type="dxa"/>
            <w:tcBorders>
              <w:left w:val="nil"/>
              <w:right w:val="single" w:sz="12" w:space="0" w:color="auto"/>
            </w:tcBorders>
            <w:shd w:val="clear" w:color="auto" w:fill="FFFFFF" w:themeFill="background1"/>
            <w:noWrap/>
            <w:vAlign w:val="center"/>
            <w:hideMark/>
          </w:tcPr>
          <w:p w14:paraId="2ED3E3D7"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c>
          <w:tcPr>
            <w:tcW w:w="734" w:type="dxa"/>
            <w:tcBorders>
              <w:left w:val="single" w:sz="12" w:space="0" w:color="auto"/>
              <w:right w:val="nil"/>
            </w:tcBorders>
            <w:shd w:val="clear" w:color="auto" w:fill="FFFFFF" w:themeFill="background1"/>
            <w:noWrap/>
            <w:vAlign w:val="center"/>
            <w:hideMark/>
          </w:tcPr>
          <w:p w14:paraId="11D883DA"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-1.11</w:t>
            </w:r>
          </w:p>
        </w:tc>
        <w:tc>
          <w:tcPr>
            <w:tcW w:w="696" w:type="dxa"/>
            <w:tcBorders>
              <w:left w:val="nil"/>
              <w:right w:val="dashSmallGap" w:sz="4" w:space="0" w:color="auto"/>
            </w:tcBorders>
            <w:shd w:val="clear" w:color="auto" w:fill="FFFFFF" w:themeFill="background1"/>
            <w:noWrap/>
            <w:vAlign w:val="center"/>
            <w:hideMark/>
          </w:tcPr>
          <w:p w14:paraId="3A470661"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0.07</w:t>
            </w:r>
          </w:p>
        </w:tc>
        <w:tc>
          <w:tcPr>
            <w:tcW w:w="632" w:type="dxa"/>
            <w:tcBorders>
              <w:left w:val="dashSmallGap" w:sz="4" w:space="0" w:color="auto"/>
              <w:right w:val="nil"/>
            </w:tcBorders>
            <w:shd w:val="clear" w:color="auto" w:fill="FFFFFF" w:themeFill="background1"/>
            <w:noWrap/>
            <w:vAlign w:val="center"/>
            <w:hideMark/>
          </w:tcPr>
          <w:p w14:paraId="51CC9C51"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-1.04</w:t>
            </w:r>
          </w:p>
        </w:tc>
        <w:tc>
          <w:tcPr>
            <w:tcW w:w="707" w:type="dxa"/>
            <w:tcBorders>
              <w:left w:val="nil"/>
              <w:right w:val="single" w:sz="12" w:space="0" w:color="auto"/>
            </w:tcBorders>
            <w:shd w:val="clear" w:color="auto" w:fill="FFFFFF" w:themeFill="background1"/>
            <w:noWrap/>
            <w:vAlign w:val="center"/>
            <w:hideMark/>
          </w:tcPr>
          <w:p w14:paraId="3195AA8A"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0.09</w:t>
            </w:r>
          </w:p>
        </w:tc>
        <w:tc>
          <w:tcPr>
            <w:tcW w:w="734" w:type="dxa"/>
            <w:tcBorders>
              <w:left w:val="single" w:sz="12" w:space="0" w:color="auto"/>
              <w:right w:val="nil"/>
            </w:tcBorders>
            <w:shd w:val="clear" w:color="auto" w:fill="FFFFFF" w:themeFill="background1"/>
            <w:noWrap/>
            <w:vAlign w:val="center"/>
            <w:hideMark/>
          </w:tcPr>
          <w:p w14:paraId="55BC452D"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1.02</w:t>
            </w:r>
          </w:p>
        </w:tc>
        <w:tc>
          <w:tcPr>
            <w:tcW w:w="696" w:type="dxa"/>
            <w:tcBorders>
              <w:left w:val="nil"/>
              <w:right w:val="dashSmallGap" w:sz="4" w:space="0" w:color="auto"/>
            </w:tcBorders>
            <w:shd w:val="clear" w:color="auto" w:fill="FFFFFF" w:themeFill="background1"/>
            <w:noWrap/>
            <w:vAlign w:val="center"/>
            <w:hideMark/>
          </w:tcPr>
          <w:p w14:paraId="32B6AF68"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0.07</w:t>
            </w:r>
          </w:p>
        </w:tc>
        <w:tc>
          <w:tcPr>
            <w:tcW w:w="734" w:type="dxa"/>
            <w:tcBorders>
              <w:left w:val="dashSmallGap" w:sz="4" w:space="0" w:color="auto"/>
              <w:right w:val="nil"/>
            </w:tcBorders>
            <w:shd w:val="clear" w:color="auto" w:fill="FFFFFF" w:themeFill="background1"/>
            <w:noWrap/>
            <w:vAlign w:val="center"/>
            <w:hideMark/>
          </w:tcPr>
          <w:p w14:paraId="2573FD61"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1.00</w:t>
            </w:r>
          </w:p>
        </w:tc>
        <w:tc>
          <w:tcPr>
            <w:tcW w:w="708" w:type="dxa"/>
            <w:tcBorders>
              <w:left w:val="nil"/>
              <w:right w:val="single" w:sz="12" w:space="0" w:color="auto"/>
            </w:tcBorders>
            <w:shd w:val="clear" w:color="auto" w:fill="FFFFFF" w:themeFill="background1"/>
            <w:noWrap/>
            <w:vAlign w:val="center"/>
            <w:hideMark/>
          </w:tcPr>
          <w:p w14:paraId="6DCC287C"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0.05</w:t>
            </w:r>
          </w:p>
        </w:tc>
        <w:tc>
          <w:tcPr>
            <w:tcW w:w="734" w:type="dxa"/>
            <w:tcBorders>
              <w:left w:val="single" w:sz="12" w:space="0" w:color="auto"/>
              <w:right w:val="nil"/>
            </w:tcBorders>
            <w:shd w:val="clear" w:color="auto" w:fill="FFFFFF" w:themeFill="background1"/>
            <w:noWrap/>
            <w:vAlign w:val="center"/>
            <w:hideMark/>
          </w:tcPr>
          <w:p w14:paraId="4C3A0A5E"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1.01</w:t>
            </w:r>
          </w:p>
        </w:tc>
        <w:tc>
          <w:tcPr>
            <w:tcW w:w="696" w:type="dxa"/>
            <w:tcBorders>
              <w:left w:val="nil"/>
              <w:right w:val="dashSmallGap" w:sz="4" w:space="0" w:color="auto"/>
            </w:tcBorders>
            <w:shd w:val="clear" w:color="auto" w:fill="FFFFFF" w:themeFill="background1"/>
            <w:noWrap/>
            <w:vAlign w:val="center"/>
            <w:hideMark/>
          </w:tcPr>
          <w:p w14:paraId="69AC9296"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0.14</w:t>
            </w:r>
          </w:p>
        </w:tc>
        <w:tc>
          <w:tcPr>
            <w:tcW w:w="632" w:type="dxa"/>
            <w:tcBorders>
              <w:left w:val="dashSmallGap" w:sz="4" w:space="0" w:color="auto"/>
              <w:right w:val="nil"/>
            </w:tcBorders>
            <w:shd w:val="clear" w:color="auto" w:fill="FFFFFF" w:themeFill="background1"/>
            <w:noWrap/>
            <w:vAlign w:val="center"/>
            <w:hideMark/>
          </w:tcPr>
          <w:p w14:paraId="1C80678D"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-1.05</w:t>
            </w:r>
          </w:p>
        </w:tc>
        <w:tc>
          <w:tcPr>
            <w:tcW w:w="707" w:type="dxa"/>
            <w:tcBorders>
              <w:left w:val="nil"/>
              <w:right w:val="single" w:sz="12" w:space="0" w:color="auto"/>
            </w:tcBorders>
            <w:shd w:val="clear" w:color="auto" w:fill="FFFFFF" w:themeFill="background1"/>
            <w:noWrap/>
            <w:vAlign w:val="center"/>
            <w:hideMark/>
          </w:tcPr>
          <w:p w14:paraId="051144A6"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0.11</w:t>
            </w:r>
          </w:p>
        </w:tc>
        <w:tc>
          <w:tcPr>
            <w:tcW w:w="734" w:type="dxa"/>
            <w:tcBorders>
              <w:left w:val="single" w:sz="12" w:space="0" w:color="auto"/>
              <w:right w:val="nil"/>
            </w:tcBorders>
            <w:shd w:val="clear" w:color="auto" w:fill="FFFFFF" w:themeFill="background1"/>
            <w:noWrap/>
            <w:vAlign w:val="center"/>
            <w:hideMark/>
          </w:tcPr>
          <w:p w14:paraId="02833F2B"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-1.19</w:t>
            </w:r>
          </w:p>
        </w:tc>
        <w:tc>
          <w:tcPr>
            <w:tcW w:w="696" w:type="dxa"/>
            <w:tcBorders>
              <w:left w:val="nil"/>
              <w:right w:val="dashSmallGap" w:sz="4" w:space="0" w:color="auto"/>
            </w:tcBorders>
            <w:shd w:val="clear" w:color="auto" w:fill="FFFFFF" w:themeFill="background1"/>
            <w:noWrap/>
            <w:vAlign w:val="center"/>
            <w:hideMark/>
          </w:tcPr>
          <w:p w14:paraId="001B0434"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0.07</w:t>
            </w:r>
          </w:p>
        </w:tc>
        <w:tc>
          <w:tcPr>
            <w:tcW w:w="734" w:type="dxa"/>
            <w:tcBorders>
              <w:left w:val="dashSmallGap" w:sz="4" w:space="0" w:color="auto"/>
              <w:right w:val="nil"/>
            </w:tcBorders>
            <w:shd w:val="clear" w:color="auto" w:fill="FFFFFF" w:themeFill="background1"/>
            <w:noWrap/>
            <w:vAlign w:val="center"/>
            <w:hideMark/>
          </w:tcPr>
          <w:p w14:paraId="277CFF7C"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-1.16</w:t>
            </w:r>
          </w:p>
        </w:tc>
        <w:tc>
          <w:tcPr>
            <w:tcW w:w="696" w:type="dxa"/>
            <w:tcBorders>
              <w:left w:val="nil"/>
              <w:right w:val="nil"/>
            </w:tcBorders>
            <w:shd w:val="clear" w:color="auto" w:fill="FFFFFF" w:themeFill="background1"/>
            <w:noWrap/>
            <w:vAlign w:val="center"/>
            <w:hideMark/>
          </w:tcPr>
          <w:p w14:paraId="0161F231"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r>
      <w:tr w:rsidR="00B60387" w:rsidRPr="00E875A7" w14:paraId="721F491C" w14:textId="77777777" w:rsidTr="00E263F7">
        <w:trPr>
          <w:gridAfter w:val="1"/>
          <w:cnfStyle w:val="000000100000" w:firstRow="0" w:lastRow="0" w:firstColumn="0" w:lastColumn="0" w:oddVBand="0" w:evenVBand="0" w:oddHBand="1" w:evenHBand="0" w:firstRowFirstColumn="0" w:firstRowLastColumn="0" w:lastRowFirstColumn="0" w:lastRowLastColumn="0"/>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top w:val="nil"/>
              <w:left w:val="nil"/>
              <w:bottom w:val="nil"/>
              <w:right w:val="single" w:sz="12" w:space="0" w:color="auto"/>
            </w:tcBorders>
            <w:shd w:val="clear" w:color="auto" w:fill="FFFFFF" w:themeFill="background1"/>
            <w:noWrap/>
            <w:vAlign w:val="center"/>
            <w:hideMark/>
          </w:tcPr>
          <w:p w14:paraId="5BDDB5A2" w14:textId="77777777" w:rsidR="005A10BF" w:rsidRPr="00DA77DC" w:rsidRDefault="005A10BF" w:rsidP="00FE2FCA">
            <w:pPr>
              <w:spacing w:line="240" w:lineRule="auto"/>
              <w:rPr>
                <w:rFonts w:eastAsia="Times New Roman" w:cs="Times New Roman"/>
                <w:i/>
                <w:iCs/>
                <w:sz w:val="18"/>
                <w:szCs w:val="18"/>
                <w:lang w:eastAsia="en-CA"/>
              </w:rPr>
            </w:pPr>
            <w:r w:rsidRPr="00DA77DC">
              <w:rPr>
                <w:rFonts w:eastAsia="Times New Roman" w:cs="Times New Roman"/>
                <w:i/>
                <w:iCs/>
                <w:sz w:val="18"/>
                <w:szCs w:val="18"/>
                <w:lang w:eastAsia="en-CA"/>
              </w:rPr>
              <w:t>camp-a</w:t>
            </w:r>
          </w:p>
        </w:tc>
        <w:tc>
          <w:tcPr>
            <w:tcW w:w="632" w:type="dxa"/>
            <w:tcBorders>
              <w:top w:val="nil"/>
              <w:left w:val="single" w:sz="12" w:space="0" w:color="auto"/>
              <w:bottom w:val="nil"/>
              <w:right w:val="nil"/>
            </w:tcBorders>
            <w:shd w:val="clear" w:color="auto" w:fill="FFFFFF" w:themeFill="background1"/>
            <w:noWrap/>
            <w:vAlign w:val="center"/>
            <w:hideMark/>
          </w:tcPr>
          <w:p w14:paraId="638DE878"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1.50</w:t>
            </w:r>
          </w:p>
        </w:tc>
        <w:tc>
          <w:tcPr>
            <w:tcW w:w="696" w:type="dxa"/>
            <w:tcBorders>
              <w:top w:val="nil"/>
              <w:left w:val="nil"/>
              <w:bottom w:val="nil"/>
              <w:right w:val="dashSmallGap" w:sz="4" w:space="0" w:color="auto"/>
            </w:tcBorders>
            <w:shd w:val="clear" w:color="auto" w:fill="FFFFFF" w:themeFill="background1"/>
            <w:noWrap/>
            <w:vAlign w:val="center"/>
            <w:hideMark/>
          </w:tcPr>
          <w:p w14:paraId="561C393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0.83</w:t>
            </w:r>
          </w:p>
        </w:tc>
        <w:tc>
          <w:tcPr>
            <w:tcW w:w="632" w:type="dxa"/>
            <w:tcBorders>
              <w:top w:val="nil"/>
              <w:left w:val="dashSmallGap" w:sz="4" w:space="0" w:color="auto"/>
              <w:bottom w:val="nil"/>
              <w:right w:val="nil"/>
            </w:tcBorders>
            <w:shd w:val="clear" w:color="auto" w:fill="FFFFFF" w:themeFill="background1"/>
            <w:noWrap/>
            <w:vAlign w:val="center"/>
            <w:hideMark/>
          </w:tcPr>
          <w:p w14:paraId="13CC6D05"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1.28</w:t>
            </w:r>
          </w:p>
        </w:tc>
        <w:tc>
          <w:tcPr>
            <w:tcW w:w="708" w:type="dxa"/>
            <w:tcBorders>
              <w:top w:val="nil"/>
              <w:left w:val="nil"/>
              <w:bottom w:val="nil"/>
              <w:right w:val="single" w:sz="12" w:space="0" w:color="auto"/>
            </w:tcBorders>
            <w:shd w:val="clear" w:color="auto" w:fill="FFFFFF" w:themeFill="background1"/>
            <w:noWrap/>
            <w:vAlign w:val="center"/>
            <w:hideMark/>
          </w:tcPr>
          <w:p w14:paraId="247F117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0.60</w:t>
            </w:r>
          </w:p>
        </w:tc>
        <w:tc>
          <w:tcPr>
            <w:tcW w:w="734" w:type="dxa"/>
            <w:tcBorders>
              <w:top w:val="nil"/>
              <w:left w:val="single" w:sz="12" w:space="0" w:color="auto"/>
              <w:bottom w:val="nil"/>
              <w:right w:val="nil"/>
            </w:tcBorders>
            <w:shd w:val="clear" w:color="auto" w:fill="FFFFFF" w:themeFill="background1"/>
            <w:noWrap/>
            <w:vAlign w:val="center"/>
            <w:hideMark/>
          </w:tcPr>
          <w:p w14:paraId="39CDC1F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-1.15</w:t>
            </w:r>
          </w:p>
        </w:tc>
        <w:tc>
          <w:tcPr>
            <w:tcW w:w="696" w:type="dxa"/>
            <w:tcBorders>
              <w:top w:val="nil"/>
              <w:left w:val="nil"/>
              <w:bottom w:val="nil"/>
              <w:right w:val="dashSmallGap" w:sz="4" w:space="0" w:color="auto"/>
            </w:tcBorders>
            <w:shd w:val="clear" w:color="auto" w:fill="FFFFFF" w:themeFill="background1"/>
            <w:noWrap/>
            <w:vAlign w:val="center"/>
            <w:hideMark/>
          </w:tcPr>
          <w:p w14:paraId="25981D38"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0.42</w:t>
            </w:r>
          </w:p>
        </w:tc>
        <w:tc>
          <w:tcPr>
            <w:tcW w:w="632" w:type="dxa"/>
            <w:tcBorders>
              <w:top w:val="nil"/>
              <w:left w:val="dashSmallGap" w:sz="4" w:space="0" w:color="auto"/>
              <w:bottom w:val="nil"/>
              <w:right w:val="nil"/>
            </w:tcBorders>
            <w:shd w:val="clear" w:color="auto" w:fill="FFFFFF" w:themeFill="background1"/>
            <w:noWrap/>
            <w:vAlign w:val="center"/>
            <w:hideMark/>
          </w:tcPr>
          <w:p w14:paraId="57A5AF0E"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2.65</w:t>
            </w:r>
          </w:p>
        </w:tc>
        <w:tc>
          <w:tcPr>
            <w:tcW w:w="707" w:type="dxa"/>
            <w:tcBorders>
              <w:top w:val="nil"/>
              <w:left w:val="nil"/>
              <w:bottom w:val="nil"/>
              <w:right w:val="single" w:sz="12" w:space="0" w:color="auto"/>
            </w:tcBorders>
            <w:shd w:val="clear" w:color="auto" w:fill="FFFFFF" w:themeFill="background1"/>
            <w:noWrap/>
            <w:vAlign w:val="center"/>
            <w:hideMark/>
          </w:tcPr>
          <w:p w14:paraId="0A399165"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1.05</w:t>
            </w:r>
          </w:p>
        </w:tc>
        <w:tc>
          <w:tcPr>
            <w:tcW w:w="734" w:type="dxa"/>
            <w:tcBorders>
              <w:top w:val="nil"/>
              <w:left w:val="single" w:sz="12" w:space="0" w:color="auto"/>
              <w:bottom w:val="nil"/>
              <w:right w:val="nil"/>
            </w:tcBorders>
            <w:shd w:val="clear" w:color="auto" w:fill="FFFFFF" w:themeFill="background1"/>
            <w:noWrap/>
            <w:vAlign w:val="center"/>
            <w:hideMark/>
          </w:tcPr>
          <w:p w14:paraId="5D8B72F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4.29</w:t>
            </w:r>
          </w:p>
        </w:tc>
        <w:tc>
          <w:tcPr>
            <w:tcW w:w="696" w:type="dxa"/>
            <w:tcBorders>
              <w:top w:val="nil"/>
              <w:left w:val="nil"/>
              <w:bottom w:val="nil"/>
              <w:right w:val="dashSmallGap" w:sz="4" w:space="0" w:color="auto"/>
            </w:tcBorders>
            <w:shd w:val="clear" w:color="auto" w:fill="FFFFFF" w:themeFill="background1"/>
            <w:noWrap/>
            <w:vAlign w:val="center"/>
            <w:hideMark/>
          </w:tcPr>
          <w:p w14:paraId="49C6F63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2.13</w:t>
            </w:r>
          </w:p>
        </w:tc>
        <w:tc>
          <w:tcPr>
            <w:tcW w:w="734" w:type="dxa"/>
            <w:tcBorders>
              <w:top w:val="nil"/>
              <w:left w:val="dashSmallGap" w:sz="4" w:space="0" w:color="auto"/>
              <w:bottom w:val="nil"/>
              <w:right w:val="nil"/>
            </w:tcBorders>
            <w:shd w:val="clear" w:color="auto" w:fill="FFFFFF" w:themeFill="background1"/>
            <w:noWrap/>
            <w:vAlign w:val="center"/>
            <w:hideMark/>
          </w:tcPr>
          <w:p w14:paraId="70E0F040"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7.92</w:t>
            </w:r>
          </w:p>
        </w:tc>
        <w:tc>
          <w:tcPr>
            <w:tcW w:w="708" w:type="dxa"/>
            <w:tcBorders>
              <w:top w:val="nil"/>
              <w:left w:val="nil"/>
              <w:bottom w:val="nil"/>
              <w:right w:val="single" w:sz="12" w:space="0" w:color="auto"/>
            </w:tcBorders>
            <w:shd w:val="clear" w:color="auto" w:fill="FFFFFF" w:themeFill="background1"/>
            <w:noWrap/>
            <w:vAlign w:val="center"/>
            <w:hideMark/>
          </w:tcPr>
          <w:p w14:paraId="006DB7A6"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5.90</w:t>
            </w:r>
          </w:p>
        </w:tc>
        <w:tc>
          <w:tcPr>
            <w:tcW w:w="734" w:type="dxa"/>
            <w:tcBorders>
              <w:top w:val="nil"/>
              <w:left w:val="single" w:sz="12" w:space="0" w:color="auto"/>
              <w:bottom w:val="nil"/>
              <w:right w:val="nil"/>
            </w:tcBorders>
            <w:shd w:val="clear" w:color="auto" w:fill="FFFFFF" w:themeFill="background1"/>
            <w:noWrap/>
            <w:vAlign w:val="center"/>
            <w:hideMark/>
          </w:tcPr>
          <w:p w14:paraId="0C2AFA1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1.30</w:t>
            </w:r>
          </w:p>
        </w:tc>
        <w:tc>
          <w:tcPr>
            <w:tcW w:w="696" w:type="dxa"/>
            <w:tcBorders>
              <w:top w:val="nil"/>
              <w:left w:val="nil"/>
              <w:bottom w:val="nil"/>
              <w:right w:val="dashSmallGap" w:sz="4" w:space="0" w:color="auto"/>
            </w:tcBorders>
            <w:shd w:val="clear" w:color="auto" w:fill="FFFFFF" w:themeFill="background1"/>
            <w:noWrap/>
            <w:vAlign w:val="center"/>
            <w:hideMark/>
          </w:tcPr>
          <w:p w14:paraId="67C98405"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0.29</w:t>
            </w:r>
          </w:p>
        </w:tc>
        <w:tc>
          <w:tcPr>
            <w:tcW w:w="632" w:type="dxa"/>
            <w:tcBorders>
              <w:top w:val="nil"/>
              <w:left w:val="dashSmallGap" w:sz="4" w:space="0" w:color="auto"/>
              <w:bottom w:val="nil"/>
              <w:right w:val="nil"/>
            </w:tcBorders>
            <w:shd w:val="clear" w:color="auto" w:fill="FFFFFF" w:themeFill="background1"/>
            <w:noWrap/>
            <w:vAlign w:val="center"/>
            <w:hideMark/>
          </w:tcPr>
          <w:p w14:paraId="38DAB196"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4.47</w:t>
            </w:r>
          </w:p>
        </w:tc>
        <w:tc>
          <w:tcPr>
            <w:tcW w:w="707" w:type="dxa"/>
            <w:tcBorders>
              <w:top w:val="nil"/>
              <w:left w:val="nil"/>
              <w:bottom w:val="nil"/>
              <w:right w:val="single" w:sz="12" w:space="0" w:color="auto"/>
            </w:tcBorders>
            <w:shd w:val="clear" w:color="auto" w:fill="FFFFFF" w:themeFill="background1"/>
            <w:noWrap/>
            <w:vAlign w:val="center"/>
            <w:hideMark/>
          </w:tcPr>
          <w:p w14:paraId="38DB89B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1.33</w:t>
            </w:r>
          </w:p>
        </w:tc>
        <w:tc>
          <w:tcPr>
            <w:tcW w:w="734" w:type="dxa"/>
            <w:tcBorders>
              <w:top w:val="nil"/>
              <w:left w:val="single" w:sz="12" w:space="0" w:color="auto"/>
              <w:bottom w:val="nil"/>
              <w:right w:val="nil"/>
            </w:tcBorders>
            <w:shd w:val="clear" w:color="auto" w:fill="FFFFFF" w:themeFill="background1"/>
            <w:noWrap/>
            <w:vAlign w:val="center"/>
            <w:hideMark/>
          </w:tcPr>
          <w:p w14:paraId="593F944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4.72</w:t>
            </w:r>
          </w:p>
        </w:tc>
        <w:tc>
          <w:tcPr>
            <w:tcW w:w="696" w:type="dxa"/>
            <w:tcBorders>
              <w:top w:val="nil"/>
              <w:left w:val="nil"/>
              <w:bottom w:val="nil"/>
              <w:right w:val="dashSmallGap" w:sz="4" w:space="0" w:color="auto"/>
            </w:tcBorders>
            <w:shd w:val="clear" w:color="auto" w:fill="FFFFFF" w:themeFill="background1"/>
            <w:noWrap/>
            <w:vAlign w:val="center"/>
            <w:hideMark/>
          </w:tcPr>
          <w:p w14:paraId="7728AE0D"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1.01</w:t>
            </w:r>
          </w:p>
        </w:tc>
        <w:tc>
          <w:tcPr>
            <w:tcW w:w="734" w:type="dxa"/>
            <w:tcBorders>
              <w:top w:val="nil"/>
              <w:left w:val="dashSmallGap" w:sz="4" w:space="0" w:color="auto"/>
              <w:bottom w:val="nil"/>
              <w:right w:val="nil"/>
            </w:tcBorders>
            <w:shd w:val="clear" w:color="auto" w:fill="FFFFFF" w:themeFill="background1"/>
            <w:noWrap/>
            <w:vAlign w:val="center"/>
            <w:hideMark/>
          </w:tcPr>
          <w:p w14:paraId="6EAA1A63"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4.93</w:t>
            </w:r>
          </w:p>
        </w:tc>
        <w:tc>
          <w:tcPr>
            <w:tcW w:w="696" w:type="dxa"/>
            <w:tcBorders>
              <w:top w:val="nil"/>
              <w:left w:val="nil"/>
              <w:bottom w:val="nil"/>
              <w:right w:val="nil"/>
            </w:tcBorders>
            <w:shd w:val="clear" w:color="auto" w:fill="FFFFFF" w:themeFill="background1"/>
            <w:noWrap/>
            <w:vAlign w:val="center"/>
            <w:hideMark/>
          </w:tcPr>
          <w:p w14:paraId="0EC336F0"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2.19</w:t>
            </w:r>
          </w:p>
        </w:tc>
      </w:tr>
      <w:tr w:rsidR="00B60387" w:rsidRPr="00E875A7" w14:paraId="566BB8E7" w14:textId="77777777" w:rsidTr="00E263F7">
        <w:trPr>
          <w:gridAfter w:val="1"/>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left w:val="nil"/>
              <w:right w:val="single" w:sz="12" w:space="0" w:color="auto"/>
            </w:tcBorders>
            <w:shd w:val="clear" w:color="auto" w:fill="FFFFFF" w:themeFill="background1"/>
            <w:noWrap/>
            <w:vAlign w:val="center"/>
            <w:hideMark/>
          </w:tcPr>
          <w:p w14:paraId="3544B2A8" w14:textId="77777777" w:rsidR="005A10BF" w:rsidRPr="00DA77DC" w:rsidRDefault="005A10BF" w:rsidP="00FE2FCA">
            <w:pPr>
              <w:spacing w:line="240" w:lineRule="auto"/>
              <w:rPr>
                <w:rFonts w:eastAsia="Times New Roman" w:cs="Times New Roman"/>
                <w:i/>
                <w:iCs/>
                <w:sz w:val="18"/>
                <w:szCs w:val="18"/>
                <w:lang w:eastAsia="en-CA"/>
              </w:rPr>
            </w:pPr>
            <w:r w:rsidRPr="00DA77DC">
              <w:rPr>
                <w:rFonts w:eastAsia="Times New Roman" w:cs="Times New Roman"/>
                <w:i/>
                <w:iCs/>
                <w:sz w:val="18"/>
                <w:szCs w:val="18"/>
                <w:lang w:eastAsia="en-CA"/>
              </w:rPr>
              <w:t>cldn3</w:t>
            </w:r>
          </w:p>
        </w:tc>
        <w:tc>
          <w:tcPr>
            <w:tcW w:w="632" w:type="dxa"/>
            <w:tcBorders>
              <w:left w:val="single" w:sz="12" w:space="0" w:color="auto"/>
              <w:right w:val="nil"/>
            </w:tcBorders>
            <w:shd w:val="clear" w:color="auto" w:fill="FFFFFF" w:themeFill="background1"/>
            <w:noWrap/>
            <w:vAlign w:val="center"/>
            <w:hideMark/>
          </w:tcPr>
          <w:p w14:paraId="278697B2"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-1.11</w:t>
            </w:r>
          </w:p>
        </w:tc>
        <w:tc>
          <w:tcPr>
            <w:tcW w:w="696" w:type="dxa"/>
            <w:tcBorders>
              <w:left w:val="nil"/>
              <w:right w:val="dashSmallGap" w:sz="4" w:space="0" w:color="auto"/>
            </w:tcBorders>
            <w:shd w:val="clear" w:color="auto" w:fill="FFFFFF" w:themeFill="background1"/>
            <w:noWrap/>
            <w:vAlign w:val="center"/>
            <w:hideMark/>
          </w:tcPr>
          <w:p w14:paraId="71765822"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0.15</w:t>
            </w:r>
          </w:p>
        </w:tc>
        <w:tc>
          <w:tcPr>
            <w:tcW w:w="632" w:type="dxa"/>
            <w:tcBorders>
              <w:left w:val="dashSmallGap" w:sz="4" w:space="0" w:color="auto"/>
              <w:right w:val="nil"/>
            </w:tcBorders>
            <w:shd w:val="clear" w:color="auto" w:fill="FFFFFF" w:themeFill="background1"/>
            <w:noWrap/>
            <w:vAlign w:val="center"/>
            <w:hideMark/>
          </w:tcPr>
          <w:p w14:paraId="642013B3"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-1.79</w:t>
            </w:r>
          </w:p>
        </w:tc>
        <w:tc>
          <w:tcPr>
            <w:tcW w:w="708" w:type="dxa"/>
            <w:tcBorders>
              <w:left w:val="nil"/>
              <w:right w:val="single" w:sz="12" w:space="0" w:color="auto"/>
            </w:tcBorders>
            <w:shd w:val="clear" w:color="auto" w:fill="FFFFFF" w:themeFill="background1"/>
            <w:noWrap/>
            <w:vAlign w:val="center"/>
            <w:hideMark/>
          </w:tcPr>
          <w:p w14:paraId="3DA0A3E7"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0.04</w:t>
            </w:r>
          </w:p>
        </w:tc>
        <w:tc>
          <w:tcPr>
            <w:tcW w:w="734" w:type="dxa"/>
            <w:tcBorders>
              <w:left w:val="single" w:sz="12" w:space="0" w:color="auto"/>
              <w:right w:val="nil"/>
            </w:tcBorders>
            <w:shd w:val="clear" w:color="auto" w:fill="FFFFFF" w:themeFill="background1"/>
            <w:noWrap/>
            <w:vAlign w:val="center"/>
            <w:hideMark/>
          </w:tcPr>
          <w:p w14:paraId="56BCA1A5"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1.09</w:t>
            </w:r>
          </w:p>
        </w:tc>
        <w:tc>
          <w:tcPr>
            <w:tcW w:w="696" w:type="dxa"/>
            <w:tcBorders>
              <w:left w:val="nil"/>
              <w:right w:val="dashSmallGap" w:sz="4" w:space="0" w:color="auto"/>
            </w:tcBorders>
            <w:shd w:val="clear" w:color="auto" w:fill="FFFFFF" w:themeFill="background1"/>
            <w:noWrap/>
            <w:vAlign w:val="center"/>
            <w:hideMark/>
          </w:tcPr>
          <w:p w14:paraId="1D9210C8"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0.13</w:t>
            </w:r>
          </w:p>
        </w:tc>
        <w:tc>
          <w:tcPr>
            <w:tcW w:w="632" w:type="dxa"/>
            <w:tcBorders>
              <w:left w:val="dashSmallGap" w:sz="4" w:space="0" w:color="auto"/>
              <w:right w:val="nil"/>
            </w:tcBorders>
            <w:shd w:val="clear" w:color="auto" w:fill="FFFFFF" w:themeFill="background1"/>
            <w:noWrap/>
            <w:vAlign w:val="center"/>
            <w:hideMark/>
          </w:tcPr>
          <w:p w14:paraId="079A9A55"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1.07</w:t>
            </w:r>
          </w:p>
        </w:tc>
        <w:tc>
          <w:tcPr>
            <w:tcW w:w="707" w:type="dxa"/>
            <w:tcBorders>
              <w:left w:val="nil"/>
              <w:right w:val="single" w:sz="12" w:space="0" w:color="auto"/>
            </w:tcBorders>
            <w:shd w:val="clear" w:color="auto" w:fill="FFFFFF" w:themeFill="background1"/>
            <w:noWrap/>
            <w:vAlign w:val="center"/>
            <w:hideMark/>
          </w:tcPr>
          <w:p w14:paraId="511F61E8"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0.14</w:t>
            </w:r>
          </w:p>
        </w:tc>
        <w:tc>
          <w:tcPr>
            <w:tcW w:w="734" w:type="dxa"/>
            <w:tcBorders>
              <w:left w:val="single" w:sz="12" w:space="0" w:color="auto"/>
              <w:right w:val="nil"/>
            </w:tcBorders>
            <w:shd w:val="clear" w:color="auto" w:fill="FFFFFF" w:themeFill="background1"/>
            <w:noWrap/>
            <w:vAlign w:val="center"/>
            <w:hideMark/>
          </w:tcPr>
          <w:p w14:paraId="3BFBCF82"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-1.04</w:t>
            </w:r>
          </w:p>
        </w:tc>
        <w:tc>
          <w:tcPr>
            <w:tcW w:w="696" w:type="dxa"/>
            <w:tcBorders>
              <w:left w:val="nil"/>
              <w:right w:val="dashSmallGap" w:sz="4" w:space="0" w:color="auto"/>
            </w:tcBorders>
            <w:shd w:val="clear" w:color="auto" w:fill="FFFFFF" w:themeFill="background1"/>
            <w:noWrap/>
            <w:vAlign w:val="center"/>
            <w:hideMark/>
          </w:tcPr>
          <w:p w14:paraId="465479FB"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0.13</w:t>
            </w:r>
          </w:p>
        </w:tc>
        <w:tc>
          <w:tcPr>
            <w:tcW w:w="734" w:type="dxa"/>
            <w:tcBorders>
              <w:left w:val="dashSmallGap" w:sz="4" w:space="0" w:color="auto"/>
              <w:right w:val="nil"/>
            </w:tcBorders>
            <w:shd w:val="clear" w:color="auto" w:fill="FFFFFF" w:themeFill="background1"/>
            <w:noWrap/>
            <w:vAlign w:val="center"/>
            <w:hideMark/>
          </w:tcPr>
          <w:p w14:paraId="31D85E29"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1.02</w:t>
            </w:r>
          </w:p>
        </w:tc>
        <w:tc>
          <w:tcPr>
            <w:tcW w:w="708" w:type="dxa"/>
            <w:tcBorders>
              <w:left w:val="nil"/>
              <w:right w:val="single" w:sz="12" w:space="0" w:color="auto"/>
            </w:tcBorders>
            <w:shd w:val="clear" w:color="auto" w:fill="FFFFFF" w:themeFill="background1"/>
            <w:noWrap/>
            <w:vAlign w:val="center"/>
            <w:hideMark/>
          </w:tcPr>
          <w:p w14:paraId="54A12BC7"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0.09</w:t>
            </w:r>
          </w:p>
        </w:tc>
        <w:tc>
          <w:tcPr>
            <w:tcW w:w="734" w:type="dxa"/>
            <w:tcBorders>
              <w:left w:val="single" w:sz="12" w:space="0" w:color="auto"/>
              <w:right w:val="nil"/>
            </w:tcBorders>
            <w:shd w:val="clear" w:color="auto" w:fill="FFFFFF" w:themeFill="background1"/>
            <w:noWrap/>
            <w:vAlign w:val="center"/>
            <w:hideMark/>
          </w:tcPr>
          <w:p w14:paraId="461945D0"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-1.33</w:t>
            </w:r>
          </w:p>
        </w:tc>
        <w:tc>
          <w:tcPr>
            <w:tcW w:w="696" w:type="dxa"/>
            <w:tcBorders>
              <w:left w:val="nil"/>
              <w:right w:val="dashSmallGap" w:sz="4" w:space="0" w:color="auto"/>
            </w:tcBorders>
            <w:shd w:val="clear" w:color="auto" w:fill="FFFFFF" w:themeFill="background1"/>
            <w:noWrap/>
            <w:vAlign w:val="center"/>
            <w:hideMark/>
          </w:tcPr>
          <w:p w14:paraId="52981234"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0.07</w:t>
            </w:r>
          </w:p>
        </w:tc>
        <w:tc>
          <w:tcPr>
            <w:tcW w:w="632" w:type="dxa"/>
            <w:tcBorders>
              <w:left w:val="dashSmallGap" w:sz="4" w:space="0" w:color="auto"/>
              <w:right w:val="nil"/>
            </w:tcBorders>
            <w:shd w:val="clear" w:color="auto" w:fill="FFFFFF" w:themeFill="background1"/>
            <w:noWrap/>
            <w:vAlign w:val="center"/>
            <w:hideMark/>
          </w:tcPr>
          <w:p w14:paraId="2EFF4655"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1.01</w:t>
            </w:r>
          </w:p>
        </w:tc>
        <w:tc>
          <w:tcPr>
            <w:tcW w:w="707" w:type="dxa"/>
            <w:tcBorders>
              <w:left w:val="nil"/>
              <w:right w:val="single" w:sz="12" w:space="0" w:color="auto"/>
            </w:tcBorders>
            <w:shd w:val="clear" w:color="auto" w:fill="FFFFFF" w:themeFill="background1"/>
            <w:noWrap/>
            <w:vAlign w:val="center"/>
            <w:hideMark/>
          </w:tcPr>
          <w:p w14:paraId="123A04DF"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0.10</w:t>
            </w:r>
          </w:p>
        </w:tc>
        <w:tc>
          <w:tcPr>
            <w:tcW w:w="734" w:type="dxa"/>
            <w:tcBorders>
              <w:left w:val="single" w:sz="12" w:space="0" w:color="auto"/>
              <w:right w:val="nil"/>
            </w:tcBorders>
            <w:shd w:val="clear" w:color="auto" w:fill="FFFFFF" w:themeFill="background1"/>
            <w:noWrap/>
            <w:vAlign w:val="center"/>
            <w:hideMark/>
          </w:tcPr>
          <w:p w14:paraId="56D99842"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-1.47</w:t>
            </w:r>
          </w:p>
        </w:tc>
        <w:tc>
          <w:tcPr>
            <w:tcW w:w="696" w:type="dxa"/>
            <w:tcBorders>
              <w:left w:val="nil"/>
              <w:right w:val="dashSmallGap" w:sz="4" w:space="0" w:color="auto"/>
            </w:tcBorders>
            <w:shd w:val="clear" w:color="auto" w:fill="FFFFFF" w:themeFill="background1"/>
            <w:noWrap/>
            <w:vAlign w:val="center"/>
            <w:hideMark/>
          </w:tcPr>
          <w:p w14:paraId="74B2ED1F"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0.07</w:t>
            </w:r>
          </w:p>
        </w:tc>
        <w:tc>
          <w:tcPr>
            <w:tcW w:w="734" w:type="dxa"/>
            <w:tcBorders>
              <w:left w:val="dashSmallGap" w:sz="4" w:space="0" w:color="auto"/>
              <w:right w:val="nil"/>
            </w:tcBorders>
            <w:shd w:val="clear" w:color="auto" w:fill="FFFFFF" w:themeFill="background1"/>
            <w:noWrap/>
            <w:vAlign w:val="center"/>
            <w:hideMark/>
          </w:tcPr>
          <w:p w14:paraId="0F3FB39A"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1.01</w:t>
            </w:r>
          </w:p>
        </w:tc>
        <w:tc>
          <w:tcPr>
            <w:tcW w:w="696" w:type="dxa"/>
            <w:tcBorders>
              <w:left w:val="nil"/>
              <w:right w:val="nil"/>
            </w:tcBorders>
            <w:shd w:val="clear" w:color="auto" w:fill="FFFFFF" w:themeFill="background1"/>
            <w:noWrap/>
            <w:vAlign w:val="center"/>
            <w:hideMark/>
          </w:tcPr>
          <w:p w14:paraId="19D9DFCF"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0.15</w:t>
            </w:r>
          </w:p>
        </w:tc>
      </w:tr>
      <w:tr w:rsidR="00B60387" w:rsidRPr="00E875A7" w14:paraId="1BA0CF3E" w14:textId="77777777" w:rsidTr="00E263F7">
        <w:trPr>
          <w:gridAfter w:val="1"/>
          <w:cnfStyle w:val="000000100000" w:firstRow="0" w:lastRow="0" w:firstColumn="0" w:lastColumn="0" w:oddVBand="0" w:evenVBand="0" w:oddHBand="1" w:evenHBand="0" w:firstRowFirstColumn="0" w:firstRowLastColumn="0" w:lastRowFirstColumn="0" w:lastRowLastColumn="0"/>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top w:val="nil"/>
              <w:left w:val="nil"/>
              <w:bottom w:val="nil"/>
              <w:right w:val="single" w:sz="12" w:space="0" w:color="auto"/>
            </w:tcBorders>
            <w:shd w:val="clear" w:color="auto" w:fill="FFFFFF" w:themeFill="background1"/>
            <w:noWrap/>
            <w:vAlign w:val="center"/>
            <w:hideMark/>
          </w:tcPr>
          <w:p w14:paraId="7DA1524D" w14:textId="77777777" w:rsidR="005A10BF" w:rsidRPr="00DA77DC" w:rsidRDefault="005A10BF" w:rsidP="00FE2FCA">
            <w:pPr>
              <w:spacing w:line="240" w:lineRule="auto"/>
              <w:rPr>
                <w:rFonts w:eastAsia="Times New Roman" w:cs="Times New Roman"/>
                <w:i/>
                <w:iCs/>
                <w:sz w:val="18"/>
                <w:szCs w:val="18"/>
                <w:lang w:eastAsia="en-CA"/>
              </w:rPr>
            </w:pPr>
            <w:proofErr w:type="spellStart"/>
            <w:r w:rsidRPr="00DA77DC">
              <w:rPr>
                <w:rFonts w:eastAsia="Times New Roman" w:cs="Times New Roman"/>
                <w:i/>
                <w:iCs/>
                <w:sz w:val="18"/>
                <w:szCs w:val="18"/>
                <w:lang w:eastAsia="en-CA"/>
              </w:rPr>
              <w:t>cirbp</w:t>
            </w:r>
            <w:proofErr w:type="spellEnd"/>
          </w:p>
        </w:tc>
        <w:tc>
          <w:tcPr>
            <w:tcW w:w="632" w:type="dxa"/>
            <w:tcBorders>
              <w:top w:val="nil"/>
              <w:left w:val="single" w:sz="12" w:space="0" w:color="auto"/>
              <w:bottom w:val="nil"/>
              <w:right w:val="nil"/>
            </w:tcBorders>
            <w:shd w:val="clear" w:color="auto" w:fill="FFFFFF" w:themeFill="background1"/>
            <w:noWrap/>
            <w:vAlign w:val="center"/>
            <w:hideMark/>
          </w:tcPr>
          <w:p w14:paraId="30DF52C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1.00</w:t>
            </w:r>
          </w:p>
        </w:tc>
        <w:tc>
          <w:tcPr>
            <w:tcW w:w="696" w:type="dxa"/>
            <w:tcBorders>
              <w:top w:val="nil"/>
              <w:left w:val="nil"/>
              <w:bottom w:val="nil"/>
              <w:right w:val="dashSmallGap" w:sz="4" w:space="0" w:color="auto"/>
            </w:tcBorders>
            <w:shd w:val="clear" w:color="auto" w:fill="FFFFFF" w:themeFill="background1"/>
            <w:noWrap/>
            <w:vAlign w:val="center"/>
            <w:hideMark/>
          </w:tcPr>
          <w:p w14:paraId="0276767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c>
          <w:tcPr>
            <w:tcW w:w="632" w:type="dxa"/>
            <w:tcBorders>
              <w:top w:val="nil"/>
              <w:left w:val="dashSmallGap" w:sz="4" w:space="0" w:color="auto"/>
              <w:bottom w:val="nil"/>
              <w:right w:val="nil"/>
            </w:tcBorders>
            <w:shd w:val="clear" w:color="auto" w:fill="FFFFFF" w:themeFill="background1"/>
            <w:noWrap/>
            <w:vAlign w:val="center"/>
            <w:hideMark/>
          </w:tcPr>
          <w:p w14:paraId="15AC0149"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-1.41</w:t>
            </w:r>
          </w:p>
        </w:tc>
        <w:tc>
          <w:tcPr>
            <w:tcW w:w="708" w:type="dxa"/>
            <w:tcBorders>
              <w:top w:val="nil"/>
              <w:left w:val="nil"/>
              <w:bottom w:val="nil"/>
              <w:right w:val="single" w:sz="12" w:space="0" w:color="auto"/>
            </w:tcBorders>
            <w:shd w:val="clear" w:color="auto" w:fill="FFFFFF" w:themeFill="background1"/>
            <w:noWrap/>
            <w:vAlign w:val="center"/>
            <w:hideMark/>
          </w:tcPr>
          <w:p w14:paraId="02BA14A2"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0.08</w:t>
            </w:r>
          </w:p>
        </w:tc>
        <w:tc>
          <w:tcPr>
            <w:tcW w:w="734" w:type="dxa"/>
            <w:tcBorders>
              <w:top w:val="nil"/>
              <w:left w:val="single" w:sz="12" w:space="0" w:color="auto"/>
              <w:bottom w:val="nil"/>
              <w:right w:val="nil"/>
            </w:tcBorders>
            <w:shd w:val="clear" w:color="auto" w:fill="FFFFFF" w:themeFill="background1"/>
            <w:noWrap/>
            <w:vAlign w:val="center"/>
            <w:hideMark/>
          </w:tcPr>
          <w:p w14:paraId="37B63D6E"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-1.67</w:t>
            </w:r>
          </w:p>
        </w:tc>
        <w:tc>
          <w:tcPr>
            <w:tcW w:w="696" w:type="dxa"/>
            <w:tcBorders>
              <w:top w:val="nil"/>
              <w:left w:val="nil"/>
              <w:bottom w:val="nil"/>
              <w:right w:val="dashSmallGap" w:sz="4" w:space="0" w:color="auto"/>
            </w:tcBorders>
            <w:shd w:val="clear" w:color="auto" w:fill="FFFFFF" w:themeFill="background1"/>
            <w:noWrap/>
            <w:vAlign w:val="center"/>
            <w:hideMark/>
          </w:tcPr>
          <w:p w14:paraId="655F6FBD"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0.02</w:t>
            </w:r>
          </w:p>
        </w:tc>
        <w:tc>
          <w:tcPr>
            <w:tcW w:w="632" w:type="dxa"/>
            <w:tcBorders>
              <w:top w:val="nil"/>
              <w:left w:val="dashSmallGap" w:sz="4" w:space="0" w:color="auto"/>
              <w:bottom w:val="nil"/>
              <w:right w:val="nil"/>
            </w:tcBorders>
            <w:shd w:val="clear" w:color="auto" w:fill="FFFFFF" w:themeFill="background1"/>
            <w:noWrap/>
            <w:vAlign w:val="center"/>
            <w:hideMark/>
          </w:tcPr>
          <w:p w14:paraId="194EA125"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-1.47</w:t>
            </w:r>
          </w:p>
        </w:tc>
        <w:tc>
          <w:tcPr>
            <w:tcW w:w="707" w:type="dxa"/>
            <w:tcBorders>
              <w:top w:val="nil"/>
              <w:left w:val="nil"/>
              <w:bottom w:val="nil"/>
              <w:right w:val="single" w:sz="12" w:space="0" w:color="auto"/>
            </w:tcBorders>
            <w:shd w:val="clear" w:color="auto" w:fill="FFFFFF" w:themeFill="background1"/>
            <w:noWrap/>
            <w:vAlign w:val="center"/>
            <w:hideMark/>
          </w:tcPr>
          <w:p w14:paraId="7888C91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0.04</w:t>
            </w:r>
          </w:p>
        </w:tc>
        <w:tc>
          <w:tcPr>
            <w:tcW w:w="734" w:type="dxa"/>
            <w:tcBorders>
              <w:top w:val="nil"/>
              <w:left w:val="single" w:sz="12" w:space="0" w:color="auto"/>
              <w:bottom w:val="nil"/>
              <w:right w:val="nil"/>
            </w:tcBorders>
            <w:shd w:val="clear" w:color="auto" w:fill="FFFFFF" w:themeFill="background1"/>
            <w:noWrap/>
            <w:vAlign w:val="center"/>
            <w:hideMark/>
          </w:tcPr>
          <w:p w14:paraId="3297E148"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-2.04</w:t>
            </w:r>
          </w:p>
        </w:tc>
        <w:tc>
          <w:tcPr>
            <w:tcW w:w="696" w:type="dxa"/>
            <w:tcBorders>
              <w:top w:val="nil"/>
              <w:left w:val="nil"/>
              <w:bottom w:val="nil"/>
              <w:right w:val="dashSmallGap" w:sz="4" w:space="0" w:color="auto"/>
            </w:tcBorders>
            <w:shd w:val="clear" w:color="auto" w:fill="FFFFFF" w:themeFill="background1"/>
            <w:noWrap/>
            <w:vAlign w:val="center"/>
            <w:hideMark/>
          </w:tcPr>
          <w:p w14:paraId="07AA644C"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0.03</w:t>
            </w:r>
          </w:p>
        </w:tc>
        <w:tc>
          <w:tcPr>
            <w:tcW w:w="734" w:type="dxa"/>
            <w:tcBorders>
              <w:top w:val="nil"/>
              <w:left w:val="dashSmallGap" w:sz="4" w:space="0" w:color="auto"/>
              <w:bottom w:val="nil"/>
              <w:right w:val="nil"/>
            </w:tcBorders>
            <w:shd w:val="clear" w:color="auto" w:fill="FFFFFF" w:themeFill="background1"/>
            <w:noWrap/>
            <w:vAlign w:val="center"/>
            <w:hideMark/>
          </w:tcPr>
          <w:p w14:paraId="2ED6629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-2.13</w:t>
            </w:r>
          </w:p>
        </w:tc>
        <w:tc>
          <w:tcPr>
            <w:tcW w:w="708" w:type="dxa"/>
            <w:tcBorders>
              <w:top w:val="nil"/>
              <w:left w:val="nil"/>
              <w:bottom w:val="nil"/>
              <w:right w:val="single" w:sz="12" w:space="0" w:color="auto"/>
            </w:tcBorders>
            <w:shd w:val="clear" w:color="auto" w:fill="FFFFFF" w:themeFill="background1"/>
            <w:noWrap/>
            <w:vAlign w:val="center"/>
            <w:hideMark/>
          </w:tcPr>
          <w:p w14:paraId="71922B46"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0.03</w:t>
            </w:r>
          </w:p>
        </w:tc>
        <w:tc>
          <w:tcPr>
            <w:tcW w:w="734" w:type="dxa"/>
            <w:tcBorders>
              <w:top w:val="nil"/>
              <w:left w:val="single" w:sz="12" w:space="0" w:color="auto"/>
              <w:bottom w:val="nil"/>
              <w:right w:val="nil"/>
            </w:tcBorders>
            <w:shd w:val="clear" w:color="auto" w:fill="FFFFFF" w:themeFill="background1"/>
            <w:noWrap/>
            <w:vAlign w:val="center"/>
            <w:hideMark/>
          </w:tcPr>
          <w:p w14:paraId="0F93218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-2.70</w:t>
            </w:r>
          </w:p>
        </w:tc>
        <w:tc>
          <w:tcPr>
            <w:tcW w:w="696" w:type="dxa"/>
            <w:tcBorders>
              <w:top w:val="nil"/>
              <w:left w:val="nil"/>
              <w:bottom w:val="nil"/>
              <w:right w:val="dashSmallGap" w:sz="4" w:space="0" w:color="auto"/>
            </w:tcBorders>
            <w:shd w:val="clear" w:color="auto" w:fill="FFFFFF" w:themeFill="background1"/>
            <w:noWrap/>
            <w:vAlign w:val="center"/>
            <w:hideMark/>
          </w:tcPr>
          <w:p w14:paraId="1A791C1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0.03</w:t>
            </w:r>
          </w:p>
        </w:tc>
        <w:tc>
          <w:tcPr>
            <w:tcW w:w="632" w:type="dxa"/>
            <w:tcBorders>
              <w:top w:val="nil"/>
              <w:left w:val="dashSmallGap" w:sz="4" w:space="0" w:color="auto"/>
              <w:bottom w:val="nil"/>
              <w:right w:val="nil"/>
            </w:tcBorders>
            <w:shd w:val="clear" w:color="auto" w:fill="FFFFFF" w:themeFill="background1"/>
            <w:noWrap/>
            <w:vAlign w:val="center"/>
            <w:hideMark/>
          </w:tcPr>
          <w:p w14:paraId="333884F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-2.94</w:t>
            </w:r>
          </w:p>
        </w:tc>
        <w:tc>
          <w:tcPr>
            <w:tcW w:w="707" w:type="dxa"/>
            <w:tcBorders>
              <w:top w:val="nil"/>
              <w:left w:val="nil"/>
              <w:bottom w:val="nil"/>
              <w:right w:val="single" w:sz="12" w:space="0" w:color="auto"/>
            </w:tcBorders>
            <w:shd w:val="clear" w:color="auto" w:fill="FFFFFF" w:themeFill="background1"/>
            <w:noWrap/>
            <w:vAlign w:val="center"/>
            <w:hideMark/>
          </w:tcPr>
          <w:p w14:paraId="1A51B7F2"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0.03</w:t>
            </w:r>
          </w:p>
        </w:tc>
        <w:tc>
          <w:tcPr>
            <w:tcW w:w="734" w:type="dxa"/>
            <w:tcBorders>
              <w:top w:val="nil"/>
              <w:left w:val="single" w:sz="12" w:space="0" w:color="auto"/>
              <w:bottom w:val="nil"/>
              <w:right w:val="nil"/>
            </w:tcBorders>
            <w:shd w:val="clear" w:color="auto" w:fill="FFFFFF" w:themeFill="background1"/>
            <w:noWrap/>
            <w:vAlign w:val="center"/>
            <w:hideMark/>
          </w:tcPr>
          <w:p w14:paraId="4C0A8BF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-2.56</w:t>
            </w:r>
          </w:p>
        </w:tc>
        <w:tc>
          <w:tcPr>
            <w:tcW w:w="696" w:type="dxa"/>
            <w:tcBorders>
              <w:top w:val="nil"/>
              <w:left w:val="nil"/>
              <w:bottom w:val="nil"/>
              <w:right w:val="dashSmallGap" w:sz="4" w:space="0" w:color="auto"/>
            </w:tcBorders>
            <w:shd w:val="clear" w:color="auto" w:fill="FFFFFF" w:themeFill="background1"/>
            <w:noWrap/>
            <w:vAlign w:val="center"/>
            <w:hideMark/>
          </w:tcPr>
          <w:p w14:paraId="4BA76BE6"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0.04</w:t>
            </w:r>
          </w:p>
        </w:tc>
        <w:tc>
          <w:tcPr>
            <w:tcW w:w="734" w:type="dxa"/>
            <w:tcBorders>
              <w:top w:val="nil"/>
              <w:left w:val="dashSmallGap" w:sz="4" w:space="0" w:color="auto"/>
              <w:bottom w:val="nil"/>
              <w:right w:val="nil"/>
            </w:tcBorders>
            <w:shd w:val="clear" w:color="auto" w:fill="FFFFFF" w:themeFill="background1"/>
            <w:noWrap/>
            <w:vAlign w:val="center"/>
            <w:hideMark/>
          </w:tcPr>
          <w:p w14:paraId="70E33E1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-2.50</w:t>
            </w:r>
          </w:p>
        </w:tc>
        <w:tc>
          <w:tcPr>
            <w:tcW w:w="696" w:type="dxa"/>
            <w:tcBorders>
              <w:top w:val="nil"/>
              <w:left w:val="nil"/>
              <w:bottom w:val="nil"/>
              <w:right w:val="nil"/>
            </w:tcBorders>
            <w:shd w:val="clear" w:color="auto" w:fill="FFFFFF" w:themeFill="background1"/>
            <w:noWrap/>
            <w:vAlign w:val="center"/>
            <w:hideMark/>
          </w:tcPr>
          <w:p w14:paraId="58D26CB2"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0.05</w:t>
            </w:r>
          </w:p>
        </w:tc>
      </w:tr>
      <w:tr w:rsidR="00B60387" w:rsidRPr="00E875A7" w14:paraId="3DB96DEA" w14:textId="77777777" w:rsidTr="00E263F7">
        <w:trPr>
          <w:gridAfter w:val="1"/>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left w:val="nil"/>
              <w:right w:val="single" w:sz="12" w:space="0" w:color="auto"/>
            </w:tcBorders>
            <w:shd w:val="clear" w:color="auto" w:fill="FFFFFF" w:themeFill="background1"/>
            <w:noWrap/>
            <w:vAlign w:val="center"/>
            <w:hideMark/>
          </w:tcPr>
          <w:p w14:paraId="033B4A8E" w14:textId="77777777" w:rsidR="005A10BF" w:rsidRPr="00DA77DC" w:rsidRDefault="005A10BF" w:rsidP="00FE2FCA">
            <w:pPr>
              <w:spacing w:line="240" w:lineRule="auto"/>
              <w:rPr>
                <w:rFonts w:eastAsia="Times New Roman" w:cs="Times New Roman"/>
                <w:i/>
                <w:iCs/>
                <w:sz w:val="18"/>
                <w:szCs w:val="18"/>
                <w:lang w:eastAsia="en-CA"/>
              </w:rPr>
            </w:pPr>
            <w:proofErr w:type="spellStart"/>
            <w:r w:rsidRPr="00DA77DC">
              <w:rPr>
                <w:rFonts w:eastAsia="Times New Roman" w:cs="Times New Roman"/>
                <w:i/>
                <w:iCs/>
                <w:sz w:val="18"/>
                <w:szCs w:val="18"/>
                <w:lang w:eastAsia="en-CA"/>
              </w:rPr>
              <w:t>ctsh</w:t>
            </w:r>
            <w:proofErr w:type="spellEnd"/>
          </w:p>
        </w:tc>
        <w:tc>
          <w:tcPr>
            <w:tcW w:w="632" w:type="dxa"/>
            <w:tcBorders>
              <w:left w:val="single" w:sz="12" w:space="0" w:color="auto"/>
              <w:right w:val="nil"/>
            </w:tcBorders>
            <w:shd w:val="clear" w:color="auto" w:fill="FFFFFF" w:themeFill="background1"/>
            <w:noWrap/>
            <w:vAlign w:val="center"/>
            <w:hideMark/>
          </w:tcPr>
          <w:p w14:paraId="14A7D293"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1.17</w:t>
            </w:r>
          </w:p>
        </w:tc>
        <w:tc>
          <w:tcPr>
            <w:tcW w:w="696" w:type="dxa"/>
            <w:tcBorders>
              <w:left w:val="nil"/>
              <w:right w:val="dashSmallGap" w:sz="4" w:space="0" w:color="auto"/>
            </w:tcBorders>
            <w:shd w:val="clear" w:color="auto" w:fill="FFFFFF" w:themeFill="background1"/>
            <w:noWrap/>
            <w:vAlign w:val="center"/>
            <w:hideMark/>
          </w:tcPr>
          <w:p w14:paraId="05461299"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0.15</w:t>
            </w:r>
          </w:p>
        </w:tc>
        <w:tc>
          <w:tcPr>
            <w:tcW w:w="632" w:type="dxa"/>
            <w:tcBorders>
              <w:left w:val="dashSmallGap" w:sz="4" w:space="0" w:color="auto"/>
              <w:right w:val="nil"/>
            </w:tcBorders>
            <w:shd w:val="clear" w:color="auto" w:fill="FFFFFF" w:themeFill="background1"/>
            <w:noWrap/>
            <w:vAlign w:val="center"/>
            <w:hideMark/>
          </w:tcPr>
          <w:p w14:paraId="6C441CBE"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-1.12</w:t>
            </w:r>
          </w:p>
        </w:tc>
        <w:tc>
          <w:tcPr>
            <w:tcW w:w="708" w:type="dxa"/>
            <w:tcBorders>
              <w:left w:val="nil"/>
              <w:right w:val="single" w:sz="12" w:space="0" w:color="auto"/>
            </w:tcBorders>
            <w:shd w:val="clear" w:color="auto" w:fill="FFFFFF" w:themeFill="background1"/>
            <w:noWrap/>
            <w:vAlign w:val="center"/>
            <w:hideMark/>
          </w:tcPr>
          <w:p w14:paraId="0C0FA8D3"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0.11</w:t>
            </w:r>
          </w:p>
        </w:tc>
        <w:tc>
          <w:tcPr>
            <w:tcW w:w="734" w:type="dxa"/>
            <w:tcBorders>
              <w:left w:val="single" w:sz="12" w:space="0" w:color="auto"/>
              <w:right w:val="nil"/>
            </w:tcBorders>
            <w:shd w:val="clear" w:color="auto" w:fill="FFFFFF" w:themeFill="background1"/>
            <w:noWrap/>
            <w:vAlign w:val="center"/>
            <w:hideMark/>
          </w:tcPr>
          <w:p w14:paraId="4FCC6D9C"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-1.82</w:t>
            </w:r>
          </w:p>
        </w:tc>
        <w:tc>
          <w:tcPr>
            <w:tcW w:w="696" w:type="dxa"/>
            <w:tcBorders>
              <w:left w:val="nil"/>
              <w:right w:val="dashSmallGap" w:sz="4" w:space="0" w:color="auto"/>
            </w:tcBorders>
            <w:shd w:val="clear" w:color="auto" w:fill="FFFFFF" w:themeFill="background1"/>
            <w:noWrap/>
            <w:vAlign w:val="center"/>
            <w:hideMark/>
          </w:tcPr>
          <w:p w14:paraId="7095D408"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c>
          <w:tcPr>
            <w:tcW w:w="632" w:type="dxa"/>
            <w:tcBorders>
              <w:left w:val="dashSmallGap" w:sz="4" w:space="0" w:color="auto"/>
              <w:right w:val="nil"/>
            </w:tcBorders>
            <w:shd w:val="clear" w:color="auto" w:fill="FFFFFF" w:themeFill="background1"/>
            <w:noWrap/>
            <w:vAlign w:val="center"/>
            <w:hideMark/>
          </w:tcPr>
          <w:p w14:paraId="3EF4395B"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-1.33</w:t>
            </w:r>
          </w:p>
        </w:tc>
        <w:tc>
          <w:tcPr>
            <w:tcW w:w="707" w:type="dxa"/>
            <w:tcBorders>
              <w:left w:val="nil"/>
              <w:right w:val="single" w:sz="12" w:space="0" w:color="auto"/>
            </w:tcBorders>
            <w:shd w:val="clear" w:color="auto" w:fill="FFFFFF" w:themeFill="background1"/>
            <w:noWrap/>
            <w:vAlign w:val="center"/>
            <w:hideMark/>
          </w:tcPr>
          <w:p w14:paraId="3A493B0A"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0.10</w:t>
            </w:r>
          </w:p>
        </w:tc>
        <w:tc>
          <w:tcPr>
            <w:tcW w:w="734" w:type="dxa"/>
            <w:tcBorders>
              <w:left w:val="single" w:sz="12" w:space="0" w:color="auto"/>
              <w:right w:val="nil"/>
            </w:tcBorders>
            <w:shd w:val="clear" w:color="auto" w:fill="FFFFFF" w:themeFill="background1"/>
            <w:noWrap/>
            <w:vAlign w:val="center"/>
            <w:hideMark/>
          </w:tcPr>
          <w:p w14:paraId="266AC673"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-2.08</w:t>
            </w:r>
          </w:p>
        </w:tc>
        <w:tc>
          <w:tcPr>
            <w:tcW w:w="696" w:type="dxa"/>
            <w:tcBorders>
              <w:left w:val="nil"/>
              <w:right w:val="dashSmallGap" w:sz="4" w:space="0" w:color="auto"/>
            </w:tcBorders>
            <w:shd w:val="clear" w:color="auto" w:fill="FFFFFF" w:themeFill="background1"/>
            <w:noWrap/>
            <w:vAlign w:val="center"/>
            <w:hideMark/>
          </w:tcPr>
          <w:p w14:paraId="694BFF1E"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0.04</w:t>
            </w:r>
          </w:p>
        </w:tc>
        <w:tc>
          <w:tcPr>
            <w:tcW w:w="734" w:type="dxa"/>
            <w:tcBorders>
              <w:left w:val="dashSmallGap" w:sz="4" w:space="0" w:color="auto"/>
              <w:right w:val="nil"/>
            </w:tcBorders>
            <w:shd w:val="clear" w:color="auto" w:fill="FFFFFF" w:themeFill="background1"/>
            <w:noWrap/>
            <w:vAlign w:val="center"/>
            <w:hideMark/>
          </w:tcPr>
          <w:p w14:paraId="23871DD5"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-2.13</w:t>
            </w:r>
          </w:p>
        </w:tc>
        <w:tc>
          <w:tcPr>
            <w:tcW w:w="708" w:type="dxa"/>
            <w:tcBorders>
              <w:left w:val="nil"/>
              <w:right w:val="single" w:sz="12" w:space="0" w:color="auto"/>
            </w:tcBorders>
            <w:shd w:val="clear" w:color="auto" w:fill="FFFFFF" w:themeFill="background1"/>
            <w:noWrap/>
            <w:vAlign w:val="center"/>
            <w:hideMark/>
          </w:tcPr>
          <w:p w14:paraId="1190387E"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0.04</w:t>
            </w:r>
          </w:p>
        </w:tc>
        <w:tc>
          <w:tcPr>
            <w:tcW w:w="734" w:type="dxa"/>
            <w:tcBorders>
              <w:left w:val="single" w:sz="12" w:space="0" w:color="auto"/>
              <w:right w:val="nil"/>
            </w:tcBorders>
            <w:shd w:val="clear" w:color="auto" w:fill="FFFFFF" w:themeFill="background1"/>
            <w:noWrap/>
            <w:vAlign w:val="center"/>
            <w:hideMark/>
          </w:tcPr>
          <w:p w14:paraId="64D3F185"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-3.03</w:t>
            </w:r>
          </w:p>
        </w:tc>
        <w:tc>
          <w:tcPr>
            <w:tcW w:w="696" w:type="dxa"/>
            <w:tcBorders>
              <w:left w:val="nil"/>
              <w:right w:val="dashSmallGap" w:sz="4" w:space="0" w:color="auto"/>
            </w:tcBorders>
            <w:shd w:val="clear" w:color="auto" w:fill="FFFFFF" w:themeFill="background1"/>
            <w:noWrap/>
            <w:vAlign w:val="center"/>
            <w:hideMark/>
          </w:tcPr>
          <w:p w14:paraId="31E55A8D"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0.03</w:t>
            </w:r>
          </w:p>
        </w:tc>
        <w:tc>
          <w:tcPr>
            <w:tcW w:w="632" w:type="dxa"/>
            <w:tcBorders>
              <w:left w:val="dashSmallGap" w:sz="4" w:space="0" w:color="auto"/>
              <w:right w:val="nil"/>
            </w:tcBorders>
            <w:shd w:val="clear" w:color="auto" w:fill="FFFFFF" w:themeFill="background1"/>
            <w:noWrap/>
            <w:vAlign w:val="center"/>
            <w:hideMark/>
          </w:tcPr>
          <w:p w14:paraId="46CFA7E4"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-2.86</w:t>
            </w:r>
          </w:p>
        </w:tc>
        <w:tc>
          <w:tcPr>
            <w:tcW w:w="707" w:type="dxa"/>
            <w:tcBorders>
              <w:left w:val="nil"/>
              <w:right w:val="single" w:sz="12" w:space="0" w:color="auto"/>
            </w:tcBorders>
            <w:shd w:val="clear" w:color="auto" w:fill="FFFFFF" w:themeFill="background1"/>
            <w:noWrap/>
            <w:vAlign w:val="center"/>
            <w:hideMark/>
          </w:tcPr>
          <w:p w14:paraId="2768B969"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0.03</w:t>
            </w:r>
          </w:p>
        </w:tc>
        <w:tc>
          <w:tcPr>
            <w:tcW w:w="734" w:type="dxa"/>
            <w:tcBorders>
              <w:left w:val="single" w:sz="12" w:space="0" w:color="auto"/>
              <w:right w:val="nil"/>
            </w:tcBorders>
            <w:shd w:val="clear" w:color="auto" w:fill="FFFFFF" w:themeFill="background1"/>
            <w:noWrap/>
            <w:vAlign w:val="center"/>
            <w:hideMark/>
          </w:tcPr>
          <w:p w14:paraId="779DB3FA"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-2.78</w:t>
            </w:r>
          </w:p>
        </w:tc>
        <w:tc>
          <w:tcPr>
            <w:tcW w:w="696" w:type="dxa"/>
            <w:tcBorders>
              <w:left w:val="nil"/>
              <w:right w:val="dashSmallGap" w:sz="4" w:space="0" w:color="auto"/>
            </w:tcBorders>
            <w:shd w:val="clear" w:color="auto" w:fill="FFFFFF" w:themeFill="background1"/>
            <w:noWrap/>
            <w:vAlign w:val="center"/>
            <w:hideMark/>
          </w:tcPr>
          <w:p w14:paraId="780E7EEB"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0.03</w:t>
            </w:r>
          </w:p>
        </w:tc>
        <w:tc>
          <w:tcPr>
            <w:tcW w:w="734" w:type="dxa"/>
            <w:tcBorders>
              <w:left w:val="dashSmallGap" w:sz="4" w:space="0" w:color="auto"/>
              <w:right w:val="nil"/>
            </w:tcBorders>
            <w:shd w:val="clear" w:color="auto" w:fill="FFFFFF" w:themeFill="background1"/>
            <w:noWrap/>
            <w:vAlign w:val="center"/>
            <w:hideMark/>
          </w:tcPr>
          <w:p w14:paraId="5F27FC5F"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-2.17</w:t>
            </w:r>
          </w:p>
        </w:tc>
        <w:tc>
          <w:tcPr>
            <w:tcW w:w="696" w:type="dxa"/>
            <w:tcBorders>
              <w:left w:val="nil"/>
              <w:right w:val="nil"/>
            </w:tcBorders>
            <w:shd w:val="clear" w:color="auto" w:fill="FFFFFF" w:themeFill="background1"/>
            <w:noWrap/>
            <w:vAlign w:val="center"/>
            <w:hideMark/>
          </w:tcPr>
          <w:p w14:paraId="1C09C439"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r>
      <w:tr w:rsidR="00B60387" w:rsidRPr="00E875A7" w14:paraId="2404896A" w14:textId="77777777" w:rsidTr="00E263F7">
        <w:trPr>
          <w:gridAfter w:val="1"/>
          <w:cnfStyle w:val="000000100000" w:firstRow="0" w:lastRow="0" w:firstColumn="0" w:lastColumn="0" w:oddVBand="0" w:evenVBand="0" w:oddHBand="1" w:evenHBand="0" w:firstRowFirstColumn="0" w:firstRowLastColumn="0" w:lastRowFirstColumn="0" w:lastRowLastColumn="0"/>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top w:val="nil"/>
              <w:left w:val="nil"/>
              <w:bottom w:val="nil"/>
              <w:right w:val="single" w:sz="12" w:space="0" w:color="auto"/>
            </w:tcBorders>
            <w:shd w:val="clear" w:color="auto" w:fill="FFFFFF" w:themeFill="background1"/>
            <w:noWrap/>
            <w:vAlign w:val="center"/>
            <w:hideMark/>
          </w:tcPr>
          <w:p w14:paraId="0DBA6E1F" w14:textId="77777777" w:rsidR="005A10BF" w:rsidRPr="00DA77DC" w:rsidRDefault="005A10BF" w:rsidP="00FE2FCA">
            <w:pPr>
              <w:spacing w:line="240" w:lineRule="auto"/>
              <w:rPr>
                <w:rFonts w:eastAsia="Times New Roman" w:cs="Times New Roman"/>
                <w:i/>
                <w:iCs/>
                <w:sz w:val="18"/>
                <w:szCs w:val="18"/>
                <w:lang w:eastAsia="en-CA"/>
              </w:rPr>
            </w:pPr>
            <w:r w:rsidRPr="00DA77DC">
              <w:rPr>
                <w:rFonts w:eastAsia="Times New Roman" w:cs="Times New Roman"/>
                <w:i/>
                <w:iCs/>
                <w:sz w:val="18"/>
                <w:szCs w:val="18"/>
                <w:lang w:eastAsia="en-CA"/>
              </w:rPr>
              <w:t>cul3</w:t>
            </w:r>
          </w:p>
        </w:tc>
        <w:tc>
          <w:tcPr>
            <w:tcW w:w="632" w:type="dxa"/>
            <w:tcBorders>
              <w:top w:val="nil"/>
              <w:left w:val="single" w:sz="12" w:space="0" w:color="auto"/>
              <w:bottom w:val="nil"/>
              <w:right w:val="nil"/>
            </w:tcBorders>
            <w:shd w:val="clear" w:color="auto" w:fill="FFFFFF" w:themeFill="background1"/>
            <w:noWrap/>
            <w:vAlign w:val="center"/>
            <w:hideMark/>
          </w:tcPr>
          <w:p w14:paraId="441F5302"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1.04</w:t>
            </w:r>
          </w:p>
        </w:tc>
        <w:tc>
          <w:tcPr>
            <w:tcW w:w="696" w:type="dxa"/>
            <w:tcBorders>
              <w:top w:val="nil"/>
              <w:left w:val="nil"/>
              <w:bottom w:val="nil"/>
              <w:right w:val="dashSmallGap" w:sz="4" w:space="0" w:color="auto"/>
            </w:tcBorders>
            <w:shd w:val="clear" w:color="auto" w:fill="FFFFFF" w:themeFill="background1"/>
            <w:noWrap/>
            <w:vAlign w:val="center"/>
            <w:hideMark/>
          </w:tcPr>
          <w:p w14:paraId="00C052F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0.05</w:t>
            </w:r>
          </w:p>
        </w:tc>
        <w:tc>
          <w:tcPr>
            <w:tcW w:w="632" w:type="dxa"/>
            <w:tcBorders>
              <w:top w:val="nil"/>
              <w:left w:val="dashSmallGap" w:sz="4" w:space="0" w:color="auto"/>
              <w:bottom w:val="nil"/>
              <w:right w:val="nil"/>
            </w:tcBorders>
            <w:shd w:val="clear" w:color="auto" w:fill="FFFFFF" w:themeFill="background1"/>
            <w:noWrap/>
            <w:vAlign w:val="center"/>
            <w:hideMark/>
          </w:tcPr>
          <w:p w14:paraId="6D3B7C09"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1.03</w:t>
            </w:r>
          </w:p>
        </w:tc>
        <w:tc>
          <w:tcPr>
            <w:tcW w:w="708" w:type="dxa"/>
            <w:tcBorders>
              <w:top w:val="nil"/>
              <w:left w:val="nil"/>
              <w:bottom w:val="nil"/>
              <w:right w:val="single" w:sz="12" w:space="0" w:color="auto"/>
            </w:tcBorders>
            <w:shd w:val="clear" w:color="auto" w:fill="FFFFFF" w:themeFill="background1"/>
            <w:noWrap/>
            <w:vAlign w:val="center"/>
            <w:hideMark/>
          </w:tcPr>
          <w:p w14:paraId="1E1248D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c>
          <w:tcPr>
            <w:tcW w:w="734" w:type="dxa"/>
            <w:tcBorders>
              <w:top w:val="nil"/>
              <w:left w:val="single" w:sz="12" w:space="0" w:color="auto"/>
              <w:bottom w:val="nil"/>
              <w:right w:val="nil"/>
            </w:tcBorders>
            <w:shd w:val="clear" w:color="auto" w:fill="FFFFFF" w:themeFill="background1"/>
            <w:noWrap/>
            <w:vAlign w:val="center"/>
            <w:hideMark/>
          </w:tcPr>
          <w:p w14:paraId="3E81A1A5"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-1.05</w:t>
            </w:r>
          </w:p>
        </w:tc>
        <w:tc>
          <w:tcPr>
            <w:tcW w:w="696" w:type="dxa"/>
            <w:tcBorders>
              <w:top w:val="nil"/>
              <w:left w:val="nil"/>
              <w:bottom w:val="nil"/>
              <w:right w:val="dashSmallGap" w:sz="4" w:space="0" w:color="auto"/>
            </w:tcBorders>
            <w:shd w:val="clear" w:color="auto" w:fill="FFFFFF" w:themeFill="background1"/>
            <w:noWrap/>
            <w:vAlign w:val="center"/>
            <w:hideMark/>
          </w:tcPr>
          <w:p w14:paraId="0E23179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0.04</w:t>
            </w:r>
          </w:p>
        </w:tc>
        <w:tc>
          <w:tcPr>
            <w:tcW w:w="632" w:type="dxa"/>
            <w:tcBorders>
              <w:top w:val="nil"/>
              <w:left w:val="dashSmallGap" w:sz="4" w:space="0" w:color="auto"/>
              <w:bottom w:val="nil"/>
              <w:right w:val="nil"/>
            </w:tcBorders>
            <w:shd w:val="clear" w:color="auto" w:fill="FFFFFF" w:themeFill="background1"/>
            <w:noWrap/>
            <w:vAlign w:val="center"/>
            <w:hideMark/>
          </w:tcPr>
          <w:p w14:paraId="734D2E8E"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1.08</w:t>
            </w:r>
          </w:p>
        </w:tc>
        <w:tc>
          <w:tcPr>
            <w:tcW w:w="707" w:type="dxa"/>
            <w:tcBorders>
              <w:top w:val="nil"/>
              <w:left w:val="nil"/>
              <w:bottom w:val="nil"/>
              <w:right w:val="single" w:sz="12" w:space="0" w:color="auto"/>
            </w:tcBorders>
            <w:shd w:val="clear" w:color="auto" w:fill="FFFFFF" w:themeFill="background1"/>
            <w:noWrap/>
            <w:vAlign w:val="center"/>
            <w:hideMark/>
          </w:tcPr>
          <w:p w14:paraId="730005F4"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0.08</w:t>
            </w:r>
          </w:p>
        </w:tc>
        <w:tc>
          <w:tcPr>
            <w:tcW w:w="734" w:type="dxa"/>
            <w:tcBorders>
              <w:top w:val="nil"/>
              <w:left w:val="single" w:sz="12" w:space="0" w:color="auto"/>
              <w:bottom w:val="nil"/>
              <w:right w:val="nil"/>
            </w:tcBorders>
            <w:shd w:val="clear" w:color="auto" w:fill="FFFFFF" w:themeFill="background1"/>
            <w:noWrap/>
            <w:vAlign w:val="center"/>
            <w:hideMark/>
          </w:tcPr>
          <w:p w14:paraId="62F151F5"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1.03</w:t>
            </w:r>
          </w:p>
        </w:tc>
        <w:tc>
          <w:tcPr>
            <w:tcW w:w="696" w:type="dxa"/>
            <w:tcBorders>
              <w:top w:val="nil"/>
              <w:left w:val="nil"/>
              <w:bottom w:val="nil"/>
              <w:right w:val="dashSmallGap" w:sz="4" w:space="0" w:color="auto"/>
            </w:tcBorders>
            <w:shd w:val="clear" w:color="auto" w:fill="FFFFFF" w:themeFill="background1"/>
            <w:noWrap/>
            <w:vAlign w:val="center"/>
            <w:hideMark/>
          </w:tcPr>
          <w:p w14:paraId="5EE208A2"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0.04</w:t>
            </w:r>
          </w:p>
        </w:tc>
        <w:tc>
          <w:tcPr>
            <w:tcW w:w="734" w:type="dxa"/>
            <w:tcBorders>
              <w:top w:val="nil"/>
              <w:left w:val="dashSmallGap" w:sz="4" w:space="0" w:color="auto"/>
              <w:bottom w:val="nil"/>
              <w:right w:val="nil"/>
            </w:tcBorders>
            <w:shd w:val="clear" w:color="auto" w:fill="FFFFFF" w:themeFill="background1"/>
            <w:noWrap/>
            <w:vAlign w:val="center"/>
            <w:hideMark/>
          </w:tcPr>
          <w:p w14:paraId="20720685"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1.15</w:t>
            </w:r>
          </w:p>
        </w:tc>
        <w:tc>
          <w:tcPr>
            <w:tcW w:w="708" w:type="dxa"/>
            <w:tcBorders>
              <w:top w:val="nil"/>
              <w:left w:val="nil"/>
              <w:bottom w:val="nil"/>
              <w:right w:val="single" w:sz="12" w:space="0" w:color="auto"/>
            </w:tcBorders>
            <w:shd w:val="clear" w:color="auto" w:fill="FFFFFF" w:themeFill="background1"/>
            <w:noWrap/>
            <w:vAlign w:val="center"/>
            <w:hideMark/>
          </w:tcPr>
          <w:p w14:paraId="5170E3B9"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c>
          <w:tcPr>
            <w:tcW w:w="734" w:type="dxa"/>
            <w:tcBorders>
              <w:top w:val="nil"/>
              <w:left w:val="single" w:sz="12" w:space="0" w:color="auto"/>
              <w:bottom w:val="nil"/>
              <w:right w:val="nil"/>
            </w:tcBorders>
            <w:shd w:val="clear" w:color="auto" w:fill="FFFFFF" w:themeFill="background1"/>
            <w:noWrap/>
            <w:vAlign w:val="center"/>
            <w:hideMark/>
          </w:tcPr>
          <w:p w14:paraId="72DD0E04"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1.17</w:t>
            </w:r>
          </w:p>
        </w:tc>
        <w:tc>
          <w:tcPr>
            <w:tcW w:w="696" w:type="dxa"/>
            <w:tcBorders>
              <w:top w:val="nil"/>
              <w:left w:val="nil"/>
              <w:bottom w:val="nil"/>
              <w:right w:val="dashSmallGap" w:sz="4" w:space="0" w:color="auto"/>
            </w:tcBorders>
            <w:shd w:val="clear" w:color="auto" w:fill="FFFFFF" w:themeFill="background1"/>
            <w:noWrap/>
            <w:vAlign w:val="center"/>
            <w:hideMark/>
          </w:tcPr>
          <w:p w14:paraId="256F992E"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0.08</w:t>
            </w:r>
          </w:p>
        </w:tc>
        <w:tc>
          <w:tcPr>
            <w:tcW w:w="632" w:type="dxa"/>
            <w:tcBorders>
              <w:top w:val="nil"/>
              <w:left w:val="dashSmallGap" w:sz="4" w:space="0" w:color="auto"/>
              <w:bottom w:val="nil"/>
              <w:right w:val="nil"/>
            </w:tcBorders>
            <w:shd w:val="clear" w:color="auto" w:fill="FFFFFF" w:themeFill="background1"/>
            <w:noWrap/>
            <w:vAlign w:val="center"/>
            <w:hideMark/>
          </w:tcPr>
          <w:p w14:paraId="45543893"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1.01</w:t>
            </w:r>
          </w:p>
        </w:tc>
        <w:tc>
          <w:tcPr>
            <w:tcW w:w="707" w:type="dxa"/>
            <w:tcBorders>
              <w:top w:val="nil"/>
              <w:left w:val="nil"/>
              <w:bottom w:val="nil"/>
              <w:right w:val="single" w:sz="12" w:space="0" w:color="auto"/>
            </w:tcBorders>
            <w:shd w:val="clear" w:color="auto" w:fill="FFFFFF" w:themeFill="background1"/>
            <w:noWrap/>
            <w:vAlign w:val="center"/>
            <w:hideMark/>
          </w:tcPr>
          <w:p w14:paraId="4B0B4874"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c>
          <w:tcPr>
            <w:tcW w:w="734" w:type="dxa"/>
            <w:tcBorders>
              <w:top w:val="nil"/>
              <w:left w:val="single" w:sz="12" w:space="0" w:color="auto"/>
              <w:bottom w:val="nil"/>
              <w:right w:val="nil"/>
            </w:tcBorders>
            <w:shd w:val="clear" w:color="auto" w:fill="FFFFFF" w:themeFill="background1"/>
            <w:noWrap/>
            <w:vAlign w:val="center"/>
            <w:hideMark/>
          </w:tcPr>
          <w:p w14:paraId="0AE756F2"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1.02</w:t>
            </w:r>
          </w:p>
        </w:tc>
        <w:tc>
          <w:tcPr>
            <w:tcW w:w="696" w:type="dxa"/>
            <w:tcBorders>
              <w:top w:val="nil"/>
              <w:left w:val="nil"/>
              <w:bottom w:val="nil"/>
              <w:right w:val="dashSmallGap" w:sz="4" w:space="0" w:color="auto"/>
            </w:tcBorders>
            <w:shd w:val="clear" w:color="auto" w:fill="FFFFFF" w:themeFill="background1"/>
            <w:noWrap/>
            <w:vAlign w:val="center"/>
            <w:hideMark/>
          </w:tcPr>
          <w:p w14:paraId="67FF3C5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0.08</w:t>
            </w:r>
          </w:p>
        </w:tc>
        <w:tc>
          <w:tcPr>
            <w:tcW w:w="734" w:type="dxa"/>
            <w:tcBorders>
              <w:top w:val="nil"/>
              <w:left w:val="dashSmallGap" w:sz="4" w:space="0" w:color="auto"/>
              <w:bottom w:val="nil"/>
              <w:right w:val="nil"/>
            </w:tcBorders>
            <w:shd w:val="clear" w:color="auto" w:fill="FFFFFF" w:themeFill="background1"/>
            <w:noWrap/>
            <w:vAlign w:val="center"/>
            <w:hideMark/>
          </w:tcPr>
          <w:p w14:paraId="45BB62F9"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-1.03</w:t>
            </w:r>
          </w:p>
        </w:tc>
        <w:tc>
          <w:tcPr>
            <w:tcW w:w="696" w:type="dxa"/>
            <w:tcBorders>
              <w:top w:val="nil"/>
              <w:left w:val="nil"/>
              <w:bottom w:val="nil"/>
              <w:right w:val="nil"/>
            </w:tcBorders>
            <w:shd w:val="clear" w:color="auto" w:fill="FFFFFF" w:themeFill="background1"/>
            <w:noWrap/>
            <w:vAlign w:val="center"/>
            <w:hideMark/>
          </w:tcPr>
          <w:p w14:paraId="40D0C439"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0.07</w:t>
            </w:r>
          </w:p>
        </w:tc>
      </w:tr>
      <w:tr w:rsidR="00B60387" w:rsidRPr="00E875A7" w14:paraId="5B5E64E6" w14:textId="77777777" w:rsidTr="00E263F7">
        <w:trPr>
          <w:gridAfter w:val="1"/>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left w:val="nil"/>
              <w:right w:val="single" w:sz="12" w:space="0" w:color="auto"/>
            </w:tcBorders>
            <w:shd w:val="clear" w:color="auto" w:fill="FFFFFF" w:themeFill="background1"/>
            <w:noWrap/>
            <w:vAlign w:val="center"/>
            <w:hideMark/>
          </w:tcPr>
          <w:p w14:paraId="5D185EA7" w14:textId="77777777" w:rsidR="005A10BF" w:rsidRPr="00DA77DC" w:rsidRDefault="005A10BF" w:rsidP="00FE2FCA">
            <w:pPr>
              <w:spacing w:line="240" w:lineRule="auto"/>
              <w:rPr>
                <w:rFonts w:eastAsia="Times New Roman" w:cs="Times New Roman"/>
                <w:i/>
                <w:iCs/>
                <w:sz w:val="18"/>
                <w:szCs w:val="18"/>
                <w:lang w:eastAsia="en-CA"/>
              </w:rPr>
            </w:pPr>
            <w:r w:rsidRPr="00DA77DC">
              <w:rPr>
                <w:rFonts w:eastAsia="Times New Roman" w:cs="Times New Roman"/>
                <w:i/>
                <w:iCs/>
                <w:sz w:val="18"/>
                <w:szCs w:val="18"/>
                <w:lang w:eastAsia="en-CA"/>
              </w:rPr>
              <w:t>cyp1a</w:t>
            </w:r>
          </w:p>
        </w:tc>
        <w:tc>
          <w:tcPr>
            <w:tcW w:w="632" w:type="dxa"/>
            <w:tcBorders>
              <w:left w:val="single" w:sz="12" w:space="0" w:color="auto"/>
              <w:right w:val="nil"/>
            </w:tcBorders>
            <w:shd w:val="clear" w:color="auto" w:fill="FFFFFF" w:themeFill="background1"/>
            <w:noWrap/>
            <w:vAlign w:val="center"/>
            <w:hideMark/>
          </w:tcPr>
          <w:p w14:paraId="0AF420E3"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1.12</w:t>
            </w:r>
          </w:p>
        </w:tc>
        <w:tc>
          <w:tcPr>
            <w:tcW w:w="696" w:type="dxa"/>
            <w:tcBorders>
              <w:left w:val="nil"/>
              <w:right w:val="dashSmallGap" w:sz="4" w:space="0" w:color="auto"/>
            </w:tcBorders>
            <w:shd w:val="clear" w:color="auto" w:fill="FFFFFF" w:themeFill="background1"/>
            <w:noWrap/>
            <w:vAlign w:val="center"/>
            <w:hideMark/>
          </w:tcPr>
          <w:p w14:paraId="529E4D60"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0.31</w:t>
            </w:r>
          </w:p>
        </w:tc>
        <w:tc>
          <w:tcPr>
            <w:tcW w:w="632" w:type="dxa"/>
            <w:tcBorders>
              <w:left w:val="dashSmallGap" w:sz="4" w:space="0" w:color="auto"/>
              <w:right w:val="nil"/>
            </w:tcBorders>
            <w:shd w:val="clear" w:color="auto" w:fill="FFFFFF" w:themeFill="background1"/>
            <w:noWrap/>
            <w:vAlign w:val="center"/>
            <w:hideMark/>
          </w:tcPr>
          <w:p w14:paraId="1E0B3C76"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-1.96</w:t>
            </w:r>
          </w:p>
        </w:tc>
        <w:tc>
          <w:tcPr>
            <w:tcW w:w="708" w:type="dxa"/>
            <w:tcBorders>
              <w:left w:val="nil"/>
              <w:right w:val="single" w:sz="12" w:space="0" w:color="auto"/>
            </w:tcBorders>
            <w:shd w:val="clear" w:color="auto" w:fill="FFFFFF" w:themeFill="background1"/>
            <w:noWrap/>
            <w:vAlign w:val="center"/>
            <w:hideMark/>
          </w:tcPr>
          <w:p w14:paraId="301B3384"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0.10</w:t>
            </w:r>
          </w:p>
        </w:tc>
        <w:tc>
          <w:tcPr>
            <w:tcW w:w="734" w:type="dxa"/>
            <w:tcBorders>
              <w:left w:val="single" w:sz="12" w:space="0" w:color="auto"/>
              <w:right w:val="nil"/>
            </w:tcBorders>
            <w:shd w:val="clear" w:color="auto" w:fill="FFFFFF" w:themeFill="background1"/>
            <w:noWrap/>
            <w:vAlign w:val="center"/>
            <w:hideMark/>
          </w:tcPr>
          <w:p w14:paraId="1E940EB8"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-1.96</w:t>
            </w:r>
          </w:p>
        </w:tc>
        <w:tc>
          <w:tcPr>
            <w:tcW w:w="696" w:type="dxa"/>
            <w:tcBorders>
              <w:left w:val="nil"/>
              <w:right w:val="dashSmallGap" w:sz="4" w:space="0" w:color="auto"/>
            </w:tcBorders>
            <w:shd w:val="clear" w:color="auto" w:fill="FFFFFF" w:themeFill="background1"/>
            <w:noWrap/>
            <w:vAlign w:val="center"/>
            <w:hideMark/>
          </w:tcPr>
          <w:p w14:paraId="3105726D"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0.10</w:t>
            </w:r>
          </w:p>
        </w:tc>
        <w:tc>
          <w:tcPr>
            <w:tcW w:w="632" w:type="dxa"/>
            <w:tcBorders>
              <w:left w:val="dashSmallGap" w:sz="4" w:space="0" w:color="auto"/>
              <w:right w:val="nil"/>
            </w:tcBorders>
            <w:shd w:val="clear" w:color="auto" w:fill="FFFFFF" w:themeFill="background1"/>
            <w:noWrap/>
            <w:vAlign w:val="center"/>
            <w:hideMark/>
          </w:tcPr>
          <w:p w14:paraId="3903814F"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-1.47</w:t>
            </w:r>
          </w:p>
        </w:tc>
        <w:tc>
          <w:tcPr>
            <w:tcW w:w="707" w:type="dxa"/>
            <w:tcBorders>
              <w:left w:val="nil"/>
              <w:right w:val="single" w:sz="12" w:space="0" w:color="auto"/>
            </w:tcBorders>
            <w:shd w:val="clear" w:color="auto" w:fill="FFFFFF" w:themeFill="background1"/>
            <w:noWrap/>
            <w:vAlign w:val="center"/>
            <w:hideMark/>
          </w:tcPr>
          <w:p w14:paraId="56849900"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0.13</w:t>
            </w:r>
          </w:p>
        </w:tc>
        <w:tc>
          <w:tcPr>
            <w:tcW w:w="734" w:type="dxa"/>
            <w:tcBorders>
              <w:left w:val="single" w:sz="12" w:space="0" w:color="auto"/>
              <w:right w:val="nil"/>
            </w:tcBorders>
            <w:shd w:val="clear" w:color="auto" w:fill="FFFFFF" w:themeFill="background1"/>
            <w:noWrap/>
            <w:vAlign w:val="center"/>
            <w:hideMark/>
          </w:tcPr>
          <w:p w14:paraId="37EE8505"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-2.56</w:t>
            </w:r>
          </w:p>
        </w:tc>
        <w:tc>
          <w:tcPr>
            <w:tcW w:w="696" w:type="dxa"/>
            <w:tcBorders>
              <w:left w:val="nil"/>
              <w:right w:val="dashSmallGap" w:sz="4" w:space="0" w:color="auto"/>
            </w:tcBorders>
            <w:shd w:val="clear" w:color="auto" w:fill="FFFFFF" w:themeFill="background1"/>
            <w:noWrap/>
            <w:vAlign w:val="center"/>
            <w:hideMark/>
          </w:tcPr>
          <w:p w14:paraId="5471D97F"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c>
          <w:tcPr>
            <w:tcW w:w="734" w:type="dxa"/>
            <w:tcBorders>
              <w:left w:val="dashSmallGap" w:sz="4" w:space="0" w:color="auto"/>
              <w:right w:val="nil"/>
            </w:tcBorders>
            <w:shd w:val="clear" w:color="auto" w:fill="FFFFFF" w:themeFill="background1"/>
            <w:noWrap/>
            <w:vAlign w:val="center"/>
            <w:hideMark/>
          </w:tcPr>
          <w:p w14:paraId="2EB1BE52"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-3.45</w:t>
            </w:r>
          </w:p>
        </w:tc>
        <w:tc>
          <w:tcPr>
            <w:tcW w:w="708" w:type="dxa"/>
            <w:tcBorders>
              <w:left w:val="nil"/>
              <w:right w:val="single" w:sz="12" w:space="0" w:color="auto"/>
            </w:tcBorders>
            <w:shd w:val="clear" w:color="auto" w:fill="FFFFFF" w:themeFill="background1"/>
            <w:noWrap/>
            <w:vAlign w:val="center"/>
            <w:hideMark/>
          </w:tcPr>
          <w:p w14:paraId="73DF19D1"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c>
          <w:tcPr>
            <w:tcW w:w="734" w:type="dxa"/>
            <w:tcBorders>
              <w:left w:val="single" w:sz="12" w:space="0" w:color="auto"/>
              <w:right w:val="nil"/>
            </w:tcBorders>
            <w:shd w:val="clear" w:color="auto" w:fill="FFFFFF" w:themeFill="background1"/>
            <w:noWrap/>
            <w:vAlign w:val="center"/>
            <w:hideMark/>
          </w:tcPr>
          <w:p w14:paraId="50EE5272"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-5.26</w:t>
            </w:r>
          </w:p>
        </w:tc>
        <w:tc>
          <w:tcPr>
            <w:tcW w:w="696" w:type="dxa"/>
            <w:tcBorders>
              <w:left w:val="nil"/>
              <w:right w:val="dashSmallGap" w:sz="4" w:space="0" w:color="auto"/>
            </w:tcBorders>
            <w:shd w:val="clear" w:color="auto" w:fill="FFFFFF" w:themeFill="background1"/>
            <w:noWrap/>
            <w:vAlign w:val="center"/>
            <w:hideMark/>
          </w:tcPr>
          <w:p w14:paraId="61DDD26D"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0.05</w:t>
            </w:r>
          </w:p>
        </w:tc>
        <w:tc>
          <w:tcPr>
            <w:tcW w:w="632" w:type="dxa"/>
            <w:tcBorders>
              <w:left w:val="dashSmallGap" w:sz="4" w:space="0" w:color="auto"/>
              <w:right w:val="nil"/>
            </w:tcBorders>
            <w:shd w:val="clear" w:color="auto" w:fill="FFFFFF" w:themeFill="background1"/>
            <w:noWrap/>
            <w:vAlign w:val="center"/>
            <w:hideMark/>
          </w:tcPr>
          <w:p w14:paraId="15DE98D6"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-6.67</w:t>
            </w:r>
          </w:p>
        </w:tc>
        <w:tc>
          <w:tcPr>
            <w:tcW w:w="707" w:type="dxa"/>
            <w:tcBorders>
              <w:left w:val="nil"/>
              <w:right w:val="single" w:sz="12" w:space="0" w:color="auto"/>
            </w:tcBorders>
            <w:shd w:val="clear" w:color="auto" w:fill="FFFFFF" w:themeFill="background1"/>
            <w:noWrap/>
            <w:vAlign w:val="center"/>
            <w:hideMark/>
          </w:tcPr>
          <w:p w14:paraId="1799F92D"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0.04</w:t>
            </w:r>
          </w:p>
        </w:tc>
        <w:tc>
          <w:tcPr>
            <w:tcW w:w="734" w:type="dxa"/>
            <w:tcBorders>
              <w:left w:val="single" w:sz="12" w:space="0" w:color="auto"/>
              <w:right w:val="nil"/>
            </w:tcBorders>
            <w:shd w:val="clear" w:color="auto" w:fill="FFFFFF" w:themeFill="background1"/>
            <w:noWrap/>
            <w:vAlign w:val="center"/>
            <w:hideMark/>
          </w:tcPr>
          <w:p w14:paraId="08F8E601"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-4.76</w:t>
            </w:r>
          </w:p>
        </w:tc>
        <w:tc>
          <w:tcPr>
            <w:tcW w:w="696" w:type="dxa"/>
            <w:tcBorders>
              <w:left w:val="nil"/>
              <w:right w:val="dashSmallGap" w:sz="4" w:space="0" w:color="auto"/>
            </w:tcBorders>
            <w:shd w:val="clear" w:color="auto" w:fill="FFFFFF" w:themeFill="background1"/>
            <w:noWrap/>
            <w:vAlign w:val="center"/>
            <w:hideMark/>
          </w:tcPr>
          <w:p w14:paraId="4F9C5FBF"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0.04</w:t>
            </w:r>
          </w:p>
        </w:tc>
        <w:tc>
          <w:tcPr>
            <w:tcW w:w="734" w:type="dxa"/>
            <w:tcBorders>
              <w:left w:val="dashSmallGap" w:sz="4" w:space="0" w:color="auto"/>
              <w:right w:val="nil"/>
            </w:tcBorders>
            <w:shd w:val="clear" w:color="auto" w:fill="FFFFFF" w:themeFill="background1"/>
            <w:noWrap/>
            <w:vAlign w:val="center"/>
            <w:hideMark/>
          </w:tcPr>
          <w:p w14:paraId="3D1202BF"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-4.35</w:t>
            </w:r>
          </w:p>
        </w:tc>
        <w:tc>
          <w:tcPr>
            <w:tcW w:w="696" w:type="dxa"/>
            <w:tcBorders>
              <w:left w:val="nil"/>
              <w:right w:val="nil"/>
            </w:tcBorders>
            <w:shd w:val="clear" w:color="auto" w:fill="FFFFFF" w:themeFill="background1"/>
            <w:noWrap/>
            <w:vAlign w:val="center"/>
            <w:hideMark/>
          </w:tcPr>
          <w:p w14:paraId="7700237D"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r>
      <w:tr w:rsidR="00B60387" w:rsidRPr="00E875A7" w14:paraId="028E0659" w14:textId="77777777" w:rsidTr="00E263F7">
        <w:trPr>
          <w:gridAfter w:val="1"/>
          <w:cnfStyle w:val="000000100000" w:firstRow="0" w:lastRow="0" w:firstColumn="0" w:lastColumn="0" w:oddVBand="0" w:evenVBand="0" w:oddHBand="1" w:evenHBand="0" w:firstRowFirstColumn="0" w:firstRowLastColumn="0" w:lastRowFirstColumn="0" w:lastRowLastColumn="0"/>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top w:val="nil"/>
              <w:left w:val="nil"/>
              <w:bottom w:val="nil"/>
              <w:right w:val="single" w:sz="12" w:space="0" w:color="auto"/>
            </w:tcBorders>
            <w:shd w:val="clear" w:color="auto" w:fill="FFFFFF" w:themeFill="background1"/>
            <w:noWrap/>
            <w:vAlign w:val="center"/>
            <w:hideMark/>
          </w:tcPr>
          <w:p w14:paraId="4F51BA5F" w14:textId="77777777" w:rsidR="005A10BF" w:rsidRPr="00DA77DC" w:rsidRDefault="005A10BF" w:rsidP="00FE2FCA">
            <w:pPr>
              <w:spacing w:line="240" w:lineRule="auto"/>
              <w:rPr>
                <w:rFonts w:eastAsia="Times New Roman" w:cs="Times New Roman"/>
                <w:i/>
                <w:iCs/>
                <w:sz w:val="18"/>
                <w:szCs w:val="18"/>
                <w:lang w:eastAsia="en-CA"/>
              </w:rPr>
            </w:pPr>
            <w:r w:rsidRPr="00DA77DC">
              <w:rPr>
                <w:rFonts w:eastAsia="Times New Roman" w:cs="Times New Roman"/>
                <w:i/>
                <w:iCs/>
                <w:sz w:val="18"/>
                <w:szCs w:val="18"/>
                <w:lang w:eastAsia="en-CA"/>
              </w:rPr>
              <w:t>dnmt1</w:t>
            </w:r>
          </w:p>
        </w:tc>
        <w:tc>
          <w:tcPr>
            <w:tcW w:w="632" w:type="dxa"/>
            <w:tcBorders>
              <w:top w:val="nil"/>
              <w:left w:val="single" w:sz="12" w:space="0" w:color="auto"/>
              <w:bottom w:val="nil"/>
              <w:right w:val="nil"/>
            </w:tcBorders>
            <w:shd w:val="clear" w:color="auto" w:fill="FFFFFF" w:themeFill="background1"/>
            <w:noWrap/>
            <w:vAlign w:val="center"/>
            <w:hideMark/>
          </w:tcPr>
          <w:p w14:paraId="0D67C128"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1.08</w:t>
            </w:r>
          </w:p>
        </w:tc>
        <w:tc>
          <w:tcPr>
            <w:tcW w:w="696" w:type="dxa"/>
            <w:tcBorders>
              <w:top w:val="nil"/>
              <w:left w:val="nil"/>
              <w:bottom w:val="nil"/>
              <w:right w:val="dashSmallGap" w:sz="4" w:space="0" w:color="auto"/>
            </w:tcBorders>
            <w:shd w:val="clear" w:color="auto" w:fill="FFFFFF" w:themeFill="background1"/>
            <w:noWrap/>
            <w:vAlign w:val="center"/>
            <w:hideMark/>
          </w:tcPr>
          <w:p w14:paraId="6069CB8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0.11</w:t>
            </w:r>
          </w:p>
        </w:tc>
        <w:tc>
          <w:tcPr>
            <w:tcW w:w="632" w:type="dxa"/>
            <w:tcBorders>
              <w:top w:val="nil"/>
              <w:left w:val="dashSmallGap" w:sz="4" w:space="0" w:color="auto"/>
              <w:bottom w:val="nil"/>
              <w:right w:val="nil"/>
            </w:tcBorders>
            <w:shd w:val="clear" w:color="auto" w:fill="FFFFFF" w:themeFill="background1"/>
            <w:noWrap/>
            <w:vAlign w:val="center"/>
            <w:hideMark/>
          </w:tcPr>
          <w:p w14:paraId="55B31759"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-2.13</w:t>
            </w:r>
          </w:p>
        </w:tc>
        <w:tc>
          <w:tcPr>
            <w:tcW w:w="708" w:type="dxa"/>
            <w:tcBorders>
              <w:top w:val="nil"/>
              <w:left w:val="nil"/>
              <w:bottom w:val="nil"/>
              <w:right w:val="single" w:sz="12" w:space="0" w:color="auto"/>
            </w:tcBorders>
            <w:shd w:val="clear" w:color="auto" w:fill="FFFFFF" w:themeFill="background1"/>
            <w:noWrap/>
            <w:vAlign w:val="center"/>
            <w:hideMark/>
          </w:tcPr>
          <w:p w14:paraId="52938879"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0.08</w:t>
            </w:r>
          </w:p>
        </w:tc>
        <w:tc>
          <w:tcPr>
            <w:tcW w:w="734" w:type="dxa"/>
            <w:tcBorders>
              <w:top w:val="nil"/>
              <w:left w:val="single" w:sz="12" w:space="0" w:color="auto"/>
              <w:bottom w:val="nil"/>
              <w:right w:val="nil"/>
            </w:tcBorders>
            <w:shd w:val="clear" w:color="auto" w:fill="FFFFFF" w:themeFill="background1"/>
            <w:noWrap/>
            <w:vAlign w:val="center"/>
            <w:hideMark/>
          </w:tcPr>
          <w:p w14:paraId="00E76D5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-1.85</w:t>
            </w:r>
          </w:p>
        </w:tc>
        <w:tc>
          <w:tcPr>
            <w:tcW w:w="696" w:type="dxa"/>
            <w:tcBorders>
              <w:top w:val="nil"/>
              <w:left w:val="nil"/>
              <w:bottom w:val="nil"/>
              <w:right w:val="dashSmallGap" w:sz="4" w:space="0" w:color="auto"/>
            </w:tcBorders>
            <w:shd w:val="clear" w:color="auto" w:fill="FFFFFF" w:themeFill="background1"/>
            <w:noWrap/>
            <w:vAlign w:val="center"/>
            <w:hideMark/>
          </w:tcPr>
          <w:p w14:paraId="49596A5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0.03</w:t>
            </w:r>
          </w:p>
        </w:tc>
        <w:tc>
          <w:tcPr>
            <w:tcW w:w="632" w:type="dxa"/>
            <w:tcBorders>
              <w:top w:val="nil"/>
              <w:left w:val="dashSmallGap" w:sz="4" w:space="0" w:color="auto"/>
              <w:bottom w:val="nil"/>
              <w:right w:val="nil"/>
            </w:tcBorders>
            <w:shd w:val="clear" w:color="auto" w:fill="FFFFFF" w:themeFill="background1"/>
            <w:noWrap/>
            <w:vAlign w:val="center"/>
            <w:hideMark/>
          </w:tcPr>
          <w:p w14:paraId="06520C2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-1.54</w:t>
            </w:r>
          </w:p>
        </w:tc>
        <w:tc>
          <w:tcPr>
            <w:tcW w:w="707" w:type="dxa"/>
            <w:tcBorders>
              <w:top w:val="nil"/>
              <w:left w:val="nil"/>
              <w:bottom w:val="nil"/>
              <w:right w:val="single" w:sz="12" w:space="0" w:color="auto"/>
            </w:tcBorders>
            <w:shd w:val="clear" w:color="auto" w:fill="FFFFFF" w:themeFill="background1"/>
            <w:noWrap/>
            <w:vAlign w:val="center"/>
            <w:hideMark/>
          </w:tcPr>
          <w:p w14:paraId="14A963CE"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0.08</w:t>
            </w:r>
          </w:p>
        </w:tc>
        <w:tc>
          <w:tcPr>
            <w:tcW w:w="734" w:type="dxa"/>
            <w:tcBorders>
              <w:top w:val="nil"/>
              <w:left w:val="single" w:sz="12" w:space="0" w:color="auto"/>
              <w:bottom w:val="nil"/>
              <w:right w:val="nil"/>
            </w:tcBorders>
            <w:shd w:val="clear" w:color="auto" w:fill="FFFFFF" w:themeFill="background1"/>
            <w:noWrap/>
            <w:vAlign w:val="center"/>
            <w:hideMark/>
          </w:tcPr>
          <w:p w14:paraId="41668052"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-2.04</w:t>
            </w:r>
          </w:p>
        </w:tc>
        <w:tc>
          <w:tcPr>
            <w:tcW w:w="696" w:type="dxa"/>
            <w:tcBorders>
              <w:top w:val="nil"/>
              <w:left w:val="nil"/>
              <w:bottom w:val="nil"/>
              <w:right w:val="dashSmallGap" w:sz="4" w:space="0" w:color="auto"/>
            </w:tcBorders>
            <w:shd w:val="clear" w:color="auto" w:fill="FFFFFF" w:themeFill="background1"/>
            <w:noWrap/>
            <w:vAlign w:val="center"/>
            <w:hideMark/>
          </w:tcPr>
          <w:p w14:paraId="1455A342"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0.04</w:t>
            </w:r>
          </w:p>
        </w:tc>
        <w:tc>
          <w:tcPr>
            <w:tcW w:w="734" w:type="dxa"/>
            <w:tcBorders>
              <w:top w:val="nil"/>
              <w:left w:val="dashSmallGap" w:sz="4" w:space="0" w:color="auto"/>
              <w:bottom w:val="nil"/>
              <w:right w:val="nil"/>
            </w:tcBorders>
            <w:shd w:val="clear" w:color="auto" w:fill="FFFFFF" w:themeFill="background1"/>
            <w:noWrap/>
            <w:vAlign w:val="center"/>
            <w:hideMark/>
          </w:tcPr>
          <w:p w14:paraId="3464C9C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-2.00</w:t>
            </w:r>
          </w:p>
        </w:tc>
        <w:tc>
          <w:tcPr>
            <w:tcW w:w="708" w:type="dxa"/>
            <w:tcBorders>
              <w:top w:val="nil"/>
              <w:left w:val="nil"/>
              <w:bottom w:val="nil"/>
              <w:right w:val="single" w:sz="12" w:space="0" w:color="auto"/>
            </w:tcBorders>
            <w:shd w:val="clear" w:color="auto" w:fill="FFFFFF" w:themeFill="background1"/>
            <w:noWrap/>
            <w:vAlign w:val="center"/>
            <w:hideMark/>
          </w:tcPr>
          <w:p w14:paraId="199ED1D5"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0.05</w:t>
            </w:r>
          </w:p>
        </w:tc>
        <w:tc>
          <w:tcPr>
            <w:tcW w:w="734" w:type="dxa"/>
            <w:tcBorders>
              <w:top w:val="nil"/>
              <w:left w:val="single" w:sz="12" w:space="0" w:color="auto"/>
              <w:bottom w:val="nil"/>
              <w:right w:val="nil"/>
            </w:tcBorders>
            <w:shd w:val="clear" w:color="auto" w:fill="FFFFFF" w:themeFill="background1"/>
            <w:noWrap/>
            <w:vAlign w:val="center"/>
            <w:hideMark/>
          </w:tcPr>
          <w:p w14:paraId="7CE4A4B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-1.89</w:t>
            </w:r>
          </w:p>
        </w:tc>
        <w:tc>
          <w:tcPr>
            <w:tcW w:w="696" w:type="dxa"/>
            <w:tcBorders>
              <w:top w:val="nil"/>
              <w:left w:val="nil"/>
              <w:bottom w:val="nil"/>
              <w:right w:val="dashSmallGap" w:sz="4" w:space="0" w:color="auto"/>
            </w:tcBorders>
            <w:shd w:val="clear" w:color="auto" w:fill="FFFFFF" w:themeFill="background1"/>
            <w:noWrap/>
            <w:vAlign w:val="center"/>
            <w:hideMark/>
          </w:tcPr>
          <w:p w14:paraId="6A90774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0.02</w:t>
            </w:r>
          </w:p>
        </w:tc>
        <w:tc>
          <w:tcPr>
            <w:tcW w:w="632" w:type="dxa"/>
            <w:tcBorders>
              <w:top w:val="nil"/>
              <w:left w:val="dashSmallGap" w:sz="4" w:space="0" w:color="auto"/>
              <w:bottom w:val="nil"/>
              <w:right w:val="nil"/>
            </w:tcBorders>
            <w:shd w:val="clear" w:color="auto" w:fill="FFFFFF" w:themeFill="background1"/>
            <w:noWrap/>
            <w:vAlign w:val="center"/>
            <w:hideMark/>
          </w:tcPr>
          <w:p w14:paraId="433D5EAC"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-1.67</w:t>
            </w:r>
          </w:p>
        </w:tc>
        <w:tc>
          <w:tcPr>
            <w:tcW w:w="707" w:type="dxa"/>
            <w:tcBorders>
              <w:top w:val="nil"/>
              <w:left w:val="nil"/>
              <w:bottom w:val="nil"/>
              <w:right w:val="single" w:sz="12" w:space="0" w:color="auto"/>
            </w:tcBorders>
            <w:shd w:val="clear" w:color="auto" w:fill="FFFFFF" w:themeFill="background1"/>
            <w:noWrap/>
            <w:vAlign w:val="center"/>
            <w:hideMark/>
          </w:tcPr>
          <w:p w14:paraId="2465D1F0"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0.11</w:t>
            </w:r>
          </w:p>
        </w:tc>
        <w:tc>
          <w:tcPr>
            <w:tcW w:w="734" w:type="dxa"/>
            <w:tcBorders>
              <w:top w:val="nil"/>
              <w:left w:val="single" w:sz="12" w:space="0" w:color="auto"/>
              <w:bottom w:val="nil"/>
              <w:right w:val="nil"/>
            </w:tcBorders>
            <w:shd w:val="clear" w:color="auto" w:fill="FFFFFF" w:themeFill="background1"/>
            <w:noWrap/>
            <w:vAlign w:val="center"/>
            <w:hideMark/>
          </w:tcPr>
          <w:p w14:paraId="7133BBC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-2.04</w:t>
            </w:r>
          </w:p>
        </w:tc>
        <w:tc>
          <w:tcPr>
            <w:tcW w:w="696" w:type="dxa"/>
            <w:tcBorders>
              <w:top w:val="nil"/>
              <w:left w:val="nil"/>
              <w:bottom w:val="nil"/>
              <w:right w:val="dashSmallGap" w:sz="4" w:space="0" w:color="auto"/>
            </w:tcBorders>
            <w:shd w:val="clear" w:color="auto" w:fill="FFFFFF" w:themeFill="background1"/>
            <w:noWrap/>
            <w:vAlign w:val="center"/>
            <w:hideMark/>
          </w:tcPr>
          <w:p w14:paraId="68B7A818"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0.03</w:t>
            </w:r>
          </w:p>
        </w:tc>
        <w:tc>
          <w:tcPr>
            <w:tcW w:w="734" w:type="dxa"/>
            <w:tcBorders>
              <w:top w:val="nil"/>
              <w:left w:val="dashSmallGap" w:sz="4" w:space="0" w:color="auto"/>
              <w:bottom w:val="nil"/>
              <w:right w:val="nil"/>
            </w:tcBorders>
            <w:shd w:val="clear" w:color="auto" w:fill="FFFFFF" w:themeFill="background1"/>
            <w:noWrap/>
            <w:vAlign w:val="center"/>
            <w:hideMark/>
          </w:tcPr>
          <w:p w14:paraId="68B882A6"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-1.85</w:t>
            </w:r>
          </w:p>
        </w:tc>
        <w:tc>
          <w:tcPr>
            <w:tcW w:w="696" w:type="dxa"/>
            <w:tcBorders>
              <w:top w:val="nil"/>
              <w:left w:val="nil"/>
              <w:bottom w:val="nil"/>
              <w:right w:val="nil"/>
            </w:tcBorders>
            <w:shd w:val="clear" w:color="auto" w:fill="FFFFFF" w:themeFill="background1"/>
            <w:noWrap/>
            <w:vAlign w:val="center"/>
            <w:hideMark/>
          </w:tcPr>
          <w:p w14:paraId="097903A8"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0.08</w:t>
            </w:r>
          </w:p>
        </w:tc>
      </w:tr>
      <w:tr w:rsidR="00B60387" w:rsidRPr="00E875A7" w14:paraId="61625484" w14:textId="77777777" w:rsidTr="00E263F7">
        <w:trPr>
          <w:gridAfter w:val="1"/>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left w:val="nil"/>
              <w:right w:val="single" w:sz="12" w:space="0" w:color="auto"/>
            </w:tcBorders>
            <w:shd w:val="clear" w:color="auto" w:fill="FFFFFF" w:themeFill="background1"/>
            <w:noWrap/>
            <w:vAlign w:val="center"/>
            <w:hideMark/>
          </w:tcPr>
          <w:p w14:paraId="1D962E4B" w14:textId="77777777" w:rsidR="005A10BF" w:rsidRPr="00DA77DC" w:rsidRDefault="005A10BF" w:rsidP="00FE2FCA">
            <w:pPr>
              <w:spacing w:line="240" w:lineRule="auto"/>
              <w:rPr>
                <w:rFonts w:eastAsia="Times New Roman" w:cs="Times New Roman"/>
                <w:i/>
                <w:iCs/>
                <w:sz w:val="18"/>
                <w:szCs w:val="18"/>
                <w:lang w:eastAsia="en-CA"/>
              </w:rPr>
            </w:pPr>
            <w:r w:rsidRPr="00DA77DC">
              <w:rPr>
                <w:rFonts w:eastAsia="Times New Roman" w:cs="Times New Roman"/>
                <w:i/>
                <w:iCs/>
                <w:sz w:val="18"/>
                <w:szCs w:val="18"/>
                <w:lang w:eastAsia="en-CA"/>
              </w:rPr>
              <w:t>egln2</w:t>
            </w:r>
          </w:p>
        </w:tc>
        <w:tc>
          <w:tcPr>
            <w:tcW w:w="632" w:type="dxa"/>
            <w:tcBorders>
              <w:left w:val="single" w:sz="12" w:space="0" w:color="auto"/>
              <w:right w:val="nil"/>
            </w:tcBorders>
            <w:shd w:val="clear" w:color="auto" w:fill="FFFFFF" w:themeFill="background1"/>
            <w:noWrap/>
            <w:vAlign w:val="center"/>
            <w:hideMark/>
          </w:tcPr>
          <w:p w14:paraId="257AC24D"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-1.23</w:t>
            </w:r>
          </w:p>
        </w:tc>
        <w:tc>
          <w:tcPr>
            <w:tcW w:w="696" w:type="dxa"/>
            <w:tcBorders>
              <w:left w:val="nil"/>
              <w:right w:val="dashSmallGap" w:sz="4" w:space="0" w:color="auto"/>
            </w:tcBorders>
            <w:shd w:val="clear" w:color="auto" w:fill="FFFFFF" w:themeFill="background1"/>
            <w:noWrap/>
            <w:vAlign w:val="center"/>
            <w:hideMark/>
          </w:tcPr>
          <w:p w14:paraId="717CC04A"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0.05</w:t>
            </w:r>
          </w:p>
        </w:tc>
        <w:tc>
          <w:tcPr>
            <w:tcW w:w="632" w:type="dxa"/>
            <w:tcBorders>
              <w:left w:val="dashSmallGap" w:sz="4" w:space="0" w:color="auto"/>
              <w:right w:val="nil"/>
            </w:tcBorders>
            <w:shd w:val="clear" w:color="auto" w:fill="FFFFFF" w:themeFill="background1"/>
            <w:noWrap/>
            <w:vAlign w:val="center"/>
            <w:hideMark/>
          </w:tcPr>
          <w:p w14:paraId="59E9B930"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1.03</w:t>
            </w:r>
          </w:p>
        </w:tc>
        <w:tc>
          <w:tcPr>
            <w:tcW w:w="708" w:type="dxa"/>
            <w:tcBorders>
              <w:left w:val="nil"/>
              <w:right w:val="single" w:sz="12" w:space="0" w:color="auto"/>
            </w:tcBorders>
            <w:shd w:val="clear" w:color="auto" w:fill="FFFFFF" w:themeFill="background1"/>
            <w:noWrap/>
            <w:vAlign w:val="center"/>
            <w:hideMark/>
          </w:tcPr>
          <w:p w14:paraId="76724C43"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0.11</w:t>
            </w:r>
          </w:p>
        </w:tc>
        <w:tc>
          <w:tcPr>
            <w:tcW w:w="734" w:type="dxa"/>
            <w:tcBorders>
              <w:left w:val="single" w:sz="12" w:space="0" w:color="auto"/>
              <w:right w:val="nil"/>
            </w:tcBorders>
            <w:shd w:val="clear" w:color="auto" w:fill="FFFFFF" w:themeFill="background1"/>
            <w:noWrap/>
            <w:vAlign w:val="center"/>
            <w:hideMark/>
          </w:tcPr>
          <w:p w14:paraId="19E4A0C6"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-1.27</w:t>
            </w:r>
          </w:p>
        </w:tc>
        <w:tc>
          <w:tcPr>
            <w:tcW w:w="696" w:type="dxa"/>
            <w:tcBorders>
              <w:left w:val="nil"/>
              <w:right w:val="dashSmallGap" w:sz="4" w:space="0" w:color="auto"/>
            </w:tcBorders>
            <w:shd w:val="clear" w:color="auto" w:fill="FFFFFF" w:themeFill="background1"/>
            <w:noWrap/>
            <w:vAlign w:val="center"/>
            <w:hideMark/>
          </w:tcPr>
          <w:p w14:paraId="72F89E46"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c>
          <w:tcPr>
            <w:tcW w:w="632" w:type="dxa"/>
            <w:tcBorders>
              <w:left w:val="dashSmallGap" w:sz="4" w:space="0" w:color="auto"/>
              <w:right w:val="nil"/>
            </w:tcBorders>
            <w:shd w:val="clear" w:color="auto" w:fill="FFFFFF" w:themeFill="background1"/>
            <w:noWrap/>
            <w:vAlign w:val="center"/>
            <w:hideMark/>
          </w:tcPr>
          <w:p w14:paraId="46DCD52C"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-1.19</w:t>
            </w:r>
          </w:p>
        </w:tc>
        <w:tc>
          <w:tcPr>
            <w:tcW w:w="707" w:type="dxa"/>
            <w:tcBorders>
              <w:left w:val="nil"/>
              <w:right w:val="single" w:sz="12" w:space="0" w:color="auto"/>
            </w:tcBorders>
            <w:shd w:val="clear" w:color="auto" w:fill="FFFFFF" w:themeFill="background1"/>
            <w:noWrap/>
            <w:vAlign w:val="center"/>
            <w:hideMark/>
          </w:tcPr>
          <w:p w14:paraId="20EAC8A3"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0.08</w:t>
            </w:r>
          </w:p>
        </w:tc>
        <w:tc>
          <w:tcPr>
            <w:tcW w:w="734" w:type="dxa"/>
            <w:tcBorders>
              <w:left w:val="single" w:sz="12" w:space="0" w:color="auto"/>
              <w:right w:val="nil"/>
            </w:tcBorders>
            <w:shd w:val="clear" w:color="auto" w:fill="FFFFFF" w:themeFill="background1"/>
            <w:noWrap/>
            <w:vAlign w:val="center"/>
            <w:hideMark/>
          </w:tcPr>
          <w:p w14:paraId="6A1FCBE9"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-1.54</w:t>
            </w:r>
          </w:p>
        </w:tc>
        <w:tc>
          <w:tcPr>
            <w:tcW w:w="696" w:type="dxa"/>
            <w:tcBorders>
              <w:left w:val="nil"/>
              <w:right w:val="dashSmallGap" w:sz="4" w:space="0" w:color="auto"/>
            </w:tcBorders>
            <w:shd w:val="clear" w:color="auto" w:fill="FFFFFF" w:themeFill="background1"/>
            <w:noWrap/>
            <w:vAlign w:val="center"/>
            <w:hideMark/>
          </w:tcPr>
          <w:p w14:paraId="60DE9A69"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c>
          <w:tcPr>
            <w:tcW w:w="734" w:type="dxa"/>
            <w:tcBorders>
              <w:left w:val="dashSmallGap" w:sz="4" w:space="0" w:color="auto"/>
              <w:right w:val="nil"/>
            </w:tcBorders>
            <w:shd w:val="clear" w:color="auto" w:fill="FFFFFF" w:themeFill="background1"/>
            <w:noWrap/>
            <w:vAlign w:val="center"/>
            <w:hideMark/>
          </w:tcPr>
          <w:p w14:paraId="56D69625"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-1.33</w:t>
            </w:r>
          </w:p>
        </w:tc>
        <w:tc>
          <w:tcPr>
            <w:tcW w:w="708" w:type="dxa"/>
            <w:tcBorders>
              <w:left w:val="nil"/>
              <w:right w:val="single" w:sz="12" w:space="0" w:color="auto"/>
            </w:tcBorders>
            <w:shd w:val="clear" w:color="auto" w:fill="FFFFFF" w:themeFill="background1"/>
            <w:noWrap/>
            <w:vAlign w:val="center"/>
            <w:hideMark/>
          </w:tcPr>
          <w:p w14:paraId="014AE7C8"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c>
          <w:tcPr>
            <w:tcW w:w="734" w:type="dxa"/>
            <w:tcBorders>
              <w:left w:val="single" w:sz="12" w:space="0" w:color="auto"/>
              <w:right w:val="nil"/>
            </w:tcBorders>
            <w:shd w:val="clear" w:color="auto" w:fill="FFFFFF" w:themeFill="background1"/>
            <w:noWrap/>
            <w:vAlign w:val="center"/>
            <w:hideMark/>
          </w:tcPr>
          <w:p w14:paraId="31AA8B12"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-2.56</w:t>
            </w:r>
          </w:p>
        </w:tc>
        <w:tc>
          <w:tcPr>
            <w:tcW w:w="696" w:type="dxa"/>
            <w:tcBorders>
              <w:left w:val="nil"/>
              <w:right w:val="dashSmallGap" w:sz="4" w:space="0" w:color="auto"/>
            </w:tcBorders>
            <w:shd w:val="clear" w:color="auto" w:fill="FFFFFF" w:themeFill="background1"/>
            <w:noWrap/>
            <w:vAlign w:val="center"/>
            <w:hideMark/>
          </w:tcPr>
          <w:p w14:paraId="76A5F9D8"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0.03</w:t>
            </w:r>
          </w:p>
        </w:tc>
        <w:tc>
          <w:tcPr>
            <w:tcW w:w="632" w:type="dxa"/>
            <w:tcBorders>
              <w:left w:val="dashSmallGap" w:sz="4" w:space="0" w:color="auto"/>
              <w:right w:val="nil"/>
            </w:tcBorders>
            <w:shd w:val="clear" w:color="auto" w:fill="FFFFFF" w:themeFill="background1"/>
            <w:noWrap/>
            <w:vAlign w:val="center"/>
            <w:hideMark/>
          </w:tcPr>
          <w:p w14:paraId="586EC3AC"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-2.70</w:t>
            </w:r>
          </w:p>
        </w:tc>
        <w:tc>
          <w:tcPr>
            <w:tcW w:w="707" w:type="dxa"/>
            <w:tcBorders>
              <w:left w:val="nil"/>
              <w:right w:val="single" w:sz="12" w:space="0" w:color="auto"/>
            </w:tcBorders>
            <w:shd w:val="clear" w:color="auto" w:fill="FFFFFF" w:themeFill="background1"/>
            <w:noWrap/>
            <w:vAlign w:val="center"/>
            <w:hideMark/>
          </w:tcPr>
          <w:p w14:paraId="2C558ACE"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0.05</w:t>
            </w:r>
          </w:p>
        </w:tc>
        <w:tc>
          <w:tcPr>
            <w:tcW w:w="734" w:type="dxa"/>
            <w:tcBorders>
              <w:left w:val="single" w:sz="12" w:space="0" w:color="auto"/>
              <w:right w:val="nil"/>
            </w:tcBorders>
            <w:shd w:val="clear" w:color="auto" w:fill="FFFFFF" w:themeFill="background1"/>
            <w:noWrap/>
            <w:vAlign w:val="center"/>
            <w:hideMark/>
          </w:tcPr>
          <w:p w14:paraId="68BADB33"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-2.78</w:t>
            </w:r>
          </w:p>
        </w:tc>
        <w:tc>
          <w:tcPr>
            <w:tcW w:w="696" w:type="dxa"/>
            <w:tcBorders>
              <w:left w:val="nil"/>
              <w:right w:val="dashSmallGap" w:sz="4" w:space="0" w:color="auto"/>
            </w:tcBorders>
            <w:shd w:val="clear" w:color="auto" w:fill="FFFFFF" w:themeFill="background1"/>
            <w:noWrap/>
            <w:vAlign w:val="center"/>
            <w:hideMark/>
          </w:tcPr>
          <w:p w14:paraId="63780F9D"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0.03</w:t>
            </w:r>
          </w:p>
        </w:tc>
        <w:tc>
          <w:tcPr>
            <w:tcW w:w="734" w:type="dxa"/>
            <w:tcBorders>
              <w:left w:val="dashSmallGap" w:sz="4" w:space="0" w:color="auto"/>
              <w:right w:val="nil"/>
            </w:tcBorders>
            <w:shd w:val="clear" w:color="auto" w:fill="FFFFFF" w:themeFill="background1"/>
            <w:noWrap/>
            <w:vAlign w:val="center"/>
            <w:hideMark/>
          </w:tcPr>
          <w:p w14:paraId="0FFBDCF2"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-2.27</w:t>
            </w:r>
          </w:p>
        </w:tc>
        <w:tc>
          <w:tcPr>
            <w:tcW w:w="696" w:type="dxa"/>
            <w:tcBorders>
              <w:left w:val="nil"/>
              <w:right w:val="nil"/>
            </w:tcBorders>
            <w:shd w:val="clear" w:color="auto" w:fill="FFFFFF" w:themeFill="background1"/>
            <w:noWrap/>
            <w:vAlign w:val="center"/>
            <w:hideMark/>
          </w:tcPr>
          <w:p w14:paraId="4C57DA66"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0.04</w:t>
            </w:r>
          </w:p>
        </w:tc>
      </w:tr>
      <w:tr w:rsidR="00B60387" w:rsidRPr="00E875A7" w14:paraId="4433F9D6" w14:textId="77777777" w:rsidTr="00E263F7">
        <w:trPr>
          <w:gridAfter w:val="1"/>
          <w:cnfStyle w:val="000000100000" w:firstRow="0" w:lastRow="0" w:firstColumn="0" w:lastColumn="0" w:oddVBand="0" w:evenVBand="0" w:oddHBand="1" w:evenHBand="0" w:firstRowFirstColumn="0" w:firstRowLastColumn="0" w:lastRowFirstColumn="0" w:lastRowLastColumn="0"/>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top w:val="nil"/>
              <w:left w:val="nil"/>
              <w:bottom w:val="nil"/>
              <w:right w:val="single" w:sz="12" w:space="0" w:color="auto"/>
            </w:tcBorders>
            <w:shd w:val="clear" w:color="auto" w:fill="FFFFFF" w:themeFill="background1"/>
            <w:noWrap/>
            <w:vAlign w:val="center"/>
            <w:hideMark/>
          </w:tcPr>
          <w:p w14:paraId="14514783" w14:textId="77777777" w:rsidR="005A10BF" w:rsidRPr="00DA77DC" w:rsidRDefault="005A10BF" w:rsidP="00FE2FCA">
            <w:pPr>
              <w:spacing w:line="240" w:lineRule="auto"/>
              <w:rPr>
                <w:rFonts w:eastAsia="Times New Roman" w:cs="Times New Roman"/>
                <w:i/>
                <w:iCs/>
                <w:sz w:val="18"/>
                <w:szCs w:val="18"/>
                <w:lang w:eastAsia="en-CA"/>
              </w:rPr>
            </w:pPr>
            <w:proofErr w:type="spellStart"/>
            <w:r w:rsidRPr="00DA77DC">
              <w:rPr>
                <w:rFonts w:eastAsia="Times New Roman" w:cs="Times New Roman"/>
                <w:i/>
                <w:iCs/>
                <w:sz w:val="18"/>
                <w:szCs w:val="18"/>
                <w:lang w:eastAsia="en-CA"/>
              </w:rPr>
              <w:t>epx</w:t>
            </w:r>
            <w:proofErr w:type="spellEnd"/>
          </w:p>
        </w:tc>
        <w:tc>
          <w:tcPr>
            <w:tcW w:w="632" w:type="dxa"/>
            <w:tcBorders>
              <w:top w:val="nil"/>
              <w:left w:val="single" w:sz="12" w:space="0" w:color="auto"/>
              <w:bottom w:val="nil"/>
              <w:right w:val="nil"/>
            </w:tcBorders>
            <w:shd w:val="clear" w:color="auto" w:fill="FFFFFF" w:themeFill="background1"/>
            <w:noWrap/>
            <w:vAlign w:val="center"/>
            <w:hideMark/>
          </w:tcPr>
          <w:p w14:paraId="0D31343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3.49</w:t>
            </w:r>
          </w:p>
        </w:tc>
        <w:tc>
          <w:tcPr>
            <w:tcW w:w="696" w:type="dxa"/>
            <w:tcBorders>
              <w:top w:val="nil"/>
              <w:left w:val="nil"/>
              <w:bottom w:val="nil"/>
              <w:right w:val="dashSmallGap" w:sz="4" w:space="0" w:color="auto"/>
            </w:tcBorders>
            <w:shd w:val="clear" w:color="auto" w:fill="FFFFFF" w:themeFill="background1"/>
            <w:noWrap/>
            <w:vAlign w:val="center"/>
            <w:hideMark/>
          </w:tcPr>
          <w:p w14:paraId="33AD3B0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2.29</w:t>
            </w:r>
          </w:p>
        </w:tc>
        <w:tc>
          <w:tcPr>
            <w:tcW w:w="632" w:type="dxa"/>
            <w:tcBorders>
              <w:top w:val="nil"/>
              <w:left w:val="dashSmallGap" w:sz="4" w:space="0" w:color="auto"/>
              <w:bottom w:val="nil"/>
              <w:right w:val="nil"/>
            </w:tcBorders>
            <w:shd w:val="clear" w:color="auto" w:fill="FFFFFF" w:themeFill="background1"/>
            <w:noWrap/>
            <w:vAlign w:val="center"/>
            <w:hideMark/>
          </w:tcPr>
          <w:p w14:paraId="17BF8BD0"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1.68</w:t>
            </w:r>
          </w:p>
        </w:tc>
        <w:tc>
          <w:tcPr>
            <w:tcW w:w="708" w:type="dxa"/>
            <w:tcBorders>
              <w:top w:val="nil"/>
              <w:left w:val="nil"/>
              <w:bottom w:val="nil"/>
              <w:right w:val="single" w:sz="12" w:space="0" w:color="auto"/>
            </w:tcBorders>
            <w:shd w:val="clear" w:color="auto" w:fill="FFFFFF" w:themeFill="background1"/>
            <w:noWrap/>
            <w:vAlign w:val="center"/>
            <w:hideMark/>
          </w:tcPr>
          <w:p w14:paraId="2A636A7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0.60</w:t>
            </w:r>
          </w:p>
        </w:tc>
        <w:tc>
          <w:tcPr>
            <w:tcW w:w="734" w:type="dxa"/>
            <w:tcBorders>
              <w:top w:val="nil"/>
              <w:left w:val="single" w:sz="12" w:space="0" w:color="auto"/>
              <w:bottom w:val="nil"/>
              <w:right w:val="nil"/>
            </w:tcBorders>
            <w:shd w:val="clear" w:color="auto" w:fill="FFFFFF" w:themeFill="background1"/>
            <w:noWrap/>
            <w:vAlign w:val="center"/>
            <w:hideMark/>
          </w:tcPr>
          <w:p w14:paraId="42F8A1D6"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-1.06</w:t>
            </w:r>
          </w:p>
        </w:tc>
        <w:tc>
          <w:tcPr>
            <w:tcW w:w="696" w:type="dxa"/>
            <w:tcBorders>
              <w:top w:val="nil"/>
              <w:left w:val="nil"/>
              <w:bottom w:val="nil"/>
              <w:right w:val="dashSmallGap" w:sz="4" w:space="0" w:color="auto"/>
            </w:tcBorders>
            <w:shd w:val="clear" w:color="auto" w:fill="FFFFFF" w:themeFill="background1"/>
            <w:noWrap/>
            <w:vAlign w:val="center"/>
            <w:hideMark/>
          </w:tcPr>
          <w:p w14:paraId="57656E93"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0.19</w:t>
            </w:r>
          </w:p>
        </w:tc>
        <w:tc>
          <w:tcPr>
            <w:tcW w:w="632" w:type="dxa"/>
            <w:tcBorders>
              <w:top w:val="nil"/>
              <w:left w:val="dashSmallGap" w:sz="4" w:space="0" w:color="auto"/>
              <w:bottom w:val="nil"/>
              <w:right w:val="nil"/>
            </w:tcBorders>
            <w:shd w:val="clear" w:color="auto" w:fill="FFFFFF" w:themeFill="background1"/>
            <w:noWrap/>
            <w:vAlign w:val="center"/>
            <w:hideMark/>
          </w:tcPr>
          <w:p w14:paraId="694FE374"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2.36</w:t>
            </w:r>
          </w:p>
        </w:tc>
        <w:tc>
          <w:tcPr>
            <w:tcW w:w="707" w:type="dxa"/>
            <w:tcBorders>
              <w:top w:val="nil"/>
              <w:left w:val="nil"/>
              <w:bottom w:val="nil"/>
              <w:right w:val="single" w:sz="12" w:space="0" w:color="auto"/>
            </w:tcBorders>
            <w:shd w:val="clear" w:color="auto" w:fill="FFFFFF" w:themeFill="background1"/>
            <w:noWrap/>
            <w:vAlign w:val="center"/>
            <w:hideMark/>
          </w:tcPr>
          <w:p w14:paraId="38D5C21E"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0.83</w:t>
            </w:r>
          </w:p>
        </w:tc>
        <w:tc>
          <w:tcPr>
            <w:tcW w:w="734" w:type="dxa"/>
            <w:tcBorders>
              <w:top w:val="nil"/>
              <w:left w:val="single" w:sz="12" w:space="0" w:color="auto"/>
              <w:bottom w:val="nil"/>
              <w:right w:val="nil"/>
            </w:tcBorders>
            <w:shd w:val="clear" w:color="auto" w:fill="FFFFFF" w:themeFill="background1"/>
            <w:noWrap/>
            <w:vAlign w:val="center"/>
            <w:hideMark/>
          </w:tcPr>
          <w:p w14:paraId="7B84BEB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1.52</w:t>
            </w:r>
          </w:p>
        </w:tc>
        <w:tc>
          <w:tcPr>
            <w:tcW w:w="696" w:type="dxa"/>
            <w:tcBorders>
              <w:top w:val="nil"/>
              <w:left w:val="nil"/>
              <w:bottom w:val="nil"/>
              <w:right w:val="dashSmallGap" w:sz="4" w:space="0" w:color="auto"/>
            </w:tcBorders>
            <w:shd w:val="clear" w:color="auto" w:fill="FFFFFF" w:themeFill="background1"/>
            <w:noWrap/>
            <w:vAlign w:val="center"/>
            <w:hideMark/>
          </w:tcPr>
          <w:p w14:paraId="2E95F0DD"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0.25</w:t>
            </w:r>
          </w:p>
        </w:tc>
        <w:tc>
          <w:tcPr>
            <w:tcW w:w="734" w:type="dxa"/>
            <w:tcBorders>
              <w:top w:val="nil"/>
              <w:left w:val="dashSmallGap" w:sz="4" w:space="0" w:color="auto"/>
              <w:bottom w:val="nil"/>
              <w:right w:val="nil"/>
            </w:tcBorders>
            <w:shd w:val="clear" w:color="auto" w:fill="FFFFFF" w:themeFill="background1"/>
            <w:noWrap/>
            <w:vAlign w:val="center"/>
            <w:hideMark/>
          </w:tcPr>
          <w:p w14:paraId="49461B89"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1.07</w:t>
            </w:r>
          </w:p>
        </w:tc>
        <w:tc>
          <w:tcPr>
            <w:tcW w:w="708" w:type="dxa"/>
            <w:tcBorders>
              <w:top w:val="nil"/>
              <w:left w:val="nil"/>
              <w:bottom w:val="nil"/>
              <w:right w:val="single" w:sz="12" w:space="0" w:color="auto"/>
            </w:tcBorders>
            <w:shd w:val="clear" w:color="auto" w:fill="FFFFFF" w:themeFill="background1"/>
            <w:noWrap/>
            <w:vAlign w:val="center"/>
            <w:hideMark/>
          </w:tcPr>
          <w:p w14:paraId="219B3B0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0.14</w:t>
            </w:r>
          </w:p>
        </w:tc>
        <w:tc>
          <w:tcPr>
            <w:tcW w:w="734" w:type="dxa"/>
            <w:tcBorders>
              <w:top w:val="nil"/>
              <w:left w:val="single" w:sz="12" w:space="0" w:color="auto"/>
              <w:bottom w:val="nil"/>
              <w:right w:val="nil"/>
            </w:tcBorders>
            <w:shd w:val="clear" w:color="auto" w:fill="FFFFFF" w:themeFill="background1"/>
            <w:noWrap/>
            <w:vAlign w:val="center"/>
            <w:hideMark/>
          </w:tcPr>
          <w:p w14:paraId="5B34305E"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3.09</w:t>
            </w:r>
          </w:p>
        </w:tc>
        <w:tc>
          <w:tcPr>
            <w:tcW w:w="696" w:type="dxa"/>
            <w:tcBorders>
              <w:top w:val="nil"/>
              <w:left w:val="nil"/>
              <w:bottom w:val="nil"/>
              <w:right w:val="dashSmallGap" w:sz="4" w:space="0" w:color="auto"/>
            </w:tcBorders>
            <w:shd w:val="clear" w:color="auto" w:fill="FFFFFF" w:themeFill="background1"/>
            <w:noWrap/>
            <w:vAlign w:val="center"/>
            <w:hideMark/>
          </w:tcPr>
          <w:p w14:paraId="7C306228"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0.85</w:t>
            </w:r>
          </w:p>
        </w:tc>
        <w:tc>
          <w:tcPr>
            <w:tcW w:w="632" w:type="dxa"/>
            <w:tcBorders>
              <w:top w:val="nil"/>
              <w:left w:val="dashSmallGap" w:sz="4" w:space="0" w:color="auto"/>
              <w:bottom w:val="nil"/>
              <w:right w:val="nil"/>
            </w:tcBorders>
            <w:shd w:val="clear" w:color="auto" w:fill="FFFFFF" w:themeFill="background1"/>
            <w:noWrap/>
            <w:vAlign w:val="center"/>
            <w:hideMark/>
          </w:tcPr>
          <w:p w14:paraId="67329AD4"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2.28</w:t>
            </w:r>
          </w:p>
        </w:tc>
        <w:tc>
          <w:tcPr>
            <w:tcW w:w="707" w:type="dxa"/>
            <w:tcBorders>
              <w:top w:val="nil"/>
              <w:left w:val="nil"/>
              <w:bottom w:val="nil"/>
              <w:right w:val="single" w:sz="12" w:space="0" w:color="auto"/>
            </w:tcBorders>
            <w:shd w:val="clear" w:color="auto" w:fill="FFFFFF" w:themeFill="background1"/>
            <w:noWrap/>
            <w:vAlign w:val="center"/>
            <w:hideMark/>
          </w:tcPr>
          <w:p w14:paraId="1B6AB26D"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0.57</w:t>
            </w:r>
          </w:p>
        </w:tc>
        <w:tc>
          <w:tcPr>
            <w:tcW w:w="734" w:type="dxa"/>
            <w:tcBorders>
              <w:top w:val="nil"/>
              <w:left w:val="single" w:sz="12" w:space="0" w:color="auto"/>
              <w:bottom w:val="nil"/>
              <w:right w:val="nil"/>
            </w:tcBorders>
            <w:shd w:val="clear" w:color="auto" w:fill="FFFFFF" w:themeFill="background1"/>
            <w:noWrap/>
            <w:vAlign w:val="center"/>
            <w:hideMark/>
          </w:tcPr>
          <w:p w14:paraId="674BB94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2.68</w:t>
            </w:r>
          </w:p>
        </w:tc>
        <w:tc>
          <w:tcPr>
            <w:tcW w:w="696" w:type="dxa"/>
            <w:tcBorders>
              <w:top w:val="nil"/>
              <w:left w:val="nil"/>
              <w:bottom w:val="nil"/>
              <w:right w:val="dashSmallGap" w:sz="4" w:space="0" w:color="auto"/>
            </w:tcBorders>
            <w:shd w:val="clear" w:color="auto" w:fill="FFFFFF" w:themeFill="background1"/>
            <w:noWrap/>
            <w:vAlign w:val="center"/>
            <w:hideMark/>
          </w:tcPr>
          <w:p w14:paraId="5F1046D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0.50</w:t>
            </w:r>
          </w:p>
        </w:tc>
        <w:tc>
          <w:tcPr>
            <w:tcW w:w="734" w:type="dxa"/>
            <w:tcBorders>
              <w:top w:val="nil"/>
              <w:left w:val="dashSmallGap" w:sz="4" w:space="0" w:color="auto"/>
              <w:bottom w:val="nil"/>
              <w:right w:val="nil"/>
            </w:tcBorders>
            <w:shd w:val="clear" w:color="auto" w:fill="FFFFFF" w:themeFill="background1"/>
            <w:noWrap/>
            <w:vAlign w:val="center"/>
            <w:hideMark/>
          </w:tcPr>
          <w:p w14:paraId="0E7A82B8"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2.62</w:t>
            </w:r>
          </w:p>
        </w:tc>
        <w:tc>
          <w:tcPr>
            <w:tcW w:w="696" w:type="dxa"/>
            <w:tcBorders>
              <w:top w:val="nil"/>
              <w:left w:val="nil"/>
              <w:bottom w:val="nil"/>
              <w:right w:val="nil"/>
            </w:tcBorders>
            <w:shd w:val="clear" w:color="auto" w:fill="FFFFFF" w:themeFill="background1"/>
            <w:noWrap/>
            <w:vAlign w:val="center"/>
            <w:hideMark/>
          </w:tcPr>
          <w:p w14:paraId="0CF593CE"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0.58</w:t>
            </w:r>
          </w:p>
        </w:tc>
      </w:tr>
      <w:tr w:rsidR="00B60387" w:rsidRPr="00E875A7" w14:paraId="1F89BF51" w14:textId="77777777" w:rsidTr="00E263F7">
        <w:trPr>
          <w:gridAfter w:val="1"/>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left w:val="nil"/>
              <w:right w:val="single" w:sz="12" w:space="0" w:color="auto"/>
            </w:tcBorders>
            <w:shd w:val="clear" w:color="auto" w:fill="FFFFFF" w:themeFill="background1"/>
            <w:noWrap/>
            <w:vAlign w:val="center"/>
            <w:hideMark/>
          </w:tcPr>
          <w:p w14:paraId="190462D5" w14:textId="77777777" w:rsidR="005A10BF" w:rsidRPr="00DA77DC" w:rsidRDefault="005A10BF" w:rsidP="00FE2FCA">
            <w:pPr>
              <w:spacing w:line="240" w:lineRule="auto"/>
              <w:rPr>
                <w:rFonts w:eastAsia="Times New Roman" w:cs="Times New Roman"/>
                <w:i/>
                <w:iCs/>
                <w:sz w:val="18"/>
                <w:szCs w:val="18"/>
                <w:lang w:eastAsia="en-CA"/>
              </w:rPr>
            </w:pPr>
            <w:proofErr w:type="spellStart"/>
            <w:r w:rsidRPr="00DA77DC">
              <w:rPr>
                <w:rFonts w:eastAsia="Times New Roman" w:cs="Times New Roman"/>
                <w:i/>
                <w:iCs/>
                <w:sz w:val="18"/>
                <w:szCs w:val="18"/>
                <w:lang w:eastAsia="en-CA"/>
              </w:rPr>
              <w:t>gck</w:t>
            </w:r>
            <w:proofErr w:type="spellEnd"/>
          </w:p>
        </w:tc>
        <w:tc>
          <w:tcPr>
            <w:tcW w:w="632" w:type="dxa"/>
            <w:tcBorders>
              <w:left w:val="single" w:sz="12" w:space="0" w:color="auto"/>
              <w:right w:val="nil"/>
            </w:tcBorders>
            <w:shd w:val="clear" w:color="auto" w:fill="FFFFFF" w:themeFill="background1"/>
            <w:noWrap/>
            <w:vAlign w:val="center"/>
            <w:hideMark/>
          </w:tcPr>
          <w:p w14:paraId="585041EB"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-1.45</w:t>
            </w:r>
          </w:p>
        </w:tc>
        <w:tc>
          <w:tcPr>
            <w:tcW w:w="696" w:type="dxa"/>
            <w:tcBorders>
              <w:left w:val="nil"/>
              <w:right w:val="dashSmallGap" w:sz="4" w:space="0" w:color="auto"/>
            </w:tcBorders>
            <w:shd w:val="clear" w:color="auto" w:fill="FFFFFF" w:themeFill="background1"/>
            <w:noWrap/>
            <w:vAlign w:val="center"/>
            <w:hideMark/>
          </w:tcPr>
          <w:p w14:paraId="19FDCB96"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2.37</w:t>
            </w:r>
          </w:p>
        </w:tc>
        <w:tc>
          <w:tcPr>
            <w:tcW w:w="632" w:type="dxa"/>
            <w:tcBorders>
              <w:left w:val="dashSmallGap" w:sz="4" w:space="0" w:color="auto"/>
              <w:right w:val="nil"/>
            </w:tcBorders>
            <w:shd w:val="clear" w:color="auto" w:fill="FFFFFF" w:themeFill="background1"/>
            <w:noWrap/>
            <w:vAlign w:val="center"/>
            <w:hideMark/>
          </w:tcPr>
          <w:p w14:paraId="3877EC98"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-6.25</w:t>
            </w:r>
          </w:p>
        </w:tc>
        <w:tc>
          <w:tcPr>
            <w:tcW w:w="708" w:type="dxa"/>
            <w:tcBorders>
              <w:left w:val="nil"/>
              <w:right w:val="single" w:sz="12" w:space="0" w:color="auto"/>
            </w:tcBorders>
            <w:shd w:val="clear" w:color="auto" w:fill="FFFFFF" w:themeFill="background1"/>
            <w:noWrap/>
            <w:vAlign w:val="center"/>
            <w:hideMark/>
          </w:tcPr>
          <w:p w14:paraId="6BBC5869"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0.05</w:t>
            </w:r>
          </w:p>
        </w:tc>
        <w:tc>
          <w:tcPr>
            <w:tcW w:w="734" w:type="dxa"/>
            <w:tcBorders>
              <w:left w:val="single" w:sz="12" w:space="0" w:color="auto"/>
              <w:right w:val="nil"/>
            </w:tcBorders>
            <w:shd w:val="clear" w:color="auto" w:fill="FFFFFF" w:themeFill="background1"/>
            <w:noWrap/>
            <w:vAlign w:val="center"/>
            <w:hideMark/>
          </w:tcPr>
          <w:p w14:paraId="3398A224"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-7.69</w:t>
            </w:r>
          </w:p>
        </w:tc>
        <w:tc>
          <w:tcPr>
            <w:tcW w:w="696" w:type="dxa"/>
            <w:tcBorders>
              <w:left w:val="nil"/>
              <w:right w:val="dashSmallGap" w:sz="4" w:space="0" w:color="auto"/>
            </w:tcBorders>
            <w:shd w:val="clear" w:color="auto" w:fill="FFFFFF" w:themeFill="background1"/>
            <w:noWrap/>
            <w:vAlign w:val="center"/>
            <w:hideMark/>
          </w:tcPr>
          <w:p w14:paraId="01910B6F"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0.08</w:t>
            </w:r>
          </w:p>
        </w:tc>
        <w:tc>
          <w:tcPr>
            <w:tcW w:w="632" w:type="dxa"/>
            <w:tcBorders>
              <w:left w:val="dashSmallGap" w:sz="4" w:space="0" w:color="auto"/>
              <w:right w:val="nil"/>
            </w:tcBorders>
            <w:shd w:val="clear" w:color="auto" w:fill="FFFFFF" w:themeFill="background1"/>
            <w:noWrap/>
            <w:vAlign w:val="center"/>
            <w:hideMark/>
          </w:tcPr>
          <w:p w14:paraId="34705853"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-10.00</w:t>
            </w:r>
          </w:p>
        </w:tc>
        <w:tc>
          <w:tcPr>
            <w:tcW w:w="707" w:type="dxa"/>
            <w:tcBorders>
              <w:left w:val="nil"/>
              <w:right w:val="single" w:sz="12" w:space="0" w:color="auto"/>
            </w:tcBorders>
            <w:shd w:val="clear" w:color="auto" w:fill="FFFFFF" w:themeFill="background1"/>
            <w:noWrap/>
            <w:vAlign w:val="center"/>
            <w:hideMark/>
          </w:tcPr>
          <w:p w14:paraId="54F92811"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0.05</w:t>
            </w:r>
          </w:p>
        </w:tc>
        <w:tc>
          <w:tcPr>
            <w:tcW w:w="734" w:type="dxa"/>
            <w:tcBorders>
              <w:left w:val="single" w:sz="12" w:space="0" w:color="auto"/>
              <w:right w:val="nil"/>
            </w:tcBorders>
            <w:shd w:val="clear" w:color="auto" w:fill="FFFFFF" w:themeFill="background1"/>
            <w:noWrap/>
            <w:vAlign w:val="center"/>
            <w:hideMark/>
          </w:tcPr>
          <w:p w14:paraId="7582F731"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-5.26</w:t>
            </w:r>
          </w:p>
        </w:tc>
        <w:tc>
          <w:tcPr>
            <w:tcW w:w="696" w:type="dxa"/>
            <w:tcBorders>
              <w:left w:val="nil"/>
              <w:right w:val="dashSmallGap" w:sz="4" w:space="0" w:color="auto"/>
            </w:tcBorders>
            <w:shd w:val="clear" w:color="auto" w:fill="FFFFFF" w:themeFill="background1"/>
            <w:noWrap/>
            <w:vAlign w:val="center"/>
            <w:hideMark/>
          </w:tcPr>
          <w:p w14:paraId="3C52013F"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0.07</w:t>
            </w:r>
          </w:p>
        </w:tc>
        <w:tc>
          <w:tcPr>
            <w:tcW w:w="734" w:type="dxa"/>
            <w:tcBorders>
              <w:left w:val="dashSmallGap" w:sz="4" w:space="0" w:color="auto"/>
              <w:right w:val="nil"/>
            </w:tcBorders>
            <w:shd w:val="clear" w:color="auto" w:fill="FFFFFF" w:themeFill="background1"/>
            <w:noWrap/>
            <w:vAlign w:val="center"/>
            <w:hideMark/>
          </w:tcPr>
          <w:p w14:paraId="31069DD6"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-7.14</w:t>
            </w:r>
          </w:p>
        </w:tc>
        <w:tc>
          <w:tcPr>
            <w:tcW w:w="708" w:type="dxa"/>
            <w:tcBorders>
              <w:left w:val="nil"/>
              <w:right w:val="single" w:sz="12" w:space="0" w:color="auto"/>
            </w:tcBorders>
            <w:shd w:val="clear" w:color="auto" w:fill="FFFFFF" w:themeFill="background1"/>
            <w:noWrap/>
            <w:vAlign w:val="center"/>
            <w:hideMark/>
          </w:tcPr>
          <w:p w14:paraId="65E1ED50"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0.04</w:t>
            </w:r>
          </w:p>
        </w:tc>
        <w:tc>
          <w:tcPr>
            <w:tcW w:w="734" w:type="dxa"/>
            <w:tcBorders>
              <w:left w:val="single" w:sz="12" w:space="0" w:color="auto"/>
              <w:right w:val="nil"/>
            </w:tcBorders>
            <w:shd w:val="clear" w:color="auto" w:fill="FFFFFF" w:themeFill="background1"/>
            <w:noWrap/>
            <w:vAlign w:val="center"/>
            <w:hideMark/>
          </w:tcPr>
          <w:p w14:paraId="2759F659"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-2.08</w:t>
            </w:r>
          </w:p>
        </w:tc>
        <w:tc>
          <w:tcPr>
            <w:tcW w:w="696" w:type="dxa"/>
            <w:tcBorders>
              <w:left w:val="nil"/>
              <w:right w:val="dashSmallGap" w:sz="4" w:space="0" w:color="auto"/>
            </w:tcBorders>
            <w:shd w:val="clear" w:color="auto" w:fill="FFFFFF" w:themeFill="background1"/>
            <w:noWrap/>
            <w:vAlign w:val="center"/>
            <w:hideMark/>
          </w:tcPr>
          <w:p w14:paraId="414C7778"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0.25</w:t>
            </w:r>
          </w:p>
        </w:tc>
        <w:tc>
          <w:tcPr>
            <w:tcW w:w="632" w:type="dxa"/>
            <w:tcBorders>
              <w:left w:val="dashSmallGap" w:sz="4" w:space="0" w:color="auto"/>
              <w:right w:val="nil"/>
            </w:tcBorders>
            <w:shd w:val="clear" w:color="auto" w:fill="FFFFFF" w:themeFill="background1"/>
            <w:noWrap/>
            <w:vAlign w:val="center"/>
            <w:hideMark/>
          </w:tcPr>
          <w:p w14:paraId="2D9006D8"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-1.32</w:t>
            </w:r>
          </w:p>
        </w:tc>
        <w:tc>
          <w:tcPr>
            <w:tcW w:w="707" w:type="dxa"/>
            <w:tcBorders>
              <w:left w:val="nil"/>
              <w:right w:val="single" w:sz="12" w:space="0" w:color="auto"/>
            </w:tcBorders>
            <w:shd w:val="clear" w:color="auto" w:fill="FFFFFF" w:themeFill="background1"/>
            <w:noWrap/>
            <w:vAlign w:val="center"/>
            <w:hideMark/>
          </w:tcPr>
          <w:p w14:paraId="0963548E"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0.30</w:t>
            </w:r>
          </w:p>
        </w:tc>
        <w:tc>
          <w:tcPr>
            <w:tcW w:w="734" w:type="dxa"/>
            <w:tcBorders>
              <w:left w:val="single" w:sz="12" w:space="0" w:color="auto"/>
              <w:right w:val="nil"/>
            </w:tcBorders>
            <w:shd w:val="clear" w:color="auto" w:fill="FFFFFF" w:themeFill="background1"/>
            <w:noWrap/>
            <w:vAlign w:val="center"/>
            <w:hideMark/>
          </w:tcPr>
          <w:p w14:paraId="42AF7505"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-1.41</w:t>
            </w:r>
          </w:p>
        </w:tc>
        <w:tc>
          <w:tcPr>
            <w:tcW w:w="696" w:type="dxa"/>
            <w:tcBorders>
              <w:left w:val="nil"/>
              <w:right w:val="dashSmallGap" w:sz="4" w:space="0" w:color="auto"/>
            </w:tcBorders>
            <w:shd w:val="clear" w:color="auto" w:fill="FFFFFF" w:themeFill="background1"/>
            <w:noWrap/>
            <w:vAlign w:val="center"/>
            <w:hideMark/>
          </w:tcPr>
          <w:p w14:paraId="60292BD0"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0.43</w:t>
            </w:r>
          </w:p>
        </w:tc>
        <w:tc>
          <w:tcPr>
            <w:tcW w:w="734" w:type="dxa"/>
            <w:tcBorders>
              <w:left w:val="dashSmallGap" w:sz="4" w:space="0" w:color="auto"/>
              <w:right w:val="nil"/>
            </w:tcBorders>
            <w:shd w:val="clear" w:color="auto" w:fill="FFFFFF" w:themeFill="background1"/>
            <w:noWrap/>
            <w:vAlign w:val="center"/>
            <w:hideMark/>
          </w:tcPr>
          <w:p w14:paraId="2682B317"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-1.52</w:t>
            </w:r>
          </w:p>
        </w:tc>
        <w:tc>
          <w:tcPr>
            <w:tcW w:w="696" w:type="dxa"/>
            <w:tcBorders>
              <w:left w:val="nil"/>
              <w:right w:val="nil"/>
            </w:tcBorders>
            <w:shd w:val="clear" w:color="auto" w:fill="FFFFFF" w:themeFill="background1"/>
            <w:noWrap/>
            <w:vAlign w:val="center"/>
            <w:hideMark/>
          </w:tcPr>
          <w:p w14:paraId="7F1D3BBD"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0.21</w:t>
            </w:r>
          </w:p>
        </w:tc>
      </w:tr>
      <w:tr w:rsidR="00B60387" w:rsidRPr="00E875A7" w14:paraId="509AD612" w14:textId="77777777" w:rsidTr="00E263F7">
        <w:trPr>
          <w:gridAfter w:val="1"/>
          <w:cnfStyle w:val="000000100000" w:firstRow="0" w:lastRow="0" w:firstColumn="0" w:lastColumn="0" w:oddVBand="0" w:evenVBand="0" w:oddHBand="1" w:evenHBand="0" w:firstRowFirstColumn="0" w:firstRowLastColumn="0" w:lastRowFirstColumn="0" w:lastRowLastColumn="0"/>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top w:val="nil"/>
              <w:left w:val="nil"/>
              <w:bottom w:val="nil"/>
              <w:right w:val="single" w:sz="12" w:space="0" w:color="auto"/>
            </w:tcBorders>
            <w:shd w:val="clear" w:color="auto" w:fill="FFFFFF" w:themeFill="background1"/>
            <w:noWrap/>
            <w:vAlign w:val="center"/>
            <w:hideMark/>
          </w:tcPr>
          <w:p w14:paraId="027D516F" w14:textId="77777777" w:rsidR="005A10BF" w:rsidRPr="00DA77DC" w:rsidRDefault="005A10BF" w:rsidP="00FE2FCA">
            <w:pPr>
              <w:spacing w:line="240" w:lineRule="auto"/>
              <w:rPr>
                <w:rFonts w:eastAsia="Times New Roman" w:cs="Times New Roman"/>
                <w:i/>
                <w:iCs/>
                <w:sz w:val="18"/>
                <w:szCs w:val="18"/>
                <w:lang w:eastAsia="en-CA"/>
              </w:rPr>
            </w:pPr>
            <w:r w:rsidRPr="00DA77DC">
              <w:rPr>
                <w:rFonts w:eastAsia="Times New Roman" w:cs="Times New Roman"/>
                <w:i/>
                <w:iCs/>
                <w:sz w:val="18"/>
                <w:szCs w:val="18"/>
                <w:lang w:eastAsia="en-CA"/>
              </w:rPr>
              <w:t>gr1</w:t>
            </w:r>
          </w:p>
        </w:tc>
        <w:tc>
          <w:tcPr>
            <w:tcW w:w="632" w:type="dxa"/>
            <w:tcBorders>
              <w:top w:val="nil"/>
              <w:left w:val="single" w:sz="12" w:space="0" w:color="auto"/>
              <w:bottom w:val="nil"/>
              <w:right w:val="nil"/>
            </w:tcBorders>
            <w:shd w:val="clear" w:color="auto" w:fill="FFFFFF" w:themeFill="background1"/>
            <w:noWrap/>
            <w:vAlign w:val="center"/>
            <w:hideMark/>
          </w:tcPr>
          <w:p w14:paraId="1CA9BBFC"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1.12</w:t>
            </w:r>
          </w:p>
        </w:tc>
        <w:tc>
          <w:tcPr>
            <w:tcW w:w="696" w:type="dxa"/>
            <w:tcBorders>
              <w:top w:val="nil"/>
              <w:left w:val="nil"/>
              <w:bottom w:val="nil"/>
              <w:right w:val="dashSmallGap" w:sz="4" w:space="0" w:color="auto"/>
            </w:tcBorders>
            <w:shd w:val="clear" w:color="auto" w:fill="FFFFFF" w:themeFill="background1"/>
            <w:noWrap/>
            <w:vAlign w:val="center"/>
            <w:hideMark/>
          </w:tcPr>
          <w:p w14:paraId="369D6FE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0.12</w:t>
            </w:r>
          </w:p>
        </w:tc>
        <w:tc>
          <w:tcPr>
            <w:tcW w:w="632" w:type="dxa"/>
            <w:tcBorders>
              <w:top w:val="nil"/>
              <w:left w:val="dashSmallGap" w:sz="4" w:space="0" w:color="auto"/>
              <w:bottom w:val="nil"/>
              <w:right w:val="nil"/>
            </w:tcBorders>
            <w:shd w:val="clear" w:color="auto" w:fill="FFFFFF" w:themeFill="background1"/>
            <w:noWrap/>
            <w:vAlign w:val="center"/>
            <w:hideMark/>
          </w:tcPr>
          <w:p w14:paraId="50DB4BC8"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-1.18</w:t>
            </w:r>
          </w:p>
        </w:tc>
        <w:tc>
          <w:tcPr>
            <w:tcW w:w="708" w:type="dxa"/>
            <w:tcBorders>
              <w:top w:val="nil"/>
              <w:left w:val="nil"/>
              <w:bottom w:val="nil"/>
              <w:right w:val="single" w:sz="12" w:space="0" w:color="auto"/>
            </w:tcBorders>
            <w:shd w:val="clear" w:color="auto" w:fill="FFFFFF" w:themeFill="background1"/>
            <w:noWrap/>
            <w:vAlign w:val="center"/>
            <w:hideMark/>
          </w:tcPr>
          <w:p w14:paraId="07F72774"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0.12</w:t>
            </w:r>
          </w:p>
        </w:tc>
        <w:tc>
          <w:tcPr>
            <w:tcW w:w="734" w:type="dxa"/>
            <w:tcBorders>
              <w:top w:val="nil"/>
              <w:left w:val="single" w:sz="12" w:space="0" w:color="auto"/>
              <w:bottom w:val="nil"/>
              <w:right w:val="nil"/>
            </w:tcBorders>
            <w:shd w:val="clear" w:color="auto" w:fill="FFFFFF" w:themeFill="background1"/>
            <w:noWrap/>
            <w:vAlign w:val="center"/>
            <w:hideMark/>
          </w:tcPr>
          <w:p w14:paraId="2FB140E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-1.02</w:t>
            </w:r>
          </w:p>
        </w:tc>
        <w:tc>
          <w:tcPr>
            <w:tcW w:w="696" w:type="dxa"/>
            <w:tcBorders>
              <w:top w:val="nil"/>
              <w:left w:val="nil"/>
              <w:bottom w:val="nil"/>
              <w:right w:val="dashSmallGap" w:sz="4" w:space="0" w:color="auto"/>
            </w:tcBorders>
            <w:shd w:val="clear" w:color="auto" w:fill="FFFFFF" w:themeFill="background1"/>
            <w:noWrap/>
            <w:vAlign w:val="center"/>
            <w:hideMark/>
          </w:tcPr>
          <w:p w14:paraId="3E143E8E"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0.15</w:t>
            </w:r>
          </w:p>
        </w:tc>
        <w:tc>
          <w:tcPr>
            <w:tcW w:w="632" w:type="dxa"/>
            <w:tcBorders>
              <w:top w:val="nil"/>
              <w:left w:val="dashSmallGap" w:sz="4" w:space="0" w:color="auto"/>
              <w:bottom w:val="nil"/>
              <w:right w:val="nil"/>
            </w:tcBorders>
            <w:shd w:val="clear" w:color="auto" w:fill="FFFFFF" w:themeFill="background1"/>
            <w:noWrap/>
            <w:vAlign w:val="center"/>
            <w:hideMark/>
          </w:tcPr>
          <w:p w14:paraId="29B0967E"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1.15</w:t>
            </w:r>
          </w:p>
        </w:tc>
        <w:tc>
          <w:tcPr>
            <w:tcW w:w="707" w:type="dxa"/>
            <w:tcBorders>
              <w:top w:val="nil"/>
              <w:left w:val="nil"/>
              <w:bottom w:val="nil"/>
              <w:right w:val="single" w:sz="12" w:space="0" w:color="auto"/>
            </w:tcBorders>
            <w:shd w:val="clear" w:color="auto" w:fill="FFFFFF" w:themeFill="background1"/>
            <w:noWrap/>
            <w:vAlign w:val="center"/>
            <w:hideMark/>
          </w:tcPr>
          <w:p w14:paraId="768A2F7E"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0.12</w:t>
            </w:r>
          </w:p>
        </w:tc>
        <w:tc>
          <w:tcPr>
            <w:tcW w:w="734" w:type="dxa"/>
            <w:tcBorders>
              <w:top w:val="nil"/>
              <w:left w:val="single" w:sz="12" w:space="0" w:color="auto"/>
              <w:bottom w:val="nil"/>
              <w:right w:val="nil"/>
            </w:tcBorders>
            <w:shd w:val="clear" w:color="auto" w:fill="FFFFFF" w:themeFill="background1"/>
            <w:noWrap/>
            <w:vAlign w:val="center"/>
            <w:hideMark/>
          </w:tcPr>
          <w:p w14:paraId="2E4CFF2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1.05</w:t>
            </w:r>
          </w:p>
        </w:tc>
        <w:tc>
          <w:tcPr>
            <w:tcW w:w="696" w:type="dxa"/>
            <w:tcBorders>
              <w:top w:val="nil"/>
              <w:left w:val="nil"/>
              <w:bottom w:val="nil"/>
              <w:right w:val="dashSmallGap" w:sz="4" w:space="0" w:color="auto"/>
            </w:tcBorders>
            <w:shd w:val="clear" w:color="auto" w:fill="FFFFFF" w:themeFill="background1"/>
            <w:noWrap/>
            <w:vAlign w:val="center"/>
            <w:hideMark/>
          </w:tcPr>
          <w:p w14:paraId="5AE5DAF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0.11</w:t>
            </w:r>
          </w:p>
        </w:tc>
        <w:tc>
          <w:tcPr>
            <w:tcW w:w="734" w:type="dxa"/>
            <w:tcBorders>
              <w:top w:val="nil"/>
              <w:left w:val="dashSmallGap" w:sz="4" w:space="0" w:color="auto"/>
              <w:bottom w:val="nil"/>
              <w:right w:val="nil"/>
            </w:tcBorders>
            <w:shd w:val="clear" w:color="auto" w:fill="FFFFFF" w:themeFill="background1"/>
            <w:noWrap/>
            <w:vAlign w:val="center"/>
            <w:hideMark/>
          </w:tcPr>
          <w:p w14:paraId="3F0E982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1.07</w:t>
            </w:r>
          </w:p>
        </w:tc>
        <w:tc>
          <w:tcPr>
            <w:tcW w:w="708" w:type="dxa"/>
            <w:tcBorders>
              <w:top w:val="nil"/>
              <w:left w:val="nil"/>
              <w:bottom w:val="nil"/>
              <w:right w:val="single" w:sz="12" w:space="0" w:color="auto"/>
            </w:tcBorders>
            <w:shd w:val="clear" w:color="auto" w:fill="FFFFFF" w:themeFill="background1"/>
            <w:noWrap/>
            <w:vAlign w:val="center"/>
            <w:hideMark/>
          </w:tcPr>
          <w:p w14:paraId="2DF059F4"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0.08</w:t>
            </w:r>
          </w:p>
        </w:tc>
        <w:tc>
          <w:tcPr>
            <w:tcW w:w="734" w:type="dxa"/>
            <w:tcBorders>
              <w:top w:val="nil"/>
              <w:left w:val="single" w:sz="12" w:space="0" w:color="auto"/>
              <w:bottom w:val="nil"/>
              <w:right w:val="nil"/>
            </w:tcBorders>
            <w:shd w:val="clear" w:color="auto" w:fill="FFFFFF" w:themeFill="background1"/>
            <w:noWrap/>
            <w:vAlign w:val="center"/>
            <w:hideMark/>
          </w:tcPr>
          <w:p w14:paraId="78B79F2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1.23</w:t>
            </w:r>
          </w:p>
        </w:tc>
        <w:tc>
          <w:tcPr>
            <w:tcW w:w="696" w:type="dxa"/>
            <w:tcBorders>
              <w:top w:val="nil"/>
              <w:left w:val="nil"/>
              <w:bottom w:val="nil"/>
              <w:right w:val="dashSmallGap" w:sz="4" w:space="0" w:color="auto"/>
            </w:tcBorders>
            <w:shd w:val="clear" w:color="auto" w:fill="FFFFFF" w:themeFill="background1"/>
            <w:noWrap/>
            <w:vAlign w:val="center"/>
            <w:hideMark/>
          </w:tcPr>
          <w:p w14:paraId="3762BB19"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0.17</w:t>
            </w:r>
          </w:p>
        </w:tc>
        <w:tc>
          <w:tcPr>
            <w:tcW w:w="632" w:type="dxa"/>
            <w:tcBorders>
              <w:top w:val="nil"/>
              <w:left w:val="dashSmallGap" w:sz="4" w:space="0" w:color="auto"/>
              <w:bottom w:val="nil"/>
              <w:right w:val="nil"/>
            </w:tcBorders>
            <w:shd w:val="clear" w:color="auto" w:fill="FFFFFF" w:themeFill="background1"/>
            <w:noWrap/>
            <w:vAlign w:val="center"/>
            <w:hideMark/>
          </w:tcPr>
          <w:p w14:paraId="61B06CA5"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1.15</w:t>
            </w:r>
          </w:p>
        </w:tc>
        <w:tc>
          <w:tcPr>
            <w:tcW w:w="707" w:type="dxa"/>
            <w:tcBorders>
              <w:top w:val="nil"/>
              <w:left w:val="nil"/>
              <w:bottom w:val="nil"/>
              <w:right w:val="single" w:sz="12" w:space="0" w:color="auto"/>
            </w:tcBorders>
            <w:shd w:val="clear" w:color="auto" w:fill="FFFFFF" w:themeFill="background1"/>
            <w:noWrap/>
            <w:vAlign w:val="center"/>
            <w:hideMark/>
          </w:tcPr>
          <w:p w14:paraId="4844E97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0.12</w:t>
            </w:r>
          </w:p>
        </w:tc>
        <w:tc>
          <w:tcPr>
            <w:tcW w:w="734" w:type="dxa"/>
            <w:tcBorders>
              <w:top w:val="nil"/>
              <w:left w:val="single" w:sz="12" w:space="0" w:color="auto"/>
              <w:bottom w:val="nil"/>
              <w:right w:val="nil"/>
            </w:tcBorders>
            <w:shd w:val="clear" w:color="auto" w:fill="FFFFFF" w:themeFill="background1"/>
            <w:noWrap/>
            <w:vAlign w:val="center"/>
            <w:hideMark/>
          </w:tcPr>
          <w:p w14:paraId="16BDF0F9"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1.01</w:t>
            </w:r>
          </w:p>
        </w:tc>
        <w:tc>
          <w:tcPr>
            <w:tcW w:w="696" w:type="dxa"/>
            <w:tcBorders>
              <w:top w:val="nil"/>
              <w:left w:val="nil"/>
              <w:bottom w:val="nil"/>
              <w:right w:val="dashSmallGap" w:sz="4" w:space="0" w:color="auto"/>
            </w:tcBorders>
            <w:shd w:val="clear" w:color="auto" w:fill="FFFFFF" w:themeFill="background1"/>
            <w:noWrap/>
            <w:vAlign w:val="center"/>
            <w:hideMark/>
          </w:tcPr>
          <w:p w14:paraId="0FD23968"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0.14</w:t>
            </w:r>
          </w:p>
        </w:tc>
        <w:tc>
          <w:tcPr>
            <w:tcW w:w="734" w:type="dxa"/>
            <w:tcBorders>
              <w:top w:val="nil"/>
              <w:left w:val="dashSmallGap" w:sz="4" w:space="0" w:color="auto"/>
              <w:bottom w:val="nil"/>
              <w:right w:val="nil"/>
            </w:tcBorders>
            <w:shd w:val="clear" w:color="auto" w:fill="FFFFFF" w:themeFill="background1"/>
            <w:noWrap/>
            <w:vAlign w:val="center"/>
            <w:hideMark/>
          </w:tcPr>
          <w:p w14:paraId="0EF1000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1.06</w:t>
            </w:r>
          </w:p>
        </w:tc>
        <w:tc>
          <w:tcPr>
            <w:tcW w:w="696" w:type="dxa"/>
            <w:tcBorders>
              <w:top w:val="nil"/>
              <w:left w:val="nil"/>
              <w:bottom w:val="nil"/>
              <w:right w:val="nil"/>
            </w:tcBorders>
            <w:shd w:val="clear" w:color="auto" w:fill="FFFFFF" w:themeFill="background1"/>
            <w:noWrap/>
            <w:vAlign w:val="center"/>
            <w:hideMark/>
          </w:tcPr>
          <w:p w14:paraId="4E9BF88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0.15</w:t>
            </w:r>
          </w:p>
        </w:tc>
      </w:tr>
      <w:tr w:rsidR="00B60387" w:rsidRPr="00E875A7" w14:paraId="3B2BCB28" w14:textId="77777777" w:rsidTr="00E263F7">
        <w:trPr>
          <w:gridAfter w:val="1"/>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left w:val="nil"/>
              <w:right w:val="single" w:sz="12" w:space="0" w:color="auto"/>
            </w:tcBorders>
            <w:shd w:val="clear" w:color="auto" w:fill="FFFFFF" w:themeFill="background1"/>
            <w:noWrap/>
            <w:vAlign w:val="center"/>
            <w:hideMark/>
          </w:tcPr>
          <w:p w14:paraId="5F1347C1" w14:textId="77777777" w:rsidR="005A10BF" w:rsidRPr="00DA77DC" w:rsidRDefault="005A10BF" w:rsidP="00FE2FCA">
            <w:pPr>
              <w:spacing w:line="240" w:lineRule="auto"/>
              <w:rPr>
                <w:rFonts w:eastAsia="Times New Roman" w:cs="Times New Roman"/>
                <w:i/>
                <w:iCs/>
                <w:sz w:val="18"/>
                <w:szCs w:val="18"/>
                <w:lang w:eastAsia="en-CA"/>
              </w:rPr>
            </w:pPr>
            <w:r w:rsidRPr="00DA77DC">
              <w:rPr>
                <w:rFonts w:eastAsia="Times New Roman" w:cs="Times New Roman"/>
                <w:i/>
                <w:iCs/>
                <w:sz w:val="18"/>
                <w:szCs w:val="18"/>
                <w:lang w:eastAsia="en-CA"/>
              </w:rPr>
              <w:t>gstt1</w:t>
            </w:r>
          </w:p>
        </w:tc>
        <w:tc>
          <w:tcPr>
            <w:tcW w:w="632" w:type="dxa"/>
            <w:tcBorders>
              <w:left w:val="single" w:sz="12" w:space="0" w:color="auto"/>
              <w:right w:val="nil"/>
            </w:tcBorders>
            <w:shd w:val="clear" w:color="auto" w:fill="FFFFFF" w:themeFill="background1"/>
            <w:noWrap/>
            <w:vAlign w:val="center"/>
            <w:hideMark/>
          </w:tcPr>
          <w:p w14:paraId="01B4A171"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1.02</w:t>
            </w:r>
          </w:p>
        </w:tc>
        <w:tc>
          <w:tcPr>
            <w:tcW w:w="696" w:type="dxa"/>
            <w:tcBorders>
              <w:left w:val="nil"/>
              <w:right w:val="dashSmallGap" w:sz="4" w:space="0" w:color="auto"/>
            </w:tcBorders>
            <w:shd w:val="clear" w:color="auto" w:fill="FFFFFF" w:themeFill="background1"/>
            <w:noWrap/>
            <w:vAlign w:val="center"/>
            <w:hideMark/>
          </w:tcPr>
          <w:p w14:paraId="09A215DD"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0.17</w:t>
            </w:r>
          </w:p>
        </w:tc>
        <w:tc>
          <w:tcPr>
            <w:tcW w:w="632" w:type="dxa"/>
            <w:tcBorders>
              <w:left w:val="dashSmallGap" w:sz="4" w:space="0" w:color="auto"/>
              <w:right w:val="nil"/>
            </w:tcBorders>
            <w:shd w:val="clear" w:color="auto" w:fill="FFFFFF" w:themeFill="background1"/>
            <w:noWrap/>
            <w:vAlign w:val="center"/>
            <w:hideMark/>
          </w:tcPr>
          <w:p w14:paraId="2A2D8067"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-1.02</w:t>
            </w:r>
          </w:p>
        </w:tc>
        <w:tc>
          <w:tcPr>
            <w:tcW w:w="708" w:type="dxa"/>
            <w:tcBorders>
              <w:left w:val="nil"/>
              <w:right w:val="single" w:sz="12" w:space="0" w:color="auto"/>
            </w:tcBorders>
            <w:shd w:val="clear" w:color="auto" w:fill="FFFFFF" w:themeFill="background1"/>
            <w:noWrap/>
            <w:vAlign w:val="center"/>
            <w:hideMark/>
          </w:tcPr>
          <w:p w14:paraId="2EA3B3F8"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0.08</w:t>
            </w:r>
          </w:p>
        </w:tc>
        <w:tc>
          <w:tcPr>
            <w:tcW w:w="734" w:type="dxa"/>
            <w:tcBorders>
              <w:left w:val="single" w:sz="12" w:space="0" w:color="auto"/>
              <w:right w:val="nil"/>
            </w:tcBorders>
            <w:shd w:val="clear" w:color="auto" w:fill="FFFFFF" w:themeFill="background1"/>
            <w:noWrap/>
            <w:vAlign w:val="center"/>
            <w:hideMark/>
          </w:tcPr>
          <w:p w14:paraId="593C0367"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-1.20</w:t>
            </w:r>
          </w:p>
        </w:tc>
        <w:tc>
          <w:tcPr>
            <w:tcW w:w="696" w:type="dxa"/>
            <w:tcBorders>
              <w:left w:val="nil"/>
              <w:right w:val="dashSmallGap" w:sz="4" w:space="0" w:color="auto"/>
            </w:tcBorders>
            <w:shd w:val="clear" w:color="auto" w:fill="FFFFFF" w:themeFill="background1"/>
            <w:noWrap/>
            <w:vAlign w:val="center"/>
            <w:hideMark/>
          </w:tcPr>
          <w:p w14:paraId="6E5B617E"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0.07</w:t>
            </w:r>
          </w:p>
        </w:tc>
        <w:tc>
          <w:tcPr>
            <w:tcW w:w="632" w:type="dxa"/>
            <w:tcBorders>
              <w:left w:val="dashSmallGap" w:sz="4" w:space="0" w:color="auto"/>
              <w:right w:val="nil"/>
            </w:tcBorders>
            <w:shd w:val="clear" w:color="auto" w:fill="FFFFFF" w:themeFill="background1"/>
            <w:noWrap/>
            <w:vAlign w:val="center"/>
            <w:hideMark/>
          </w:tcPr>
          <w:p w14:paraId="42B8037A"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-1.35</w:t>
            </w:r>
          </w:p>
        </w:tc>
        <w:tc>
          <w:tcPr>
            <w:tcW w:w="707" w:type="dxa"/>
            <w:tcBorders>
              <w:left w:val="nil"/>
              <w:right w:val="single" w:sz="12" w:space="0" w:color="auto"/>
            </w:tcBorders>
            <w:shd w:val="clear" w:color="auto" w:fill="FFFFFF" w:themeFill="background1"/>
            <w:noWrap/>
            <w:vAlign w:val="center"/>
            <w:hideMark/>
          </w:tcPr>
          <w:p w14:paraId="286A3DF5"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0.07</w:t>
            </w:r>
          </w:p>
        </w:tc>
        <w:tc>
          <w:tcPr>
            <w:tcW w:w="734" w:type="dxa"/>
            <w:tcBorders>
              <w:left w:val="single" w:sz="12" w:space="0" w:color="auto"/>
              <w:right w:val="nil"/>
            </w:tcBorders>
            <w:shd w:val="clear" w:color="auto" w:fill="FFFFFF" w:themeFill="background1"/>
            <w:noWrap/>
            <w:vAlign w:val="center"/>
            <w:hideMark/>
          </w:tcPr>
          <w:p w14:paraId="0ED7A34B"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-1.30</w:t>
            </w:r>
          </w:p>
        </w:tc>
        <w:tc>
          <w:tcPr>
            <w:tcW w:w="696" w:type="dxa"/>
            <w:tcBorders>
              <w:left w:val="nil"/>
              <w:right w:val="dashSmallGap" w:sz="4" w:space="0" w:color="auto"/>
            </w:tcBorders>
            <w:shd w:val="clear" w:color="auto" w:fill="FFFFFF" w:themeFill="background1"/>
            <w:noWrap/>
            <w:vAlign w:val="center"/>
            <w:hideMark/>
          </w:tcPr>
          <w:p w14:paraId="01A02C12"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c>
          <w:tcPr>
            <w:tcW w:w="734" w:type="dxa"/>
            <w:tcBorders>
              <w:left w:val="dashSmallGap" w:sz="4" w:space="0" w:color="auto"/>
              <w:right w:val="nil"/>
            </w:tcBorders>
            <w:shd w:val="clear" w:color="auto" w:fill="FFFFFF" w:themeFill="background1"/>
            <w:noWrap/>
            <w:vAlign w:val="center"/>
            <w:hideMark/>
          </w:tcPr>
          <w:p w14:paraId="78C76E60"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-1.47</w:t>
            </w:r>
          </w:p>
        </w:tc>
        <w:tc>
          <w:tcPr>
            <w:tcW w:w="708" w:type="dxa"/>
            <w:tcBorders>
              <w:left w:val="nil"/>
              <w:right w:val="single" w:sz="12" w:space="0" w:color="auto"/>
            </w:tcBorders>
            <w:shd w:val="clear" w:color="auto" w:fill="FFFFFF" w:themeFill="background1"/>
            <w:noWrap/>
            <w:vAlign w:val="center"/>
            <w:hideMark/>
          </w:tcPr>
          <w:p w14:paraId="15E24FCA"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0.08</w:t>
            </w:r>
          </w:p>
        </w:tc>
        <w:tc>
          <w:tcPr>
            <w:tcW w:w="734" w:type="dxa"/>
            <w:tcBorders>
              <w:left w:val="single" w:sz="12" w:space="0" w:color="auto"/>
              <w:right w:val="nil"/>
            </w:tcBorders>
            <w:shd w:val="clear" w:color="auto" w:fill="FFFFFF" w:themeFill="background1"/>
            <w:noWrap/>
            <w:vAlign w:val="center"/>
            <w:hideMark/>
          </w:tcPr>
          <w:p w14:paraId="261BC197"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-1.69</w:t>
            </w:r>
          </w:p>
        </w:tc>
        <w:tc>
          <w:tcPr>
            <w:tcW w:w="696" w:type="dxa"/>
            <w:tcBorders>
              <w:left w:val="nil"/>
              <w:right w:val="dashSmallGap" w:sz="4" w:space="0" w:color="auto"/>
            </w:tcBorders>
            <w:shd w:val="clear" w:color="auto" w:fill="FFFFFF" w:themeFill="background1"/>
            <w:noWrap/>
            <w:vAlign w:val="center"/>
            <w:hideMark/>
          </w:tcPr>
          <w:p w14:paraId="11DE8318"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0.09</w:t>
            </w:r>
          </w:p>
        </w:tc>
        <w:tc>
          <w:tcPr>
            <w:tcW w:w="632" w:type="dxa"/>
            <w:tcBorders>
              <w:left w:val="dashSmallGap" w:sz="4" w:space="0" w:color="auto"/>
              <w:right w:val="nil"/>
            </w:tcBorders>
            <w:shd w:val="clear" w:color="auto" w:fill="FFFFFF" w:themeFill="background1"/>
            <w:noWrap/>
            <w:vAlign w:val="center"/>
            <w:hideMark/>
          </w:tcPr>
          <w:p w14:paraId="2057DCE7"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-1.89</w:t>
            </w:r>
          </w:p>
        </w:tc>
        <w:tc>
          <w:tcPr>
            <w:tcW w:w="707" w:type="dxa"/>
            <w:tcBorders>
              <w:left w:val="nil"/>
              <w:right w:val="single" w:sz="12" w:space="0" w:color="auto"/>
            </w:tcBorders>
            <w:shd w:val="clear" w:color="auto" w:fill="FFFFFF" w:themeFill="background1"/>
            <w:noWrap/>
            <w:vAlign w:val="center"/>
            <w:hideMark/>
          </w:tcPr>
          <w:p w14:paraId="65C251B3"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0.09</w:t>
            </w:r>
          </w:p>
        </w:tc>
        <w:tc>
          <w:tcPr>
            <w:tcW w:w="734" w:type="dxa"/>
            <w:tcBorders>
              <w:left w:val="single" w:sz="12" w:space="0" w:color="auto"/>
              <w:right w:val="nil"/>
            </w:tcBorders>
            <w:shd w:val="clear" w:color="auto" w:fill="FFFFFF" w:themeFill="background1"/>
            <w:noWrap/>
            <w:vAlign w:val="center"/>
            <w:hideMark/>
          </w:tcPr>
          <w:p w14:paraId="6AC51A50"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-1.75</w:t>
            </w:r>
          </w:p>
        </w:tc>
        <w:tc>
          <w:tcPr>
            <w:tcW w:w="696" w:type="dxa"/>
            <w:tcBorders>
              <w:left w:val="nil"/>
              <w:right w:val="dashSmallGap" w:sz="4" w:space="0" w:color="auto"/>
            </w:tcBorders>
            <w:shd w:val="clear" w:color="auto" w:fill="FFFFFF" w:themeFill="background1"/>
            <w:noWrap/>
            <w:vAlign w:val="center"/>
            <w:hideMark/>
          </w:tcPr>
          <w:p w14:paraId="268F6A8C"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0.11</w:t>
            </w:r>
          </w:p>
        </w:tc>
        <w:tc>
          <w:tcPr>
            <w:tcW w:w="734" w:type="dxa"/>
            <w:tcBorders>
              <w:left w:val="dashSmallGap" w:sz="4" w:space="0" w:color="auto"/>
              <w:right w:val="nil"/>
            </w:tcBorders>
            <w:shd w:val="clear" w:color="auto" w:fill="FFFFFF" w:themeFill="background1"/>
            <w:noWrap/>
            <w:vAlign w:val="center"/>
            <w:hideMark/>
          </w:tcPr>
          <w:p w14:paraId="66F73D85"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-1.72</w:t>
            </w:r>
          </w:p>
        </w:tc>
        <w:tc>
          <w:tcPr>
            <w:tcW w:w="696" w:type="dxa"/>
            <w:tcBorders>
              <w:left w:val="nil"/>
              <w:right w:val="nil"/>
            </w:tcBorders>
            <w:shd w:val="clear" w:color="auto" w:fill="FFFFFF" w:themeFill="background1"/>
            <w:noWrap/>
            <w:vAlign w:val="center"/>
            <w:hideMark/>
          </w:tcPr>
          <w:p w14:paraId="36000E27"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0.10</w:t>
            </w:r>
          </w:p>
        </w:tc>
      </w:tr>
      <w:tr w:rsidR="00B60387" w:rsidRPr="00E875A7" w14:paraId="70CFE6A0" w14:textId="77777777" w:rsidTr="00E263F7">
        <w:trPr>
          <w:gridAfter w:val="1"/>
          <w:cnfStyle w:val="000000100000" w:firstRow="0" w:lastRow="0" w:firstColumn="0" w:lastColumn="0" w:oddVBand="0" w:evenVBand="0" w:oddHBand="1" w:evenHBand="0" w:firstRowFirstColumn="0" w:firstRowLastColumn="0" w:lastRowFirstColumn="0" w:lastRowLastColumn="0"/>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top w:val="nil"/>
              <w:left w:val="nil"/>
              <w:bottom w:val="nil"/>
              <w:right w:val="single" w:sz="12" w:space="0" w:color="auto"/>
            </w:tcBorders>
            <w:shd w:val="clear" w:color="auto" w:fill="FFFFFF" w:themeFill="background1"/>
            <w:noWrap/>
            <w:vAlign w:val="center"/>
            <w:hideMark/>
          </w:tcPr>
          <w:p w14:paraId="1A1D80F8" w14:textId="77777777" w:rsidR="005A10BF" w:rsidRPr="00DA77DC" w:rsidRDefault="005A10BF" w:rsidP="00FE2FCA">
            <w:pPr>
              <w:spacing w:line="240" w:lineRule="auto"/>
              <w:rPr>
                <w:rFonts w:eastAsia="Times New Roman" w:cs="Times New Roman"/>
                <w:i/>
                <w:iCs/>
                <w:sz w:val="18"/>
                <w:szCs w:val="18"/>
                <w:lang w:eastAsia="en-CA"/>
              </w:rPr>
            </w:pPr>
            <w:r w:rsidRPr="00DA77DC">
              <w:rPr>
                <w:rFonts w:eastAsia="Times New Roman" w:cs="Times New Roman"/>
                <w:i/>
                <w:iCs/>
                <w:sz w:val="18"/>
                <w:szCs w:val="18"/>
                <w:lang w:eastAsia="en-CA"/>
              </w:rPr>
              <w:t>hcn1</w:t>
            </w:r>
          </w:p>
        </w:tc>
        <w:tc>
          <w:tcPr>
            <w:tcW w:w="632" w:type="dxa"/>
            <w:tcBorders>
              <w:top w:val="nil"/>
              <w:left w:val="single" w:sz="12" w:space="0" w:color="auto"/>
              <w:bottom w:val="nil"/>
              <w:right w:val="nil"/>
            </w:tcBorders>
            <w:shd w:val="clear" w:color="auto" w:fill="FFFFFF" w:themeFill="background1"/>
            <w:noWrap/>
            <w:vAlign w:val="center"/>
            <w:hideMark/>
          </w:tcPr>
          <w:p w14:paraId="78E96FD9"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1.38</w:t>
            </w:r>
          </w:p>
        </w:tc>
        <w:tc>
          <w:tcPr>
            <w:tcW w:w="696" w:type="dxa"/>
            <w:tcBorders>
              <w:top w:val="nil"/>
              <w:left w:val="nil"/>
              <w:bottom w:val="nil"/>
              <w:right w:val="dashSmallGap" w:sz="4" w:space="0" w:color="auto"/>
            </w:tcBorders>
            <w:shd w:val="clear" w:color="auto" w:fill="FFFFFF" w:themeFill="background1"/>
            <w:noWrap/>
            <w:vAlign w:val="center"/>
            <w:hideMark/>
          </w:tcPr>
          <w:p w14:paraId="2E74DC28"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0.15</w:t>
            </w:r>
          </w:p>
        </w:tc>
        <w:tc>
          <w:tcPr>
            <w:tcW w:w="632" w:type="dxa"/>
            <w:tcBorders>
              <w:top w:val="nil"/>
              <w:left w:val="dashSmallGap" w:sz="4" w:space="0" w:color="auto"/>
              <w:bottom w:val="nil"/>
              <w:right w:val="nil"/>
            </w:tcBorders>
            <w:shd w:val="clear" w:color="auto" w:fill="FFFFFF" w:themeFill="background1"/>
            <w:noWrap/>
            <w:vAlign w:val="center"/>
            <w:hideMark/>
          </w:tcPr>
          <w:p w14:paraId="542EBBF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-1.41</w:t>
            </w:r>
          </w:p>
        </w:tc>
        <w:tc>
          <w:tcPr>
            <w:tcW w:w="708" w:type="dxa"/>
            <w:tcBorders>
              <w:top w:val="nil"/>
              <w:left w:val="nil"/>
              <w:bottom w:val="nil"/>
              <w:right w:val="single" w:sz="12" w:space="0" w:color="auto"/>
            </w:tcBorders>
            <w:shd w:val="clear" w:color="auto" w:fill="FFFFFF" w:themeFill="background1"/>
            <w:noWrap/>
            <w:vAlign w:val="center"/>
            <w:hideMark/>
          </w:tcPr>
          <w:p w14:paraId="1FEE50AC"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0.23</w:t>
            </w:r>
          </w:p>
        </w:tc>
        <w:tc>
          <w:tcPr>
            <w:tcW w:w="734" w:type="dxa"/>
            <w:tcBorders>
              <w:top w:val="nil"/>
              <w:left w:val="single" w:sz="12" w:space="0" w:color="auto"/>
              <w:bottom w:val="nil"/>
              <w:right w:val="nil"/>
            </w:tcBorders>
            <w:shd w:val="clear" w:color="auto" w:fill="FFFFFF" w:themeFill="background1"/>
            <w:noWrap/>
            <w:vAlign w:val="center"/>
            <w:hideMark/>
          </w:tcPr>
          <w:p w14:paraId="14998AB6"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-1.59</w:t>
            </w:r>
          </w:p>
        </w:tc>
        <w:tc>
          <w:tcPr>
            <w:tcW w:w="696" w:type="dxa"/>
            <w:tcBorders>
              <w:top w:val="nil"/>
              <w:left w:val="nil"/>
              <w:bottom w:val="nil"/>
              <w:right w:val="dashSmallGap" w:sz="4" w:space="0" w:color="auto"/>
            </w:tcBorders>
            <w:shd w:val="clear" w:color="auto" w:fill="FFFFFF" w:themeFill="background1"/>
            <w:noWrap/>
            <w:vAlign w:val="center"/>
            <w:hideMark/>
          </w:tcPr>
          <w:p w14:paraId="616B32BE"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0.10</w:t>
            </w:r>
          </w:p>
        </w:tc>
        <w:tc>
          <w:tcPr>
            <w:tcW w:w="632" w:type="dxa"/>
            <w:tcBorders>
              <w:top w:val="nil"/>
              <w:left w:val="dashSmallGap" w:sz="4" w:space="0" w:color="auto"/>
              <w:bottom w:val="nil"/>
              <w:right w:val="nil"/>
            </w:tcBorders>
            <w:shd w:val="clear" w:color="auto" w:fill="FFFFFF" w:themeFill="background1"/>
            <w:noWrap/>
            <w:vAlign w:val="center"/>
            <w:hideMark/>
          </w:tcPr>
          <w:p w14:paraId="68869FED"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-1.33</w:t>
            </w:r>
          </w:p>
        </w:tc>
        <w:tc>
          <w:tcPr>
            <w:tcW w:w="707" w:type="dxa"/>
            <w:tcBorders>
              <w:top w:val="nil"/>
              <w:left w:val="nil"/>
              <w:bottom w:val="nil"/>
              <w:right w:val="single" w:sz="12" w:space="0" w:color="auto"/>
            </w:tcBorders>
            <w:shd w:val="clear" w:color="auto" w:fill="FFFFFF" w:themeFill="background1"/>
            <w:noWrap/>
            <w:vAlign w:val="center"/>
            <w:hideMark/>
          </w:tcPr>
          <w:p w14:paraId="0FB23F70"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0.12</w:t>
            </w:r>
          </w:p>
        </w:tc>
        <w:tc>
          <w:tcPr>
            <w:tcW w:w="734" w:type="dxa"/>
            <w:tcBorders>
              <w:top w:val="nil"/>
              <w:left w:val="single" w:sz="12" w:space="0" w:color="auto"/>
              <w:bottom w:val="nil"/>
              <w:right w:val="nil"/>
            </w:tcBorders>
            <w:shd w:val="clear" w:color="auto" w:fill="FFFFFF" w:themeFill="background1"/>
            <w:noWrap/>
            <w:vAlign w:val="center"/>
            <w:hideMark/>
          </w:tcPr>
          <w:p w14:paraId="44385439"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1.32</w:t>
            </w:r>
          </w:p>
        </w:tc>
        <w:tc>
          <w:tcPr>
            <w:tcW w:w="696" w:type="dxa"/>
            <w:tcBorders>
              <w:top w:val="nil"/>
              <w:left w:val="nil"/>
              <w:bottom w:val="nil"/>
              <w:right w:val="dashSmallGap" w:sz="4" w:space="0" w:color="auto"/>
            </w:tcBorders>
            <w:shd w:val="clear" w:color="auto" w:fill="FFFFFF" w:themeFill="background1"/>
            <w:noWrap/>
            <w:vAlign w:val="center"/>
            <w:hideMark/>
          </w:tcPr>
          <w:p w14:paraId="4003F2D0"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0.18</w:t>
            </w:r>
          </w:p>
        </w:tc>
        <w:tc>
          <w:tcPr>
            <w:tcW w:w="734" w:type="dxa"/>
            <w:tcBorders>
              <w:top w:val="nil"/>
              <w:left w:val="dashSmallGap" w:sz="4" w:space="0" w:color="auto"/>
              <w:bottom w:val="nil"/>
              <w:right w:val="nil"/>
            </w:tcBorders>
            <w:shd w:val="clear" w:color="auto" w:fill="FFFFFF" w:themeFill="background1"/>
            <w:noWrap/>
            <w:vAlign w:val="center"/>
            <w:hideMark/>
          </w:tcPr>
          <w:p w14:paraId="7286E2D0"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1.20</w:t>
            </w:r>
          </w:p>
        </w:tc>
        <w:tc>
          <w:tcPr>
            <w:tcW w:w="708" w:type="dxa"/>
            <w:tcBorders>
              <w:top w:val="nil"/>
              <w:left w:val="nil"/>
              <w:bottom w:val="nil"/>
              <w:right w:val="single" w:sz="12" w:space="0" w:color="auto"/>
            </w:tcBorders>
            <w:shd w:val="clear" w:color="auto" w:fill="FFFFFF" w:themeFill="background1"/>
            <w:noWrap/>
            <w:vAlign w:val="center"/>
            <w:hideMark/>
          </w:tcPr>
          <w:p w14:paraId="3BB829D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0.32</w:t>
            </w:r>
          </w:p>
        </w:tc>
        <w:tc>
          <w:tcPr>
            <w:tcW w:w="734" w:type="dxa"/>
            <w:tcBorders>
              <w:top w:val="nil"/>
              <w:left w:val="single" w:sz="12" w:space="0" w:color="auto"/>
              <w:bottom w:val="nil"/>
              <w:right w:val="nil"/>
            </w:tcBorders>
            <w:shd w:val="clear" w:color="auto" w:fill="FFFFFF" w:themeFill="background1"/>
            <w:noWrap/>
            <w:vAlign w:val="center"/>
            <w:hideMark/>
          </w:tcPr>
          <w:p w14:paraId="23291244"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5.40</w:t>
            </w:r>
          </w:p>
        </w:tc>
        <w:tc>
          <w:tcPr>
            <w:tcW w:w="696" w:type="dxa"/>
            <w:tcBorders>
              <w:top w:val="nil"/>
              <w:left w:val="nil"/>
              <w:bottom w:val="nil"/>
              <w:right w:val="dashSmallGap" w:sz="4" w:space="0" w:color="auto"/>
            </w:tcBorders>
            <w:shd w:val="clear" w:color="auto" w:fill="FFFFFF" w:themeFill="background1"/>
            <w:noWrap/>
            <w:vAlign w:val="center"/>
            <w:hideMark/>
          </w:tcPr>
          <w:p w14:paraId="79AE7E49"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1.27</w:t>
            </w:r>
          </w:p>
        </w:tc>
        <w:tc>
          <w:tcPr>
            <w:tcW w:w="632" w:type="dxa"/>
            <w:tcBorders>
              <w:top w:val="nil"/>
              <w:left w:val="dashSmallGap" w:sz="4" w:space="0" w:color="auto"/>
              <w:bottom w:val="nil"/>
              <w:right w:val="nil"/>
            </w:tcBorders>
            <w:shd w:val="clear" w:color="auto" w:fill="FFFFFF" w:themeFill="background1"/>
            <w:noWrap/>
            <w:vAlign w:val="center"/>
            <w:hideMark/>
          </w:tcPr>
          <w:p w14:paraId="362FB094"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5.68</w:t>
            </w:r>
          </w:p>
        </w:tc>
        <w:tc>
          <w:tcPr>
            <w:tcW w:w="707" w:type="dxa"/>
            <w:tcBorders>
              <w:top w:val="nil"/>
              <w:left w:val="nil"/>
              <w:bottom w:val="nil"/>
              <w:right w:val="single" w:sz="12" w:space="0" w:color="auto"/>
            </w:tcBorders>
            <w:shd w:val="clear" w:color="auto" w:fill="FFFFFF" w:themeFill="background1"/>
            <w:noWrap/>
            <w:vAlign w:val="center"/>
            <w:hideMark/>
          </w:tcPr>
          <w:p w14:paraId="5E95F38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1.06</w:t>
            </w:r>
          </w:p>
        </w:tc>
        <w:tc>
          <w:tcPr>
            <w:tcW w:w="734" w:type="dxa"/>
            <w:tcBorders>
              <w:top w:val="nil"/>
              <w:left w:val="single" w:sz="12" w:space="0" w:color="auto"/>
              <w:bottom w:val="nil"/>
              <w:right w:val="nil"/>
            </w:tcBorders>
            <w:shd w:val="clear" w:color="auto" w:fill="FFFFFF" w:themeFill="background1"/>
            <w:noWrap/>
            <w:vAlign w:val="center"/>
            <w:hideMark/>
          </w:tcPr>
          <w:p w14:paraId="39AD8DF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1.76</w:t>
            </w:r>
          </w:p>
        </w:tc>
        <w:tc>
          <w:tcPr>
            <w:tcW w:w="696" w:type="dxa"/>
            <w:tcBorders>
              <w:top w:val="nil"/>
              <w:left w:val="nil"/>
              <w:bottom w:val="nil"/>
              <w:right w:val="dashSmallGap" w:sz="4" w:space="0" w:color="auto"/>
            </w:tcBorders>
            <w:shd w:val="clear" w:color="auto" w:fill="FFFFFF" w:themeFill="background1"/>
            <w:noWrap/>
            <w:vAlign w:val="center"/>
            <w:hideMark/>
          </w:tcPr>
          <w:p w14:paraId="522C0E7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0.39</w:t>
            </w:r>
          </w:p>
        </w:tc>
        <w:tc>
          <w:tcPr>
            <w:tcW w:w="734" w:type="dxa"/>
            <w:tcBorders>
              <w:top w:val="nil"/>
              <w:left w:val="dashSmallGap" w:sz="4" w:space="0" w:color="auto"/>
              <w:bottom w:val="nil"/>
              <w:right w:val="nil"/>
            </w:tcBorders>
            <w:shd w:val="clear" w:color="auto" w:fill="FFFFFF" w:themeFill="background1"/>
            <w:noWrap/>
            <w:vAlign w:val="center"/>
            <w:hideMark/>
          </w:tcPr>
          <w:p w14:paraId="7F343EAD"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1.91</w:t>
            </w:r>
          </w:p>
        </w:tc>
        <w:tc>
          <w:tcPr>
            <w:tcW w:w="696" w:type="dxa"/>
            <w:tcBorders>
              <w:top w:val="nil"/>
              <w:left w:val="nil"/>
              <w:bottom w:val="nil"/>
              <w:right w:val="nil"/>
            </w:tcBorders>
            <w:shd w:val="clear" w:color="auto" w:fill="FFFFFF" w:themeFill="background1"/>
            <w:noWrap/>
            <w:vAlign w:val="center"/>
            <w:hideMark/>
          </w:tcPr>
          <w:p w14:paraId="1255635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0.37</w:t>
            </w:r>
          </w:p>
        </w:tc>
      </w:tr>
      <w:tr w:rsidR="00B60387" w:rsidRPr="00E875A7" w14:paraId="584C2049" w14:textId="77777777" w:rsidTr="00E263F7">
        <w:trPr>
          <w:gridAfter w:val="1"/>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left w:val="nil"/>
              <w:right w:val="single" w:sz="12" w:space="0" w:color="auto"/>
            </w:tcBorders>
            <w:shd w:val="clear" w:color="auto" w:fill="FFFFFF" w:themeFill="background1"/>
            <w:noWrap/>
            <w:vAlign w:val="center"/>
            <w:hideMark/>
          </w:tcPr>
          <w:p w14:paraId="72CF7DE9" w14:textId="77777777" w:rsidR="005A10BF" w:rsidRPr="00DA77DC" w:rsidRDefault="005A10BF" w:rsidP="00FE2FCA">
            <w:pPr>
              <w:spacing w:line="240" w:lineRule="auto"/>
              <w:rPr>
                <w:rFonts w:eastAsia="Times New Roman" w:cs="Times New Roman"/>
                <w:i/>
                <w:iCs/>
                <w:sz w:val="18"/>
                <w:szCs w:val="18"/>
                <w:lang w:eastAsia="en-CA"/>
              </w:rPr>
            </w:pPr>
            <w:r w:rsidRPr="00DA77DC">
              <w:rPr>
                <w:rFonts w:eastAsia="Times New Roman" w:cs="Times New Roman"/>
                <w:i/>
                <w:iCs/>
                <w:sz w:val="18"/>
                <w:szCs w:val="18"/>
                <w:lang w:eastAsia="en-CA"/>
              </w:rPr>
              <w:t>hif1α</w:t>
            </w:r>
          </w:p>
        </w:tc>
        <w:tc>
          <w:tcPr>
            <w:tcW w:w="632" w:type="dxa"/>
            <w:tcBorders>
              <w:left w:val="single" w:sz="12" w:space="0" w:color="auto"/>
              <w:right w:val="nil"/>
            </w:tcBorders>
            <w:shd w:val="clear" w:color="auto" w:fill="FFFFFF" w:themeFill="background1"/>
            <w:noWrap/>
            <w:vAlign w:val="center"/>
            <w:hideMark/>
          </w:tcPr>
          <w:p w14:paraId="1D1E422B"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1.19</w:t>
            </w:r>
          </w:p>
        </w:tc>
        <w:tc>
          <w:tcPr>
            <w:tcW w:w="696" w:type="dxa"/>
            <w:tcBorders>
              <w:left w:val="nil"/>
              <w:right w:val="dashSmallGap" w:sz="4" w:space="0" w:color="auto"/>
            </w:tcBorders>
            <w:shd w:val="clear" w:color="auto" w:fill="FFFFFF" w:themeFill="background1"/>
            <w:noWrap/>
            <w:vAlign w:val="center"/>
            <w:hideMark/>
          </w:tcPr>
          <w:p w14:paraId="2CDD1C1A"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0.17</w:t>
            </w:r>
          </w:p>
        </w:tc>
        <w:tc>
          <w:tcPr>
            <w:tcW w:w="632" w:type="dxa"/>
            <w:tcBorders>
              <w:left w:val="dashSmallGap" w:sz="4" w:space="0" w:color="auto"/>
              <w:right w:val="nil"/>
            </w:tcBorders>
            <w:shd w:val="clear" w:color="auto" w:fill="FFFFFF" w:themeFill="background1"/>
            <w:noWrap/>
            <w:vAlign w:val="center"/>
            <w:hideMark/>
          </w:tcPr>
          <w:p w14:paraId="398BD8ED"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-1.45</w:t>
            </w:r>
          </w:p>
        </w:tc>
        <w:tc>
          <w:tcPr>
            <w:tcW w:w="708" w:type="dxa"/>
            <w:tcBorders>
              <w:left w:val="nil"/>
              <w:right w:val="single" w:sz="12" w:space="0" w:color="auto"/>
            </w:tcBorders>
            <w:shd w:val="clear" w:color="auto" w:fill="FFFFFF" w:themeFill="background1"/>
            <w:noWrap/>
            <w:vAlign w:val="center"/>
            <w:hideMark/>
          </w:tcPr>
          <w:p w14:paraId="450DE0E0"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0.09</w:t>
            </w:r>
          </w:p>
        </w:tc>
        <w:tc>
          <w:tcPr>
            <w:tcW w:w="734" w:type="dxa"/>
            <w:tcBorders>
              <w:left w:val="single" w:sz="12" w:space="0" w:color="auto"/>
              <w:right w:val="nil"/>
            </w:tcBorders>
            <w:shd w:val="clear" w:color="auto" w:fill="FFFFFF" w:themeFill="background1"/>
            <w:noWrap/>
            <w:vAlign w:val="center"/>
            <w:hideMark/>
          </w:tcPr>
          <w:p w14:paraId="4078D6FA"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-1.20</w:t>
            </w:r>
          </w:p>
        </w:tc>
        <w:tc>
          <w:tcPr>
            <w:tcW w:w="696" w:type="dxa"/>
            <w:tcBorders>
              <w:left w:val="nil"/>
              <w:right w:val="dashSmallGap" w:sz="4" w:space="0" w:color="auto"/>
            </w:tcBorders>
            <w:shd w:val="clear" w:color="auto" w:fill="FFFFFF" w:themeFill="background1"/>
            <w:noWrap/>
            <w:vAlign w:val="center"/>
            <w:hideMark/>
          </w:tcPr>
          <w:p w14:paraId="76DC1A58"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0.10</w:t>
            </w:r>
          </w:p>
        </w:tc>
        <w:tc>
          <w:tcPr>
            <w:tcW w:w="632" w:type="dxa"/>
            <w:tcBorders>
              <w:left w:val="dashSmallGap" w:sz="4" w:space="0" w:color="auto"/>
              <w:right w:val="nil"/>
            </w:tcBorders>
            <w:shd w:val="clear" w:color="auto" w:fill="FFFFFF" w:themeFill="background1"/>
            <w:noWrap/>
            <w:vAlign w:val="center"/>
            <w:hideMark/>
          </w:tcPr>
          <w:p w14:paraId="74EBA6E3"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-1.14</w:t>
            </w:r>
          </w:p>
        </w:tc>
        <w:tc>
          <w:tcPr>
            <w:tcW w:w="707" w:type="dxa"/>
            <w:tcBorders>
              <w:left w:val="nil"/>
              <w:right w:val="single" w:sz="12" w:space="0" w:color="auto"/>
            </w:tcBorders>
            <w:shd w:val="clear" w:color="auto" w:fill="FFFFFF" w:themeFill="background1"/>
            <w:noWrap/>
            <w:vAlign w:val="center"/>
            <w:hideMark/>
          </w:tcPr>
          <w:p w14:paraId="0F6E5BA9"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0.08</w:t>
            </w:r>
          </w:p>
        </w:tc>
        <w:tc>
          <w:tcPr>
            <w:tcW w:w="734" w:type="dxa"/>
            <w:tcBorders>
              <w:left w:val="single" w:sz="12" w:space="0" w:color="auto"/>
              <w:right w:val="nil"/>
            </w:tcBorders>
            <w:shd w:val="clear" w:color="auto" w:fill="FFFFFF" w:themeFill="background1"/>
            <w:noWrap/>
            <w:vAlign w:val="center"/>
            <w:hideMark/>
          </w:tcPr>
          <w:p w14:paraId="17BF2C5A"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-1.10</w:t>
            </w:r>
          </w:p>
        </w:tc>
        <w:tc>
          <w:tcPr>
            <w:tcW w:w="696" w:type="dxa"/>
            <w:tcBorders>
              <w:left w:val="nil"/>
              <w:right w:val="dashSmallGap" w:sz="4" w:space="0" w:color="auto"/>
            </w:tcBorders>
            <w:shd w:val="clear" w:color="auto" w:fill="FFFFFF" w:themeFill="background1"/>
            <w:noWrap/>
            <w:vAlign w:val="center"/>
            <w:hideMark/>
          </w:tcPr>
          <w:p w14:paraId="1C1536E3"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0.05</w:t>
            </w:r>
          </w:p>
        </w:tc>
        <w:tc>
          <w:tcPr>
            <w:tcW w:w="734" w:type="dxa"/>
            <w:tcBorders>
              <w:left w:val="dashSmallGap" w:sz="4" w:space="0" w:color="auto"/>
              <w:right w:val="nil"/>
            </w:tcBorders>
            <w:shd w:val="clear" w:color="auto" w:fill="FFFFFF" w:themeFill="background1"/>
            <w:noWrap/>
            <w:vAlign w:val="center"/>
            <w:hideMark/>
          </w:tcPr>
          <w:p w14:paraId="74E77329"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-1.19</w:t>
            </w:r>
          </w:p>
        </w:tc>
        <w:tc>
          <w:tcPr>
            <w:tcW w:w="708" w:type="dxa"/>
            <w:tcBorders>
              <w:left w:val="nil"/>
              <w:right w:val="single" w:sz="12" w:space="0" w:color="auto"/>
            </w:tcBorders>
            <w:shd w:val="clear" w:color="auto" w:fill="FFFFFF" w:themeFill="background1"/>
            <w:noWrap/>
            <w:vAlign w:val="center"/>
            <w:hideMark/>
          </w:tcPr>
          <w:p w14:paraId="6E39DDC8"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0.07</w:t>
            </w:r>
          </w:p>
        </w:tc>
        <w:tc>
          <w:tcPr>
            <w:tcW w:w="734" w:type="dxa"/>
            <w:tcBorders>
              <w:left w:val="single" w:sz="12" w:space="0" w:color="auto"/>
              <w:right w:val="nil"/>
            </w:tcBorders>
            <w:shd w:val="clear" w:color="auto" w:fill="FFFFFF" w:themeFill="background1"/>
            <w:noWrap/>
            <w:vAlign w:val="center"/>
            <w:hideMark/>
          </w:tcPr>
          <w:p w14:paraId="3CFE4575"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-1.67</w:t>
            </w:r>
          </w:p>
        </w:tc>
        <w:tc>
          <w:tcPr>
            <w:tcW w:w="696" w:type="dxa"/>
            <w:tcBorders>
              <w:left w:val="nil"/>
              <w:right w:val="dashSmallGap" w:sz="4" w:space="0" w:color="auto"/>
            </w:tcBorders>
            <w:shd w:val="clear" w:color="auto" w:fill="FFFFFF" w:themeFill="background1"/>
            <w:noWrap/>
            <w:vAlign w:val="center"/>
            <w:hideMark/>
          </w:tcPr>
          <w:p w14:paraId="01BB6077"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c>
          <w:tcPr>
            <w:tcW w:w="632" w:type="dxa"/>
            <w:tcBorders>
              <w:left w:val="dashSmallGap" w:sz="4" w:space="0" w:color="auto"/>
              <w:right w:val="nil"/>
            </w:tcBorders>
            <w:shd w:val="clear" w:color="auto" w:fill="FFFFFF" w:themeFill="background1"/>
            <w:noWrap/>
            <w:vAlign w:val="center"/>
            <w:hideMark/>
          </w:tcPr>
          <w:p w14:paraId="0C70693C"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-1.75</w:t>
            </w:r>
          </w:p>
        </w:tc>
        <w:tc>
          <w:tcPr>
            <w:tcW w:w="707" w:type="dxa"/>
            <w:tcBorders>
              <w:left w:val="nil"/>
              <w:right w:val="single" w:sz="12" w:space="0" w:color="auto"/>
            </w:tcBorders>
            <w:shd w:val="clear" w:color="auto" w:fill="FFFFFF" w:themeFill="background1"/>
            <w:noWrap/>
            <w:vAlign w:val="center"/>
            <w:hideMark/>
          </w:tcPr>
          <w:p w14:paraId="4F81D886"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c>
          <w:tcPr>
            <w:tcW w:w="734" w:type="dxa"/>
            <w:tcBorders>
              <w:left w:val="single" w:sz="12" w:space="0" w:color="auto"/>
              <w:right w:val="nil"/>
            </w:tcBorders>
            <w:shd w:val="clear" w:color="auto" w:fill="FFFFFF" w:themeFill="background1"/>
            <w:noWrap/>
            <w:vAlign w:val="center"/>
            <w:hideMark/>
          </w:tcPr>
          <w:p w14:paraId="435C6037"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-1.59</w:t>
            </w:r>
          </w:p>
        </w:tc>
        <w:tc>
          <w:tcPr>
            <w:tcW w:w="696" w:type="dxa"/>
            <w:tcBorders>
              <w:left w:val="nil"/>
              <w:right w:val="dashSmallGap" w:sz="4" w:space="0" w:color="auto"/>
            </w:tcBorders>
            <w:shd w:val="clear" w:color="auto" w:fill="FFFFFF" w:themeFill="background1"/>
            <w:noWrap/>
            <w:vAlign w:val="center"/>
            <w:hideMark/>
          </w:tcPr>
          <w:p w14:paraId="49E3FCD7"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c>
          <w:tcPr>
            <w:tcW w:w="734" w:type="dxa"/>
            <w:tcBorders>
              <w:left w:val="dashSmallGap" w:sz="4" w:space="0" w:color="auto"/>
              <w:right w:val="nil"/>
            </w:tcBorders>
            <w:shd w:val="clear" w:color="auto" w:fill="FFFFFF" w:themeFill="background1"/>
            <w:noWrap/>
            <w:vAlign w:val="center"/>
            <w:hideMark/>
          </w:tcPr>
          <w:p w14:paraId="4A679C4C"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-1.52</w:t>
            </w:r>
          </w:p>
        </w:tc>
        <w:tc>
          <w:tcPr>
            <w:tcW w:w="696" w:type="dxa"/>
            <w:tcBorders>
              <w:left w:val="nil"/>
              <w:right w:val="nil"/>
            </w:tcBorders>
            <w:shd w:val="clear" w:color="auto" w:fill="FFFFFF" w:themeFill="background1"/>
            <w:noWrap/>
            <w:vAlign w:val="center"/>
            <w:hideMark/>
          </w:tcPr>
          <w:p w14:paraId="03E3E16F"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0.07</w:t>
            </w:r>
          </w:p>
        </w:tc>
      </w:tr>
      <w:tr w:rsidR="00B60387" w:rsidRPr="00E875A7" w14:paraId="49B9BD5D" w14:textId="77777777" w:rsidTr="00E263F7">
        <w:trPr>
          <w:gridAfter w:val="1"/>
          <w:cnfStyle w:val="000000100000" w:firstRow="0" w:lastRow="0" w:firstColumn="0" w:lastColumn="0" w:oddVBand="0" w:evenVBand="0" w:oddHBand="1" w:evenHBand="0" w:firstRowFirstColumn="0" w:firstRowLastColumn="0" w:lastRowFirstColumn="0" w:lastRowLastColumn="0"/>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top w:val="nil"/>
              <w:left w:val="nil"/>
              <w:bottom w:val="nil"/>
              <w:right w:val="single" w:sz="12" w:space="0" w:color="auto"/>
            </w:tcBorders>
            <w:shd w:val="clear" w:color="auto" w:fill="FFFFFF" w:themeFill="background1"/>
            <w:noWrap/>
            <w:vAlign w:val="center"/>
            <w:hideMark/>
          </w:tcPr>
          <w:p w14:paraId="7B7F7CDD" w14:textId="77777777" w:rsidR="005A10BF" w:rsidRPr="00DA77DC" w:rsidRDefault="005A10BF" w:rsidP="00FE2FCA">
            <w:pPr>
              <w:spacing w:line="240" w:lineRule="auto"/>
              <w:rPr>
                <w:rFonts w:eastAsia="Times New Roman" w:cs="Times New Roman"/>
                <w:i/>
                <w:iCs/>
                <w:sz w:val="18"/>
                <w:szCs w:val="18"/>
                <w:lang w:eastAsia="en-CA"/>
              </w:rPr>
            </w:pPr>
            <w:r w:rsidRPr="00DA77DC">
              <w:rPr>
                <w:rFonts w:eastAsia="Times New Roman" w:cs="Times New Roman"/>
                <w:i/>
                <w:iCs/>
                <w:sz w:val="18"/>
                <w:szCs w:val="18"/>
                <w:lang w:eastAsia="en-CA"/>
              </w:rPr>
              <w:t>hspd1</w:t>
            </w:r>
          </w:p>
        </w:tc>
        <w:tc>
          <w:tcPr>
            <w:tcW w:w="632" w:type="dxa"/>
            <w:tcBorders>
              <w:top w:val="nil"/>
              <w:left w:val="single" w:sz="12" w:space="0" w:color="auto"/>
              <w:bottom w:val="nil"/>
              <w:right w:val="nil"/>
            </w:tcBorders>
            <w:shd w:val="clear" w:color="auto" w:fill="FFFFFF" w:themeFill="background1"/>
            <w:noWrap/>
            <w:vAlign w:val="center"/>
            <w:hideMark/>
          </w:tcPr>
          <w:p w14:paraId="64E61D26"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1.06</w:t>
            </w:r>
          </w:p>
        </w:tc>
        <w:tc>
          <w:tcPr>
            <w:tcW w:w="696" w:type="dxa"/>
            <w:tcBorders>
              <w:top w:val="nil"/>
              <w:left w:val="nil"/>
              <w:bottom w:val="nil"/>
              <w:right w:val="dashSmallGap" w:sz="4" w:space="0" w:color="auto"/>
            </w:tcBorders>
            <w:shd w:val="clear" w:color="auto" w:fill="FFFFFF" w:themeFill="background1"/>
            <w:noWrap/>
            <w:vAlign w:val="center"/>
            <w:hideMark/>
          </w:tcPr>
          <w:p w14:paraId="6AF9262D"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0.14</w:t>
            </w:r>
          </w:p>
        </w:tc>
        <w:tc>
          <w:tcPr>
            <w:tcW w:w="632" w:type="dxa"/>
            <w:tcBorders>
              <w:top w:val="nil"/>
              <w:left w:val="dashSmallGap" w:sz="4" w:space="0" w:color="auto"/>
              <w:bottom w:val="nil"/>
              <w:right w:val="nil"/>
            </w:tcBorders>
            <w:shd w:val="clear" w:color="auto" w:fill="FFFFFF" w:themeFill="background1"/>
            <w:noWrap/>
            <w:vAlign w:val="center"/>
            <w:hideMark/>
          </w:tcPr>
          <w:p w14:paraId="733A7159"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-1.82</w:t>
            </w:r>
          </w:p>
        </w:tc>
        <w:tc>
          <w:tcPr>
            <w:tcW w:w="708" w:type="dxa"/>
            <w:tcBorders>
              <w:top w:val="nil"/>
              <w:left w:val="nil"/>
              <w:bottom w:val="nil"/>
              <w:right w:val="single" w:sz="12" w:space="0" w:color="auto"/>
            </w:tcBorders>
            <w:shd w:val="clear" w:color="auto" w:fill="FFFFFF" w:themeFill="background1"/>
            <w:noWrap/>
            <w:vAlign w:val="center"/>
            <w:hideMark/>
          </w:tcPr>
          <w:p w14:paraId="241B5DD8"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0.08</w:t>
            </w:r>
          </w:p>
        </w:tc>
        <w:tc>
          <w:tcPr>
            <w:tcW w:w="734" w:type="dxa"/>
            <w:tcBorders>
              <w:top w:val="nil"/>
              <w:left w:val="single" w:sz="12" w:space="0" w:color="auto"/>
              <w:bottom w:val="nil"/>
              <w:right w:val="nil"/>
            </w:tcBorders>
            <w:shd w:val="clear" w:color="auto" w:fill="FFFFFF" w:themeFill="background1"/>
            <w:noWrap/>
            <w:vAlign w:val="center"/>
            <w:hideMark/>
          </w:tcPr>
          <w:p w14:paraId="48EBDA58"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-2.08</w:t>
            </w:r>
          </w:p>
        </w:tc>
        <w:tc>
          <w:tcPr>
            <w:tcW w:w="696" w:type="dxa"/>
            <w:tcBorders>
              <w:top w:val="nil"/>
              <w:left w:val="nil"/>
              <w:bottom w:val="nil"/>
              <w:right w:val="dashSmallGap" w:sz="4" w:space="0" w:color="auto"/>
            </w:tcBorders>
            <w:shd w:val="clear" w:color="auto" w:fill="FFFFFF" w:themeFill="background1"/>
            <w:noWrap/>
            <w:vAlign w:val="center"/>
            <w:hideMark/>
          </w:tcPr>
          <w:p w14:paraId="1B2448A0"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0.07</w:t>
            </w:r>
          </w:p>
        </w:tc>
        <w:tc>
          <w:tcPr>
            <w:tcW w:w="632" w:type="dxa"/>
            <w:tcBorders>
              <w:top w:val="nil"/>
              <w:left w:val="dashSmallGap" w:sz="4" w:space="0" w:color="auto"/>
              <w:bottom w:val="nil"/>
              <w:right w:val="nil"/>
            </w:tcBorders>
            <w:shd w:val="clear" w:color="auto" w:fill="FFFFFF" w:themeFill="background1"/>
            <w:noWrap/>
            <w:vAlign w:val="center"/>
            <w:hideMark/>
          </w:tcPr>
          <w:p w14:paraId="5A02CFC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-2.08</w:t>
            </w:r>
          </w:p>
        </w:tc>
        <w:tc>
          <w:tcPr>
            <w:tcW w:w="707" w:type="dxa"/>
            <w:tcBorders>
              <w:top w:val="nil"/>
              <w:left w:val="nil"/>
              <w:bottom w:val="nil"/>
              <w:right w:val="single" w:sz="12" w:space="0" w:color="auto"/>
            </w:tcBorders>
            <w:shd w:val="clear" w:color="auto" w:fill="FFFFFF" w:themeFill="background1"/>
            <w:noWrap/>
            <w:vAlign w:val="center"/>
            <w:hideMark/>
          </w:tcPr>
          <w:p w14:paraId="38E910B5"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0.11</w:t>
            </w:r>
          </w:p>
        </w:tc>
        <w:tc>
          <w:tcPr>
            <w:tcW w:w="734" w:type="dxa"/>
            <w:tcBorders>
              <w:top w:val="nil"/>
              <w:left w:val="single" w:sz="12" w:space="0" w:color="auto"/>
              <w:bottom w:val="nil"/>
              <w:right w:val="nil"/>
            </w:tcBorders>
            <w:shd w:val="clear" w:color="auto" w:fill="FFFFFF" w:themeFill="background1"/>
            <w:noWrap/>
            <w:vAlign w:val="center"/>
            <w:hideMark/>
          </w:tcPr>
          <w:p w14:paraId="6032B15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-2.94</w:t>
            </w:r>
          </w:p>
        </w:tc>
        <w:tc>
          <w:tcPr>
            <w:tcW w:w="696" w:type="dxa"/>
            <w:tcBorders>
              <w:top w:val="nil"/>
              <w:left w:val="nil"/>
              <w:bottom w:val="nil"/>
              <w:right w:val="dashSmallGap" w:sz="4" w:space="0" w:color="auto"/>
            </w:tcBorders>
            <w:shd w:val="clear" w:color="auto" w:fill="FFFFFF" w:themeFill="background1"/>
            <w:noWrap/>
            <w:vAlign w:val="center"/>
            <w:hideMark/>
          </w:tcPr>
          <w:p w14:paraId="13C947CC"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0.02</w:t>
            </w:r>
          </w:p>
        </w:tc>
        <w:tc>
          <w:tcPr>
            <w:tcW w:w="734" w:type="dxa"/>
            <w:tcBorders>
              <w:top w:val="nil"/>
              <w:left w:val="dashSmallGap" w:sz="4" w:space="0" w:color="auto"/>
              <w:bottom w:val="nil"/>
              <w:right w:val="nil"/>
            </w:tcBorders>
            <w:shd w:val="clear" w:color="auto" w:fill="FFFFFF" w:themeFill="background1"/>
            <w:noWrap/>
            <w:vAlign w:val="center"/>
            <w:hideMark/>
          </w:tcPr>
          <w:p w14:paraId="2BD408A5"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-3.03</w:t>
            </w:r>
          </w:p>
        </w:tc>
        <w:tc>
          <w:tcPr>
            <w:tcW w:w="708" w:type="dxa"/>
            <w:tcBorders>
              <w:top w:val="nil"/>
              <w:left w:val="nil"/>
              <w:bottom w:val="nil"/>
              <w:right w:val="single" w:sz="12" w:space="0" w:color="auto"/>
            </w:tcBorders>
            <w:shd w:val="clear" w:color="auto" w:fill="FFFFFF" w:themeFill="background1"/>
            <w:noWrap/>
            <w:vAlign w:val="center"/>
            <w:hideMark/>
          </w:tcPr>
          <w:p w14:paraId="005C69E0"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0.03</w:t>
            </w:r>
          </w:p>
        </w:tc>
        <w:tc>
          <w:tcPr>
            <w:tcW w:w="734" w:type="dxa"/>
            <w:tcBorders>
              <w:top w:val="nil"/>
              <w:left w:val="single" w:sz="12" w:space="0" w:color="auto"/>
              <w:bottom w:val="nil"/>
              <w:right w:val="nil"/>
            </w:tcBorders>
            <w:shd w:val="clear" w:color="auto" w:fill="FFFFFF" w:themeFill="background1"/>
            <w:noWrap/>
            <w:vAlign w:val="center"/>
            <w:hideMark/>
          </w:tcPr>
          <w:p w14:paraId="7456783C"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-3.45</w:t>
            </w:r>
          </w:p>
        </w:tc>
        <w:tc>
          <w:tcPr>
            <w:tcW w:w="696" w:type="dxa"/>
            <w:tcBorders>
              <w:top w:val="nil"/>
              <w:left w:val="nil"/>
              <w:bottom w:val="nil"/>
              <w:right w:val="dashSmallGap" w:sz="4" w:space="0" w:color="auto"/>
            </w:tcBorders>
            <w:shd w:val="clear" w:color="auto" w:fill="FFFFFF" w:themeFill="background1"/>
            <w:noWrap/>
            <w:vAlign w:val="center"/>
            <w:hideMark/>
          </w:tcPr>
          <w:p w14:paraId="344F890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0.02</w:t>
            </w:r>
          </w:p>
        </w:tc>
        <w:tc>
          <w:tcPr>
            <w:tcW w:w="632" w:type="dxa"/>
            <w:tcBorders>
              <w:top w:val="nil"/>
              <w:left w:val="dashSmallGap" w:sz="4" w:space="0" w:color="auto"/>
              <w:bottom w:val="nil"/>
              <w:right w:val="nil"/>
            </w:tcBorders>
            <w:shd w:val="clear" w:color="auto" w:fill="FFFFFF" w:themeFill="background1"/>
            <w:noWrap/>
            <w:vAlign w:val="center"/>
            <w:hideMark/>
          </w:tcPr>
          <w:p w14:paraId="6A49146E"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-2.63</w:t>
            </w:r>
          </w:p>
        </w:tc>
        <w:tc>
          <w:tcPr>
            <w:tcW w:w="707" w:type="dxa"/>
            <w:tcBorders>
              <w:top w:val="nil"/>
              <w:left w:val="nil"/>
              <w:bottom w:val="nil"/>
              <w:right w:val="single" w:sz="12" w:space="0" w:color="auto"/>
            </w:tcBorders>
            <w:shd w:val="clear" w:color="auto" w:fill="FFFFFF" w:themeFill="background1"/>
            <w:noWrap/>
            <w:vAlign w:val="center"/>
            <w:hideMark/>
          </w:tcPr>
          <w:p w14:paraId="10A1AAF6"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0.04</w:t>
            </w:r>
          </w:p>
        </w:tc>
        <w:tc>
          <w:tcPr>
            <w:tcW w:w="734" w:type="dxa"/>
            <w:tcBorders>
              <w:top w:val="nil"/>
              <w:left w:val="single" w:sz="12" w:space="0" w:color="auto"/>
              <w:bottom w:val="nil"/>
              <w:right w:val="nil"/>
            </w:tcBorders>
            <w:shd w:val="clear" w:color="auto" w:fill="FFFFFF" w:themeFill="background1"/>
            <w:noWrap/>
            <w:vAlign w:val="center"/>
            <w:hideMark/>
          </w:tcPr>
          <w:p w14:paraId="25286188"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-2.70</w:t>
            </w:r>
          </w:p>
        </w:tc>
        <w:tc>
          <w:tcPr>
            <w:tcW w:w="696" w:type="dxa"/>
            <w:tcBorders>
              <w:top w:val="nil"/>
              <w:left w:val="nil"/>
              <w:bottom w:val="nil"/>
              <w:right w:val="dashSmallGap" w:sz="4" w:space="0" w:color="auto"/>
            </w:tcBorders>
            <w:shd w:val="clear" w:color="auto" w:fill="FFFFFF" w:themeFill="background1"/>
            <w:noWrap/>
            <w:vAlign w:val="center"/>
            <w:hideMark/>
          </w:tcPr>
          <w:p w14:paraId="193260CC"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0.02</w:t>
            </w:r>
          </w:p>
        </w:tc>
        <w:tc>
          <w:tcPr>
            <w:tcW w:w="734" w:type="dxa"/>
            <w:tcBorders>
              <w:top w:val="nil"/>
              <w:left w:val="dashSmallGap" w:sz="4" w:space="0" w:color="auto"/>
              <w:bottom w:val="nil"/>
              <w:right w:val="nil"/>
            </w:tcBorders>
            <w:shd w:val="clear" w:color="auto" w:fill="FFFFFF" w:themeFill="background1"/>
            <w:noWrap/>
            <w:vAlign w:val="center"/>
            <w:hideMark/>
          </w:tcPr>
          <w:p w14:paraId="3CB8230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-2.00</w:t>
            </w:r>
          </w:p>
        </w:tc>
        <w:tc>
          <w:tcPr>
            <w:tcW w:w="696" w:type="dxa"/>
            <w:tcBorders>
              <w:top w:val="nil"/>
              <w:left w:val="nil"/>
              <w:bottom w:val="nil"/>
              <w:right w:val="nil"/>
            </w:tcBorders>
            <w:shd w:val="clear" w:color="auto" w:fill="FFFFFF" w:themeFill="background1"/>
            <w:noWrap/>
            <w:vAlign w:val="center"/>
            <w:hideMark/>
          </w:tcPr>
          <w:p w14:paraId="7F25018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0.08</w:t>
            </w:r>
          </w:p>
        </w:tc>
      </w:tr>
      <w:tr w:rsidR="00B60387" w:rsidRPr="00E875A7" w14:paraId="7C24B6DE" w14:textId="77777777" w:rsidTr="00E263F7">
        <w:trPr>
          <w:gridAfter w:val="1"/>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left w:val="nil"/>
              <w:right w:val="single" w:sz="12" w:space="0" w:color="auto"/>
            </w:tcBorders>
            <w:shd w:val="clear" w:color="auto" w:fill="FFFFFF" w:themeFill="background1"/>
            <w:noWrap/>
            <w:vAlign w:val="center"/>
            <w:hideMark/>
          </w:tcPr>
          <w:p w14:paraId="75A280B5" w14:textId="77777777" w:rsidR="005A10BF" w:rsidRPr="00DA77DC" w:rsidRDefault="005A10BF" w:rsidP="00FE2FCA">
            <w:pPr>
              <w:spacing w:line="240" w:lineRule="auto"/>
              <w:rPr>
                <w:rFonts w:eastAsia="Times New Roman" w:cs="Times New Roman"/>
                <w:i/>
                <w:iCs/>
                <w:sz w:val="18"/>
                <w:szCs w:val="18"/>
                <w:lang w:eastAsia="en-CA"/>
              </w:rPr>
            </w:pPr>
            <w:bookmarkStart w:id="6" w:name="_Hlk37436363"/>
            <w:r w:rsidRPr="00DA77DC">
              <w:rPr>
                <w:rFonts w:eastAsia="Times New Roman" w:cs="Times New Roman"/>
                <w:i/>
                <w:iCs/>
                <w:sz w:val="18"/>
                <w:szCs w:val="18"/>
                <w:lang w:eastAsia="en-CA"/>
              </w:rPr>
              <w:t>hsp70</w:t>
            </w:r>
          </w:p>
        </w:tc>
        <w:tc>
          <w:tcPr>
            <w:tcW w:w="632" w:type="dxa"/>
            <w:tcBorders>
              <w:left w:val="single" w:sz="12" w:space="0" w:color="auto"/>
              <w:right w:val="nil"/>
            </w:tcBorders>
            <w:shd w:val="clear" w:color="auto" w:fill="FFFFFF" w:themeFill="background1"/>
            <w:noWrap/>
            <w:vAlign w:val="center"/>
            <w:hideMark/>
          </w:tcPr>
          <w:p w14:paraId="76309D7B"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-1.08</w:t>
            </w:r>
          </w:p>
        </w:tc>
        <w:tc>
          <w:tcPr>
            <w:tcW w:w="696" w:type="dxa"/>
            <w:tcBorders>
              <w:left w:val="nil"/>
              <w:right w:val="dashSmallGap" w:sz="4" w:space="0" w:color="auto"/>
            </w:tcBorders>
            <w:shd w:val="clear" w:color="auto" w:fill="FFFFFF" w:themeFill="background1"/>
            <w:noWrap/>
            <w:vAlign w:val="center"/>
            <w:hideMark/>
          </w:tcPr>
          <w:p w14:paraId="42167018"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0.21</w:t>
            </w:r>
          </w:p>
        </w:tc>
        <w:tc>
          <w:tcPr>
            <w:tcW w:w="632" w:type="dxa"/>
            <w:tcBorders>
              <w:left w:val="dashSmallGap" w:sz="4" w:space="0" w:color="auto"/>
              <w:right w:val="nil"/>
            </w:tcBorders>
            <w:shd w:val="clear" w:color="auto" w:fill="FFFFFF" w:themeFill="background1"/>
            <w:noWrap/>
            <w:vAlign w:val="center"/>
            <w:hideMark/>
          </w:tcPr>
          <w:p w14:paraId="71D71EA9"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3.18</w:t>
            </w:r>
          </w:p>
        </w:tc>
        <w:tc>
          <w:tcPr>
            <w:tcW w:w="708" w:type="dxa"/>
            <w:tcBorders>
              <w:left w:val="nil"/>
              <w:right w:val="single" w:sz="12" w:space="0" w:color="auto"/>
            </w:tcBorders>
            <w:shd w:val="clear" w:color="auto" w:fill="FFFFFF" w:themeFill="background1"/>
            <w:noWrap/>
            <w:vAlign w:val="center"/>
            <w:hideMark/>
          </w:tcPr>
          <w:p w14:paraId="64C02058"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1.58</w:t>
            </w:r>
          </w:p>
        </w:tc>
        <w:tc>
          <w:tcPr>
            <w:tcW w:w="734" w:type="dxa"/>
            <w:tcBorders>
              <w:left w:val="single" w:sz="12" w:space="0" w:color="auto"/>
              <w:right w:val="nil"/>
            </w:tcBorders>
            <w:shd w:val="clear" w:color="auto" w:fill="FFFFFF" w:themeFill="background1"/>
            <w:noWrap/>
            <w:vAlign w:val="center"/>
            <w:hideMark/>
          </w:tcPr>
          <w:p w14:paraId="39A5BFFD"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-1.37</w:t>
            </w:r>
          </w:p>
        </w:tc>
        <w:tc>
          <w:tcPr>
            <w:tcW w:w="696" w:type="dxa"/>
            <w:tcBorders>
              <w:left w:val="nil"/>
              <w:right w:val="dashSmallGap" w:sz="4" w:space="0" w:color="auto"/>
            </w:tcBorders>
            <w:shd w:val="clear" w:color="auto" w:fill="FFFFFF" w:themeFill="background1"/>
            <w:noWrap/>
            <w:vAlign w:val="center"/>
            <w:hideMark/>
          </w:tcPr>
          <w:p w14:paraId="26C31598"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0.13</w:t>
            </w:r>
          </w:p>
        </w:tc>
        <w:tc>
          <w:tcPr>
            <w:tcW w:w="632" w:type="dxa"/>
            <w:tcBorders>
              <w:left w:val="dashSmallGap" w:sz="4" w:space="0" w:color="auto"/>
              <w:right w:val="nil"/>
            </w:tcBorders>
            <w:shd w:val="clear" w:color="auto" w:fill="FFFFFF" w:themeFill="background1"/>
            <w:noWrap/>
            <w:vAlign w:val="center"/>
            <w:hideMark/>
          </w:tcPr>
          <w:p w14:paraId="2520230A"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1.26</w:t>
            </w:r>
          </w:p>
        </w:tc>
        <w:tc>
          <w:tcPr>
            <w:tcW w:w="707" w:type="dxa"/>
            <w:tcBorders>
              <w:left w:val="nil"/>
              <w:right w:val="single" w:sz="12" w:space="0" w:color="auto"/>
            </w:tcBorders>
            <w:shd w:val="clear" w:color="auto" w:fill="FFFFFF" w:themeFill="background1"/>
            <w:noWrap/>
            <w:vAlign w:val="center"/>
            <w:hideMark/>
          </w:tcPr>
          <w:p w14:paraId="5CED00A9"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0.25</w:t>
            </w:r>
          </w:p>
        </w:tc>
        <w:tc>
          <w:tcPr>
            <w:tcW w:w="734" w:type="dxa"/>
            <w:tcBorders>
              <w:left w:val="single" w:sz="12" w:space="0" w:color="auto"/>
              <w:right w:val="nil"/>
            </w:tcBorders>
            <w:shd w:val="clear" w:color="auto" w:fill="FFFFFF" w:themeFill="background1"/>
            <w:noWrap/>
            <w:vAlign w:val="center"/>
            <w:hideMark/>
          </w:tcPr>
          <w:p w14:paraId="0B3F3EEC"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1.76</w:t>
            </w:r>
          </w:p>
        </w:tc>
        <w:tc>
          <w:tcPr>
            <w:tcW w:w="696" w:type="dxa"/>
            <w:tcBorders>
              <w:left w:val="nil"/>
              <w:right w:val="dashSmallGap" w:sz="4" w:space="0" w:color="auto"/>
            </w:tcBorders>
            <w:shd w:val="clear" w:color="auto" w:fill="FFFFFF" w:themeFill="background1"/>
            <w:noWrap/>
            <w:vAlign w:val="center"/>
            <w:hideMark/>
          </w:tcPr>
          <w:p w14:paraId="145D89F3"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0.29</w:t>
            </w:r>
          </w:p>
        </w:tc>
        <w:tc>
          <w:tcPr>
            <w:tcW w:w="734" w:type="dxa"/>
            <w:tcBorders>
              <w:left w:val="dashSmallGap" w:sz="4" w:space="0" w:color="auto"/>
              <w:right w:val="nil"/>
            </w:tcBorders>
            <w:shd w:val="clear" w:color="auto" w:fill="FFFFFF" w:themeFill="background1"/>
            <w:noWrap/>
            <w:vAlign w:val="center"/>
            <w:hideMark/>
          </w:tcPr>
          <w:p w14:paraId="6381FB2E"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1.45</w:t>
            </w:r>
          </w:p>
        </w:tc>
        <w:tc>
          <w:tcPr>
            <w:tcW w:w="708" w:type="dxa"/>
            <w:tcBorders>
              <w:left w:val="nil"/>
              <w:right w:val="single" w:sz="12" w:space="0" w:color="auto"/>
            </w:tcBorders>
            <w:shd w:val="clear" w:color="auto" w:fill="FFFFFF" w:themeFill="background1"/>
            <w:noWrap/>
            <w:vAlign w:val="center"/>
            <w:hideMark/>
          </w:tcPr>
          <w:p w14:paraId="0C8DEDA1"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0.26</w:t>
            </w:r>
          </w:p>
        </w:tc>
        <w:tc>
          <w:tcPr>
            <w:tcW w:w="734" w:type="dxa"/>
            <w:tcBorders>
              <w:left w:val="single" w:sz="12" w:space="0" w:color="auto"/>
              <w:right w:val="nil"/>
            </w:tcBorders>
            <w:shd w:val="clear" w:color="auto" w:fill="FFFFFF" w:themeFill="background1"/>
            <w:noWrap/>
            <w:vAlign w:val="center"/>
            <w:hideMark/>
          </w:tcPr>
          <w:p w14:paraId="3BE1EBC4"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2.04</w:t>
            </w:r>
          </w:p>
        </w:tc>
        <w:tc>
          <w:tcPr>
            <w:tcW w:w="696" w:type="dxa"/>
            <w:tcBorders>
              <w:left w:val="nil"/>
              <w:right w:val="dashSmallGap" w:sz="4" w:space="0" w:color="auto"/>
            </w:tcBorders>
            <w:shd w:val="clear" w:color="auto" w:fill="FFFFFF" w:themeFill="background1"/>
            <w:noWrap/>
            <w:vAlign w:val="center"/>
            <w:hideMark/>
          </w:tcPr>
          <w:p w14:paraId="651E9378"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0.37</w:t>
            </w:r>
          </w:p>
        </w:tc>
        <w:tc>
          <w:tcPr>
            <w:tcW w:w="632" w:type="dxa"/>
            <w:tcBorders>
              <w:left w:val="dashSmallGap" w:sz="4" w:space="0" w:color="auto"/>
              <w:right w:val="nil"/>
            </w:tcBorders>
            <w:shd w:val="clear" w:color="auto" w:fill="FFFFFF" w:themeFill="background1"/>
            <w:noWrap/>
            <w:vAlign w:val="center"/>
            <w:hideMark/>
          </w:tcPr>
          <w:p w14:paraId="610C578E"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2.18</w:t>
            </w:r>
          </w:p>
        </w:tc>
        <w:tc>
          <w:tcPr>
            <w:tcW w:w="707" w:type="dxa"/>
            <w:tcBorders>
              <w:left w:val="nil"/>
              <w:right w:val="single" w:sz="12" w:space="0" w:color="auto"/>
            </w:tcBorders>
            <w:shd w:val="clear" w:color="auto" w:fill="FFFFFF" w:themeFill="background1"/>
            <w:noWrap/>
            <w:vAlign w:val="center"/>
            <w:hideMark/>
          </w:tcPr>
          <w:p w14:paraId="3187D12E"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0.55</w:t>
            </w:r>
          </w:p>
        </w:tc>
        <w:tc>
          <w:tcPr>
            <w:tcW w:w="734" w:type="dxa"/>
            <w:tcBorders>
              <w:left w:val="single" w:sz="12" w:space="0" w:color="auto"/>
              <w:right w:val="nil"/>
            </w:tcBorders>
            <w:shd w:val="clear" w:color="auto" w:fill="FFFFFF" w:themeFill="background1"/>
            <w:noWrap/>
            <w:vAlign w:val="center"/>
            <w:hideMark/>
          </w:tcPr>
          <w:p w14:paraId="4270AF72"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1.67</w:t>
            </w:r>
          </w:p>
        </w:tc>
        <w:tc>
          <w:tcPr>
            <w:tcW w:w="696" w:type="dxa"/>
            <w:tcBorders>
              <w:left w:val="nil"/>
              <w:right w:val="dashSmallGap" w:sz="4" w:space="0" w:color="auto"/>
            </w:tcBorders>
            <w:shd w:val="clear" w:color="auto" w:fill="FFFFFF" w:themeFill="background1"/>
            <w:noWrap/>
            <w:vAlign w:val="center"/>
            <w:hideMark/>
          </w:tcPr>
          <w:p w14:paraId="78078B2B"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0.18</w:t>
            </w:r>
          </w:p>
        </w:tc>
        <w:tc>
          <w:tcPr>
            <w:tcW w:w="734" w:type="dxa"/>
            <w:tcBorders>
              <w:left w:val="dashSmallGap" w:sz="4" w:space="0" w:color="auto"/>
              <w:right w:val="nil"/>
            </w:tcBorders>
            <w:shd w:val="clear" w:color="auto" w:fill="FFFFFF" w:themeFill="background1"/>
            <w:noWrap/>
            <w:vAlign w:val="center"/>
            <w:hideMark/>
          </w:tcPr>
          <w:p w14:paraId="5472D9E5"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1.78</w:t>
            </w:r>
          </w:p>
        </w:tc>
        <w:tc>
          <w:tcPr>
            <w:tcW w:w="696" w:type="dxa"/>
            <w:tcBorders>
              <w:left w:val="nil"/>
              <w:right w:val="nil"/>
            </w:tcBorders>
            <w:shd w:val="clear" w:color="auto" w:fill="FFFFFF" w:themeFill="background1"/>
            <w:noWrap/>
            <w:vAlign w:val="center"/>
            <w:hideMark/>
          </w:tcPr>
          <w:p w14:paraId="551E07F9"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0.27</w:t>
            </w:r>
          </w:p>
        </w:tc>
        <w:bookmarkEnd w:id="6"/>
      </w:tr>
      <w:tr w:rsidR="00B60387" w:rsidRPr="00E875A7" w14:paraId="41749D90" w14:textId="77777777" w:rsidTr="00E263F7">
        <w:trPr>
          <w:gridAfter w:val="1"/>
          <w:cnfStyle w:val="000000100000" w:firstRow="0" w:lastRow="0" w:firstColumn="0" w:lastColumn="0" w:oddVBand="0" w:evenVBand="0" w:oddHBand="1" w:evenHBand="0" w:firstRowFirstColumn="0" w:firstRowLastColumn="0" w:lastRowFirstColumn="0" w:lastRowLastColumn="0"/>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top w:val="nil"/>
              <w:left w:val="nil"/>
              <w:bottom w:val="nil"/>
              <w:right w:val="single" w:sz="12" w:space="0" w:color="auto"/>
            </w:tcBorders>
            <w:shd w:val="clear" w:color="auto" w:fill="FFFFFF" w:themeFill="background1"/>
            <w:noWrap/>
            <w:vAlign w:val="center"/>
            <w:hideMark/>
          </w:tcPr>
          <w:p w14:paraId="27885391" w14:textId="77777777" w:rsidR="005A10BF" w:rsidRPr="00DA77DC" w:rsidRDefault="005A10BF" w:rsidP="00FE2FCA">
            <w:pPr>
              <w:spacing w:line="240" w:lineRule="auto"/>
              <w:rPr>
                <w:rFonts w:eastAsia="Times New Roman" w:cs="Times New Roman"/>
                <w:i/>
                <w:iCs/>
                <w:sz w:val="18"/>
                <w:szCs w:val="18"/>
                <w:lang w:eastAsia="en-CA"/>
              </w:rPr>
            </w:pPr>
            <w:r w:rsidRPr="00DA77DC">
              <w:rPr>
                <w:rFonts w:eastAsia="Times New Roman" w:cs="Times New Roman"/>
                <w:i/>
                <w:iCs/>
                <w:sz w:val="18"/>
                <w:szCs w:val="18"/>
                <w:lang w:eastAsia="en-CA"/>
              </w:rPr>
              <w:t>hsp90aa1</w:t>
            </w:r>
          </w:p>
        </w:tc>
        <w:tc>
          <w:tcPr>
            <w:tcW w:w="632" w:type="dxa"/>
            <w:tcBorders>
              <w:top w:val="nil"/>
              <w:left w:val="single" w:sz="12" w:space="0" w:color="auto"/>
              <w:bottom w:val="nil"/>
              <w:right w:val="nil"/>
            </w:tcBorders>
            <w:shd w:val="clear" w:color="auto" w:fill="FFFFFF" w:themeFill="background1"/>
            <w:noWrap/>
            <w:vAlign w:val="center"/>
            <w:hideMark/>
          </w:tcPr>
          <w:p w14:paraId="33FAB153"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1.21</w:t>
            </w:r>
          </w:p>
        </w:tc>
        <w:tc>
          <w:tcPr>
            <w:tcW w:w="696" w:type="dxa"/>
            <w:tcBorders>
              <w:top w:val="nil"/>
              <w:left w:val="nil"/>
              <w:bottom w:val="nil"/>
              <w:right w:val="dashSmallGap" w:sz="4" w:space="0" w:color="auto"/>
            </w:tcBorders>
            <w:shd w:val="clear" w:color="auto" w:fill="FFFFFF" w:themeFill="background1"/>
            <w:noWrap/>
            <w:vAlign w:val="center"/>
            <w:hideMark/>
          </w:tcPr>
          <w:p w14:paraId="33719A3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0.10</w:t>
            </w:r>
          </w:p>
        </w:tc>
        <w:tc>
          <w:tcPr>
            <w:tcW w:w="632" w:type="dxa"/>
            <w:tcBorders>
              <w:top w:val="nil"/>
              <w:left w:val="dashSmallGap" w:sz="4" w:space="0" w:color="auto"/>
              <w:bottom w:val="nil"/>
              <w:right w:val="nil"/>
            </w:tcBorders>
            <w:shd w:val="clear" w:color="auto" w:fill="FFFFFF" w:themeFill="background1"/>
            <w:noWrap/>
            <w:vAlign w:val="center"/>
            <w:hideMark/>
          </w:tcPr>
          <w:p w14:paraId="2835FA63"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1.40</w:t>
            </w:r>
          </w:p>
        </w:tc>
        <w:tc>
          <w:tcPr>
            <w:tcW w:w="708" w:type="dxa"/>
            <w:tcBorders>
              <w:top w:val="nil"/>
              <w:left w:val="nil"/>
              <w:bottom w:val="nil"/>
              <w:right w:val="single" w:sz="12" w:space="0" w:color="auto"/>
            </w:tcBorders>
            <w:shd w:val="clear" w:color="auto" w:fill="FFFFFF" w:themeFill="background1"/>
            <w:noWrap/>
            <w:vAlign w:val="center"/>
            <w:hideMark/>
          </w:tcPr>
          <w:p w14:paraId="39D3699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0.14</w:t>
            </w:r>
          </w:p>
        </w:tc>
        <w:tc>
          <w:tcPr>
            <w:tcW w:w="734" w:type="dxa"/>
            <w:tcBorders>
              <w:top w:val="nil"/>
              <w:left w:val="single" w:sz="12" w:space="0" w:color="auto"/>
              <w:bottom w:val="nil"/>
              <w:right w:val="nil"/>
            </w:tcBorders>
            <w:shd w:val="clear" w:color="auto" w:fill="FFFFFF" w:themeFill="background1"/>
            <w:noWrap/>
            <w:vAlign w:val="center"/>
            <w:hideMark/>
          </w:tcPr>
          <w:p w14:paraId="7E87174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1.11</w:t>
            </w:r>
          </w:p>
        </w:tc>
        <w:tc>
          <w:tcPr>
            <w:tcW w:w="696" w:type="dxa"/>
            <w:tcBorders>
              <w:top w:val="nil"/>
              <w:left w:val="nil"/>
              <w:bottom w:val="nil"/>
              <w:right w:val="dashSmallGap" w:sz="4" w:space="0" w:color="auto"/>
            </w:tcBorders>
            <w:shd w:val="clear" w:color="auto" w:fill="FFFFFF" w:themeFill="background1"/>
            <w:noWrap/>
            <w:vAlign w:val="center"/>
            <w:hideMark/>
          </w:tcPr>
          <w:p w14:paraId="1F94F2E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0.18</w:t>
            </w:r>
          </w:p>
        </w:tc>
        <w:tc>
          <w:tcPr>
            <w:tcW w:w="632" w:type="dxa"/>
            <w:tcBorders>
              <w:top w:val="nil"/>
              <w:left w:val="dashSmallGap" w:sz="4" w:space="0" w:color="auto"/>
              <w:bottom w:val="nil"/>
              <w:right w:val="nil"/>
            </w:tcBorders>
            <w:shd w:val="clear" w:color="auto" w:fill="FFFFFF" w:themeFill="background1"/>
            <w:noWrap/>
            <w:vAlign w:val="center"/>
            <w:hideMark/>
          </w:tcPr>
          <w:p w14:paraId="30388348"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1.52</w:t>
            </w:r>
          </w:p>
        </w:tc>
        <w:tc>
          <w:tcPr>
            <w:tcW w:w="707" w:type="dxa"/>
            <w:tcBorders>
              <w:top w:val="nil"/>
              <w:left w:val="nil"/>
              <w:bottom w:val="nil"/>
              <w:right w:val="single" w:sz="12" w:space="0" w:color="auto"/>
            </w:tcBorders>
            <w:shd w:val="clear" w:color="auto" w:fill="FFFFFF" w:themeFill="background1"/>
            <w:noWrap/>
            <w:vAlign w:val="center"/>
            <w:hideMark/>
          </w:tcPr>
          <w:p w14:paraId="03112D70"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0.28</w:t>
            </w:r>
          </w:p>
        </w:tc>
        <w:tc>
          <w:tcPr>
            <w:tcW w:w="734" w:type="dxa"/>
            <w:tcBorders>
              <w:top w:val="nil"/>
              <w:left w:val="single" w:sz="12" w:space="0" w:color="auto"/>
              <w:bottom w:val="nil"/>
              <w:right w:val="nil"/>
            </w:tcBorders>
            <w:shd w:val="clear" w:color="auto" w:fill="FFFFFF" w:themeFill="background1"/>
            <w:noWrap/>
            <w:vAlign w:val="center"/>
            <w:hideMark/>
          </w:tcPr>
          <w:p w14:paraId="4508D1B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1.51</w:t>
            </w:r>
          </w:p>
        </w:tc>
        <w:tc>
          <w:tcPr>
            <w:tcW w:w="696" w:type="dxa"/>
            <w:tcBorders>
              <w:top w:val="nil"/>
              <w:left w:val="nil"/>
              <w:bottom w:val="nil"/>
              <w:right w:val="dashSmallGap" w:sz="4" w:space="0" w:color="auto"/>
            </w:tcBorders>
            <w:shd w:val="clear" w:color="auto" w:fill="FFFFFF" w:themeFill="background1"/>
            <w:noWrap/>
            <w:vAlign w:val="center"/>
            <w:hideMark/>
          </w:tcPr>
          <w:p w14:paraId="7E6243E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0.08</w:t>
            </w:r>
          </w:p>
        </w:tc>
        <w:tc>
          <w:tcPr>
            <w:tcW w:w="734" w:type="dxa"/>
            <w:tcBorders>
              <w:top w:val="nil"/>
              <w:left w:val="dashSmallGap" w:sz="4" w:space="0" w:color="auto"/>
              <w:bottom w:val="nil"/>
              <w:right w:val="nil"/>
            </w:tcBorders>
            <w:shd w:val="clear" w:color="auto" w:fill="FFFFFF" w:themeFill="background1"/>
            <w:noWrap/>
            <w:vAlign w:val="center"/>
            <w:hideMark/>
          </w:tcPr>
          <w:p w14:paraId="1AD2FCE3"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1.73</w:t>
            </w:r>
          </w:p>
        </w:tc>
        <w:tc>
          <w:tcPr>
            <w:tcW w:w="708" w:type="dxa"/>
            <w:tcBorders>
              <w:top w:val="nil"/>
              <w:left w:val="nil"/>
              <w:bottom w:val="nil"/>
              <w:right w:val="single" w:sz="12" w:space="0" w:color="auto"/>
            </w:tcBorders>
            <w:shd w:val="clear" w:color="auto" w:fill="FFFFFF" w:themeFill="background1"/>
            <w:noWrap/>
            <w:vAlign w:val="center"/>
            <w:hideMark/>
          </w:tcPr>
          <w:p w14:paraId="2B3C448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0.19</w:t>
            </w:r>
          </w:p>
        </w:tc>
        <w:tc>
          <w:tcPr>
            <w:tcW w:w="734" w:type="dxa"/>
            <w:tcBorders>
              <w:top w:val="nil"/>
              <w:left w:val="single" w:sz="12" w:space="0" w:color="auto"/>
              <w:bottom w:val="nil"/>
              <w:right w:val="nil"/>
            </w:tcBorders>
            <w:shd w:val="clear" w:color="auto" w:fill="FFFFFF" w:themeFill="background1"/>
            <w:noWrap/>
            <w:vAlign w:val="center"/>
            <w:hideMark/>
          </w:tcPr>
          <w:p w14:paraId="421E4530"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3.08</w:t>
            </w:r>
          </w:p>
        </w:tc>
        <w:tc>
          <w:tcPr>
            <w:tcW w:w="696" w:type="dxa"/>
            <w:tcBorders>
              <w:top w:val="nil"/>
              <w:left w:val="nil"/>
              <w:bottom w:val="nil"/>
              <w:right w:val="dashSmallGap" w:sz="4" w:space="0" w:color="auto"/>
            </w:tcBorders>
            <w:shd w:val="clear" w:color="auto" w:fill="FFFFFF" w:themeFill="background1"/>
            <w:noWrap/>
            <w:vAlign w:val="center"/>
            <w:hideMark/>
          </w:tcPr>
          <w:p w14:paraId="1E512139"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0.31</w:t>
            </w:r>
          </w:p>
        </w:tc>
        <w:tc>
          <w:tcPr>
            <w:tcW w:w="632" w:type="dxa"/>
            <w:tcBorders>
              <w:top w:val="nil"/>
              <w:left w:val="dashSmallGap" w:sz="4" w:space="0" w:color="auto"/>
              <w:bottom w:val="nil"/>
              <w:right w:val="nil"/>
            </w:tcBorders>
            <w:shd w:val="clear" w:color="auto" w:fill="FFFFFF" w:themeFill="background1"/>
            <w:noWrap/>
            <w:vAlign w:val="center"/>
            <w:hideMark/>
          </w:tcPr>
          <w:p w14:paraId="297458EE"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3.68</w:t>
            </w:r>
          </w:p>
        </w:tc>
        <w:tc>
          <w:tcPr>
            <w:tcW w:w="707" w:type="dxa"/>
            <w:tcBorders>
              <w:top w:val="nil"/>
              <w:left w:val="nil"/>
              <w:bottom w:val="nil"/>
              <w:right w:val="single" w:sz="12" w:space="0" w:color="auto"/>
            </w:tcBorders>
            <w:shd w:val="clear" w:color="auto" w:fill="FFFFFF" w:themeFill="background1"/>
            <w:noWrap/>
            <w:vAlign w:val="center"/>
            <w:hideMark/>
          </w:tcPr>
          <w:p w14:paraId="6F84786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0.67</w:t>
            </w:r>
          </w:p>
        </w:tc>
        <w:tc>
          <w:tcPr>
            <w:tcW w:w="734" w:type="dxa"/>
            <w:tcBorders>
              <w:top w:val="nil"/>
              <w:left w:val="single" w:sz="12" w:space="0" w:color="auto"/>
              <w:bottom w:val="nil"/>
              <w:right w:val="nil"/>
            </w:tcBorders>
            <w:shd w:val="clear" w:color="auto" w:fill="FFFFFF" w:themeFill="background1"/>
            <w:noWrap/>
            <w:vAlign w:val="center"/>
            <w:hideMark/>
          </w:tcPr>
          <w:p w14:paraId="480BEE5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2.27</w:t>
            </w:r>
          </w:p>
        </w:tc>
        <w:tc>
          <w:tcPr>
            <w:tcW w:w="696" w:type="dxa"/>
            <w:tcBorders>
              <w:top w:val="nil"/>
              <w:left w:val="nil"/>
              <w:bottom w:val="nil"/>
              <w:right w:val="dashSmallGap" w:sz="4" w:space="0" w:color="auto"/>
            </w:tcBorders>
            <w:shd w:val="clear" w:color="auto" w:fill="FFFFFF" w:themeFill="background1"/>
            <w:noWrap/>
            <w:vAlign w:val="center"/>
            <w:hideMark/>
          </w:tcPr>
          <w:p w14:paraId="0CC47C2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0.23</w:t>
            </w:r>
          </w:p>
        </w:tc>
        <w:tc>
          <w:tcPr>
            <w:tcW w:w="734" w:type="dxa"/>
            <w:tcBorders>
              <w:top w:val="nil"/>
              <w:left w:val="dashSmallGap" w:sz="4" w:space="0" w:color="auto"/>
              <w:bottom w:val="nil"/>
              <w:right w:val="nil"/>
            </w:tcBorders>
            <w:shd w:val="clear" w:color="auto" w:fill="FFFFFF" w:themeFill="background1"/>
            <w:noWrap/>
            <w:vAlign w:val="center"/>
            <w:hideMark/>
          </w:tcPr>
          <w:p w14:paraId="68DC464D"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2.31</w:t>
            </w:r>
          </w:p>
        </w:tc>
        <w:tc>
          <w:tcPr>
            <w:tcW w:w="696" w:type="dxa"/>
            <w:tcBorders>
              <w:top w:val="nil"/>
              <w:left w:val="nil"/>
              <w:bottom w:val="nil"/>
              <w:right w:val="nil"/>
            </w:tcBorders>
            <w:shd w:val="clear" w:color="auto" w:fill="FFFFFF" w:themeFill="background1"/>
            <w:noWrap/>
            <w:vAlign w:val="center"/>
            <w:hideMark/>
          </w:tcPr>
          <w:p w14:paraId="6581D92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0.25</w:t>
            </w:r>
          </w:p>
        </w:tc>
      </w:tr>
      <w:tr w:rsidR="00B60387" w:rsidRPr="00E875A7" w14:paraId="660E0D9A" w14:textId="77777777" w:rsidTr="00E263F7">
        <w:trPr>
          <w:gridAfter w:val="1"/>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left w:val="nil"/>
              <w:right w:val="single" w:sz="12" w:space="0" w:color="auto"/>
            </w:tcBorders>
            <w:shd w:val="clear" w:color="auto" w:fill="FFFFFF" w:themeFill="background1"/>
            <w:noWrap/>
            <w:vAlign w:val="center"/>
            <w:hideMark/>
          </w:tcPr>
          <w:p w14:paraId="31CD6279" w14:textId="77777777" w:rsidR="005A10BF" w:rsidRPr="00DA77DC" w:rsidRDefault="005A10BF" w:rsidP="00FE2FCA">
            <w:pPr>
              <w:spacing w:line="240" w:lineRule="auto"/>
              <w:rPr>
                <w:rFonts w:eastAsia="Times New Roman" w:cs="Times New Roman"/>
                <w:i/>
                <w:iCs/>
                <w:sz w:val="18"/>
                <w:szCs w:val="18"/>
                <w:lang w:eastAsia="en-CA"/>
              </w:rPr>
            </w:pPr>
            <w:r w:rsidRPr="00DA77DC">
              <w:rPr>
                <w:rFonts w:eastAsia="Times New Roman" w:cs="Times New Roman"/>
                <w:i/>
                <w:iCs/>
                <w:sz w:val="18"/>
                <w:szCs w:val="18"/>
                <w:lang w:eastAsia="en-CA"/>
              </w:rPr>
              <w:t>hsp90ab1</w:t>
            </w:r>
          </w:p>
        </w:tc>
        <w:tc>
          <w:tcPr>
            <w:tcW w:w="632" w:type="dxa"/>
            <w:tcBorders>
              <w:left w:val="single" w:sz="12" w:space="0" w:color="auto"/>
              <w:right w:val="nil"/>
            </w:tcBorders>
            <w:shd w:val="clear" w:color="auto" w:fill="FFFFFF" w:themeFill="background1"/>
            <w:noWrap/>
            <w:vAlign w:val="center"/>
            <w:hideMark/>
          </w:tcPr>
          <w:p w14:paraId="2F478889"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1.24</w:t>
            </w:r>
          </w:p>
        </w:tc>
        <w:tc>
          <w:tcPr>
            <w:tcW w:w="696" w:type="dxa"/>
            <w:tcBorders>
              <w:left w:val="nil"/>
              <w:right w:val="dashSmallGap" w:sz="4" w:space="0" w:color="auto"/>
            </w:tcBorders>
            <w:shd w:val="clear" w:color="auto" w:fill="FFFFFF" w:themeFill="background1"/>
            <w:noWrap/>
            <w:vAlign w:val="center"/>
            <w:hideMark/>
          </w:tcPr>
          <w:p w14:paraId="664DBBAB"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c>
          <w:tcPr>
            <w:tcW w:w="632" w:type="dxa"/>
            <w:tcBorders>
              <w:left w:val="dashSmallGap" w:sz="4" w:space="0" w:color="auto"/>
              <w:right w:val="nil"/>
            </w:tcBorders>
            <w:shd w:val="clear" w:color="auto" w:fill="FFFFFF" w:themeFill="background1"/>
            <w:noWrap/>
            <w:vAlign w:val="center"/>
            <w:hideMark/>
          </w:tcPr>
          <w:p w14:paraId="4F258F66"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1.17</w:t>
            </w:r>
          </w:p>
        </w:tc>
        <w:tc>
          <w:tcPr>
            <w:tcW w:w="708" w:type="dxa"/>
            <w:tcBorders>
              <w:left w:val="nil"/>
              <w:right w:val="single" w:sz="12" w:space="0" w:color="auto"/>
            </w:tcBorders>
            <w:shd w:val="clear" w:color="auto" w:fill="FFFFFF" w:themeFill="background1"/>
            <w:noWrap/>
            <w:vAlign w:val="center"/>
            <w:hideMark/>
          </w:tcPr>
          <w:p w14:paraId="6EFB14B1"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0.17</w:t>
            </w:r>
          </w:p>
        </w:tc>
        <w:tc>
          <w:tcPr>
            <w:tcW w:w="734" w:type="dxa"/>
            <w:tcBorders>
              <w:left w:val="single" w:sz="12" w:space="0" w:color="auto"/>
              <w:right w:val="nil"/>
            </w:tcBorders>
            <w:shd w:val="clear" w:color="auto" w:fill="FFFFFF" w:themeFill="background1"/>
            <w:noWrap/>
            <w:vAlign w:val="center"/>
            <w:hideMark/>
          </w:tcPr>
          <w:p w14:paraId="3155C5EF"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-1.11</w:t>
            </w:r>
          </w:p>
        </w:tc>
        <w:tc>
          <w:tcPr>
            <w:tcW w:w="696" w:type="dxa"/>
            <w:tcBorders>
              <w:left w:val="nil"/>
              <w:right w:val="dashSmallGap" w:sz="4" w:space="0" w:color="auto"/>
            </w:tcBorders>
            <w:shd w:val="clear" w:color="auto" w:fill="FFFFFF" w:themeFill="background1"/>
            <w:noWrap/>
            <w:vAlign w:val="center"/>
            <w:hideMark/>
          </w:tcPr>
          <w:p w14:paraId="42973093"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0.09</w:t>
            </w:r>
          </w:p>
        </w:tc>
        <w:tc>
          <w:tcPr>
            <w:tcW w:w="632" w:type="dxa"/>
            <w:tcBorders>
              <w:left w:val="dashSmallGap" w:sz="4" w:space="0" w:color="auto"/>
              <w:right w:val="nil"/>
            </w:tcBorders>
            <w:shd w:val="clear" w:color="auto" w:fill="FFFFFF" w:themeFill="background1"/>
            <w:noWrap/>
            <w:vAlign w:val="center"/>
            <w:hideMark/>
          </w:tcPr>
          <w:p w14:paraId="3D2F4D92"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1.15</w:t>
            </w:r>
          </w:p>
        </w:tc>
        <w:tc>
          <w:tcPr>
            <w:tcW w:w="707" w:type="dxa"/>
            <w:tcBorders>
              <w:left w:val="nil"/>
              <w:right w:val="single" w:sz="12" w:space="0" w:color="auto"/>
            </w:tcBorders>
            <w:shd w:val="clear" w:color="auto" w:fill="FFFFFF" w:themeFill="background1"/>
            <w:noWrap/>
            <w:vAlign w:val="center"/>
            <w:hideMark/>
          </w:tcPr>
          <w:p w14:paraId="5ABFAF88"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0.07</w:t>
            </w:r>
          </w:p>
        </w:tc>
        <w:tc>
          <w:tcPr>
            <w:tcW w:w="734" w:type="dxa"/>
            <w:tcBorders>
              <w:left w:val="single" w:sz="12" w:space="0" w:color="auto"/>
              <w:right w:val="nil"/>
            </w:tcBorders>
            <w:shd w:val="clear" w:color="auto" w:fill="FFFFFF" w:themeFill="background1"/>
            <w:noWrap/>
            <w:vAlign w:val="center"/>
            <w:hideMark/>
          </w:tcPr>
          <w:p w14:paraId="06BDD7EA"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1.24</w:t>
            </w:r>
          </w:p>
        </w:tc>
        <w:tc>
          <w:tcPr>
            <w:tcW w:w="696" w:type="dxa"/>
            <w:tcBorders>
              <w:left w:val="nil"/>
              <w:right w:val="dashSmallGap" w:sz="4" w:space="0" w:color="auto"/>
            </w:tcBorders>
            <w:shd w:val="clear" w:color="auto" w:fill="FFFFFF" w:themeFill="background1"/>
            <w:noWrap/>
            <w:vAlign w:val="center"/>
            <w:hideMark/>
          </w:tcPr>
          <w:p w14:paraId="3C10E7E0"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0.16</w:t>
            </w:r>
          </w:p>
        </w:tc>
        <w:tc>
          <w:tcPr>
            <w:tcW w:w="734" w:type="dxa"/>
            <w:tcBorders>
              <w:left w:val="dashSmallGap" w:sz="4" w:space="0" w:color="auto"/>
              <w:right w:val="nil"/>
            </w:tcBorders>
            <w:shd w:val="clear" w:color="auto" w:fill="FFFFFF" w:themeFill="background1"/>
            <w:noWrap/>
            <w:vAlign w:val="center"/>
            <w:hideMark/>
          </w:tcPr>
          <w:p w14:paraId="6F9C5B3B"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1.10</w:t>
            </w:r>
          </w:p>
        </w:tc>
        <w:tc>
          <w:tcPr>
            <w:tcW w:w="708" w:type="dxa"/>
            <w:tcBorders>
              <w:left w:val="nil"/>
              <w:right w:val="single" w:sz="12" w:space="0" w:color="auto"/>
            </w:tcBorders>
            <w:shd w:val="clear" w:color="auto" w:fill="FFFFFF" w:themeFill="background1"/>
            <w:noWrap/>
            <w:vAlign w:val="center"/>
            <w:hideMark/>
          </w:tcPr>
          <w:p w14:paraId="5C64E4FC"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0.08</w:t>
            </w:r>
          </w:p>
        </w:tc>
        <w:tc>
          <w:tcPr>
            <w:tcW w:w="734" w:type="dxa"/>
            <w:tcBorders>
              <w:left w:val="single" w:sz="12" w:space="0" w:color="auto"/>
              <w:right w:val="nil"/>
            </w:tcBorders>
            <w:shd w:val="clear" w:color="auto" w:fill="FFFFFF" w:themeFill="background1"/>
            <w:noWrap/>
            <w:vAlign w:val="center"/>
            <w:hideMark/>
          </w:tcPr>
          <w:p w14:paraId="25B18FCF"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1.29</w:t>
            </w:r>
          </w:p>
        </w:tc>
        <w:tc>
          <w:tcPr>
            <w:tcW w:w="696" w:type="dxa"/>
            <w:tcBorders>
              <w:left w:val="nil"/>
              <w:right w:val="dashSmallGap" w:sz="4" w:space="0" w:color="auto"/>
            </w:tcBorders>
            <w:shd w:val="clear" w:color="auto" w:fill="FFFFFF" w:themeFill="background1"/>
            <w:noWrap/>
            <w:vAlign w:val="center"/>
            <w:hideMark/>
          </w:tcPr>
          <w:p w14:paraId="27E6C022"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0.19</w:t>
            </w:r>
          </w:p>
        </w:tc>
        <w:tc>
          <w:tcPr>
            <w:tcW w:w="632" w:type="dxa"/>
            <w:tcBorders>
              <w:left w:val="dashSmallGap" w:sz="4" w:space="0" w:color="auto"/>
              <w:right w:val="nil"/>
            </w:tcBorders>
            <w:shd w:val="clear" w:color="auto" w:fill="FFFFFF" w:themeFill="background1"/>
            <w:noWrap/>
            <w:vAlign w:val="center"/>
            <w:hideMark/>
          </w:tcPr>
          <w:p w14:paraId="5A659A36"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1.39</w:t>
            </w:r>
          </w:p>
        </w:tc>
        <w:tc>
          <w:tcPr>
            <w:tcW w:w="707" w:type="dxa"/>
            <w:tcBorders>
              <w:left w:val="nil"/>
              <w:right w:val="single" w:sz="12" w:space="0" w:color="auto"/>
            </w:tcBorders>
            <w:shd w:val="clear" w:color="auto" w:fill="FFFFFF" w:themeFill="background1"/>
            <w:noWrap/>
            <w:vAlign w:val="center"/>
            <w:hideMark/>
          </w:tcPr>
          <w:p w14:paraId="06D9FCDC"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0.22</w:t>
            </w:r>
          </w:p>
        </w:tc>
        <w:tc>
          <w:tcPr>
            <w:tcW w:w="734" w:type="dxa"/>
            <w:tcBorders>
              <w:left w:val="single" w:sz="12" w:space="0" w:color="auto"/>
              <w:right w:val="nil"/>
            </w:tcBorders>
            <w:shd w:val="clear" w:color="auto" w:fill="FFFFFF" w:themeFill="background1"/>
            <w:noWrap/>
            <w:vAlign w:val="center"/>
            <w:hideMark/>
          </w:tcPr>
          <w:p w14:paraId="73C64555"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1.23</w:t>
            </w:r>
          </w:p>
        </w:tc>
        <w:tc>
          <w:tcPr>
            <w:tcW w:w="696" w:type="dxa"/>
            <w:tcBorders>
              <w:left w:val="nil"/>
              <w:right w:val="dashSmallGap" w:sz="4" w:space="0" w:color="auto"/>
            </w:tcBorders>
            <w:shd w:val="clear" w:color="auto" w:fill="FFFFFF" w:themeFill="background1"/>
            <w:noWrap/>
            <w:vAlign w:val="center"/>
            <w:hideMark/>
          </w:tcPr>
          <w:p w14:paraId="185EBDAD"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0.16</w:t>
            </w:r>
          </w:p>
        </w:tc>
        <w:tc>
          <w:tcPr>
            <w:tcW w:w="734" w:type="dxa"/>
            <w:tcBorders>
              <w:left w:val="dashSmallGap" w:sz="4" w:space="0" w:color="auto"/>
              <w:right w:val="nil"/>
            </w:tcBorders>
            <w:shd w:val="clear" w:color="auto" w:fill="FFFFFF" w:themeFill="background1"/>
            <w:noWrap/>
            <w:vAlign w:val="center"/>
            <w:hideMark/>
          </w:tcPr>
          <w:p w14:paraId="059F49A1"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1.19</w:t>
            </w:r>
          </w:p>
        </w:tc>
        <w:tc>
          <w:tcPr>
            <w:tcW w:w="696" w:type="dxa"/>
            <w:tcBorders>
              <w:left w:val="nil"/>
              <w:right w:val="nil"/>
            </w:tcBorders>
            <w:shd w:val="clear" w:color="auto" w:fill="FFFFFF" w:themeFill="background1"/>
            <w:noWrap/>
            <w:vAlign w:val="center"/>
            <w:hideMark/>
          </w:tcPr>
          <w:p w14:paraId="4AD8464E"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0.09</w:t>
            </w:r>
          </w:p>
        </w:tc>
      </w:tr>
      <w:tr w:rsidR="00B60387" w:rsidRPr="00E875A7" w14:paraId="6D5EC5A8" w14:textId="77777777" w:rsidTr="00E263F7">
        <w:trPr>
          <w:gridAfter w:val="1"/>
          <w:cnfStyle w:val="000000100000" w:firstRow="0" w:lastRow="0" w:firstColumn="0" w:lastColumn="0" w:oddVBand="0" w:evenVBand="0" w:oddHBand="1" w:evenHBand="0" w:firstRowFirstColumn="0" w:firstRowLastColumn="0" w:lastRowFirstColumn="0" w:lastRowLastColumn="0"/>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top w:val="nil"/>
              <w:left w:val="nil"/>
              <w:bottom w:val="nil"/>
              <w:right w:val="single" w:sz="12" w:space="0" w:color="auto"/>
            </w:tcBorders>
            <w:shd w:val="clear" w:color="auto" w:fill="FFFFFF" w:themeFill="background1"/>
            <w:noWrap/>
            <w:vAlign w:val="center"/>
            <w:hideMark/>
          </w:tcPr>
          <w:p w14:paraId="442CC308" w14:textId="77777777" w:rsidR="005A10BF" w:rsidRPr="00DA77DC" w:rsidRDefault="005A10BF" w:rsidP="00FE2FCA">
            <w:pPr>
              <w:spacing w:line="240" w:lineRule="auto"/>
              <w:rPr>
                <w:rFonts w:eastAsia="Times New Roman" w:cs="Times New Roman"/>
                <w:i/>
                <w:iCs/>
                <w:sz w:val="18"/>
                <w:szCs w:val="18"/>
                <w:lang w:eastAsia="en-CA"/>
              </w:rPr>
            </w:pPr>
            <w:r w:rsidRPr="00DA77DC">
              <w:rPr>
                <w:rFonts w:eastAsia="Times New Roman" w:cs="Times New Roman"/>
                <w:i/>
                <w:iCs/>
                <w:sz w:val="18"/>
                <w:szCs w:val="18"/>
                <w:lang w:eastAsia="en-CA"/>
              </w:rPr>
              <w:t>igfbp2b1</w:t>
            </w:r>
          </w:p>
        </w:tc>
        <w:tc>
          <w:tcPr>
            <w:tcW w:w="632" w:type="dxa"/>
            <w:tcBorders>
              <w:top w:val="nil"/>
              <w:left w:val="single" w:sz="12" w:space="0" w:color="auto"/>
              <w:bottom w:val="nil"/>
              <w:right w:val="nil"/>
            </w:tcBorders>
            <w:shd w:val="clear" w:color="auto" w:fill="FFFFFF" w:themeFill="background1"/>
            <w:noWrap/>
            <w:vAlign w:val="center"/>
            <w:hideMark/>
          </w:tcPr>
          <w:p w14:paraId="0442EDF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1.35</w:t>
            </w:r>
          </w:p>
        </w:tc>
        <w:tc>
          <w:tcPr>
            <w:tcW w:w="696" w:type="dxa"/>
            <w:tcBorders>
              <w:top w:val="nil"/>
              <w:left w:val="nil"/>
              <w:bottom w:val="nil"/>
              <w:right w:val="dashSmallGap" w:sz="4" w:space="0" w:color="auto"/>
            </w:tcBorders>
            <w:shd w:val="clear" w:color="auto" w:fill="FFFFFF" w:themeFill="background1"/>
            <w:noWrap/>
            <w:vAlign w:val="center"/>
            <w:hideMark/>
          </w:tcPr>
          <w:p w14:paraId="16AED679"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0.11</w:t>
            </w:r>
          </w:p>
        </w:tc>
        <w:tc>
          <w:tcPr>
            <w:tcW w:w="632" w:type="dxa"/>
            <w:tcBorders>
              <w:top w:val="nil"/>
              <w:left w:val="dashSmallGap" w:sz="4" w:space="0" w:color="auto"/>
              <w:bottom w:val="nil"/>
              <w:right w:val="nil"/>
            </w:tcBorders>
            <w:shd w:val="clear" w:color="auto" w:fill="FFFFFF" w:themeFill="background1"/>
            <w:noWrap/>
            <w:vAlign w:val="center"/>
            <w:hideMark/>
          </w:tcPr>
          <w:p w14:paraId="4C66A1F8"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1.14</w:t>
            </w:r>
          </w:p>
        </w:tc>
        <w:tc>
          <w:tcPr>
            <w:tcW w:w="708" w:type="dxa"/>
            <w:tcBorders>
              <w:top w:val="nil"/>
              <w:left w:val="nil"/>
              <w:bottom w:val="nil"/>
              <w:right w:val="single" w:sz="12" w:space="0" w:color="auto"/>
            </w:tcBorders>
            <w:shd w:val="clear" w:color="auto" w:fill="FFFFFF" w:themeFill="background1"/>
            <w:noWrap/>
            <w:vAlign w:val="center"/>
            <w:hideMark/>
          </w:tcPr>
          <w:p w14:paraId="186081E9"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0.17</w:t>
            </w:r>
          </w:p>
        </w:tc>
        <w:tc>
          <w:tcPr>
            <w:tcW w:w="734" w:type="dxa"/>
            <w:tcBorders>
              <w:top w:val="nil"/>
              <w:left w:val="single" w:sz="12" w:space="0" w:color="auto"/>
              <w:bottom w:val="nil"/>
              <w:right w:val="nil"/>
            </w:tcBorders>
            <w:shd w:val="clear" w:color="auto" w:fill="FFFFFF" w:themeFill="background1"/>
            <w:noWrap/>
            <w:vAlign w:val="center"/>
            <w:hideMark/>
          </w:tcPr>
          <w:p w14:paraId="496480D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1.01</w:t>
            </w:r>
          </w:p>
        </w:tc>
        <w:tc>
          <w:tcPr>
            <w:tcW w:w="696" w:type="dxa"/>
            <w:tcBorders>
              <w:top w:val="nil"/>
              <w:left w:val="nil"/>
              <w:bottom w:val="nil"/>
              <w:right w:val="dashSmallGap" w:sz="4" w:space="0" w:color="auto"/>
            </w:tcBorders>
            <w:shd w:val="clear" w:color="auto" w:fill="FFFFFF" w:themeFill="background1"/>
            <w:noWrap/>
            <w:vAlign w:val="center"/>
            <w:hideMark/>
          </w:tcPr>
          <w:p w14:paraId="2FAE9C1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0.23</w:t>
            </w:r>
          </w:p>
        </w:tc>
        <w:tc>
          <w:tcPr>
            <w:tcW w:w="632" w:type="dxa"/>
            <w:tcBorders>
              <w:top w:val="nil"/>
              <w:left w:val="dashSmallGap" w:sz="4" w:space="0" w:color="auto"/>
              <w:bottom w:val="nil"/>
              <w:right w:val="nil"/>
            </w:tcBorders>
            <w:shd w:val="clear" w:color="auto" w:fill="FFFFFF" w:themeFill="background1"/>
            <w:noWrap/>
            <w:vAlign w:val="center"/>
            <w:hideMark/>
          </w:tcPr>
          <w:p w14:paraId="58A78AE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1.15</w:t>
            </w:r>
          </w:p>
        </w:tc>
        <w:tc>
          <w:tcPr>
            <w:tcW w:w="707" w:type="dxa"/>
            <w:tcBorders>
              <w:top w:val="nil"/>
              <w:left w:val="nil"/>
              <w:bottom w:val="nil"/>
              <w:right w:val="single" w:sz="12" w:space="0" w:color="auto"/>
            </w:tcBorders>
            <w:shd w:val="clear" w:color="auto" w:fill="FFFFFF" w:themeFill="background1"/>
            <w:noWrap/>
            <w:vAlign w:val="center"/>
            <w:hideMark/>
          </w:tcPr>
          <w:p w14:paraId="2E88AA9E"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0.16</w:t>
            </w:r>
          </w:p>
        </w:tc>
        <w:tc>
          <w:tcPr>
            <w:tcW w:w="734" w:type="dxa"/>
            <w:tcBorders>
              <w:top w:val="nil"/>
              <w:left w:val="single" w:sz="12" w:space="0" w:color="auto"/>
              <w:bottom w:val="nil"/>
              <w:right w:val="nil"/>
            </w:tcBorders>
            <w:shd w:val="clear" w:color="auto" w:fill="FFFFFF" w:themeFill="background1"/>
            <w:noWrap/>
            <w:vAlign w:val="center"/>
            <w:hideMark/>
          </w:tcPr>
          <w:p w14:paraId="4C063C0D"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1.13</w:t>
            </w:r>
          </w:p>
        </w:tc>
        <w:tc>
          <w:tcPr>
            <w:tcW w:w="696" w:type="dxa"/>
            <w:tcBorders>
              <w:top w:val="nil"/>
              <w:left w:val="nil"/>
              <w:bottom w:val="nil"/>
              <w:right w:val="dashSmallGap" w:sz="4" w:space="0" w:color="auto"/>
            </w:tcBorders>
            <w:shd w:val="clear" w:color="auto" w:fill="FFFFFF" w:themeFill="background1"/>
            <w:noWrap/>
            <w:vAlign w:val="center"/>
            <w:hideMark/>
          </w:tcPr>
          <w:p w14:paraId="263A9198"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0.21</w:t>
            </w:r>
          </w:p>
        </w:tc>
        <w:tc>
          <w:tcPr>
            <w:tcW w:w="734" w:type="dxa"/>
            <w:tcBorders>
              <w:top w:val="nil"/>
              <w:left w:val="dashSmallGap" w:sz="4" w:space="0" w:color="auto"/>
              <w:bottom w:val="nil"/>
              <w:right w:val="nil"/>
            </w:tcBorders>
            <w:shd w:val="clear" w:color="auto" w:fill="FFFFFF" w:themeFill="background1"/>
            <w:noWrap/>
            <w:vAlign w:val="center"/>
            <w:hideMark/>
          </w:tcPr>
          <w:p w14:paraId="2FF04A03"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-1.14</w:t>
            </w:r>
          </w:p>
        </w:tc>
        <w:tc>
          <w:tcPr>
            <w:tcW w:w="708" w:type="dxa"/>
            <w:tcBorders>
              <w:top w:val="nil"/>
              <w:left w:val="nil"/>
              <w:bottom w:val="nil"/>
              <w:right w:val="single" w:sz="12" w:space="0" w:color="auto"/>
            </w:tcBorders>
            <w:shd w:val="clear" w:color="auto" w:fill="FFFFFF" w:themeFill="background1"/>
            <w:noWrap/>
            <w:vAlign w:val="center"/>
            <w:hideMark/>
          </w:tcPr>
          <w:p w14:paraId="30542E1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0.10</w:t>
            </w:r>
          </w:p>
        </w:tc>
        <w:tc>
          <w:tcPr>
            <w:tcW w:w="734" w:type="dxa"/>
            <w:tcBorders>
              <w:top w:val="nil"/>
              <w:left w:val="single" w:sz="12" w:space="0" w:color="auto"/>
              <w:bottom w:val="nil"/>
              <w:right w:val="nil"/>
            </w:tcBorders>
            <w:shd w:val="clear" w:color="auto" w:fill="FFFFFF" w:themeFill="background1"/>
            <w:noWrap/>
            <w:vAlign w:val="center"/>
            <w:hideMark/>
          </w:tcPr>
          <w:p w14:paraId="2879938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-1.64</w:t>
            </w:r>
          </w:p>
        </w:tc>
        <w:tc>
          <w:tcPr>
            <w:tcW w:w="696" w:type="dxa"/>
            <w:tcBorders>
              <w:top w:val="nil"/>
              <w:left w:val="nil"/>
              <w:bottom w:val="nil"/>
              <w:right w:val="dashSmallGap" w:sz="4" w:space="0" w:color="auto"/>
            </w:tcBorders>
            <w:shd w:val="clear" w:color="auto" w:fill="FFFFFF" w:themeFill="background1"/>
            <w:noWrap/>
            <w:vAlign w:val="center"/>
            <w:hideMark/>
          </w:tcPr>
          <w:p w14:paraId="5B1E8EF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0.14</w:t>
            </w:r>
          </w:p>
        </w:tc>
        <w:tc>
          <w:tcPr>
            <w:tcW w:w="632" w:type="dxa"/>
            <w:tcBorders>
              <w:top w:val="nil"/>
              <w:left w:val="dashSmallGap" w:sz="4" w:space="0" w:color="auto"/>
              <w:bottom w:val="nil"/>
              <w:right w:val="nil"/>
            </w:tcBorders>
            <w:shd w:val="clear" w:color="auto" w:fill="FFFFFF" w:themeFill="background1"/>
            <w:noWrap/>
            <w:vAlign w:val="center"/>
            <w:hideMark/>
          </w:tcPr>
          <w:p w14:paraId="3E5EA405"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-1.67</w:t>
            </w:r>
          </w:p>
        </w:tc>
        <w:tc>
          <w:tcPr>
            <w:tcW w:w="707" w:type="dxa"/>
            <w:tcBorders>
              <w:top w:val="nil"/>
              <w:left w:val="nil"/>
              <w:bottom w:val="nil"/>
              <w:right w:val="single" w:sz="12" w:space="0" w:color="auto"/>
            </w:tcBorders>
            <w:shd w:val="clear" w:color="auto" w:fill="FFFFFF" w:themeFill="background1"/>
            <w:noWrap/>
            <w:vAlign w:val="center"/>
            <w:hideMark/>
          </w:tcPr>
          <w:p w14:paraId="4FC71FF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0.15</w:t>
            </w:r>
          </w:p>
        </w:tc>
        <w:tc>
          <w:tcPr>
            <w:tcW w:w="734" w:type="dxa"/>
            <w:tcBorders>
              <w:top w:val="nil"/>
              <w:left w:val="single" w:sz="12" w:space="0" w:color="auto"/>
              <w:bottom w:val="nil"/>
              <w:right w:val="nil"/>
            </w:tcBorders>
            <w:shd w:val="clear" w:color="auto" w:fill="FFFFFF" w:themeFill="background1"/>
            <w:noWrap/>
            <w:vAlign w:val="center"/>
            <w:hideMark/>
          </w:tcPr>
          <w:p w14:paraId="25214F5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-1.28</w:t>
            </w:r>
          </w:p>
        </w:tc>
        <w:tc>
          <w:tcPr>
            <w:tcW w:w="696" w:type="dxa"/>
            <w:tcBorders>
              <w:top w:val="nil"/>
              <w:left w:val="nil"/>
              <w:bottom w:val="nil"/>
              <w:right w:val="dashSmallGap" w:sz="4" w:space="0" w:color="auto"/>
            </w:tcBorders>
            <w:shd w:val="clear" w:color="auto" w:fill="FFFFFF" w:themeFill="background1"/>
            <w:noWrap/>
            <w:vAlign w:val="center"/>
            <w:hideMark/>
          </w:tcPr>
          <w:p w14:paraId="09EEBBC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0.11</w:t>
            </w:r>
          </w:p>
        </w:tc>
        <w:tc>
          <w:tcPr>
            <w:tcW w:w="734" w:type="dxa"/>
            <w:tcBorders>
              <w:top w:val="nil"/>
              <w:left w:val="dashSmallGap" w:sz="4" w:space="0" w:color="auto"/>
              <w:bottom w:val="nil"/>
              <w:right w:val="nil"/>
            </w:tcBorders>
            <w:shd w:val="clear" w:color="auto" w:fill="FFFFFF" w:themeFill="background1"/>
            <w:noWrap/>
            <w:vAlign w:val="center"/>
            <w:hideMark/>
          </w:tcPr>
          <w:p w14:paraId="26A70AC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-1.41</w:t>
            </w:r>
          </w:p>
        </w:tc>
        <w:tc>
          <w:tcPr>
            <w:tcW w:w="696" w:type="dxa"/>
            <w:tcBorders>
              <w:top w:val="nil"/>
              <w:left w:val="nil"/>
              <w:bottom w:val="nil"/>
              <w:right w:val="nil"/>
            </w:tcBorders>
            <w:shd w:val="clear" w:color="auto" w:fill="FFFFFF" w:themeFill="background1"/>
            <w:noWrap/>
            <w:vAlign w:val="center"/>
            <w:hideMark/>
          </w:tcPr>
          <w:p w14:paraId="71553853"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0.10</w:t>
            </w:r>
          </w:p>
        </w:tc>
      </w:tr>
      <w:tr w:rsidR="00B60387" w:rsidRPr="00E875A7" w14:paraId="3996B790" w14:textId="77777777" w:rsidTr="00E263F7">
        <w:trPr>
          <w:gridAfter w:val="1"/>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left w:val="nil"/>
              <w:right w:val="single" w:sz="12" w:space="0" w:color="auto"/>
            </w:tcBorders>
            <w:shd w:val="clear" w:color="auto" w:fill="FFFFFF" w:themeFill="background1"/>
            <w:noWrap/>
            <w:vAlign w:val="center"/>
            <w:hideMark/>
          </w:tcPr>
          <w:p w14:paraId="67D1A176" w14:textId="77777777" w:rsidR="005A10BF" w:rsidRPr="00DA77DC" w:rsidRDefault="005A10BF" w:rsidP="00FE2FCA">
            <w:pPr>
              <w:spacing w:line="240" w:lineRule="auto"/>
              <w:rPr>
                <w:rFonts w:eastAsia="Times New Roman" w:cs="Times New Roman"/>
                <w:i/>
                <w:iCs/>
                <w:sz w:val="18"/>
                <w:szCs w:val="18"/>
                <w:lang w:eastAsia="en-CA"/>
              </w:rPr>
            </w:pPr>
            <w:r w:rsidRPr="00DA77DC">
              <w:rPr>
                <w:rFonts w:eastAsia="Times New Roman" w:cs="Times New Roman"/>
                <w:i/>
                <w:iCs/>
                <w:sz w:val="18"/>
                <w:szCs w:val="18"/>
                <w:lang w:eastAsia="en-CA"/>
              </w:rPr>
              <w:t>il8</w:t>
            </w:r>
          </w:p>
        </w:tc>
        <w:tc>
          <w:tcPr>
            <w:tcW w:w="632" w:type="dxa"/>
            <w:tcBorders>
              <w:left w:val="single" w:sz="12" w:space="0" w:color="auto"/>
              <w:right w:val="nil"/>
            </w:tcBorders>
            <w:shd w:val="clear" w:color="auto" w:fill="FFFFFF" w:themeFill="background1"/>
            <w:noWrap/>
            <w:vAlign w:val="center"/>
            <w:hideMark/>
          </w:tcPr>
          <w:p w14:paraId="702C0734"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1.25</w:t>
            </w:r>
          </w:p>
        </w:tc>
        <w:tc>
          <w:tcPr>
            <w:tcW w:w="696" w:type="dxa"/>
            <w:tcBorders>
              <w:left w:val="nil"/>
              <w:right w:val="dashSmallGap" w:sz="4" w:space="0" w:color="auto"/>
            </w:tcBorders>
            <w:shd w:val="clear" w:color="auto" w:fill="FFFFFF" w:themeFill="background1"/>
            <w:noWrap/>
            <w:vAlign w:val="center"/>
            <w:hideMark/>
          </w:tcPr>
          <w:p w14:paraId="641D3FD6"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0.23</w:t>
            </w:r>
          </w:p>
        </w:tc>
        <w:tc>
          <w:tcPr>
            <w:tcW w:w="632" w:type="dxa"/>
            <w:tcBorders>
              <w:left w:val="dashSmallGap" w:sz="4" w:space="0" w:color="auto"/>
              <w:right w:val="nil"/>
            </w:tcBorders>
            <w:shd w:val="clear" w:color="auto" w:fill="FFFFFF" w:themeFill="background1"/>
            <w:noWrap/>
            <w:vAlign w:val="center"/>
            <w:hideMark/>
          </w:tcPr>
          <w:p w14:paraId="5126EEF3"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1.25</w:t>
            </w:r>
          </w:p>
        </w:tc>
        <w:tc>
          <w:tcPr>
            <w:tcW w:w="708" w:type="dxa"/>
            <w:tcBorders>
              <w:left w:val="nil"/>
              <w:right w:val="single" w:sz="12" w:space="0" w:color="auto"/>
            </w:tcBorders>
            <w:shd w:val="clear" w:color="auto" w:fill="FFFFFF" w:themeFill="background1"/>
            <w:noWrap/>
            <w:vAlign w:val="center"/>
            <w:hideMark/>
          </w:tcPr>
          <w:p w14:paraId="5DA9C3EE"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0.46</w:t>
            </w:r>
          </w:p>
        </w:tc>
        <w:tc>
          <w:tcPr>
            <w:tcW w:w="734" w:type="dxa"/>
            <w:tcBorders>
              <w:left w:val="single" w:sz="12" w:space="0" w:color="auto"/>
              <w:right w:val="nil"/>
            </w:tcBorders>
            <w:shd w:val="clear" w:color="auto" w:fill="FFFFFF" w:themeFill="background1"/>
            <w:noWrap/>
            <w:vAlign w:val="center"/>
            <w:hideMark/>
          </w:tcPr>
          <w:p w14:paraId="54CE71A1"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1.04</w:t>
            </w:r>
          </w:p>
        </w:tc>
        <w:tc>
          <w:tcPr>
            <w:tcW w:w="696" w:type="dxa"/>
            <w:tcBorders>
              <w:left w:val="nil"/>
              <w:right w:val="dashSmallGap" w:sz="4" w:space="0" w:color="auto"/>
            </w:tcBorders>
            <w:shd w:val="clear" w:color="auto" w:fill="FFFFFF" w:themeFill="background1"/>
            <w:noWrap/>
            <w:vAlign w:val="center"/>
            <w:hideMark/>
          </w:tcPr>
          <w:p w14:paraId="0EEA041C"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0.26</w:t>
            </w:r>
          </w:p>
        </w:tc>
        <w:tc>
          <w:tcPr>
            <w:tcW w:w="632" w:type="dxa"/>
            <w:tcBorders>
              <w:left w:val="dashSmallGap" w:sz="4" w:space="0" w:color="auto"/>
              <w:right w:val="nil"/>
            </w:tcBorders>
            <w:shd w:val="clear" w:color="auto" w:fill="FFFFFF" w:themeFill="background1"/>
            <w:noWrap/>
            <w:vAlign w:val="center"/>
            <w:hideMark/>
          </w:tcPr>
          <w:p w14:paraId="42AC58C0"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1.72</w:t>
            </w:r>
          </w:p>
        </w:tc>
        <w:tc>
          <w:tcPr>
            <w:tcW w:w="707" w:type="dxa"/>
            <w:tcBorders>
              <w:left w:val="nil"/>
              <w:right w:val="single" w:sz="12" w:space="0" w:color="auto"/>
            </w:tcBorders>
            <w:shd w:val="clear" w:color="auto" w:fill="FFFFFF" w:themeFill="background1"/>
            <w:noWrap/>
            <w:vAlign w:val="center"/>
            <w:hideMark/>
          </w:tcPr>
          <w:p w14:paraId="68D58887"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0.42</w:t>
            </w:r>
          </w:p>
        </w:tc>
        <w:tc>
          <w:tcPr>
            <w:tcW w:w="734" w:type="dxa"/>
            <w:tcBorders>
              <w:left w:val="single" w:sz="12" w:space="0" w:color="auto"/>
              <w:right w:val="nil"/>
            </w:tcBorders>
            <w:shd w:val="clear" w:color="auto" w:fill="FFFFFF" w:themeFill="background1"/>
            <w:noWrap/>
            <w:vAlign w:val="center"/>
            <w:hideMark/>
          </w:tcPr>
          <w:p w14:paraId="62E38785"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1.30</w:t>
            </w:r>
          </w:p>
        </w:tc>
        <w:tc>
          <w:tcPr>
            <w:tcW w:w="696" w:type="dxa"/>
            <w:tcBorders>
              <w:left w:val="nil"/>
              <w:right w:val="dashSmallGap" w:sz="4" w:space="0" w:color="auto"/>
            </w:tcBorders>
            <w:shd w:val="clear" w:color="auto" w:fill="FFFFFF" w:themeFill="background1"/>
            <w:noWrap/>
            <w:vAlign w:val="center"/>
            <w:hideMark/>
          </w:tcPr>
          <w:p w14:paraId="4DD2E969"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0.32</w:t>
            </w:r>
          </w:p>
        </w:tc>
        <w:tc>
          <w:tcPr>
            <w:tcW w:w="734" w:type="dxa"/>
            <w:tcBorders>
              <w:left w:val="dashSmallGap" w:sz="4" w:space="0" w:color="auto"/>
              <w:right w:val="nil"/>
            </w:tcBorders>
            <w:shd w:val="clear" w:color="auto" w:fill="FFFFFF" w:themeFill="background1"/>
            <w:noWrap/>
            <w:vAlign w:val="center"/>
            <w:hideMark/>
          </w:tcPr>
          <w:p w14:paraId="2F5130CB"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1.44</w:t>
            </w:r>
          </w:p>
        </w:tc>
        <w:tc>
          <w:tcPr>
            <w:tcW w:w="708" w:type="dxa"/>
            <w:tcBorders>
              <w:left w:val="nil"/>
              <w:right w:val="single" w:sz="12" w:space="0" w:color="auto"/>
            </w:tcBorders>
            <w:shd w:val="clear" w:color="auto" w:fill="FFFFFF" w:themeFill="background1"/>
            <w:noWrap/>
            <w:vAlign w:val="center"/>
            <w:hideMark/>
          </w:tcPr>
          <w:p w14:paraId="58C9B8CE"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0.38</w:t>
            </w:r>
          </w:p>
        </w:tc>
        <w:tc>
          <w:tcPr>
            <w:tcW w:w="734" w:type="dxa"/>
            <w:tcBorders>
              <w:left w:val="single" w:sz="12" w:space="0" w:color="auto"/>
              <w:right w:val="nil"/>
            </w:tcBorders>
            <w:shd w:val="clear" w:color="auto" w:fill="FFFFFF" w:themeFill="background1"/>
            <w:noWrap/>
            <w:vAlign w:val="center"/>
            <w:hideMark/>
          </w:tcPr>
          <w:p w14:paraId="4DC3A79A"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1.38</w:t>
            </w:r>
          </w:p>
        </w:tc>
        <w:tc>
          <w:tcPr>
            <w:tcW w:w="696" w:type="dxa"/>
            <w:tcBorders>
              <w:left w:val="nil"/>
              <w:right w:val="dashSmallGap" w:sz="4" w:space="0" w:color="auto"/>
            </w:tcBorders>
            <w:shd w:val="clear" w:color="auto" w:fill="FFFFFF" w:themeFill="background1"/>
            <w:noWrap/>
            <w:vAlign w:val="center"/>
            <w:hideMark/>
          </w:tcPr>
          <w:p w14:paraId="6601A6F2"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0.33</w:t>
            </w:r>
          </w:p>
        </w:tc>
        <w:tc>
          <w:tcPr>
            <w:tcW w:w="632" w:type="dxa"/>
            <w:tcBorders>
              <w:left w:val="dashSmallGap" w:sz="4" w:space="0" w:color="auto"/>
              <w:right w:val="nil"/>
            </w:tcBorders>
            <w:shd w:val="clear" w:color="auto" w:fill="FFFFFF" w:themeFill="background1"/>
            <w:noWrap/>
            <w:vAlign w:val="center"/>
            <w:hideMark/>
          </w:tcPr>
          <w:p w14:paraId="686E703F"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2.63</w:t>
            </w:r>
          </w:p>
        </w:tc>
        <w:tc>
          <w:tcPr>
            <w:tcW w:w="707" w:type="dxa"/>
            <w:tcBorders>
              <w:left w:val="nil"/>
              <w:right w:val="single" w:sz="12" w:space="0" w:color="auto"/>
            </w:tcBorders>
            <w:shd w:val="clear" w:color="auto" w:fill="FFFFFF" w:themeFill="background1"/>
            <w:noWrap/>
            <w:vAlign w:val="center"/>
            <w:hideMark/>
          </w:tcPr>
          <w:p w14:paraId="6FD51506"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0.73</w:t>
            </w:r>
          </w:p>
        </w:tc>
        <w:tc>
          <w:tcPr>
            <w:tcW w:w="734" w:type="dxa"/>
            <w:tcBorders>
              <w:left w:val="single" w:sz="12" w:space="0" w:color="auto"/>
              <w:right w:val="nil"/>
            </w:tcBorders>
            <w:shd w:val="clear" w:color="auto" w:fill="FFFFFF" w:themeFill="background1"/>
            <w:noWrap/>
            <w:vAlign w:val="center"/>
            <w:hideMark/>
          </w:tcPr>
          <w:p w14:paraId="5C9475D9"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1.90</w:t>
            </w:r>
          </w:p>
        </w:tc>
        <w:tc>
          <w:tcPr>
            <w:tcW w:w="696" w:type="dxa"/>
            <w:tcBorders>
              <w:left w:val="nil"/>
              <w:right w:val="dashSmallGap" w:sz="4" w:space="0" w:color="auto"/>
            </w:tcBorders>
            <w:shd w:val="clear" w:color="auto" w:fill="FFFFFF" w:themeFill="background1"/>
            <w:noWrap/>
            <w:vAlign w:val="center"/>
            <w:hideMark/>
          </w:tcPr>
          <w:p w14:paraId="4679EA9C"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0.37</w:t>
            </w:r>
          </w:p>
        </w:tc>
        <w:tc>
          <w:tcPr>
            <w:tcW w:w="734" w:type="dxa"/>
            <w:tcBorders>
              <w:left w:val="dashSmallGap" w:sz="4" w:space="0" w:color="auto"/>
              <w:right w:val="nil"/>
            </w:tcBorders>
            <w:shd w:val="clear" w:color="auto" w:fill="FFFFFF" w:themeFill="background1"/>
            <w:noWrap/>
            <w:vAlign w:val="center"/>
            <w:hideMark/>
          </w:tcPr>
          <w:p w14:paraId="4E2A4846"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2.10</w:t>
            </w:r>
          </w:p>
        </w:tc>
        <w:tc>
          <w:tcPr>
            <w:tcW w:w="696" w:type="dxa"/>
            <w:tcBorders>
              <w:left w:val="nil"/>
              <w:right w:val="nil"/>
            </w:tcBorders>
            <w:shd w:val="clear" w:color="auto" w:fill="FFFFFF" w:themeFill="background1"/>
            <w:noWrap/>
            <w:vAlign w:val="center"/>
            <w:hideMark/>
          </w:tcPr>
          <w:p w14:paraId="47238AF5"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0.61</w:t>
            </w:r>
          </w:p>
        </w:tc>
      </w:tr>
      <w:tr w:rsidR="00B60387" w:rsidRPr="00E875A7" w14:paraId="5A10E45C" w14:textId="77777777" w:rsidTr="00E263F7">
        <w:trPr>
          <w:gridAfter w:val="1"/>
          <w:cnfStyle w:val="000000100000" w:firstRow="0" w:lastRow="0" w:firstColumn="0" w:lastColumn="0" w:oddVBand="0" w:evenVBand="0" w:oddHBand="1" w:evenHBand="0" w:firstRowFirstColumn="0" w:firstRowLastColumn="0" w:lastRowFirstColumn="0" w:lastRowLastColumn="0"/>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top w:val="nil"/>
              <w:left w:val="nil"/>
              <w:bottom w:val="nil"/>
              <w:right w:val="single" w:sz="12" w:space="0" w:color="auto"/>
            </w:tcBorders>
            <w:shd w:val="clear" w:color="auto" w:fill="FFFFFF" w:themeFill="background1"/>
            <w:noWrap/>
            <w:vAlign w:val="center"/>
            <w:hideMark/>
          </w:tcPr>
          <w:p w14:paraId="660CF1FE" w14:textId="77777777" w:rsidR="005A10BF" w:rsidRPr="00DA77DC" w:rsidRDefault="005A10BF" w:rsidP="00FE2FCA">
            <w:pPr>
              <w:spacing w:line="240" w:lineRule="auto"/>
              <w:rPr>
                <w:rFonts w:eastAsia="Times New Roman" w:cs="Times New Roman"/>
                <w:i/>
                <w:iCs/>
                <w:sz w:val="18"/>
                <w:szCs w:val="18"/>
                <w:lang w:eastAsia="en-CA"/>
              </w:rPr>
            </w:pPr>
            <w:r w:rsidRPr="00DA77DC">
              <w:rPr>
                <w:rFonts w:eastAsia="Times New Roman" w:cs="Times New Roman"/>
                <w:i/>
                <w:iCs/>
                <w:sz w:val="18"/>
                <w:szCs w:val="18"/>
                <w:lang w:eastAsia="en-CA"/>
              </w:rPr>
              <w:t>irf2</w:t>
            </w:r>
          </w:p>
        </w:tc>
        <w:tc>
          <w:tcPr>
            <w:tcW w:w="632" w:type="dxa"/>
            <w:tcBorders>
              <w:top w:val="nil"/>
              <w:left w:val="single" w:sz="12" w:space="0" w:color="auto"/>
              <w:bottom w:val="nil"/>
              <w:right w:val="nil"/>
            </w:tcBorders>
            <w:shd w:val="clear" w:color="auto" w:fill="FFFFFF" w:themeFill="background1"/>
            <w:noWrap/>
            <w:vAlign w:val="center"/>
            <w:hideMark/>
          </w:tcPr>
          <w:p w14:paraId="19AC7F95"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1.32</w:t>
            </w:r>
          </w:p>
        </w:tc>
        <w:tc>
          <w:tcPr>
            <w:tcW w:w="696" w:type="dxa"/>
            <w:tcBorders>
              <w:top w:val="nil"/>
              <w:left w:val="nil"/>
              <w:bottom w:val="nil"/>
              <w:right w:val="dashSmallGap" w:sz="4" w:space="0" w:color="auto"/>
            </w:tcBorders>
            <w:shd w:val="clear" w:color="auto" w:fill="FFFFFF" w:themeFill="background1"/>
            <w:noWrap/>
            <w:vAlign w:val="center"/>
            <w:hideMark/>
          </w:tcPr>
          <w:p w14:paraId="09A73699"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0.09</w:t>
            </w:r>
          </w:p>
        </w:tc>
        <w:tc>
          <w:tcPr>
            <w:tcW w:w="632" w:type="dxa"/>
            <w:tcBorders>
              <w:top w:val="nil"/>
              <w:left w:val="dashSmallGap" w:sz="4" w:space="0" w:color="auto"/>
              <w:bottom w:val="nil"/>
              <w:right w:val="nil"/>
            </w:tcBorders>
            <w:shd w:val="clear" w:color="auto" w:fill="FFFFFF" w:themeFill="background1"/>
            <w:noWrap/>
            <w:vAlign w:val="center"/>
            <w:hideMark/>
          </w:tcPr>
          <w:p w14:paraId="6EE63949"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1.04</w:t>
            </w:r>
          </w:p>
        </w:tc>
        <w:tc>
          <w:tcPr>
            <w:tcW w:w="708" w:type="dxa"/>
            <w:tcBorders>
              <w:top w:val="nil"/>
              <w:left w:val="nil"/>
              <w:bottom w:val="nil"/>
              <w:right w:val="single" w:sz="12" w:space="0" w:color="auto"/>
            </w:tcBorders>
            <w:shd w:val="clear" w:color="auto" w:fill="FFFFFF" w:themeFill="background1"/>
            <w:noWrap/>
            <w:vAlign w:val="center"/>
            <w:hideMark/>
          </w:tcPr>
          <w:p w14:paraId="11309E15"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0.15</w:t>
            </w:r>
          </w:p>
        </w:tc>
        <w:tc>
          <w:tcPr>
            <w:tcW w:w="734" w:type="dxa"/>
            <w:tcBorders>
              <w:top w:val="nil"/>
              <w:left w:val="single" w:sz="12" w:space="0" w:color="auto"/>
              <w:bottom w:val="nil"/>
              <w:right w:val="nil"/>
            </w:tcBorders>
            <w:shd w:val="clear" w:color="auto" w:fill="FFFFFF" w:themeFill="background1"/>
            <w:noWrap/>
            <w:vAlign w:val="center"/>
            <w:hideMark/>
          </w:tcPr>
          <w:p w14:paraId="112D4926"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1.08</w:t>
            </w:r>
          </w:p>
        </w:tc>
        <w:tc>
          <w:tcPr>
            <w:tcW w:w="696" w:type="dxa"/>
            <w:tcBorders>
              <w:top w:val="nil"/>
              <w:left w:val="nil"/>
              <w:bottom w:val="nil"/>
              <w:right w:val="dashSmallGap" w:sz="4" w:space="0" w:color="auto"/>
            </w:tcBorders>
            <w:shd w:val="clear" w:color="auto" w:fill="FFFFFF" w:themeFill="background1"/>
            <w:noWrap/>
            <w:vAlign w:val="center"/>
            <w:hideMark/>
          </w:tcPr>
          <w:p w14:paraId="115BEF2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0.23</w:t>
            </w:r>
          </w:p>
        </w:tc>
        <w:tc>
          <w:tcPr>
            <w:tcW w:w="632" w:type="dxa"/>
            <w:tcBorders>
              <w:top w:val="nil"/>
              <w:left w:val="dashSmallGap" w:sz="4" w:space="0" w:color="auto"/>
              <w:bottom w:val="nil"/>
              <w:right w:val="nil"/>
            </w:tcBorders>
            <w:shd w:val="clear" w:color="auto" w:fill="FFFFFF" w:themeFill="background1"/>
            <w:noWrap/>
            <w:vAlign w:val="center"/>
            <w:hideMark/>
          </w:tcPr>
          <w:p w14:paraId="0EF2756D"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1.14</w:t>
            </w:r>
          </w:p>
        </w:tc>
        <w:tc>
          <w:tcPr>
            <w:tcW w:w="707" w:type="dxa"/>
            <w:tcBorders>
              <w:top w:val="nil"/>
              <w:left w:val="nil"/>
              <w:bottom w:val="nil"/>
              <w:right w:val="single" w:sz="12" w:space="0" w:color="auto"/>
            </w:tcBorders>
            <w:shd w:val="clear" w:color="auto" w:fill="FFFFFF" w:themeFill="background1"/>
            <w:noWrap/>
            <w:vAlign w:val="center"/>
            <w:hideMark/>
          </w:tcPr>
          <w:p w14:paraId="068F8A4D"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0.16</w:t>
            </w:r>
          </w:p>
        </w:tc>
        <w:tc>
          <w:tcPr>
            <w:tcW w:w="734" w:type="dxa"/>
            <w:tcBorders>
              <w:top w:val="nil"/>
              <w:left w:val="single" w:sz="12" w:space="0" w:color="auto"/>
              <w:bottom w:val="nil"/>
              <w:right w:val="nil"/>
            </w:tcBorders>
            <w:shd w:val="clear" w:color="auto" w:fill="FFFFFF" w:themeFill="background1"/>
            <w:noWrap/>
            <w:vAlign w:val="center"/>
            <w:hideMark/>
          </w:tcPr>
          <w:p w14:paraId="4BB96C30"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1.12</w:t>
            </w:r>
          </w:p>
        </w:tc>
        <w:tc>
          <w:tcPr>
            <w:tcW w:w="696" w:type="dxa"/>
            <w:tcBorders>
              <w:top w:val="nil"/>
              <w:left w:val="nil"/>
              <w:bottom w:val="nil"/>
              <w:right w:val="dashSmallGap" w:sz="4" w:space="0" w:color="auto"/>
            </w:tcBorders>
            <w:shd w:val="clear" w:color="auto" w:fill="FFFFFF" w:themeFill="background1"/>
            <w:noWrap/>
            <w:vAlign w:val="center"/>
            <w:hideMark/>
          </w:tcPr>
          <w:p w14:paraId="23783A7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0.15</w:t>
            </w:r>
          </w:p>
        </w:tc>
        <w:tc>
          <w:tcPr>
            <w:tcW w:w="734" w:type="dxa"/>
            <w:tcBorders>
              <w:top w:val="nil"/>
              <w:left w:val="dashSmallGap" w:sz="4" w:space="0" w:color="auto"/>
              <w:bottom w:val="nil"/>
              <w:right w:val="nil"/>
            </w:tcBorders>
            <w:shd w:val="clear" w:color="auto" w:fill="FFFFFF" w:themeFill="background1"/>
            <w:noWrap/>
            <w:vAlign w:val="center"/>
            <w:hideMark/>
          </w:tcPr>
          <w:p w14:paraId="5667B694"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1.09</w:t>
            </w:r>
          </w:p>
        </w:tc>
        <w:tc>
          <w:tcPr>
            <w:tcW w:w="708" w:type="dxa"/>
            <w:tcBorders>
              <w:top w:val="nil"/>
              <w:left w:val="nil"/>
              <w:bottom w:val="nil"/>
              <w:right w:val="single" w:sz="12" w:space="0" w:color="auto"/>
            </w:tcBorders>
            <w:shd w:val="clear" w:color="auto" w:fill="FFFFFF" w:themeFill="background1"/>
            <w:noWrap/>
            <w:vAlign w:val="center"/>
            <w:hideMark/>
          </w:tcPr>
          <w:p w14:paraId="63D4335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c>
          <w:tcPr>
            <w:tcW w:w="734" w:type="dxa"/>
            <w:tcBorders>
              <w:top w:val="nil"/>
              <w:left w:val="single" w:sz="12" w:space="0" w:color="auto"/>
              <w:bottom w:val="nil"/>
              <w:right w:val="nil"/>
            </w:tcBorders>
            <w:shd w:val="clear" w:color="auto" w:fill="FFFFFF" w:themeFill="background1"/>
            <w:noWrap/>
            <w:vAlign w:val="center"/>
            <w:hideMark/>
          </w:tcPr>
          <w:p w14:paraId="5EC18550"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-1.25</w:t>
            </w:r>
          </w:p>
        </w:tc>
        <w:tc>
          <w:tcPr>
            <w:tcW w:w="696" w:type="dxa"/>
            <w:tcBorders>
              <w:top w:val="nil"/>
              <w:left w:val="nil"/>
              <w:bottom w:val="nil"/>
              <w:right w:val="dashSmallGap" w:sz="4" w:space="0" w:color="auto"/>
            </w:tcBorders>
            <w:shd w:val="clear" w:color="auto" w:fill="FFFFFF" w:themeFill="background1"/>
            <w:noWrap/>
            <w:vAlign w:val="center"/>
            <w:hideMark/>
          </w:tcPr>
          <w:p w14:paraId="4124349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0.15</w:t>
            </w:r>
          </w:p>
        </w:tc>
        <w:tc>
          <w:tcPr>
            <w:tcW w:w="632" w:type="dxa"/>
            <w:tcBorders>
              <w:top w:val="nil"/>
              <w:left w:val="dashSmallGap" w:sz="4" w:space="0" w:color="auto"/>
              <w:bottom w:val="nil"/>
              <w:right w:val="nil"/>
            </w:tcBorders>
            <w:shd w:val="clear" w:color="auto" w:fill="FFFFFF" w:themeFill="background1"/>
            <w:noWrap/>
            <w:vAlign w:val="center"/>
            <w:hideMark/>
          </w:tcPr>
          <w:p w14:paraId="250164BC"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-1.23</w:t>
            </w:r>
          </w:p>
        </w:tc>
        <w:tc>
          <w:tcPr>
            <w:tcW w:w="707" w:type="dxa"/>
            <w:tcBorders>
              <w:top w:val="nil"/>
              <w:left w:val="nil"/>
              <w:bottom w:val="nil"/>
              <w:right w:val="single" w:sz="12" w:space="0" w:color="auto"/>
            </w:tcBorders>
            <w:shd w:val="clear" w:color="auto" w:fill="FFFFFF" w:themeFill="background1"/>
            <w:noWrap/>
            <w:vAlign w:val="center"/>
            <w:hideMark/>
          </w:tcPr>
          <w:p w14:paraId="418253C4"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0.17</w:t>
            </w:r>
          </w:p>
        </w:tc>
        <w:tc>
          <w:tcPr>
            <w:tcW w:w="734" w:type="dxa"/>
            <w:tcBorders>
              <w:top w:val="nil"/>
              <w:left w:val="single" w:sz="12" w:space="0" w:color="auto"/>
              <w:bottom w:val="nil"/>
              <w:right w:val="nil"/>
            </w:tcBorders>
            <w:shd w:val="clear" w:color="auto" w:fill="FFFFFF" w:themeFill="background1"/>
            <w:noWrap/>
            <w:vAlign w:val="center"/>
            <w:hideMark/>
          </w:tcPr>
          <w:p w14:paraId="3FD46D6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-1.08</w:t>
            </w:r>
          </w:p>
        </w:tc>
        <w:tc>
          <w:tcPr>
            <w:tcW w:w="696" w:type="dxa"/>
            <w:tcBorders>
              <w:top w:val="nil"/>
              <w:left w:val="nil"/>
              <w:bottom w:val="nil"/>
              <w:right w:val="dashSmallGap" w:sz="4" w:space="0" w:color="auto"/>
            </w:tcBorders>
            <w:shd w:val="clear" w:color="auto" w:fill="FFFFFF" w:themeFill="background1"/>
            <w:noWrap/>
            <w:vAlign w:val="center"/>
            <w:hideMark/>
          </w:tcPr>
          <w:p w14:paraId="537500A6"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0.12</w:t>
            </w:r>
          </w:p>
        </w:tc>
        <w:tc>
          <w:tcPr>
            <w:tcW w:w="734" w:type="dxa"/>
            <w:tcBorders>
              <w:top w:val="nil"/>
              <w:left w:val="dashSmallGap" w:sz="4" w:space="0" w:color="auto"/>
              <w:bottom w:val="nil"/>
              <w:right w:val="nil"/>
            </w:tcBorders>
            <w:shd w:val="clear" w:color="auto" w:fill="FFFFFF" w:themeFill="background1"/>
            <w:noWrap/>
            <w:vAlign w:val="center"/>
            <w:hideMark/>
          </w:tcPr>
          <w:p w14:paraId="4AA6B50C"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-1.18</w:t>
            </w:r>
          </w:p>
        </w:tc>
        <w:tc>
          <w:tcPr>
            <w:tcW w:w="696" w:type="dxa"/>
            <w:tcBorders>
              <w:top w:val="nil"/>
              <w:left w:val="nil"/>
              <w:bottom w:val="nil"/>
              <w:right w:val="nil"/>
            </w:tcBorders>
            <w:shd w:val="clear" w:color="auto" w:fill="FFFFFF" w:themeFill="background1"/>
            <w:noWrap/>
            <w:vAlign w:val="center"/>
            <w:hideMark/>
          </w:tcPr>
          <w:p w14:paraId="787C77E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0.11</w:t>
            </w:r>
          </w:p>
        </w:tc>
      </w:tr>
      <w:tr w:rsidR="00B60387" w:rsidRPr="00E875A7" w14:paraId="7D8B662F" w14:textId="77777777" w:rsidTr="00E263F7">
        <w:trPr>
          <w:gridAfter w:val="1"/>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left w:val="nil"/>
              <w:right w:val="single" w:sz="12" w:space="0" w:color="auto"/>
            </w:tcBorders>
            <w:shd w:val="clear" w:color="auto" w:fill="FFFFFF" w:themeFill="background1"/>
            <w:noWrap/>
            <w:vAlign w:val="center"/>
            <w:hideMark/>
          </w:tcPr>
          <w:p w14:paraId="5515789C" w14:textId="77777777" w:rsidR="005A10BF" w:rsidRPr="00DA77DC" w:rsidRDefault="005A10BF" w:rsidP="00FE2FCA">
            <w:pPr>
              <w:spacing w:line="240" w:lineRule="auto"/>
              <w:rPr>
                <w:rFonts w:eastAsia="Times New Roman" w:cs="Times New Roman"/>
                <w:i/>
                <w:iCs/>
                <w:sz w:val="18"/>
                <w:szCs w:val="18"/>
                <w:lang w:eastAsia="en-CA"/>
              </w:rPr>
            </w:pPr>
            <w:bookmarkStart w:id="7" w:name="_Hlk37438981"/>
            <w:r w:rsidRPr="00DA77DC">
              <w:rPr>
                <w:rFonts w:eastAsia="Times New Roman" w:cs="Times New Roman"/>
                <w:i/>
                <w:iCs/>
                <w:sz w:val="18"/>
                <w:szCs w:val="18"/>
                <w:lang w:eastAsia="en-CA"/>
              </w:rPr>
              <w:t>jak2</w:t>
            </w:r>
          </w:p>
        </w:tc>
        <w:tc>
          <w:tcPr>
            <w:tcW w:w="632" w:type="dxa"/>
            <w:tcBorders>
              <w:left w:val="single" w:sz="12" w:space="0" w:color="auto"/>
              <w:right w:val="nil"/>
            </w:tcBorders>
            <w:shd w:val="clear" w:color="auto" w:fill="FFFFFF" w:themeFill="background1"/>
            <w:noWrap/>
            <w:vAlign w:val="center"/>
            <w:hideMark/>
          </w:tcPr>
          <w:p w14:paraId="33C0D4AF"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-1.03</w:t>
            </w:r>
          </w:p>
        </w:tc>
        <w:tc>
          <w:tcPr>
            <w:tcW w:w="696" w:type="dxa"/>
            <w:tcBorders>
              <w:left w:val="nil"/>
              <w:right w:val="dashSmallGap" w:sz="4" w:space="0" w:color="auto"/>
            </w:tcBorders>
            <w:shd w:val="clear" w:color="auto" w:fill="FFFFFF" w:themeFill="background1"/>
            <w:noWrap/>
            <w:vAlign w:val="center"/>
            <w:hideMark/>
          </w:tcPr>
          <w:p w14:paraId="07AC1984"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0.05</w:t>
            </w:r>
          </w:p>
        </w:tc>
        <w:tc>
          <w:tcPr>
            <w:tcW w:w="632" w:type="dxa"/>
            <w:tcBorders>
              <w:left w:val="dashSmallGap" w:sz="4" w:space="0" w:color="auto"/>
              <w:right w:val="nil"/>
            </w:tcBorders>
            <w:shd w:val="clear" w:color="auto" w:fill="FFFFFF" w:themeFill="background1"/>
            <w:noWrap/>
            <w:vAlign w:val="center"/>
            <w:hideMark/>
          </w:tcPr>
          <w:p w14:paraId="705B8B8E"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-1.06</w:t>
            </w:r>
          </w:p>
        </w:tc>
        <w:tc>
          <w:tcPr>
            <w:tcW w:w="708" w:type="dxa"/>
            <w:tcBorders>
              <w:left w:val="nil"/>
              <w:right w:val="single" w:sz="12" w:space="0" w:color="auto"/>
            </w:tcBorders>
            <w:shd w:val="clear" w:color="auto" w:fill="FFFFFF" w:themeFill="background1"/>
            <w:noWrap/>
            <w:vAlign w:val="center"/>
            <w:hideMark/>
          </w:tcPr>
          <w:p w14:paraId="0305C60B"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0.07</w:t>
            </w:r>
          </w:p>
        </w:tc>
        <w:tc>
          <w:tcPr>
            <w:tcW w:w="734" w:type="dxa"/>
            <w:tcBorders>
              <w:left w:val="single" w:sz="12" w:space="0" w:color="auto"/>
              <w:right w:val="nil"/>
            </w:tcBorders>
            <w:shd w:val="clear" w:color="auto" w:fill="FFFFFF" w:themeFill="background1"/>
            <w:noWrap/>
            <w:vAlign w:val="center"/>
            <w:hideMark/>
          </w:tcPr>
          <w:p w14:paraId="0F8B466D"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1.37</w:t>
            </w:r>
          </w:p>
        </w:tc>
        <w:tc>
          <w:tcPr>
            <w:tcW w:w="696" w:type="dxa"/>
            <w:tcBorders>
              <w:left w:val="nil"/>
              <w:right w:val="dashSmallGap" w:sz="4" w:space="0" w:color="auto"/>
            </w:tcBorders>
            <w:shd w:val="clear" w:color="auto" w:fill="FFFFFF" w:themeFill="background1"/>
            <w:noWrap/>
            <w:vAlign w:val="center"/>
            <w:hideMark/>
          </w:tcPr>
          <w:p w14:paraId="6D198070"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0.17</w:t>
            </w:r>
          </w:p>
        </w:tc>
        <w:tc>
          <w:tcPr>
            <w:tcW w:w="632" w:type="dxa"/>
            <w:tcBorders>
              <w:left w:val="dashSmallGap" w:sz="4" w:space="0" w:color="auto"/>
              <w:right w:val="nil"/>
            </w:tcBorders>
            <w:shd w:val="clear" w:color="auto" w:fill="FFFFFF" w:themeFill="background1"/>
            <w:noWrap/>
            <w:vAlign w:val="center"/>
            <w:hideMark/>
          </w:tcPr>
          <w:p w14:paraId="06614C6A"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1.56</w:t>
            </w:r>
          </w:p>
        </w:tc>
        <w:tc>
          <w:tcPr>
            <w:tcW w:w="707" w:type="dxa"/>
            <w:tcBorders>
              <w:left w:val="nil"/>
              <w:right w:val="single" w:sz="12" w:space="0" w:color="auto"/>
            </w:tcBorders>
            <w:shd w:val="clear" w:color="auto" w:fill="FFFFFF" w:themeFill="background1"/>
            <w:noWrap/>
            <w:vAlign w:val="center"/>
            <w:hideMark/>
          </w:tcPr>
          <w:p w14:paraId="5DBD3E92"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0.13</w:t>
            </w:r>
          </w:p>
        </w:tc>
        <w:tc>
          <w:tcPr>
            <w:tcW w:w="734" w:type="dxa"/>
            <w:tcBorders>
              <w:left w:val="single" w:sz="12" w:space="0" w:color="auto"/>
              <w:right w:val="nil"/>
            </w:tcBorders>
            <w:shd w:val="clear" w:color="auto" w:fill="FFFFFF" w:themeFill="background1"/>
            <w:noWrap/>
            <w:vAlign w:val="center"/>
            <w:hideMark/>
          </w:tcPr>
          <w:p w14:paraId="40164C7E"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1.60</w:t>
            </w:r>
          </w:p>
        </w:tc>
        <w:tc>
          <w:tcPr>
            <w:tcW w:w="696" w:type="dxa"/>
            <w:tcBorders>
              <w:left w:val="nil"/>
              <w:right w:val="dashSmallGap" w:sz="4" w:space="0" w:color="auto"/>
            </w:tcBorders>
            <w:shd w:val="clear" w:color="auto" w:fill="FFFFFF" w:themeFill="background1"/>
            <w:noWrap/>
            <w:vAlign w:val="center"/>
            <w:hideMark/>
          </w:tcPr>
          <w:p w14:paraId="3281555E"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0.13</w:t>
            </w:r>
          </w:p>
        </w:tc>
        <w:tc>
          <w:tcPr>
            <w:tcW w:w="734" w:type="dxa"/>
            <w:tcBorders>
              <w:left w:val="dashSmallGap" w:sz="4" w:space="0" w:color="auto"/>
              <w:right w:val="nil"/>
            </w:tcBorders>
            <w:shd w:val="clear" w:color="auto" w:fill="FFFFFF" w:themeFill="background1"/>
            <w:noWrap/>
            <w:vAlign w:val="center"/>
            <w:hideMark/>
          </w:tcPr>
          <w:p w14:paraId="26B4B797"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1.94</w:t>
            </w:r>
          </w:p>
        </w:tc>
        <w:tc>
          <w:tcPr>
            <w:tcW w:w="708" w:type="dxa"/>
            <w:tcBorders>
              <w:left w:val="nil"/>
              <w:right w:val="single" w:sz="12" w:space="0" w:color="auto"/>
            </w:tcBorders>
            <w:shd w:val="clear" w:color="auto" w:fill="FFFFFF" w:themeFill="background1"/>
            <w:noWrap/>
            <w:vAlign w:val="center"/>
            <w:hideMark/>
          </w:tcPr>
          <w:p w14:paraId="7DF3D76C"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0.24</w:t>
            </w:r>
          </w:p>
        </w:tc>
        <w:tc>
          <w:tcPr>
            <w:tcW w:w="734" w:type="dxa"/>
            <w:tcBorders>
              <w:left w:val="single" w:sz="12" w:space="0" w:color="auto"/>
              <w:right w:val="nil"/>
            </w:tcBorders>
            <w:shd w:val="clear" w:color="auto" w:fill="FFFFFF" w:themeFill="background1"/>
            <w:noWrap/>
            <w:vAlign w:val="center"/>
            <w:hideMark/>
          </w:tcPr>
          <w:p w14:paraId="0E9C3396"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1.73</w:t>
            </w:r>
          </w:p>
        </w:tc>
        <w:tc>
          <w:tcPr>
            <w:tcW w:w="696" w:type="dxa"/>
            <w:tcBorders>
              <w:left w:val="nil"/>
              <w:right w:val="dashSmallGap" w:sz="4" w:space="0" w:color="auto"/>
            </w:tcBorders>
            <w:shd w:val="clear" w:color="auto" w:fill="FFFFFF" w:themeFill="background1"/>
            <w:noWrap/>
            <w:vAlign w:val="center"/>
            <w:hideMark/>
          </w:tcPr>
          <w:p w14:paraId="1973C3F5"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0.22</w:t>
            </w:r>
          </w:p>
        </w:tc>
        <w:tc>
          <w:tcPr>
            <w:tcW w:w="632" w:type="dxa"/>
            <w:tcBorders>
              <w:left w:val="dashSmallGap" w:sz="4" w:space="0" w:color="auto"/>
              <w:right w:val="nil"/>
            </w:tcBorders>
            <w:shd w:val="clear" w:color="auto" w:fill="FFFFFF" w:themeFill="background1"/>
            <w:noWrap/>
            <w:vAlign w:val="center"/>
            <w:hideMark/>
          </w:tcPr>
          <w:p w14:paraId="093145E7"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1.47</w:t>
            </w:r>
          </w:p>
        </w:tc>
        <w:tc>
          <w:tcPr>
            <w:tcW w:w="707" w:type="dxa"/>
            <w:tcBorders>
              <w:left w:val="nil"/>
              <w:right w:val="single" w:sz="12" w:space="0" w:color="auto"/>
            </w:tcBorders>
            <w:shd w:val="clear" w:color="auto" w:fill="FFFFFF" w:themeFill="background1"/>
            <w:noWrap/>
            <w:vAlign w:val="center"/>
            <w:hideMark/>
          </w:tcPr>
          <w:p w14:paraId="425375BA"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0.16</w:t>
            </w:r>
          </w:p>
        </w:tc>
        <w:tc>
          <w:tcPr>
            <w:tcW w:w="734" w:type="dxa"/>
            <w:tcBorders>
              <w:left w:val="single" w:sz="12" w:space="0" w:color="auto"/>
              <w:right w:val="nil"/>
            </w:tcBorders>
            <w:shd w:val="clear" w:color="auto" w:fill="FFFFFF" w:themeFill="background1"/>
            <w:noWrap/>
            <w:vAlign w:val="center"/>
            <w:hideMark/>
          </w:tcPr>
          <w:p w14:paraId="16D82D00"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1.90</w:t>
            </w:r>
          </w:p>
        </w:tc>
        <w:tc>
          <w:tcPr>
            <w:tcW w:w="696" w:type="dxa"/>
            <w:tcBorders>
              <w:left w:val="nil"/>
              <w:right w:val="dashSmallGap" w:sz="4" w:space="0" w:color="auto"/>
            </w:tcBorders>
            <w:shd w:val="clear" w:color="auto" w:fill="FFFFFF" w:themeFill="background1"/>
            <w:noWrap/>
            <w:vAlign w:val="center"/>
            <w:hideMark/>
          </w:tcPr>
          <w:p w14:paraId="7E4316F6"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0.16</w:t>
            </w:r>
          </w:p>
        </w:tc>
        <w:tc>
          <w:tcPr>
            <w:tcW w:w="734" w:type="dxa"/>
            <w:tcBorders>
              <w:left w:val="dashSmallGap" w:sz="4" w:space="0" w:color="auto"/>
              <w:right w:val="nil"/>
            </w:tcBorders>
            <w:shd w:val="clear" w:color="auto" w:fill="FFFFFF" w:themeFill="background1"/>
            <w:noWrap/>
            <w:vAlign w:val="center"/>
            <w:hideMark/>
          </w:tcPr>
          <w:p w14:paraId="6ED4E3E2"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1.28</w:t>
            </w:r>
          </w:p>
        </w:tc>
        <w:tc>
          <w:tcPr>
            <w:tcW w:w="696" w:type="dxa"/>
            <w:tcBorders>
              <w:left w:val="nil"/>
              <w:right w:val="nil"/>
            </w:tcBorders>
            <w:shd w:val="clear" w:color="auto" w:fill="FFFFFF" w:themeFill="background1"/>
            <w:noWrap/>
            <w:vAlign w:val="center"/>
            <w:hideMark/>
          </w:tcPr>
          <w:p w14:paraId="78375381"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0.10</w:t>
            </w:r>
          </w:p>
        </w:tc>
        <w:bookmarkEnd w:id="7"/>
      </w:tr>
      <w:tr w:rsidR="00B60387" w:rsidRPr="00E875A7" w14:paraId="20F8542A" w14:textId="77777777" w:rsidTr="00E263F7">
        <w:trPr>
          <w:gridAfter w:val="1"/>
          <w:cnfStyle w:val="000000100000" w:firstRow="0" w:lastRow="0" w:firstColumn="0" w:lastColumn="0" w:oddVBand="0" w:evenVBand="0" w:oddHBand="1" w:evenHBand="0" w:firstRowFirstColumn="0" w:firstRowLastColumn="0" w:lastRowFirstColumn="0" w:lastRowLastColumn="0"/>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top w:val="nil"/>
              <w:left w:val="nil"/>
              <w:bottom w:val="nil"/>
              <w:right w:val="single" w:sz="12" w:space="0" w:color="auto"/>
            </w:tcBorders>
            <w:shd w:val="clear" w:color="auto" w:fill="FFFFFF" w:themeFill="background1"/>
            <w:noWrap/>
            <w:vAlign w:val="center"/>
            <w:hideMark/>
          </w:tcPr>
          <w:p w14:paraId="67DC0FAF" w14:textId="77777777" w:rsidR="005A10BF" w:rsidRPr="00DA77DC" w:rsidRDefault="005A10BF" w:rsidP="00FE2FCA">
            <w:pPr>
              <w:spacing w:line="240" w:lineRule="auto"/>
              <w:rPr>
                <w:rFonts w:eastAsia="Times New Roman" w:cs="Times New Roman"/>
                <w:i/>
                <w:iCs/>
                <w:sz w:val="18"/>
                <w:szCs w:val="18"/>
                <w:lang w:eastAsia="en-CA"/>
              </w:rPr>
            </w:pPr>
            <w:bookmarkStart w:id="8" w:name="_Hlk37436756"/>
            <w:proofErr w:type="spellStart"/>
            <w:r w:rsidRPr="00DA77DC">
              <w:rPr>
                <w:rFonts w:eastAsia="Times New Roman" w:cs="Times New Roman"/>
                <w:i/>
                <w:iCs/>
                <w:sz w:val="18"/>
                <w:szCs w:val="18"/>
                <w:lang w:eastAsia="en-CA"/>
              </w:rPr>
              <w:t>jund</w:t>
            </w:r>
            <w:proofErr w:type="spellEnd"/>
          </w:p>
        </w:tc>
        <w:tc>
          <w:tcPr>
            <w:tcW w:w="632" w:type="dxa"/>
            <w:tcBorders>
              <w:top w:val="nil"/>
              <w:left w:val="single" w:sz="12" w:space="0" w:color="auto"/>
              <w:bottom w:val="nil"/>
              <w:right w:val="nil"/>
            </w:tcBorders>
            <w:shd w:val="clear" w:color="auto" w:fill="FFFFFF" w:themeFill="background1"/>
            <w:noWrap/>
            <w:vAlign w:val="center"/>
            <w:hideMark/>
          </w:tcPr>
          <w:p w14:paraId="00529B19"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1.90</w:t>
            </w:r>
          </w:p>
        </w:tc>
        <w:tc>
          <w:tcPr>
            <w:tcW w:w="696" w:type="dxa"/>
            <w:tcBorders>
              <w:top w:val="nil"/>
              <w:left w:val="nil"/>
              <w:bottom w:val="nil"/>
              <w:right w:val="dashSmallGap" w:sz="4" w:space="0" w:color="auto"/>
            </w:tcBorders>
            <w:shd w:val="clear" w:color="auto" w:fill="FFFFFF" w:themeFill="background1"/>
            <w:noWrap/>
            <w:vAlign w:val="center"/>
            <w:hideMark/>
          </w:tcPr>
          <w:p w14:paraId="7C14BE7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0.58</w:t>
            </w:r>
          </w:p>
        </w:tc>
        <w:tc>
          <w:tcPr>
            <w:tcW w:w="632" w:type="dxa"/>
            <w:tcBorders>
              <w:top w:val="nil"/>
              <w:left w:val="dashSmallGap" w:sz="4" w:space="0" w:color="auto"/>
              <w:bottom w:val="nil"/>
              <w:right w:val="nil"/>
            </w:tcBorders>
            <w:shd w:val="clear" w:color="auto" w:fill="FFFFFF" w:themeFill="background1"/>
            <w:noWrap/>
            <w:vAlign w:val="center"/>
            <w:hideMark/>
          </w:tcPr>
          <w:p w14:paraId="42DC81ED"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1.26</w:t>
            </w:r>
          </w:p>
        </w:tc>
        <w:tc>
          <w:tcPr>
            <w:tcW w:w="708" w:type="dxa"/>
            <w:tcBorders>
              <w:top w:val="nil"/>
              <w:left w:val="nil"/>
              <w:bottom w:val="nil"/>
              <w:right w:val="single" w:sz="12" w:space="0" w:color="auto"/>
            </w:tcBorders>
            <w:shd w:val="clear" w:color="auto" w:fill="FFFFFF" w:themeFill="background1"/>
            <w:noWrap/>
            <w:vAlign w:val="center"/>
            <w:hideMark/>
          </w:tcPr>
          <w:p w14:paraId="20713219"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0.26</w:t>
            </w:r>
          </w:p>
        </w:tc>
        <w:tc>
          <w:tcPr>
            <w:tcW w:w="734" w:type="dxa"/>
            <w:tcBorders>
              <w:top w:val="nil"/>
              <w:left w:val="single" w:sz="12" w:space="0" w:color="auto"/>
              <w:bottom w:val="nil"/>
              <w:right w:val="nil"/>
            </w:tcBorders>
            <w:shd w:val="clear" w:color="auto" w:fill="FFFFFF" w:themeFill="background1"/>
            <w:noWrap/>
            <w:vAlign w:val="center"/>
            <w:hideMark/>
          </w:tcPr>
          <w:p w14:paraId="319BAA1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1.36</w:t>
            </w:r>
          </w:p>
        </w:tc>
        <w:tc>
          <w:tcPr>
            <w:tcW w:w="696" w:type="dxa"/>
            <w:tcBorders>
              <w:top w:val="nil"/>
              <w:left w:val="nil"/>
              <w:bottom w:val="nil"/>
              <w:right w:val="dashSmallGap" w:sz="4" w:space="0" w:color="auto"/>
            </w:tcBorders>
            <w:shd w:val="clear" w:color="auto" w:fill="FFFFFF" w:themeFill="background1"/>
            <w:noWrap/>
            <w:vAlign w:val="center"/>
            <w:hideMark/>
          </w:tcPr>
          <w:p w14:paraId="3BDA343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0.29</w:t>
            </w:r>
          </w:p>
        </w:tc>
        <w:tc>
          <w:tcPr>
            <w:tcW w:w="632" w:type="dxa"/>
            <w:tcBorders>
              <w:top w:val="nil"/>
              <w:left w:val="dashSmallGap" w:sz="4" w:space="0" w:color="auto"/>
              <w:bottom w:val="nil"/>
              <w:right w:val="nil"/>
            </w:tcBorders>
            <w:shd w:val="clear" w:color="auto" w:fill="FFFFFF" w:themeFill="background1"/>
            <w:noWrap/>
            <w:vAlign w:val="center"/>
            <w:hideMark/>
          </w:tcPr>
          <w:p w14:paraId="3D11EA5D"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2.27</w:t>
            </w:r>
          </w:p>
        </w:tc>
        <w:tc>
          <w:tcPr>
            <w:tcW w:w="707" w:type="dxa"/>
            <w:tcBorders>
              <w:top w:val="nil"/>
              <w:left w:val="nil"/>
              <w:bottom w:val="nil"/>
              <w:right w:val="single" w:sz="12" w:space="0" w:color="auto"/>
            </w:tcBorders>
            <w:shd w:val="clear" w:color="auto" w:fill="FFFFFF" w:themeFill="background1"/>
            <w:noWrap/>
            <w:vAlign w:val="center"/>
            <w:hideMark/>
          </w:tcPr>
          <w:p w14:paraId="7358B71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0.71</w:t>
            </w:r>
          </w:p>
        </w:tc>
        <w:tc>
          <w:tcPr>
            <w:tcW w:w="734" w:type="dxa"/>
            <w:tcBorders>
              <w:top w:val="nil"/>
              <w:left w:val="single" w:sz="12" w:space="0" w:color="auto"/>
              <w:bottom w:val="nil"/>
              <w:right w:val="nil"/>
            </w:tcBorders>
            <w:shd w:val="clear" w:color="auto" w:fill="FFFFFF" w:themeFill="background1"/>
            <w:noWrap/>
            <w:vAlign w:val="center"/>
            <w:hideMark/>
          </w:tcPr>
          <w:p w14:paraId="2D74EE3C"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2.89</w:t>
            </w:r>
          </w:p>
        </w:tc>
        <w:tc>
          <w:tcPr>
            <w:tcW w:w="696" w:type="dxa"/>
            <w:tcBorders>
              <w:top w:val="nil"/>
              <w:left w:val="nil"/>
              <w:bottom w:val="nil"/>
              <w:right w:val="dashSmallGap" w:sz="4" w:space="0" w:color="auto"/>
            </w:tcBorders>
            <w:shd w:val="clear" w:color="auto" w:fill="FFFFFF" w:themeFill="background1"/>
            <w:noWrap/>
            <w:vAlign w:val="center"/>
            <w:hideMark/>
          </w:tcPr>
          <w:p w14:paraId="79E43774"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0.43</w:t>
            </w:r>
          </w:p>
        </w:tc>
        <w:tc>
          <w:tcPr>
            <w:tcW w:w="734" w:type="dxa"/>
            <w:tcBorders>
              <w:top w:val="nil"/>
              <w:left w:val="dashSmallGap" w:sz="4" w:space="0" w:color="auto"/>
              <w:bottom w:val="nil"/>
              <w:right w:val="nil"/>
            </w:tcBorders>
            <w:shd w:val="clear" w:color="auto" w:fill="FFFFFF" w:themeFill="background1"/>
            <w:noWrap/>
            <w:vAlign w:val="center"/>
            <w:hideMark/>
          </w:tcPr>
          <w:p w14:paraId="43305E2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3.59</w:t>
            </w:r>
          </w:p>
        </w:tc>
        <w:tc>
          <w:tcPr>
            <w:tcW w:w="708" w:type="dxa"/>
            <w:tcBorders>
              <w:top w:val="nil"/>
              <w:left w:val="nil"/>
              <w:bottom w:val="nil"/>
              <w:right w:val="single" w:sz="12" w:space="0" w:color="auto"/>
            </w:tcBorders>
            <w:shd w:val="clear" w:color="auto" w:fill="FFFFFF" w:themeFill="background1"/>
            <w:noWrap/>
            <w:vAlign w:val="center"/>
            <w:hideMark/>
          </w:tcPr>
          <w:p w14:paraId="3199695E"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0.51</w:t>
            </w:r>
          </w:p>
        </w:tc>
        <w:tc>
          <w:tcPr>
            <w:tcW w:w="734" w:type="dxa"/>
            <w:tcBorders>
              <w:top w:val="nil"/>
              <w:left w:val="single" w:sz="12" w:space="0" w:color="auto"/>
              <w:bottom w:val="nil"/>
              <w:right w:val="nil"/>
            </w:tcBorders>
            <w:shd w:val="clear" w:color="auto" w:fill="FFFFFF" w:themeFill="background1"/>
            <w:noWrap/>
            <w:vAlign w:val="center"/>
            <w:hideMark/>
          </w:tcPr>
          <w:p w14:paraId="656C1B8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3.18</w:t>
            </w:r>
          </w:p>
        </w:tc>
        <w:tc>
          <w:tcPr>
            <w:tcW w:w="696" w:type="dxa"/>
            <w:tcBorders>
              <w:top w:val="nil"/>
              <w:left w:val="nil"/>
              <w:bottom w:val="nil"/>
              <w:right w:val="dashSmallGap" w:sz="4" w:space="0" w:color="auto"/>
            </w:tcBorders>
            <w:shd w:val="clear" w:color="auto" w:fill="FFFFFF" w:themeFill="background1"/>
            <w:noWrap/>
            <w:vAlign w:val="center"/>
            <w:hideMark/>
          </w:tcPr>
          <w:p w14:paraId="7F681454"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0.53</w:t>
            </w:r>
          </w:p>
        </w:tc>
        <w:tc>
          <w:tcPr>
            <w:tcW w:w="632" w:type="dxa"/>
            <w:tcBorders>
              <w:top w:val="nil"/>
              <w:left w:val="dashSmallGap" w:sz="4" w:space="0" w:color="auto"/>
              <w:bottom w:val="nil"/>
              <w:right w:val="nil"/>
            </w:tcBorders>
            <w:shd w:val="clear" w:color="auto" w:fill="FFFFFF" w:themeFill="background1"/>
            <w:noWrap/>
            <w:vAlign w:val="center"/>
            <w:hideMark/>
          </w:tcPr>
          <w:p w14:paraId="56E0CD0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3.03</w:t>
            </w:r>
          </w:p>
        </w:tc>
        <w:tc>
          <w:tcPr>
            <w:tcW w:w="707" w:type="dxa"/>
            <w:tcBorders>
              <w:top w:val="nil"/>
              <w:left w:val="nil"/>
              <w:bottom w:val="nil"/>
              <w:right w:val="single" w:sz="12" w:space="0" w:color="auto"/>
            </w:tcBorders>
            <w:shd w:val="clear" w:color="auto" w:fill="FFFFFF" w:themeFill="background1"/>
            <w:noWrap/>
            <w:vAlign w:val="center"/>
            <w:hideMark/>
          </w:tcPr>
          <w:p w14:paraId="09258E30"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0.35</w:t>
            </w:r>
          </w:p>
        </w:tc>
        <w:tc>
          <w:tcPr>
            <w:tcW w:w="734" w:type="dxa"/>
            <w:tcBorders>
              <w:top w:val="nil"/>
              <w:left w:val="single" w:sz="12" w:space="0" w:color="auto"/>
              <w:bottom w:val="nil"/>
              <w:right w:val="nil"/>
            </w:tcBorders>
            <w:shd w:val="clear" w:color="auto" w:fill="FFFFFF" w:themeFill="background1"/>
            <w:noWrap/>
            <w:vAlign w:val="center"/>
            <w:hideMark/>
          </w:tcPr>
          <w:p w14:paraId="00CC6D5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2.02</w:t>
            </w:r>
          </w:p>
        </w:tc>
        <w:tc>
          <w:tcPr>
            <w:tcW w:w="696" w:type="dxa"/>
            <w:tcBorders>
              <w:top w:val="nil"/>
              <w:left w:val="nil"/>
              <w:bottom w:val="nil"/>
              <w:right w:val="dashSmallGap" w:sz="4" w:space="0" w:color="auto"/>
            </w:tcBorders>
            <w:shd w:val="clear" w:color="auto" w:fill="FFFFFF" w:themeFill="background1"/>
            <w:noWrap/>
            <w:vAlign w:val="center"/>
            <w:hideMark/>
          </w:tcPr>
          <w:p w14:paraId="3D8BEC1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0.40</w:t>
            </w:r>
          </w:p>
        </w:tc>
        <w:tc>
          <w:tcPr>
            <w:tcW w:w="734" w:type="dxa"/>
            <w:tcBorders>
              <w:top w:val="nil"/>
              <w:left w:val="dashSmallGap" w:sz="4" w:space="0" w:color="auto"/>
              <w:bottom w:val="nil"/>
              <w:right w:val="nil"/>
            </w:tcBorders>
            <w:shd w:val="clear" w:color="auto" w:fill="FFFFFF" w:themeFill="background1"/>
            <w:noWrap/>
            <w:vAlign w:val="center"/>
            <w:hideMark/>
          </w:tcPr>
          <w:p w14:paraId="3BECF264"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1.27</w:t>
            </w:r>
          </w:p>
        </w:tc>
        <w:tc>
          <w:tcPr>
            <w:tcW w:w="696" w:type="dxa"/>
            <w:tcBorders>
              <w:top w:val="nil"/>
              <w:left w:val="nil"/>
              <w:bottom w:val="nil"/>
              <w:right w:val="nil"/>
            </w:tcBorders>
            <w:shd w:val="clear" w:color="auto" w:fill="FFFFFF" w:themeFill="background1"/>
            <w:noWrap/>
            <w:vAlign w:val="center"/>
            <w:hideMark/>
          </w:tcPr>
          <w:p w14:paraId="0C1BC8F0"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0.21</w:t>
            </w:r>
          </w:p>
        </w:tc>
        <w:bookmarkEnd w:id="8"/>
      </w:tr>
      <w:tr w:rsidR="00B60387" w:rsidRPr="00E875A7" w14:paraId="1A63F62C" w14:textId="77777777" w:rsidTr="00E263F7">
        <w:trPr>
          <w:gridAfter w:val="1"/>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left w:val="nil"/>
              <w:right w:val="single" w:sz="12" w:space="0" w:color="auto"/>
            </w:tcBorders>
            <w:shd w:val="clear" w:color="auto" w:fill="FFFFFF" w:themeFill="background1"/>
            <w:noWrap/>
            <w:vAlign w:val="center"/>
            <w:hideMark/>
          </w:tcPr>
          <w:p w14:paraId="71C192D7" w14:textId="77777777" w:rsidR="005A10BF" w:rsidRPr="00DA77DC" w:rsidRDefault="005A10BF" w:rsidP="00FE2FCA">
            <w:pPr>
              <w:spacing w:line="240" w:lineRule="auto"/>
              <w:rPr>
                <w:rFonts w:eastAsia="Times New Roman" w:cs="Times New Roman"/>
                <w:i/>
                <w:iCs/>
                <w:sz w:val="18"/>
                <w:szCs w:val="18"/>
                <w:lang w:eastAsia="en-CA"/>
              </w:rPr>
            </w:pPr>
            <w:proofErr w:type="spellStart"/>
            <w:r w:rsidRPr="00DA77DC">
              <w:rPr>
                <w:rFonts w:eastAsia="Times New Roman" w:cs="Times New Roman"/>
                <w:i/>
                <w:iCs/>
                <w:sz w:val="18"/>
                <w:szCs w:val="18"/>
                <w:lang w:eastAsia="en-CA"/>
              </w:rPr>
              <w:t>mhcii</w:t>
            </w:r>
            <w:proofErr w:type="spellEnd"/>
          </w:p>
        </w:tc>
        <w:tc>
          <w:tcPr>
            <w:tcW w:w="632" w:type="dxa"/>
            <w:tcBorders>
              <w:left w:val="single" w:sz="12" w:space="0" w:color="auto"/>
              <w:right w:val="nil"/>
            </w:tcBorders>
            <w:shd w:val="clear" w:color="auto" w:fill="FFFFFF" w:themeFill="background1"/>
            <w:noWrap/>
            <w:vAlign w:val="center"/>
            <w:hideMark/>
          </w:tcPr>
          <w:p w14:paraId="2A2B3C2A"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1.16</w:t>
            </w:r>
          </w:p>
        </w:tc>
        <w:tc>
          <w:tcPr>
            <w:tcW w:w="696" w:type="dxa"/>
            <w:tcBorders>
              <w:left w:val="nil"/>
              <w:right w:val="dashSmallGap" w:sz="4" w:space="0" w:color="auto"/>
            </w:tcBorders>
            <w:shd w:val="clear" w:color="auto" w:fill="FFFFFF" w:themeFill="background1"/>
            <w:noWrap/>
            <w:vAlign w:val="center"/>
            <w:hideMark/>
          </w:tcPr>
          <w:p w14:paraId="57AFED0D"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0.21</w:t>
            </w:r>
          </w:p>
        </w:tc>
        <w:tc>
          <w:tcPr>
            <w:tcW w:w="632" w:type="dxa"/>
            <w:tcBorders>
              <w:left w:val="dashSmallGap" w:sz="4" w:space="0" w:color="auto"/>
              <w:right w:val="nil"/>
            </w:tcBorders>
            <w:shd w:val="clear" w:color="auto" w:fill="FFFFFF" w:themeFill="background1"/>
            <w:noWrap/>
            <w:vAlign w:val="center"/>
            <w:hideMark/>
          </w:tcPr>
          <w:p w14:paraId="1325E4BE"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1.02</w:t>
            </w:r>
          </w:p>
        </w:tc>
        <w:tc>
          <w:tcPr>
            <w:tcW w:w="708" w:type="dxa"/>
            <w:tcBorders>
              <w:left w:val="nil"/>
              <w:right w:val="single" w:sz="12" w:space="0" w:color="auto"/>
            </w:tcBorders>
            <w:shd w:val="clear" w:color="auto" w:fill="FFFFFF" w:themeFill="background1"/>
            <w:noWrap/>
            <w:vAlign w:val="center"/>
            <w:hideMark/>
          </w:tcPr>
          <w:p w14:paraId="2FC4F869"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0.35</w:t>
            </w:r>
          </w:p>
        </w:tc>
        <w:tc>
          <w:tcPr>
            <w:tcW w:w="734" w:type="dxa"/>
            <w:tcBorders>
              <w:left w:val="single" w:sz="12" w:space="0" w:color="auto"/>
              <w:right w:val="nil"/>
            </w:tcBorders>
            <w:shd w:val="clear" w:color="auto" w:fill="FFFFFF" w:themeFill="background1"/>
            <w:noWrap/>
            <w:vAlign w:val="center"/>
            <w:hideMark/>
          </w:tcPr>
          <w:p w14:paraId="327A8E24"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-1.05</w:t>
            </w:r>
          </w:p>
        </w:tc>
        <w:tc>
          <w:tcPr>
            <w:tcW w:w="696" w:type="dxa"/>
            <w:tcBorders>
              <w:left w:val="nil"/>
              <w:right w:val="dashSmallGap" w:sz="4" w:space="0" w:color="auto"/>
            </w:tcBorders>
            <w:shd w:val="clear" w:color="auto" w:fill="FFFFFF" w:themeFill="background1"/>
            <w:noWrap/>
            <w:vAlign w:val="center"/>
            <w:hideMark/>
          </w:tcPr>
          <w:p w14:paraId="22ABC52F"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0.09</w:t>
            </w:r>
          </w:p>
        </w:tc>
        <w:tc>
          <w:tcPr>
            <w:tcW w:w="632" w:type="dxa"/>
            <w:tcBorders>
              <w:left w:val="dashSmallGap" w:sz="4" w:space="0" w:color="auto"/>
              <w:right w:val="nil"/>
            </w:tcBorders>
            <w:shd w:val="clear" w:color="auto" w:fill="FFFFFF" w:themeFill="background1"/>
            <w:noWrap/>
            <w:vAlign w:val="center"/>
            <w:hideMark/>
          </w:tcPr>
          <w:p w14:paraId="32B86834"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1.48</w:t>
            </w:r>
          </w:p>
        </w:tc>
        <w:tc>
          <w:tcPr>
            <w:tcW w:w="707" w:type="dxa"/>
            <w:tcBorders>
              <w:left w:val="nil"/>
              <w:right w:val="single" w:sz="12" w:space="0" w:color="auto"/>
            </w:tcBorders>
            <w:shd w:val="clear" w:color="auto" w:fill="FFFFFF" w:themeFill="background1"/>
            <w:noWrap/>
            <w:vAlign w:val="center"/>
            <w:hideMark/>
          </w:tcPr>
          <w:p w14:paraId="67825B58"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0.34</w:t>
            </w:r>
          </w:p>
        </w:tc>
        <w:tc>
          <w:tcPr>
            <w:tcW w:w="734" w:type="dxa"/>
            <w:tcBorders>
              <w:left w:val="single" w:sz="12" w:space="0" w:color="auto"/>
              <w:right w:val="nil"/>
            </w:tcBorders>
            <w:shd w:val="clear" w:color="auto" w:fill="FFFFFF" w:themeFill="background1"/>
            <w:noWrap/>
            <w:vAlign w:val="center"/>
            <w:hideMark/>
          </w:tcPr>
          <w:p w14:paraId="0EF7319D"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1.05</w:t>
            </w:r>
          </w:p>
        </w:tc>
        <w:tc>
          <w:tcPr>
            <w:tcW w:w="696" w:type="dxa"/>
            <w:tcBorders>
              <w:left w:val="nil"/>
              <w:right w:val="dashSmallGap" w:sz="4" w:space="0" w:color="auto"/>
            </w:tcBorders>
            <w:shd w:val="clear" w:color="auto" w:fill="FFFFFF" w:themeFill="background1"/>
            <w:noWrap/>
            <w:vAlign w:val="center"/>
            <w:hideMark/>
          </w:tcPr>
          <w:p w14:paraId="3C370411"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0.15</w:t>
            </w:r>
          </w:p>
        </w:tc>
        <w:tc>
          <w:tcPr>
            <w:tcW w:w="734" w:type="dxa"/>
            <w:tcBorders>
              <w:left w:val="dashSmallGap" w:sz="4" w:space="0" w:color="auto"/>
              <w:right w:val="nil"/>
            </w:tcBorders>
            <w:shd w:val="clear" w:color="auto" w:fill="FFFFFF" w:themeFill="background1"/>
            <w:noWrap/>
            <w:vAlign w:val="center"/>
            <w:hideMark/>
          </w:tcPr>
          <w:p w14:paraId="25A3C436"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1.17</w:t>
            </w:r>
          </w:p>
        </w:tc>
        <w:tc>
          <w:tcPr>
            <w:tcW w:w="708" w:type="dxa"/>
            <w:tcBorders>
              <w:left w:val="nil"/>
              <w:right w:val="single" w:sz="12" w:space="0" w:color="auto"/>
            </w:tcBorders>
            <w:shd w:val="clear" w:color="auto" w:fill="FFFFFF" w:themeFill="background1"/>
            <w:noWrap/>
            <w:vAlign w:val="center"/>
            <w:hideMark/>
          </w:tcPr>
          <w:p w14:paraId="16AB22C3"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0.22</w:t>
            </w:r>
          </w:p>
        </w:tc>
        <w:tc>
          <w:tcPr>
            <w:tcW w:w="734" w:type="dxa"/>
            <w:tcBorders>
              <w:left w:val="single" w:sz="12" w:space="0" w:color="auto"/>
              <w:right w:val="nil"/>
            </w:tcBorders>
            <w:shd w:val="clear" w:color="auto" w:fill="FFFFFF" w:themeFill="background1"/>
            <w:noWrap/>
            <w:vAlign w:val="center"/>
            <w:hideMark/>
          </w:tcPr>
          <w:p w14:paraId="3E614FD5"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1.04</w:t>
            </w:r>
          </w:p>
        </w:tc>
        <w:tc>
          <w:tcPr>
            <w:tcW w:w="696" w:type="dxa"/>
            <w:tcBorders>
              <w:left w:val="nil"/>
              <w:right w:val="dashSmallGap" w:sz="4" w:space="0" w:color="auto"/>
            </w:tcBorders>
            <w:shd w:val="clear" w:color="auto" w:fill="FFFFFF" w:themeFill="background1"/>
            <w:noWrap/>
            <w:vAlign w:val="center"/>
            <w:hideMark/>
          </w:tcPr>
          <w:p w14:paraId="364072AD"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0.16</w:t>
            </w:r>
          </w:p>
        </w:tc>
        <w:tc>
          <w:tcPr>
            <w:tcW w:w="632" w:type="dxa"/>
            <w:tcBorders>
              <w:left w:val="dashSmallGap" w:sz="4" w:space="0" w:color="auto"/>
              <w:right w:val="nil"/>
            </w:tcBorders>
            <w:shd w:val="clear" w:color="auto" w:fill="FFFFFF" w:themeFill="background1"/>
            <w:noWrap/>
            <w:vAlign w:val="center"/>
            <w:hideMark/>
          </w:tcPr>
          <w:p w14:paraId="617C1796"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1.46</w:t>
            </w:r>
          </w:p>
        </w:tc>
        <w:tc>
          <w:tcPr>
            <w:tcW w:w="707" w:type="dxa"/>
            <w:tcBorders>
              <w:left w:val="nil"/>
              <w:right w:val="single" w:sz="12" w:space="0" w:color="auto"/>
            </w:tcBorders>
            <w:shd w:val="clear" w:color="auto" w:fill="FFFFFF" w:themeFill="background1"/>
            <w:noWrap/>
            <w:vAlign w:val="center"/>
            <w:hideMark/>
          </w:tcPr>
          <w:p w14:paraId="70A1ACEE"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0.32</w:t>
            </w:r>
          </w:p>
        </w:tc>
        <w:tc>
          <w:tcPr>
            <w:tcW w:w="734" w:type="dxa"/>
            <w:tcBorders>
              <w:left w:val="single" w:sz="12" w:space="0" w:color="auto"/>
              <w:right w:val="nil"/>
            </w:tcBorders>
            <w:shd w:val="clear" w:color="auto" w:fill="FFFFFF" w:themeFill="background1"/>
            <w:noWrap/>
            <w:vAlign w:val="center"/>
            <w:hideMark/>
          </w:tcPr>
          <w:p w14:paraId="057425B1"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2.00</w:t>
            </w:r>
          </w:p>
        </w:tc>
        <w:tc>
          <w:tcPr>
            <w:tcW w:w="696" w:type="dxa"/>
            <w:tcBorders>
              <w:left w:val="nil"/>
              <w:right w:val="dashSmallGap" w:sz="4" w:space="0" w:color="auto"/>
            </w:tcBorders>
            <w:shd w:val="clear" w:color="auto" w:fill="FFFFFF" w:themeFill="background1"/>
            <w:noWrap/>
            <w:vAlign w:val="center"/>
            <w:hideMark/>
          </w:tcPr>
          <w:p w14:paraId="53D6BB43"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0.21</w:t>
            </w:r>
          </w:p>
        </w:tc>
        <w:tc>
          <w:tcPr>
            <w:tcW w:w="734" w:type="dxa"/>
            <w:tcBorders>
              <w:left w:val="dashSmallGap" w:sz="4" w:space="0" w:color="auto"/>
              <w:right w:val="nil"/>
            </w:tcBorders>
            <w:shd w:val="clear" w:color="auto" w:fill="FFFFFF" w:themeFill="background1"/>
            <w:noWrap/>
            <w:vAlign w:val="center"/>
            <w:hideMark/>
          </w:tcPr>
          <w:p w14:paraId="6FDAC983"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1.78</w:t>
            </w:r>
          </w:p>
        </w:tc>
        <w:tc>
          <w:tcPr>
            <w:tcW w:w="696" w:type="dxa"/>
            <w:tcBorders>
              <w:left w:val="nil"/>
              <w:right w:val="nil"/>
            </w:tcBorders>
            <w:shd w:val="clear" w:color="auto" w:fill="FFFFFF" w:themeFill="background1"/>
            <w:noWrap/>
            <w:vAlign w:val="center"/>
            <w:hideMark/>
          </w:tcPr>
          <w:p w14:paraId="37718E11"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0.28</w:t>
            </w:r>
          </w:p>
        </w:tc>
      </w:tr>
      <w:tr w:rsidR="00B60387" w:rsidRPr="00E875A7" w14:paraId="4490F944" w14:textId="77777777" w:rsidTr="00E263F7">
        <w:trPr>
          <w:gridAfter w:val="1"/>
          <w:cnfStyle w:val="000000100000" w:firstRow="0" w:lastRow="0" w:firstColumn="0" w:lastColumn="0" w:oddVBand="0" w:evenVBand="0" w:oddHBand="1" w:evenHBand="0" w:firstRowFirstColumn="0" w:firstRowLastColumn="0" w:lastRowFirstColumn="0" w:lastRowLastColumn="0"/>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top w:val="nil"/>
              <w:left w:val="nil"/>
              <w:bottom w:val="nil"/>
              <w:right w:val="single" w:sz="12" w:space="0" w:color="auto"/>
            </w:tcBorders>
            <w:shd w:val="clear" w:color="auto" w:fill="FFFFFF" w:themeFill="background1"/>
            <w:noWrap/>
            <w:vAlign w:val="center"/>
            <w:hideMark/>
          </w:tcPr>
          <w:p w14:paraId="07E7C137" w14:textId="77777777" w:rsidR="005A10BF" w:rsidRPr="00DA77DC" w:rsidRDefault="005A10BF" w:rsidP="00FE2FCA">
            <w:pPr>
              <w:spacing w:line="240" w:lineRule="auto"/>
              <w:rPr>
                <w:rFonts w:eastAsia="Times New Roman" w:cs="Times New Roman"/>
                <w:i/>
                <w:iCs/>
                <w:sz w:val="18"/>
                <w:szCs w:val="18"/>
                <w:lang w:eastAsia="en-CA"/>
              </w:rPr>
            </w:pPr>
            <w:r w:rsidRPr="00DA77DC">
              <w:rPr>
                <w:rFonts w:eastAsia="Times New Roman" w:cs="Times New Roman"/>
                <w:i/>
                <w:iCs/>
                <w:sz w:val="18"/>
                <w:szCs w:val="18"/>
                <w:lang w:eastAsia="en-CA"/>
              </w:rPr>
              <w:t>mmp9</w:t>
            </w:r>
          </w:p>
        </w:tc>
        <w:tc>
          <w:tcPr>
            <w:tcW w:w="632" w:type="dxa"/>
            <w:tcBorders>
              <w:top w:val="nil"/>
              <w:left w:val="single" w:sz="12" w:space="0" w:color="auto"/>
              <w:bottom w:val="nil"/>
              <w:right w:val="nil"/>
            </w:tcBorders>
            <w:shd w:val="clear" w:color="auto" w:fill="FFFFFF" w:themeFill="background1"/>
            <w:noWrap/>
            <w:vAlign w:val="center"/>
            <w:hideMark/>
          </w:tcPr>
          <w:p w14:paraId="60EC1C8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1.84</w:t>
            </w:r>
          </w:p>
        </w:tc>
        <w:tc>
          <w:tcPr>
            <w:tcW w:w="696" w:type="dxa"/>
            <w:tcBorders>
              <w:top w:val="nil"/>
              <w:left w:val="nil"/>
              <w:bottom w:val="nil"/>
              <w:right w:val="dashSmallGap" w:sz="4" w:space="0" w:color="auto"/>
            </w:tcBorders>
            <w:shd w:val="clear" w:color="auto" w:fill="FFFFFF" w:themeFill="background1"/>
            <w:noWrap/>
            <w:vAlign w:val="center"/>
            <w:hideMark/>
          </w:tcPr>
          <w:p w14:paraId="5D0FD7DC"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0.43</w:t>
            </w:r>
          </w:p>
        </w:tc>
        <w:tc>
          <w:tcPr>
            <w:tcW w:w="632" w:type="dxa"/>
            <w:tcBorders>
              <w:top w:val="nil"/>
              <w:left w:val="dashSmallGap" w:sz="4" w:space="0" w:color="auto"/>
              <w:bottom w:val="nil"/>
              <w:right w:val="nil"/>
            </w:tcBorders>
            <w:shd w:val="clear" w:color="auto" w:fill="FFFFFF" w:themeFill="background1"/>
            <w:noWrap/>
            <w:vAlign w:val="center"/>
            <w:hideMark/>
          </w:tcPr>
          <w:p w14:paraId="43D90B2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2.18</w:t>
            </w:r>
          </w:p>
        </w:tc>
        <w:tc>
          <w:tcPr>
            <w:tcW w:w="708" w:type="dxa"/>
            <w:tcBorders>
              <w:top w:val="nil"/>
              <w:left w:val="nil"/>
              <w:bottom w:val="nil"/>
              <w:right w:val="single" w:sz="12" w:space="0" w:color="auto"/>
            </w:tcBorders>
            <w:shd w:val="clear" w:color="auto" w:fill="FFFFFF" w:themeFill="background1"/>
            <w:noWrap/>
            <w:vAlign w:val="center"/>
            <w:hideMark/>
          </w:tcPr>
          <w:p w14:paraId="788ED20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0.59</w:t>
            </w:r>
          </w:p>
        </w:tc>
        <w:tc>
          <w:tcPr>
            <w:tcW w:w="734" w:type="dxa"/>
            <w:tcBorders>
              <w:top w:val="nil"/>
              <w:left w:val="single" w:sz="12" w:space="0" w:color="auto"/>
              <w:bottom w:val="nil"/>
              <w:right w:val="nil"/>
            </w:tcBorders>
            <w:shd w:val="clear" w:color="auto" w:fill="FFFFFF" w:themeFill="background1"/>
            <w:noWrap/>
            <w:vAlign w:val="center"/>
            <w:hideMark/>
          </w:tcPr>
          <w:p w14:paraId="1A1B589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-1.16</w:t>
            </w:r>
          </w:p>
        </w:tc>
        <w:tc>
          <w:tcPr>
            <w:tcW w:w="696" w:type="dxa"/>
            <w:tcBorders>
              <w:top w:val="nil"/>
              <w:left w:val="nil"/>
              <w:bottom w:val="nil"/>
              <w:right w:val="dashSmallGap" w:sz="4" w:space="0" w:color="auto"/>
            </w:tcBorders>
            <w:shd w:val="clear" w:color="auto" w:fill="FFFFFF" w:themeFill="background1"/>
            <w:noWrap/>
            <w:vAlign w:val="center"/>
            <w:hideMark/>
          </w:tcPr>
          <w:p w14:paraId="262265C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0.28</w:t>
            </w:r>
          </w:p>
        </w:tc>
        <w:tc>
          <w:tcPr>
            <w:tcW w:w="632" w:type="dxa"/>
            <w:tcBorders>
              <w:top w:val="nil"/>
              <w:left w:val="dashSmallGap" w:sz="4" w:space="0" w:color="auto"/>
              <w:bottom w:val="nil"/>
              <w:right w:val="nil"/>
            </w:tcBorders>
            <w:shd w:val="clear" w:color="auto" w:fill="FFFFFF" w:themeFill="background1"/>
            <w:noWrap/>
            <w:vAlign w:val="center"/>
            <w:hideMark/>
          </w:tcPr>
          <w:p w14:paraId="10A87E95"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1.21</w:t>
            </w:r>
          </w:p>
        </w:tc>
        <w:tc>
          <w:tcPr>
            <w:tcW w:w="707" w:type="dxa"/>
            <w:tcBorders>
              <w:top w:val="nil"/>
              <w:left w:val="nil"/>
              <w:bottom w:val="nil"/>
              <w:right w:val="single" w:sz="12" w:space="0" w:color="auto"/>
            </w:tcBorders>
            <w:shd w:val="clear" w:color="auto" w:fill="FFFFFF" w:themeFill="background1"/>
            <w:noWrap/>
            <w:vAlign w:val="center"/>
            <w:hideMark/>
          </w:tcPr>
          <w:p w14:paraId="2B0CDF70"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0.33</w:t>
            </w:r>
          </w:p>
        </w:tc>
        <w:tc>
          <w:tcPr>
            <w:tcW w:w="734" w:type="dxa"/>
            <w:tcBorders>
              <w:top w:val="nil"/>
              <w:left w:val="single" w:sz="12" w:space="0" w:color="auto"/>
              <w:bottom w:val="nil"/>
              <w:right w:val="nil"/>
            </w:tcBorders>
            <w:shd w:val="clear" w:color="auto" w:fill="FFFFFF" w:themeFill="background1"/>
            <w:noWrap/>
            <w:vAlign w:val="center"/>
            <w:hideMark/>
          </w:tcPr>
          <w:p w14:paraId="27E4A634"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1.17</w:t>
            </w:r>
          </w:p>
        </w:tc>
        <w:tc>
          <w:tcPr>
            <w:tcW w:w="696" w:type="dxa"/>
            <w:tcBorders>
              <w:top w:val="nil"/>
              <w:left w:val="nil"/>
              <w:bottom w:val="nil"/>
              <w:right w:val="dashSmallGap" w:sz="4" w:space="0" w:color="auto"/>
            </w:tcBorders>
            <w:shd w:val="clear" w:color="auto" w:fill="FFFFFF" w:themeFill="background1"/>
            <w:noWrap/>
            <w:vAlign w:val="center"/>
            <w:hideMark/>
          </w:tcPr>
          <w:p w14:paraId="09C8DC8E"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0.29</w:t>
            </w:r>
          </w:p>
        </w:tc>
        <w:tc>
          <w:tcPr>
            <w:tcW w:w="734" w:type="dxa"/>
            <w:tcBorders>
              <w:top w:val="nil"/>
              <w:left w:val="dashSmallGap" w:sz="4" w:space="0" w:color="auto"/>
              <w:bottom w:val="nil"/>
              <w:right w:val="nil"/>
            </w:tcBorders>
            <w:shd w:val="clear" w:color="auto" w:fill="FFFFFF" w:themeFill="background1"/>
            <w:noWrap/>
            <w:vAlign w:val="center"/>
            <w:hideMark/>
          </w:tcPr>
          <w:p w14:paraId="79C1E7E2"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-1.16</w:t>
            </w:r>
          </w:p>
        </w:tc>
        <w:tc>
          <w:tcPr>
            <w:tcW w:w="708" w:type="dxa"/>
            <w:tcBorders>
              <w:top w:val="nil"/>
              <w:left w:val="nil"/>
              <w:bottom w:val="nil"/>
              <w:right w:val="single" w:sz="12" w:space="0" w:color="auto"/>
            </w:tcBorders>
            <w:shd w:val="clear" w:color="auto" w:fill="FFFFFF" w:themeFill="background1"/>
            <w:noWrap/>
            <w:vAlign w:val="center"/>
            <w:hideMark/>
          </w:tcPr>
          <w:p w14:paraId="1EE9C110"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0.15</w:t>
            </w:r>
          </w:p>
        </w:tc>
        <w:tc>
          <w:tcPr>
            <w:tcW w:w="734" w:type="dxa"/>
            <w:tcBorders>
              <w:top w:val="nil"/>
              <w:left w:val="single" w:sz="12" w:space="0" w:color="auto"/>
              <w:bottom w:val="nil"/>
              <w:right w:val="nil"/>
            </w:tcBorders>
            <w:shd w:val="clear" w:color="auto" w:fill="FFFFFF" w:themeFill="background1"/>
            <w:noWrap/>
            <w:vAlign w:val="center"/>
            <w:hideMark/>
          </w:tcPr>
          <w:p w14:paraId="08A05550"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2.01</w:t>
            </w:r>
          </w:p>
        </w:tc>
        <w:tc>
          <w:tcPr>
            <w:tcW w:w="696" w:type="dxa"/>
            <w:tcBorders>
              <w:top w:val="nil"/>
              <w:left w:val="nil"/>
              <w:bottom w:val="nil"/>
              <w:right w:val="dashSmallGap" w:sz="4" w:space="0" w:color="auto"/>
            </w:tcBorders>
            <w:shd w:val="clear" w:color="auto" w:fill="FFFFFF" w:themeFill="background1"/>
            <w:noWrap/>
            <w:vAlign w:val="center"/>
            <w:hideMark/>
          </w:tcPr>
          <w:p w14:paraId="09F59104"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0.54</w:t>
            </w:r>
          </w:p>
        </w:tc>
        <w:tc>
          <w:tcPr>
            <w:tcW w:w="632" w:type="dxa"/>
            <w:tcBorders>
              <w:top w:val="nil"/>
              <w:left w:val="dashSmallGap" w:sz="4" w:space="0" w:color="auto"/>
              <w:bottom w:val="nil"/>
              <w:right w:val="nil"/>
            </w:tcBorders>
            <w:shd w:val="clear" w:color="auto" w:fill="FFFFFF" w:themeFill="background1"/>
            <w:noWrap/>
            <w:vAlign w:val="center"/>
            <w:hideMark/>
          </w:tcPr>
          <w:p w14:paraId="2CC90DB6"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1.43</w:t>
            </w:r>
          </w:p>
        </w:tc>
        <w:tc>
          <w:tcPr>
            <w:tcW w:w="707" w:type="dxa"/>
            <w:tcBorders>
              <w:top w:val="nil"/>
              <w:left w:val="nil"/>
              <w:bottom w:val="nil"/>
              <w:right w:val="single" w:sz="12" w:space="0" w:color="auto"/>
            </w:tcBorders>
            <w:shd w:val="clear" w:color="auto" w:fill="FFFFFF" w:themeFill="background1"/>
            <w:noWrap/>
            <w:vAlign w:val="center"/>
            <w:hideMark/>
          </w:tcPr>
          <w:p w14:paraId="381FCEFE"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0.25</w:t>
            </w:r>
          </w:p>
        </w:tc>
        <w:tc>
          <w:tcPr>
            <w:tcW w:w="734" w:type="dxa"/>
            <w:tcBorders>
              <w:top w:val="nil"/>
              <w:left w:val="single" w:sz="12" w:space="0" w:color="auto"/>
              <w:bottom w:val="nil"/>
              <w:right w:val="nil"/>
            </w:tcBorders>
            <w:shd w:val="clear" w:color="auto" w:fill="FFFFFF" w:themeFill="background1"/>
            <w:noWrap/>
            <w:vAlign w:val="center"/>
            <w:hideMark/>
          </w:tcPr>
          <w:p w14:paraId="3754B1E0"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1.77</w:t>
            </w:r>
          </w:p>
        </w:tc>
        <w:tc>
          <w:tcPr>
            <w:tcW w:w="696" w:type="dxa"/>
            <w:tcBorders>
              <w:top w:val="nil"/>
              <w:left w:val="nil"/>
              <w:bottom w:val="nil"/>
              <w:right w:val="dashSmallGap" w:sz="4" w:space="0" w:color="auto"/>
            </w:tcBorders>
            <w:shd w:val="clear" w:color="auto" w:fill="FFFFFF" w:themeFill="background1"/>
            <w:noWrap/>
            <w:vAlign w:val="center"/>
            <w:hideMark/>
          </w:tcPr>
          <w:p w14:paraId="4738C2C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0.30</w:t>
            </w:r>
          </w:p>
        </w:tc>
        <w:tc>
          <w:tcPr>
            <w:tcW w:w="734" w:type="dxa"/>
            <w:tcBorders>
              <w:top w:val="nil"/>
              <w:left w:val="dashSmallGap" w:sz="4" w:space="0" w:color="auto"/>
              <w:bottom w:val="nil"/>
              <w:right w:val="nil"/>
            </w:tcBorders>
            <w:shd w:val="clear" w:color="auto" w:fill="FFFFFF" w:themeFill="background1"/>
            <w:noWrap/>
            <w:vAlign w:val="center"/>
            <w:hideMark/>
          </w:tcPr>
          <w:p w14:paraId="6795356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1.83</w:t>
            </w:r>
          </w:p>
        </w:tc>
        <w:tc>
          <w:tcPr>
            <w:tcW w:w="696" w:type="dxa"/>
            <w:tcBorders>
              <w:top w:val="nil"/>
              <w:left w:val="nil"/>
              <w:bottom w:val="nil"/>
              <w:right w:val="nil"/>
            </w:tcBorders>
            <w:shd w:val="clear" w:color="auto" w:fill="FFFFFF" w:themeFill="background1"/>
            <w:noWrap/>
            <w:vAlign w:val="center"/>
            <w:hideMark/>
          </w:tcPr>
          <w:p w14:paraId="622F1DA4"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0.51</w:t>
            </w:r>
          </w:p>
        </w:tc>
      </w:tr>
      <w:tr w:rsidR="00B60387" w:rsidRPr="00E875A7" w14:paraId="414EB240" w14:textId="77777777" w:rsidTr="00E263F7">
        <w:trPr>
          <w:gridAfter w:val="1"/>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left w:val="nil"/>
              <w:right w:val="single" w:sz="12" w:space="0" w:color="auto"/>
            </w:tcBorders>
            <w:shd w:val="clear" w:color="auto" w:fill="FFFFFF" w:themeFill="background1"/>
            <w:noWrap/>
            <w:vAlign w:val="center"/>
            <w:hideMark/>
          </w:tcPr>
          <w:p w14:paraId="08B773A2" w14:textId="77777777" w:rsidR="005A10BF" w:rsidRPr="00DA77DC" w:rsidRDefault="005A10BF" w:rsidP="00FE2FCA">
            <w:pPr>
              <w:spacing w:line="240" w:lineRule="auto"/>
              <w:rPr>
                <w:rFonts w:eastAsia="Times New Roman" w:cs="Times New Roman"/>
                <w:i/>
                <w:iCs/>
                <w:sz w:val="18"/>
                <w:szCs w:val="18"/>
                <w:lang w:eastAsia="en-CA"/>
              </w:rPr>
            </w:pPr>
            <w:r w:rsidRPr="00DA77DC">
              <w:rPr>
                <w:rFonts w:eastAsia="Times New Roman" w:cs="Times New Roman"/>
                <w:i/>
                <w:iCs/>
                <w:sz w:val="18"/>
                <w:szCs w:val="18"/>
                <w:lang w:eastAsia="en-CA"/>
              </w:rPr>
              <w:lastRenderedPageBreak/>
              <w:t>nckap1l</w:t>
            </w:r>
          </w:p>
        </w:tc>
        <w:tc>
          <w:tcPr>
            <w:tcW w:w="632" w:type="dxa"/>
            <w:tcBorders>
              <w:left w:val="single" w:sz="12" w:space="0" w:color="auto"/>
              <w:right w:val="nil"/>
            </w:tcBorders>
            <w:shd w:val="clear" w:color="auto" w:fill="FFFFFF" w:themeFill="background1"/>
            <w:noWrap/>
            <w:vAlign w:val="center"/>
            <w:hideMark/>
          </w:tcPr>
          <w:p w14:paraId="00DBBDBC"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1.15</w:t>
            </w:r>
          </w:p>
        </w:tc>
        <w:tc>
          <w:tcPr>
            <w:tcW w:w="696" w:type="dxa"/>
            <w:tcBorders>
              <w:left w:val="nil"/>
              <w:right w:val="dashSmallGap" w:sz="4" w:space="0" w:color="auto"/>
            </w:tcBorders>
            <w:shd w:val="clear" w:color="auto" w:fill="FFFFFF" w:themeFill="background1"/>
            <w:noWrap/>
            <w:vAlign w:val="center"/>
            <w:hideMark/>
          </w:tcPr>
          <w:p w14:paraId="090A8B66"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0.10</w:t>
            </w:r>
          </w:p>
        </w:tc>
        <w:tc>
          <w:tcPr>
            <w:tcW w:w="632" w:type="dxa"/>
            <w:tcBorders>
              <w:left w:val="dashSmallGap" w:sz="4" w:space="0" w:color="auto"/>
              <w:right w:val="nil"/>
            </w:tcBorders>
            <w:shd w:val="clear" w:color="auto" w:fill="FFFFFF" w:themeFill="background1"/>
            <w:noWrap/>
            <w:vAlign w:val="center"/>
            <w:hideMark/>
          </w:tcPr>
          <w:p w14:paraId="74928113"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-1.19</w:t>
            </w:r>
          </w:p>
        </w:tc>
        <w:tc>
          <w:tcPr>
            <w:tcW w:w="708" w:type="dxa"/>
            <w:tcBorders>
              <w:left w:val="nil"/>
              <w:right w:val="single" w:sz="12" w:space="0" w:color="auto"/>
            </w:tcBorders>
            <w:shd w:val="clear" w:color="auto" w:fill="FFFFFF" w:themeFill="background1"/>
            <w:noWrap/>
            <w:vAlign w:val="center"/>
            <w:hideMark/>
          </w:tcPr>
          <w:p w14:paraId="336EA403"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0.16</w:t>
            </w:r>
          </w:p>
        </w:tc>
        <w:tc>
          <w:tcPr>
            <w:tcW w:w="734" w:type="dxa"/>
            <w:tcBorders>
              <w:left w:val="single" w:sz="12" w:space="0" w:color="auto"/>
              <w:right w:val="nil"/>
            </w:tcBorders>
            <w:shd w:val="clear" w:color="auto" w:fill="FFFFFF" w:themeFill="background1"/>
            <w:noWrap/>
            <w:vAlign w:val="center"/>
            <w:hideMark/>
          </w:tcPr>
          <w:p w14:paraId="3696CAC0"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-1.09</w:t>
            </w:r>
          </w:p>
        </w:tc>
        <w:tc>
          <w:tcPr>
            <w:tcW w:w="696" w:type="dxa"/>
            <w:tcBorders>
              <w:left w:val="nil"/>
              <w:right w:val="dashSmallGap" w:sz="4" w:space="0" w:color="auto"/>
            </w:tcBorders>
            <w:shd w:val="clear" w:color="auto" w:fill="FFFFFF" w:themeFill="background1"/>
            <w:noWrap/>
            <w:vAlign w:val="center"/>
            <w:hideMark/>
          </w:tcPr>
          <w:p w14:paraId="51ED026A"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0.10</w:t>
            </w:r>
          </w:p>
        </w:tc>
        <w:tc>
          <w:tcPr>
            <w:tcW w:w="632" w:type="dxa"/>
            <w:tcBorders>
              <w:left w:val="dashSmallGap" w:sz="4" w:space="0" w:color="auto"/>
              <w:right w:val="nil"/>
            </w:tcBorders>
            <w:shd w:val="clear" w:color="auto" w:fill="FFFFFF" w:themeFill="background1"/>
            <w:noWrap/>
            <w:vAlign w:val="center"/>
            <w:hideMark/>
          </w:tcPr>
          <w:p w14:paraId="0C826E1C"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1.16</w:t>
            </w:r>
          </w:p>
        </w:tc>
        <w:tc>
          <w:tcPr>
            <w:tcW w:w="707" w:type="dxa"/>
            <w:tcBorders>
              <w:left w:val="nil"/>
              <w:right w:val="single" w:sz="12" w:space="0" w:color="auto"/>
            </w:tcBorders>
            <w:shd w:val="clear" w:color="auto" w:fill="FFFFFF" w:themeFill="background1"/>
            <w:noWrap/>
            <w:vAlign w:val="center"/>
            <w:hideMark/>
          </w:tcPr>
          <w:p w14:paraId="02C6D43C"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0.09</w:t>
            </w:r>
          </w:p>
        </w:tc>
        <w:tc>
          <w:tcPr>
            <w:tcW w:w="734" w:type="dxa"/>
            <w:tcBorders>
              <w:left w:val="single" w:sz="12" w:space="0" w:color="auto"/>
              <w:right w:val="nil"/>
            </w:tcBorders>
            <w:shd w:val="clear" w:color="auto" w:fill="FFFFFF" w:themeFill="background1"/>
            <w:noWrap/>
            <w:vAlign w:val="center"/>
            <w:hideMark/>
          </w:tcPr>
          <w:p w14:paraId="20C8ADC8"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-1.15</w:t>
            </w:r>
          </w:p>
        </w:tc>
        <w:tc>
          <w:tcPr>
            <w:tcW w:w="696" w:type="dxa"/>
            <w:tcBorders>
              <w:left w:val="nil"/>
              <w:right w:val="dashSmallGap" w:sz="4" w:space="0" w:color="auto"/>
            </w:tcBorders>
            <w:shd w:val="clear" w:color="auto" w:fill="FFFFFF" w:themeFill="background1"/>
            <w:noWrap/>
            <w:vAlign w:val="center"/>
            <w:hideMark/>
          </w:tcPr>
          <w:p w14:paraId="4DBF9D09"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0.08</w:t>
            </w:r>
          </w:p>
        </w:tc>
        <w:tc>
          <w:tcPr>
            <w:tcW w:w="734" w:type="dxa"/>
            <w:tcBorders>
              <w:left w:val="dashSmallGap" w:sz="4" w:space="0" w:color="auto"/>
              <w:right w:val="nil"/>
            </w:tcBorders>
            <w:shd w:val="clear" w:color="auto" w:fill="FFFFFF" w:themeFill="background1"/>
            <w:noWrap/>
            <w:vAlign w:val="center"/>
            <w:hideMark/>
          </w:tcPr>
          <w:p w14:paraId="4AF848C5"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-1.05</w:t>
            </w:r>
          </w:p>
        </w:tc>
        <w:tc>
          <w:tcPr>
            <w:tcW w:w="708" w:type="dxa"/>
            <w:tcBorders>
              <w:left w:val="nil"/>
              <w:right w:val="single" w:sz="12" w:space="0" w:color="auto"/>
            </w:tcBorders>
            <w:shd w:val="clear" w:color="auto" w:fill="FFFFFF" w:themeFill="background1"/>
            <w:noWrap/>
            <w:vAlign w:val="center"/>
            <w:hideMark/>
          </w:tcPr>
          <w:p w14:paraId="320C99FD"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0.09</w:t>
            </w:r>
          </w:p>
        </w:tc>
        <w:tc>
          <w:tcPr>
            <w:tcW w:w="734" w:type="dxa"/>
            <w:tcBorders>
              <w:left w:val="single" w:sz="12" w:space="0" w:color="auto"/>
              <w:right w:val="nil"/>
            </w:tcBorders>
            <w:shd w:val="clear" w:color="auto" w:fill="FFFFFF" w:themeFill="background1"/>
            <w:noWrap/>
            <w:vAlign w:val="center"/>
            <w:hideMark/>
          </w:tcPr>
          <w:p w14:paraId="287C5262"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-1.67</w:t>
            </w:r>
          </w:p>
        </w:tc>
        <w:tc>
          <w:tcPr>
            <w:tcW w:w="696" w:type="dxa"/>
            <w:tcBorders>
              <w:left w:val="nil"/>
              <w:right w:val="dashSmallGap" w:sz="4" w:space="0" w:color="auto"/>
            </w:tcBorders>
            <w:shd w:val="clear" w:color="auto" w:fill="FFFFFF" w:themeFill="background1"/>
            <w:noWrap/>
            <w:vAlign w:val="center"/>
            <w:hideMark/>
          </w:tcPr>
          <w:p w14:paraId="44713A6A"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0.05</w:t>
            </w:r>
          </w:p>
        </w:tc>
        <w:tc>
          <w:tcPr>
            <w:tcW w:w="632" w:type="dxa"/>
            <w:tcBorders>
              <w:left w:val="dashSmallGap" w:sz="4" w:space="0" w:color="auto"/>
              <w:right w:val="nil"/>
            </w:tcBorders>
            <w:shd w:val="clear" w:color="auto" w:fill="FFFFFF" w:themeFill="background1"/>
            <w:noWrap/>
            <w:vAlign w:val="center"/>
            <w:hideMark/>
          </w:tcPr>
          <w:p w14:paraId="46DAD2EB"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-1.82</w:t>
            </w:r>
          </w:p>
        </w:tc>
        <w:tc>
          <w:tcPr>
            <w:tcW w:w="707" w:type="dxa"/>
            <w:tcBorders>
              <w:left w:val="nil"/>
              <w:right w:val="single" w:sz="12" w:space="0" w:color="auto"/>
            </w:tcBorders>
            <w:shd w:val="clear" w:color="auto" w:fill="FFFFFF" w:themeFill="background1"/>
            <w:noWrap/>
            <w:vAlign w:val="center"/>
            <w:hideMark/>
          </w:tcPr>
          <w:p w14:paraId="53DA561D"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0.04</w:t>
            </w:r>
          </w:p>
        </w:tc>
        <w:tc>
          <w:tcPr>
            <w:tcW w:w="734" w:type="dxa"/>
            <w:tcBorders>
              <w:left w:val="single" w:sz="12" w:space="0" w:color="auto"/>
              <w:right w:val="nil"/>
            </w:tcBorders>
            <w:shd w:val="clear" w:color="auto" w:fill="FFFFFF" w:themeFill="background1"/>
            <w:noWrap/>
            <w:vAlign w:val="center"/>
            <w:hideMark/>
          </w:tcPr>
          <w:p w14:paraId="7A268114"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-1.43</w:t>
            </w:r>
          </w:p>
        </w:tc>
        <w:tc>
          <w:tcPr>
            <w:tcW w:w="696" w:type="dxa"/>
            <w:tcBorders>
              <w:left w:val="nil"/>
              <w:right w:val="dashSmallGap" w:sz="4" w:space="0" w:color="auto"/>
            </w:tcBorders>
            <w:shd w:val="clear" w:color="auto" w:fill="FFFFFF" w:themeFill="background1"/>
            <w:noWrap/>
            <w:vAlign w:val="center"/>
            <w:hideMark/>
          </w:tcPr>
          <w:p w14:paraId="3232E7B5"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0.03</w:t>
            </w:r>
          </w:p>
        </w:tc>
        <w:tc>
          <w:tcPr>
            <w:tcW w:w="734" w:type="dxa"/>
            <w:tcBorders>
              <w:left w:val="dashSmallGap" w:sz="4" w:space="0" w:color="auto"/>
              <w:right w:val="nil"/>
            </w:tcBorders>
            <w:shd w:val="clear" w:color="auto" w:fill="FFFFFF" w:themeFill="background1"/>
            <w:noWrap/>
            <w:vAlign w:val="center"/>
            <w:hideMark/>
          </w:tcPr>
          <w:p w14:paraId="65EFE5F1"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-1.56</w:t>
            </w:r>
          </w:p>
        </w:tc>
        <w:tc>
          <w:tcPr>
            <w:tcW w:w="696" w:type="dxa"/>
            <w:tcBorders>
              <w:left w:val="nil"/>
              <w:right w:val="nil"/>
            </w:tcBorders>
            <w:shd w:val="clear" w:color="auto" w:fill="FFFFFF" w:themeFill="background1"/>
            <w:noWrap/>
            <w:vAlign w:val="center"/>
            <w:hideMark/>
          </w:tcPr>
          <w:p w14:paraId="3F552A90"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0.08</w:t>
            </w:r>
          </w:p>
        </w:tc>
      </w:tr>
      <w:tr w:rsidR="00B60387" w:rsidRPr="00E875A7" w14:paraId="2C78E711" w14:textId="77777777" w:rsidTr="00E263F7">
        <w:trPr>
          <w:gridAfter w:val="1"/>
          <w:cnfStyle w:val="000000100000" w:firstRow="0" w:lastRow="0" w:firstColumn="0" w:lastColumn="0" w:oddVBand="0" w:evenVBand="0" w:oddHBand="1" w:evenHBand="0" w:firstRowFirstColumn="0" w:firstRowLastColumn="0" w:lastRowFirstColumn="0" w:lastRowLastColumn="0"/>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top w:val="nil"/>
              <w:left w:val="nil"/>
              <w:bottom w:val="nil"/>
              <w:right w:val="single" w:sz="12" w:space="0" w:color="auto"/>
            </w:tcBorders>
            <w:shd w:val="clear" w:color="auto" w:fill="FFFFFF" w:themeFill="background1"/>
            <w:noWrap/>
            <w:vAlign w:val="center"/>
            <w:hideMark/>
          </w:tcPr>
          <w:p w14:paraId="03191639" w14:textId="77777777" w:rsidR="005A10BF" w:rsidRPr="00DA77DC" w:rsidRDefault="005A10BF" w:rsidP="00FE2FCA">
            <w:pPr>
              <w:spacing w:line="240" w:lineRule="auto"/>
              <w:rPr>
                <w:rFonts w:eastAsia="Times New Roman" w:cs="Times New Roman"/>
                <w:i/>
                <w:iCs/>
                <w:sz w:val="18"/>
                <w:szCs w:val="18"/>
                <w:lang w:eastAsia="en-CA"/>
              </w:rPr>
            </w:pPr>
            <w:r w:rsidRPr="00DA77DC">
              <w:rPr>
                <w:rFonts w:eastAsia="Times New Roman" w:cs="Times New Roman"/>
                <w:i/>
                <w:iCs/>
                <w:sz w:val="18"/>
                <w:szCs w:val="18"/>
                <w:lang w:eastAsia="en-CA"/>
              </w:rPr>
              <w:t>ndufa4</w:t>
            </w:r>
          </w:p>
        </w:tc>
        <w:tc>
          <w:tcPr>
            <w:tcW w:w="632" w:type="dxa"/>
            <w:tcBorders>
              <w:top w:val="nil"/>
              <w:left w:val="single" w:sz="12" w:space="0" w:color="auto"/>
              <w:bottom w:val="nil"/>
              <w:right w:val="nil"/>
            </w:tcBorders>
            <w:shd w:val="clear" w:color="auto" w:fill="FFFFFF" w:themeFill="background1"/>
            <w:noWrap/>
            <w:vAlign w:val="center"/>
            <w:hideMark/>
          </w:tcPr>
          <w:p w14:paraId="74763B6E"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1.00</w:t>
            </w:r>
          </w:p>
        </w:tc>
        <w:tc>
          <w:tcPr>
            <w:tcW w:w="696" w:type="dxa"/>
            <w:tcBorders>
              <w:top w:val="nil"/>
              <w:left w:val="nil"/>
              <w:bottom w:val="nil"/>
              <w:right w:val="dashSmallGap" w:sz="4" w:space="0" w:color="auto"/>
            </w:tcBorders>
            <w:shd w:val="clear" w:color="auto" w:fill="FFFFFF" w:themeFill="background1"/>
            <w:noWrap/>
            <w:vAlign w:val="center"/>
            <w:hideMark/>
          </w:tcPr>
          <w:p w14:paraId="76D2EA0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0.19</w:t>
            </w:r>
          </w:p>
        </w:tc>
        <w:tc>
          <w:tcPr>
            <w:tcW w:w="632" w:type="dxa"/>
            <w:tcBorders>
              <w:top w:val="nil"/>
              <w:left w:val="dashSmallGap" w:sz="4" w:space="0" w:color="auto"/>
              <w:bottom w:val="nil"/>
              <w:right w:val="nil"/>
            </w:tcBorders>
            <w:shd w:val="clear" w:color="auto" w:fill="FFFFFF" w:themeFill="background1"/>
            <w:noWrap/>
            <w:vAlign w:val="center"/>
            <w:hideMark/>
          </w:tcPr>
          <w:p w14:paraId="146974F3"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1.43</w:t>
            </w:r>
          </w:p>
        </w:tc>
        <w:tc>
          <w:tcPr>
            <w:tcW w:w="708" w:type="dxa"/>
            <w:tcBorders>
              <w:top w:val="nil"/>
              <w:left w:val="nil"/>
              <w:bottom w:val="nil"/>
              <w:right w:val="single" w:sz="12" w:space="0" w:color="auto"/>
            </w:tcBorders>
            <w:shd w:val="clear" w:color="auto" w:fill="FFFFFF" w:themeFill="background1"/>
            <w:noWrap/>
            <w:vAlign w:val="center"/>
            <w:hideMark/>
          </w:tcPr>
          <w:p w14:paraId="2CB856BC"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0.22</w:t>
            </w:r>
          </w:p>
        </w:tc>
        <w:tc>
          <w:tcPr>
            <w:tcW w:w="734" w:type="dxa"/>
            <w:tcBorders>
              <w:top w:val="nil"/>
              <w:left w:val="single" w:sz="12" w:space="0" w:color="auto"/>
              <w:bottom w:val="nil"/>
              <w:right w:val="nil"/>
            </w:tcBorders>
            <w:shd w:val="clear" w:color="auto" w:fill="FFFFFF" w:themeFill="background1"/>
            <w:noWrap/>
            <w:vAlign w:val="center"/>
            <w:hideMark/>
          </w:tcPr>
          <w:p w14:paraId="36E43693"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1.09</w:t>
            </w:r>
          </w:p>
        </w:tc>
        <w:tc>
          <w:tcPr>
            <w:tcW w:w="696" w:type="dxa"/>
            <w:tcBorders>
              <w:top w:val="nil"/>
              <w:left w:val="nil"/>
              <w:bottom w:val="nil"/>
              <w:right w:val="dashSmallGap" w:sz="4" w:space="0" w:color="auto"/>
            </w:tcBorders>
            <w:shd w:val="clear" w:color="auto" w:fill="FFFFFF" w:themeFill="background1"/>
            <w:noWrap/>
            <w:vAlign w:val="center"/>
            <w:hideMark/>
          </w:tcPr>
          <w:p w14:paraId="6C0E7BC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0.20</w:t>
            </w:r>
          </w:p>
        </w:tc>
        <w:tc>
          <w:tcPr>
            <w:tcW w:w="632" w:type="dxa"/>
            <w:tcBorders>
              <w:top w:val="nil"/>
              <w:left w:val="dashSmallGap" w:sz="4" w:space="0" w:color="auto"/>
              <w:bottom w:val="nil"/>
              <w:right w:val="nil"/>
            </w:tcBorders>
            <w:shd w:val="clear" w:color="auto" w:fill="FFFFFF" w:themeFill="background1"/>
            <w:noWrap/>
            <w:vAlign w:val="center"/>
            <w:hideMark/>
          </w:tcPr>
          <w:p w14:paraId="02B00526"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1.36</w:t>
            </w:r>
          </w:p>
        </w:tc>
        <w:tc>
          <w:tcPr>
            <w:tcW w:w="707" w:type="dxa"/>
            <w:tcBorders>
              <w:top w:val="nil"/>
              <w:left w:val="nil"/>
              <w:bottom w:val="nil"/>
              <w:right w:val="single" w:sz="12" w:space="0" w:color="auto"/>
            </w:tcBorders>
            <w:shd w:val="clear" w:color="auto" w:fill="FFFFFF" w:themeFill="background1"/>
            <w:noWrap/>
            <w:vAlign w:val="center"/>
            <w:hideMark/>
          </w:tcPr>
          <w:p w14:paraId="35C23395"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0.35</w:t>
            </w:r>
          </w:p>
        </w:tc>
        <w:tc>
          <w:tcPr>
            <w:tcW w:w="734" w:type="dxa"/>
            <w:tcBorders>
              <w:top w:val="nil"/>
              <w:left w:val="single" w:sz="12" w:space="0" w:color="auto"/>
              <w:bottom w:val="nil"/>
              <w:right w:val="nil"/>
            </w:tcBorders>
            <w:shd w:val="clear" w:color="auto" w:fill="FFFFFF" w:themeFill="background1"/>
            <w:noWrap/>
            <w:vAlign w:val="center"/>
            <w:hideMark/>
          </w:tcPr>
          <w:p w14:paraId="7641BE7C"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1.66</w:t>
            </w:r>
          </w:p>
        </w:tc>
        <w:tc>
          <w:tcPr>
            <w:tcW w:w="696" w:type="dxa"/>
            <w:tcBorders>
              <w:top w:val="nil"/>
              <w:left w:val="nil"/>
              <w:bottom w:val="nil"/>
              <w:right w:val="dashSmallGap" w:sz="4" w:space="0" w:color="auto"/>
            </w:tcBorders>
            <w:shd w:val="clear" w:color="auto" w:fill="FFFFFF" w:themeFill="background1"/>
            <w:noWrap/>
            <w:vAlign w:val="center"/>
            <w:hideMark/>
          </w:tcPr>
          <w:p w14:paraId="53358658"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0.35</w:t>
            </w:r>
          </w:p>
        </w:tc>
        <w:tc>
          <w:tcPr>
            <w:tcW w:w="734" w:type="dxa"/>
            <w:tcBorders>
              <w:top w:val="nil"/>
              <w:left w:val="dashSmallGap" w:sz="4" w:space="0" w:color="auto"/>
              <w:bottom w:val="nil"/>
              <w:right w:val="nil"/>
            </w:tcBorders>
            <w:shd w:val="clear" w:color="auto" w:fill="FFFFFF" w:themeFill="background1"/>
            <w:noWrap/>
            <w:vAlign w:val="center"/>
            <w:hideMark/>
          </w:tcPr>
          <w:p w14:paraId="476FBC0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1.36</w:t>
            </w:r>
          </w:p>
        </w:tc>
        <w:tc>
          <w:tcPr>
            <w:tcW w:w="708" w:type="dxa"/>
            <w:tcBorders>
              <w:top w:val="nil"/>
              <w:left w:val="nil"/>
              <w:bottom w:val="nil"/>
              <w:right w:val="single" w:sz="12" w:space="0" w:color="auto"/>
            </w:tcBorders>
            <w:shd w:val="clear" w:color="auto" w:fill="FFFFFF" w:themeFill="background1"/>
            <w:noWrap/>
            <w:vAlign w:val="center"/>
            <w:hideMark/>
          </w:tcPr>
          <w:p w14:paraId="248C4AA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0.22</w:t>
            </w:r>
          </w:p>
        </w:tc>
        <w:tc>
          <w:tcPr>
            <w:tcW w:w="734" w:type="dxa"/>
            <w:tcBorders>
              <w:top w:val="nil"/>
              <w:left w:val="single" w:sz="12" w:space="0" w:color="auto"/>
              <w:bottom w:val="nil"/>
              <w:right w:val="nil"/>
            </w:tcBorders>
            <w:shd w:val="clear" w:color="auto" w:fill="FFFFFF" w:themeFill="background1"/>
            <w:noWrap/>
            <w:vAlign w:val="center"/>
            <w:hideMark/>
          </w:tcPr>
          <w:p w14:paraId="3517DB48"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2.16</w:t>
            </w:r>
          </w:p>
        </w:tc>
        <w:tc>
          <w:tcPr>
            <w:tcW w:w="696" w:type="dxa"/>
            <w:tcBorders>
              <w:top w:val="nil"/>
              <w:left w:val="nil"/>
              <w:bottom w:val="nil"/>
              <w:right w:val="dashSmallGap" w:sz="4" w:space="0" w:color="auto"/>
            </w:tcBorders>
            <w:shd w:val="clear" w:color="auto" w:fill="FFFFFF" w:themeFill="background1"/>
            <w:noWrap/>
            <w:vAlign w:val="center"/>
            <w:hideMark/>
          </w:tcPr>
          <w:p w14:paraId="6F4415F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0.43</w:t>
            </w:r>
          </w:p>
        </w:tc>
        <w:tc>
          <w:tcPr>
            <w:tcW w:w="632" w:type="dxa"/>
            <w:tcBorders>
              <w:top w:val="nil"/>
              <w:left w:val="dashSmallGap" w:sz="4" w:space="0" w:color="auto"/>
              <w:bottom w:val="nil"/>
              <w:right w:val="nil"/>
            </w:tcBorders>
            <w:shd w:val="clear" w:color="auto" w:fill="FFFFFF" w:themeFill="background1"/>
            <w:noWrap/>
            <w:vAlign w:val="center"/>
            <w:hideMark/>
          </w:tcPr>
          <w:p w14:paraId="220CC45C"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1.26</w:t>
            </w:r>
          </w:p>
        </w:tc>
        <w:tc>
          <w:tcPr>
            <w:tcW w:w="707" w:type="dxa"/>
            <w:tcBorders>
              <w:top w:val="nil"/>
              <w:left w:val="nil"/>
              <w:bottom w:val="nil"/>
              <w:right w:val="single" w:sz="12" w:space="0" w:color="auto"/>
            </w:tcBorders>
            <w:shd w:val="clear" w:color="auto" w:fill="FFFFFF" w:themeFill="background1"/>
            <w:noWrap/>
            <w:vAlign w:val="center"/>
            <w:hideMark/>
          </w:tcPr>
          <w:p w14:paraId="5ED5C67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0.45</w:t>
            </w:r>
          </w:p>
        </w:tc>
        <w:tc>
          <w:tcPr>
            <w:tcW w:w="734" w:type="dxa"/>
            <w:tcBorders>
              <w:top w:val="nil"/>
              <w:left w:val="single" w:sz="12" w:space="0" w:color="auto"/>
              <w:bottom w:val="nil"/>
              <w:right w:val="nil"/>
            </w:tcBorders>
            <w:shd w:val="clear" w:color="auto" w:fill="FFFFFF" w:themeFill="background1"/>
            <w:noWrap/>
            <w:vAlign w:val="center"/>
            <w:hideMark/>
          </w:tcPr>
          <w:p w14:paraId="4A2C13F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1.13</w:t>
            </w:r>
          </w:p>
        </w:tc>
        <w:tc>
          <w:tcPr>
            <w:tcW w:w="696" w:type="dxa"/>
            <w:tcBorders>
              <w:top w:val="nil"/>
              <w:left w:val="nil"/>
              <w:bottom w:val="nil"/>
              <w:right w:val="dashSmallGap" w:sz="4" w:space="0" w:color="auto"/>
            </w:tcBorders>
            <w:shd w:val="clear" w:color="auto" w:fill="FFFFFF" w:themeFill="background1"/>
            <w:noWrap/>
            <w:vAlign w:val="center"/>
            <w:hideMark/>
          </w:tcPr>
          <w:p w14:paraId="18075FF9"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0.39</w:t>
            </w:r>
          </w:p>
        </w:tc>
        <w:tc>
          <w:tcPr>
            <w:tcW w:w="734" w:type="dxa"/>
            <w:tcBorders>
              <w:top w:val="nil"/>
              <w:left w:val="dashSmallGap" w:sz="4" w:space="0" w:color="auto"/>
              <w:bottom w:val="nil"/>
              <w:right w:val="nil"/>
            </w:tcBorders>
            <w:shd w:val="clear" w:color="auto" w:fill="FFFFFF" w:themeFill="background1"/>
            <w:noWrap/>
            <w:vAlign w:val="center"/>
            <w:hideMark/>
          </w:tcPr>
          <w:p w14:paraId="6DF99A7D"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-1.67</w:t>
            </w:r>
          </w:p>
        </w:tc>
        <w:tc>
          <w:tcPr>
            <w:tcW w:w="696" w:type="dxa"/>
            <w:tcBorders>
              <w:top w:val="nil"/>
              <w:left w:val="nil"/>
              <w:bottom w:val="nil"/>
              <w:right w:val="nil"/>
            </w:tcBorders>
            <w:shd w:val="clear" w:color="auto" w:fill="FFFFFF" w:themeFill="background1"/>
            <w:noWrap/>
            <w:vAlign w:val="center"/>
            <w:hideMark/>
          </w:tcPr>
          <w:p w14:paraId="1BA88EB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0.09</w:t>
            </w:r>
          </w:p>
        </w:tc>
      </w:tr>
      <w:tr w:rsidR="00B60387" w:rsidRPr="00E875A7" w14:paraId="197E3E63" w14:textId="77777777" w:rsidTr="00E263F7">
        <w:trPr>
          <w:gridAfter w:val="1"/>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left w:val="nil"/>
              <w:right w:val="single" w:sz="12" w:space="0" w:color="auto"/>
            </w:tcBorders>
            <w:shd w:val="clear" w:color="auto" w:fill="FFFFFF" w:themeFill="background1"/>
            <w:noWrap/>
            <w:vAlign w:val="center"/>
            <w:hideMark/>
          </w:tcPr>
          <w:p w14:paraId="35453B10" w14:textId="77777777" w:rsidR="005A10BF" w:rsidRPr="00DA77DC" w:rsidRDefault="005A10BF" w:rsidP="00FE2FCA">
            <w:pPr>
              <w:spacing w:line="240" w:lineRule="auto"/>
              <w:rPr>
                <w:rFonts w:eastAsia="Times New Roman" w:cs="Times New Roman"/>
                <w:i/>
                <w:iCs/>
                <w:sz w:val="18"/>
                <w:szCs w:val="18"/>
                <w:lang w:eastAsia="en-CA"/>
              </w:rPr>
            </w:pPr>
            <w:r w:rsidRPr="00DA77DC">
              <w:rPr>
                <w:rFonts w:eastAsia="Times New Roman" w:cs="Times New Roman"/>
                <w:i/>
                <w:iCs/>
                <w:sz w:val="18"/>
                <w:szCs w:val="18"/>
                <w:lang w:eastAsia="en-CA"/>
              </w:rPr>
              <w:t>ndufa1</w:t>
            </w:r>
          </w:p>
        </w:tc>
        <w:tc>
          <w:tcPr>
            <w:tcW w:w="632" w:type="dxa"/>
            <w:tcBorders>
              <w:left w:val="single" w:sz="12" w:space="0" w:color="auto"/>
              <w:right w:val="nil"/>
            </w:tcBorders>
            <w:shd w:val="clear" w:color="auto" w:fill="FFFFFF" w:themeFill="background1"/>
            <w:noWrap/>
            <w:vAlign w:val="center"/>
            <w:hideMark/>
          </w:tcPr>
          <w:p w14:paraId="3BF79E05"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1.13</w:t>
            </w:r>
          </w:p>
        </w:tc>
        <w:tc>
          <w:tcPr>
            <w:tcW w:w="696" w:type="dxa"/>
            <w:tcBorders>
              <w:left w:val="nil"/>
              <w:right w:val="dashSmallGap" w:sz="4" w:space="0" w:color="auto"/>
            </w:tcBorders>
            <w:shd w:val="clear" w:color="auto" w:fill="FFFFFF" w:themeFill="background1"/>
            <w:noWrap/>
            <w:vAlign w:val="center"/>
            <w:hideMark/>
          </w:tcPr>
          <w:p w14:paraId="2575EB0D"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0.04</w:t>
            </w:r>
          </w:p>
        </w:tc>
        <w:tc>
          <w:tcPr>
            <w:tcW w:w="632" w:type="dxa"/>
            <w:tcBorders>
              <w:left w:val="dashSmallGap" w:sz="4" w:space="0" w:color="auto"/>
              <w:right w:val="nil"/>
            </w:tcBorders>
            <w:shd w:val="clear" w:color="auto" w:fill="FFFFFF" w:themeFill="background1"/>
            <w:noWrap/>
            <w:vAlign w:val="center"/>
            <w:hideMark/>
          </w:tcPr>
          <w:p w14:paraId="37C72545"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-1.15</w:t>
            </w:r>
          </w:p>
        </w:tc>
        <w:tc>
          <w:tcPr>
            <w:tcW w:w="708" w:type="dxa"/>
            <w:tcBorders>
              <w:left w:val="nil"/>
              <w:right w:val="single" w:sz="12" w:space="0" w:color="auto"/>
            </w:tcBorders>
            <w:shd w:val="clear" w:color="auto" w:fill="FFFFFF" w:themeFill="background1"/>
            <w:noWrap/>
            <w:vAlign w:val="center"/>
            <w:hideMark/>
          </w:tcPr>
          <w:p w14:paraId="6DED8FD8"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0.05</w:t>
            </w:r>
          </w:p>
        </w:tc>
        <w:tc>
          <w:tcPr>
            <w:tcW w:w="734" w:type="dxa"/>
            <w:tcBorders>
              <w:left w:val="single" w:sz="12" w:space="0" w:color="auto"/>
              <w:right w:val="nil"/>
            </w:tcBorders>
            <w:shd w:val="clear" w:color="auto" w:fill="FFFFFF" w:themeFill="background1"/>
            <w:noWrap/>
            <w:vAlign w:val="center"/>
            <w:hideMark/>
          </w:tcPr>
          <w:p w14:paraId="4DB4521F"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-1.11</w:t>
            </w:r>
          </w:p>
        </w:tc>
        <w:tc>
          <w:tcPr>
            <w:tcW w:w="696" w:type="dxa"/>
            <w:tcBorders>
              <w:left w:val="nil"/>
              <w:right w:val="dashSmallGap" w:sz="4" w:space="0" w:color="auto"/>
            </w:tcBorders>
            <w:shd w:val="clear" w:color="auto" w:fill="FFFFFF" w:themeFill="background1"/>
            <w:noWrap/>
            <w:vAlign w:val="center"/>
            <w:hideMark/>
          </w:tcPr>
          <w:p w14:paraId="19BF4475"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0.05</w:t>
            </w:r>
          </w:p>
        </w:tc>
        <w:tc>
          <w:tcPr>
            <w:tcW w:w="632" w:type="dxa"/>
            <w:tcBorders>
              <w:left w:val="dashSmallGap" w:sz="4" w:space="0" w:color="auto"/>
              <w:right w:val="nil"/>
            </w:tcBorders>
            <w:shd w:val="clear" w:color="auto" w:fill="FFFFFF" w:themeFill="background1"/>
            <w:noWrap/>
            <w:vAlign w:val="center"/>
            <w:hideMark/>
          </w:tcPr>
          <w:p w14:paraId="59B20422"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-1.01</w:t>
            </w:r>
          </w:p>
        </w:tc>
        <w:tc>
          <w:tcPr>
            <w:tcW w:w="707" w:type="dxa"/>
            <w:tcBorders>
              <w:left w:val="nil"/>
              <w:right w:val="single" w:sz="12" w:space="0" w:color="auto"/>
            </w:tcBorders>
            <w:shd w:val="clear" w:color="auto" w:fill="FFFFFF" w:themeFill="background1"/>
            <w:noWrap/>
            <w:vAlign w:val="center"/>
            <w:hideMark/>
          </w:tcPr>
          <w:p w14:paraId="1D557F12"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0.04</w:t>
            </w:r>
          </w:p>
        </w:tc>
        <w:tc>
          <w:tcPr>
            <w:tcW w:w="734" w:type="dxa"/>
            <w:tcBorders>
              <w:left w:val="single" w:sz="12" w:space="0" w:color="auto"/>
              <w:right w:val="nil"/>
            </w:tcBorders>
            <w:shd w:val="clear" w:color="auto" w:fill="FFFFFF" w:themeFill="background1"/>
            <w:noWrap/>
            <w:vAlign w:val="center"/>
            <w:hideMark/>
          </w:tcPr>
          <w:p w14:paraId="73F88C89"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-1.20</w:t>
            </w:r>
          </w:p>
        </w:tc>
        <w:tc>
          <w:tcPr>
            <w:tcW w:w="696" w:type="dxa"/>
            <w:tcBorders>
              <w:left w:val="nil"/>
              <w:right w:val="dashSmallGap" w:sz="4" w:space="0" w:color="auto"/>
            </w:tcBorders>
            <w:shd w:val="clear" w:color="auto" w:fill="FFFFFF" w:themeFill="background1"/>
            <w:noWrap/>
            <w:vAlign w:val="center"/>
            <w:hideMark/>
          </w:tcPr>
          <w:p w14:paraId="21344A0D"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0.03</w:t>
            </w:r>
          </w:p>
        </w:tc>
        <w:tc>
          <w:tcPr>
            <w:tcW w:w="734" w:type="dxa"/>
            <w:tcBorders>
              <w:left w:val="dashSmallGap" w:sz="4" w:space="0" w:color="auto"/>
              <w:right w:val="nil"/>
            </w:tcBorders>
            <w:shd w:val="clear" w:color="auto" w:fill="FFFFFF" w:themeFill="background1"/>
            <w:noWrap/>
            <w:vAlign w:val="center"/>
            <w:hideMark/>
          </w:tcPr>
          <w:p w14:paraId="6E0985F3"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-1.15</w:t>
            </w:r>
          </w:p>
        </w:tc>
        <w:tc>
          <w:tcPr>
            <w:tcW w:w="708" w:type="dxa"/>
            <w:tcBorders>
              <w:left w:val="nil"/>
              <w:right w:val="single" w:sz="12" w:space="0" w:color="auto"/>
            </w:tcBorders>
            <w:shd w:val="clear" w:color="auto" w:fill="FFFFFF" w:themeFill="background1"/>
            <w:noWrap/>
            <w:vAlign w:val="center"/>
            <w:hideMark/>
          </w:tcPr>
          <w:p w14:paraId="7E64A213"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0.04</w:t>
            </w:r>
          </w:p>
        </w:tc>
        <w:tc>
          <w:tcPr>
            <w:tcW w:w="734" w:type="dxa"/>
            <w:tcBorders>
              <w:left w:val="single" w:sz="12" w:space="0" w:color="auto"/>
              <w:right w:val="nil"/>
            </w:tcBorders>
            <w:shd w:val="clear" w:color="auto" w:fill="FFFFFF" w:themeFill="background1"/>
            <w:noWrap/>
            <w:vAlign w:val="center"/>
            <w:hideMark/>
          </w:tcPr>
          <w:p w14:paraId="75AABB32"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1.02</w:t>
            </w:r>
          </w:p>
        </w:tc>
        <w:tc>
          <w:tcPr>
            <w:tcW w:w="696" w:type="dxa"/>
            <w:tcBorders>
              <w:left w:val="nil"/>
              <w:right w:val="dashSmallGap" w:sz="4" w:space="0" w:color="auto"/>
            </w:tcBorders>
            <w:shd w:val="clear" w:color="auto" w:fill="FFFFFF" w:themeFill="background1"/>
            <w:noWrap/>
            <w:vAlign w:val="center"/>
            <w:hideMark/>
          </w:tcPr>
          <w:p w14:paraId="31DC5697"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0.05</w:t>
            </w:r>
          </w:p>
        </w:tc>
        <w:tc>
          <w:tcPr>
            <w:tcW w:w="632" w:type="dxa"/>
            <w:tcBorders>
              <w:left w:val="dashSmallGap" w:sz="4" w:space="0" w:color="auto"/>
              <w:right w:val="nil"/>
            </w:tcBorders>
            <w:shd w:val="clear" w:color="auto" w:fill="FFFFFF" w:themeFill="background1"/>
            <w:noWrap/>
            <w:vAlign w:val="center"/>
            <w:hideMark/>
          </w:tcPr>
          <w:p w14:paraId="6CF2A835"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1.02</w:t>
            </w:r>
          </w:p>
        </w:tc>
        <w:tc>
          <w:tcPr>
            <w:tcW w:w="707" w:type="dxa"/>
            <w:tcBorders>
              <w:left w:val="nil"/>
              <w:right w:val="single" w:sz="12" w:space="0" w:color="auto"/>
            </w:tcBorders>
            <w:shd w:val="clear" w:color="auto" w:fill="FFFFFF" w:themeFill="background1"/>
            <w:noWrap/>
            <w:vAlign w:val="center"/>
            <w:hideMark/>
          </w:tcPr>
          <w:p w14:paraId="342BF2CA"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0.02</w:t>
            </w:r>
          </w:p>
        </w:tc>
        <w:tc>
          <w:tcPr>
            <w:tcW w:w="734" w:type="dxa"/>
            <w:tcBorders>
              <w:left w:val="single" w:sz="12" w:space="0" w:color="auto"/>
              <w:right w:val="nil"/>
            </w:tcBorders>
            <w:shd w:val="clear" w:color="auto" w:fill="FFFFFF" w:themeFill="background1"/>
            <w:noWrap/>
            <w:vAlign w:val="center"/>
            <w:hideMark/>
          </w:tcPr>
          <w:p w14:paraId="150DFAD7"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-1.14</w:t>
            </w:r>
          </w:p>
        </w:tc>
        <w:tc>
          <w:tcPr>
            <w:tcW w:w="696" w:type="dxa"/>
            <w:tcBorders>
              <w:left w:val="nil"/>
              <w:right w:val="dashSmallGap" w:sz="4" w:space="0" w:color="auto"/>
            </w:tcBorders>
            <w:shd w:val="clear" w:color="auto" w:fill="FFFFFF" w:themeFill="background1"/>
            <w:noWrap/>
            <w:vAlign w:val="center"/>
            <w:hideMark/>
          </w:tcPr>
          <w:p w14:paraId="545CBA35"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0.08</w:t>
            </w:r>
          </w:p>
        </w:tc>
        <w:tc>
          <w:tcPr>
            <w:tcW w:w="734" w:type="dxa"/>
            <w:tcBorders>
              <w:left w:val="dashSmallGap" w:sz="4" w:space="0" w:color="auto"/>
              <w:right w:val="nil"/>
            </w:tcBorders>
            <w:shd w:val="clear" w:color="auto" w:fill="FFFFFF" w:themeFill="background1"/>
            <w:noWrap/>
            <w:vAlign w:val="center"/>
            <w:hideMark/>
          </w:tcPr>
          <w:p w14:paraId="046074A0"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-1.01</w:t>
            </w:r>
          </w:p>
        </w:tc>
        <w:tc>
          <w:tcPr>
            <w:tcW w:w="696" w:type="dxa"/>
            <w:tcBorders>
              <w:left w:val="nil"/>
              <w:right w:val="nil"/>
            </w:tcBorders>
            <w:shd w:val="clear" w:color="auto" w:fill="FFFFFF" w:themeFill="background1"/>
            <w:noWrap/>
            <w:vAlign w:val="center"/>
            <w:hideMark/>
          </w:tcPr>
          <w:p w14:paraId="0366CAC9"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0.03</w:t>
            </w:r>
          </w:p>
        </w:tc>
      </w:tr>
      <w:tr w:rsidR="00B60387" w:rsidRPr="00E875A7" w14:paraId="70C7ED17" w14:textId="77777777" w:rsidTr="00E263F7">
        <w:trPr>
          <w:gridAfter w:val="1"/>
          <w:cnfStyle w:val="000000100000" w:firstRow="0" w:lastRow="0" w:firstColumn="0" w:lastColumn="0" w:oddVBand="0" w:evenVBand="0" w:oddHBand="1" w:evenHBand="0" w:firstRowFirstColumn="0" w:firstRowLastColumn="0" w:lastRowFirstColumn="0" w:lastRowLastColumn="0"/>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top w:val="nil"/>
              <w:left w:val="nil"/>
              <w:bottom w:val="nil"/>
              <w:right w:val="single" w:sz="12" w:space="0" w:color="auto"/>
            </w:tcBorders>
            <w:shd w:val="clear" w:color="auto" w:fill="FFFFFF" w:themeFill="background1"/>
            <w:noWrap/>
            <w:vAlign w:val="center"/>
            <w:hideMark/>
          </w:tcPr>
          <w:p w14:paraId="1B2C2CBD" w14:textId="77777777" w:rsidR="005A10BF" w:rsidRPr="00DA77DC" w:rsidRDefault="005A10BF" w:rsidP="00FE2FCA">
            <w:pPr>
              <w:spacing w:line="240" w:lineRule="auto"/>
              <w:rPr>
                <w:rFonts w:eastAsia="Times New Roman" w:cs="Times New Roman"/>
                <w:i/>
                <w:iCs/>
                <w:sz w:val="18"/>
                <w:szCs w:val="18"/>
                <w:lang w:eastAsia="en-CA"/>
              </w:rPr>
            </w:pPr>
            <w:r w:rsidRPr="00DA77DC">
              <w:rPr>
                <w:rFonts w:eastAsia="Times New Roman" w:cs="Times New Roman"/>
                <w:i/>
                <w:iCs/>
                <w:sz w:val="18"/>
                <w:szCs w:val="18"/>
                <w:lang w:eastAsia="en-CA"/>
              </w:rPr>
              <w:t>pdk3</w:t>
            </w:r>
          </w:p>
        </w:tc>
        <w:tc>
          <w:tcPr>
            <w:tcW w:w="632" w:type="dxa"/>
            <w:tcBorders>
              <w:top w:val="nil"/>
              <w:left w:val="single" w:sz="12" w:space="0" w:color="auto"/>
              <w:bottom w:val="nil"/>
              <w:right w:val="nil"/>
            </w:tcBorders>
            <w:shd w:val="clear" w:color="auto" w:fill="FFFFFF" w:themeFill="background1"/>
            <w:noWrap/>
            <w:vAlign w:val="center"/>
            <w:hideMark/>
          </w:tcPr>
          <w:p w14:paraId="08BD2129"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-1.20</w:t>
            </w:r>
          </w:p>
        </w:tc>
        <w:tc>
          <w:tcPr>
            <w:tcW w:w="696" w:type="dxa"/>
            <w:tcBorders>
              <w:top w:val="nil"/>
              <w:left w:val="nil"/>
              <w:bottom w:val="nil"/>
              <w:right w:val="dashSmallGap" w:sz="4" w:space="0" w:color="auto"/>
            </w:tcBorders>
            <w:shd w:val="clear" w:color="auto" w:fill="FFFFFF" w:themeFill="background1"/>
            <w:noWrap/>
            <w:vAlign w:val="center"/>
            <w:hideMark/>
          </w:tcPr>
          <w:p w14:paraId="5AADD4D8"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0.08</w:t>
            </w:r>
          </w:p>
        </w:tc>
        <w:tc>
          <w:tcPr>
            <w:tcW w:w="632" w:type="dxa"/>
            <w:tcBorders>
              <w:top w:val="nil"/>
              <w:left w:val="dashSmallGap" w:sz="4" w:space="0" w:color="auto"/>
              <w:bottom w:val="nil"/>
              <w:right w:val="nil"/>
            </w:tcBorders>
            <w:shd w:val="clear" w:color="auto" w:fill="FFFFFF" w:themeFill="background1"/>
            <w:noWrap/>
            <w:vAlign w:val="center"/>
            <w:hideMark/>
          </w:tcPr>
          <w:p w14:paraId="59CB5016"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-1.69</w:t>
            </w:r>
          </w:p>
        </w:tc>
        <w:tc>
          <w:tcPr>
            <w:tcW w:w="708" w:type="dxa"/>
            <w:tcBorders>
              <w:top w:val="nil"/>
              <w:left w:val="nil"/>
              <w:bottom w:val="nil"/>
              <w:right w:val="single" w:sz="12" w:space="0" w:color="auto"/>
            </w:tcBorders>
            <w:shd w:val="clear" w:color="auto" w:fill="FFFFFF" w:themeFill="background1"/>
            <w:noWrap/>
            <w:vAlign w:val="center"/>
            <w:hideMark/>
          </w:tcPr>
          <w:p w14:paraId="67CC523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0.05</w:t>
            </w:r>
          </w:p>
        </w:tc>
        <w:tc>
          <w:tcPr>
            <w:tcW w:w="734" w:type="dxa"/>
            <w:tcBorders>
              <w:top w:val="nil"/>
              <w:left w:val="single" w:sz="12" w:space="0" w:color="auto"/>
              <w:bottom w:val="nil"/>
              <w:right w:val="nil"/>
            </w:tcBorders>
            <w:shd w:val="clear" w:color="auto" w:fill="FFFFFF" w:themeFill="background1"/>
            <w:noWrap/>
            <w:vAlign w:val="center"/>
            <w:hideMark/>
          </w:tcPr>
          <w:p w14:paraId="247B6D0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1.16</w:t>
            </w:r>
          </w:p>
        </w:tc>
        <w:tc>
          <w:tcPr>
            <w:tcW w:w="696" w:type="dxa"/>
            <w:tcBorders>
              <w:top w:val="nil"/>
              <w:left w:val="nil"/>
              <w:bottom w:val="nil"/>
              <w:right w:val="dashSmallGap" w:sz="4" w:space="0" w:color="auto"/>
            </w:tcBorders>
            <w:shd w:val="clear" w:color="auto" w:fill="FFFFFF" w:themeFill="background1"/>
            <w:noWrap/>
            <w:vAlign w:val="center"/>
            <w:hideMark/>
          </w:tcPr>
          <w:p w14:paraId="2E12D6AD"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0.14</w:t>
            </w:r>
          </w:p>
        </w:tc>
        <w:tc>
          <w:tcPr>
            <w:tcW w:w="632" w:type="dxa"/>
            <w:tcBorders>
              <w:top w:val="nil"/>
              <w:left w:val="dashSmallGap" w:sz="4" w:space="0" w:color="auto"/>
              <w:bottom w:val="nil"/>
              <w:right w:val="nil"/>
            </w:tcBorders>
            <w:shd w:val="clear" w:color="auto" w:fill="FFFFFF" w:themeFill="background1"/>
            <w:noWrap/>
            <w:vAlign w:val="center"/>
            <w:hideMark/>
          </w:tcPr>
          <w:p w14:paraId="23C26D9C"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1.26</w:t>
            </w:r>
          </w:p>
        </w:tc>
        <w:tc>
          <w:tcPr>
            <w:tcW w:w="707" w:type="dxa"/>
            <w:tcBorders>
              <w:top w:val="nil"/>
              <w:left w:val="nil"/>
              <w:bottom w:val="nil"/>
              <w:right w:val="single" w:sz="12" w:space="0" w:color="auto"/>
            </w:tcBorders>
            <w:shd w:val="clear" w:color="auto" w:fill="FFFFFF" w:themeFill="background1"/>
            <w:noWrap/>
            <w:vAlign w:val="center"/>
            <w:hideMark/>
          </w:tcPr>
          <w:p w14:paraId="74F3CD70"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0.10</w:t>
            </w:r>
          </w:p>
        </w:tc>
        <w:tc>
          <w:tcPr>
            <w:tcW w:w="734" w:type="dxa"/>
            <w:tcBorders>
              <w:top w:val="nil"/>
              <w:left w:val="single" w:sz="12" w:space="0" w:color="auto"/>
              <w:bottom w:val="nil"/>
              <w:right w:val="nil"/>
            </w:tcBorders>
            <w:shd w:val="clear" w:color="auto" w:fill="FFFFFF" w:themeFill="background1"/>
            <w:noWrap/>
            <w:vAlign w:val="center"/>
            <w:hideMark/>
          </w:tcPr>
          <w:p w14:paraId="481D44BD"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1.23</w:t>
            </w:r>
          </w:p>
        </w:tc>
        <w:tc>
          <w:tcPr>
            <w:tcW w:w="696" w:type="dxa"/>
            <w:tcBorders>
              <w:top w:val="nil"/>
              <w:left w:val="nil"/>
              <w:bottom w:val="nil"/>
              <w:right w:val="dashSmallGap" w:sz="4" w:space="0" w:color="auto"/>
            </w:tcBorders>
            <w:shd w:val="clear" w:color="auto" w:fill="FFFFFF" w:themeFill="background1"/>
            <w:noWrap/>
            <w:vAlign w:val="center"/>
            <w:hideMark/>
          </w:tcPr>
          <w:p w14:paraId="25E2D4A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0.11</w:t>
            </w:r>
          </w:p>
        </w:tc>
        <w:tc>
          <w:tcPr>
            <w:tcW w:w="734" w:type="dxa"/>
            <w:tcBorders>
              <w:top w:val="nil"/>
              <w:left w:val="dashSmallGap" w:sz="4" w:space="0" w:color="auto"/>
              <w:bottom w:val="nil"/>
              <w:right w:val="nil"/>
            </w:tcBorders>
            <w:shd w:val="clear" w:color="auto" w:fill="FFFFFF" w:themeFill="background1"/>
            <w:noWrap/>
            <w:vAlign w:val="center"/>
            <w:hideMark/>
          </w:tcPr>
          <w:p w14:paraId="0A05349C"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1.33</w:t>
            </w:r>
          </w:p>
        </w:tc>
        <w:tc>
          <w:tcPr>
            <w:tcW w:w="708" w:type="dxa"/>
            <w:tcBorders>
              <w:top w:val="nil"/>
              <w:left w:val="nil"/>
              <w:bottom w:val="nil"/>
              <w:right w:val="single" w:sz="12" w:space="0" w:color="auto"/>
            </w:tcBorders>
            <w:shd w:val="clear" w:color="auto" w:fill="FFFFFF" w:themeFill="background1"/>
            <w:noWrap/>
            <w:vAlign w:val="center"/>
            <w:hideMark/>
          </w:tcPr>
          <w:p w14:paraId="04BFF6A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0.12</w:t>
            </w:r>
          </w:p>
        </w:tc>
        <w:tc>
          <w:tcPr>
            <w:tcW w:w="734" w:type="dxa"/>
            <w:tcBorders>
              <w:top w:val="nil"/>
              <w:left w:val="single" w:sz="12" w:space="0" w:color="auto"/>
              <w:bottom w:val="nil"/>
              <w:right w:val="nil"/>
            </w:tcBorders>
            <w:shd w:val="clear" w:color="auto" w:fill="FFFFFF" w:themeFill="background1"/>
            <w:noWrap/>
            <w:vAlign w:val="center"/>
            <w:hideMark/>
          </w:tcPr>
          <w:p w14:paraId="53661E10"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1.80</w:t>
            </w:r>
          </w:p>
        </w:tc>
        <w:tc>
          <w:tcPr>
            <w:tcW w:w="696" w:type="dxa"/>
            <w:tcBorders>
              <w:top w:val="nil"/>
              <w:left w:val="nil"/>
              <w:bottom w:val="nil"/>
              <w:right w:val="dashSmallGap" w:sz="4" w:space="0" w:color="auto"/>
            </w:tcBorders>
            <w:shd w:val="clear" w:color="auto" w:fill="FFFFFF" w:themeFill="background1"/>
            <w:noWrap/>
            <w:vAlign w:val="center"/>
            <w:hideMark/>
          </w:tcPr>
          <w:p w14:paraId="0F9C2AE6"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0.15</w:t>
            </w:r>
          </w:p>
        </w:tc>
        <w:tc>
          <w:tcPr>
            <w:tcW w:w="632" w:type="dxa"/>
            <w:tcBorders>
              <w:top w:val="nil"/>
              <w:left w:val="dashSmallGap" w:sz="4" w:space="0" w:color="auto"/>
              <w:bottom w:val="nil"/>
              <w:right w:val="nil"/>
            </w:tcBorders>
            <w:shd w:val="clear" w:color="auto" w:fill="FFFFFF" w:themeFill="background1"/>
            <w:noWrap/>
            <w:vAlign w:val="center"/>
            <w:hideMark/>
          </w:tcPr>
          <w:p w14:paraId="75268049"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1.34</w:t>
            </w:r>
          </w:p>
        </w:tc>
        <w:tc>
          <w:tcPr>
            <w:tcW w:w="707" w:type="dxa"/>
            <w:tcBorders>
              <w:top w:val="nil"/>
              <w:left w:val="nil"/>
              <w:bottom w:val="nil"/>
              <w:right w:val="single" w:sz="12" w:space="0" w:color="auto"/>
            </w:tcBorders>
            <w:shd w:val="clear" w:color="auto" w:fill="FFFFFF" w:themeFill="background1"/>
            <w:noWrap/>
            <w:vAlign w:val="center"/>
            <w:hideMark/>
          </w:tcPr>
          <w:p w14:paraId="61145C5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0.11</w:t>
            </w:r>
          </w:p>
        </w:tc>
        <w:tc>
          <w:tcPr>
            <w:tcW w:w="734" w:type="dxa"/>
            <w:tcBorders>
              <w:top w:val="nil"/>
              <w:left w:val="single" w:sz="12" w:space="0" w:color="auto"/>
              <w:bottom w:val="nil"/>
              <w:right w:val="nil"/>
            </w:tcBorders>
            <w:shd w:val="clear" w:color="auto" w:fill="FFFFFF" w:themeFill="background1"/>
            <w:noWrap/>
            <w:vAlign w:val="center"/>
            <w:hideMark/>
          </w:tcPr>
          <w:p w14:paraId="65275E2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1.54</w:t>
            </w:r>
          </w:p>
        </w:tc>
        <w:tc>
          <w:tcPr>
            <w:tcW w:w="696" w:type="dxa"/>
            <w:tcBorders>
              <w:top w:val="nil"/>
              <w:left w:val="nil"/>
              <w:bottom w:val="nil"/>
              <w:right w:val="dashSmallGap" w:sz="4" w:space="0" w:color="auto"/>
            </w:tcBorders>
            <w:shd w:val="clear" w:color="auto" w:fill="FFFFFF" w:themeFill="background1"/>
            <w:noWrap/>
            <w:vAlign w:val="center"/>
            <w:hideMark/>
          </w:tcPr>
          <w:p w14:paraId="325300BD"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0.10</w:t>
            </w:r>
          </w:p>
        </w:tc>
        <w:tc>
          <w:tcPr>
            <w:tcW w:w="734" w:type="dxa"/>
            <w:tcBorders>
              <w:top w:val="nil"/>
              <w:left w:val="dashSmallGap" w:sz="4" w:space="0" w:color="auto"/>
              <w:bottom w:val="nil"/>
              <w:right w:val="nil"/>
            </w:tcBorders>
            <w:shd w:val="clear" w:color="auto" w:fill="FFFFFF" w:themeFill="background1"/>
            <w:noWrap/>
            <w:vAlign w:val="center"/>
            <w:hideMark/>
          </w:tcPr>
          <w:p w14:paraId="355029F4"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1.24</w:t>
            </w:r>
          </w:p>
        </w:tc>
        <w:tc>
          <w:tcPr>
            <w:tcW w:w="696" w:type="dxa"/>
            <w:tcBorders>
              <w:top w:val="nil"/>
              <w:left w:val="nil"/>
              <w:bottom w:val="nil"/>
              <w:right w:val="nil"/>
            </w:tcBorders>
            <w:shd w:val="clear" w:color="auto" w:fill="FFFFFF" w:themeFill="background1"/>
            <w:noWrap/>
            <w:vAlign w:val="center"/>
            <w:hideMark/>
          </w:tcPr>
          <w:p w14:paraId="5F66409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0.13</w:t>
            </w:r>
          </w:p>
        </w:tc>
      </w:tr>
      <w:tr w:rsidR="00B60387" w:rsidRPr="00E875A7" w14:paraId="4C1B940D" w14:textId="77777777" w:rsidTr="00E263F7">
        <w:trPr>
          <w:gridAfter w:val="1"/>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left w:val="nil"/>
              <w:right w:val="single" w:sz="12" w:space="0" w:color="auto"/>
            </w:tcBorders>
            <w:shd w:val="clear" w:color="auto" w:fill="FFFFFF" w:themeFill="background1"/>
            <w:noWrap/>
            <w:vAlign w:val="center"/>
            <w:hideMark/>
          </w:tcPr>
          <w:p w14:paraId="40DF7335" w14:textId="77777777" w:rsidR="005A10BF" w:rsidRPr="00DA77DC" w:rsidRDefault="005A10BF" w:rsidP="00FE2FCA">
            <w:pPr>
              <w:spacing w:line="240" w:lineRule="auto"/>
              <w:rPr>
                <w:rFonts w:eastAsia="Times New Roman" w:cs="Times New Roman"/>
                <w:i/>
                <w:iCs/>
                <w:sz w:val="18"/>
                <w:szCs w:val="18"/>
                <w:lang w:eastAsia="en-CA"/>
              </w:rPr>
            </w:pPr>
            <w:r w:rsidRPr="00DA77DC">
              <w:rPr>
                <w:rFonts w:eastAsia="Times New Roman" w:cs="Times New Roman"/>
                <w:i/>
                <w:iCs/>
                <w:sz w:val="18"/>
                <w:szCs w:val="18"/>
                <w:lang w:eastAsia="en-CA"/>
              </w:rPr>
              <w:t>prdx6</w:t>
            </w:r>
          </w:p>
        </w:tc>
        <w:tc>
          <w:tcPr>
            <w:tcW w:w="632" w:type="dxa"/>
            <w:tcBorders>
              <w:left w:val="single" w:sz="12" w:space="0" w:color="auto"/>
              <w:right w:val="nil"/>
            </w:tcBorders>
            <w:shd w:val="clear" w:color="auto" w:fill="FFFFFF" w:themeFill="background1"/>
            <w:noWrap/>
            <w:vAlign w:val="center"/>
            <w:hideMark/>
          </w:tcPr>
          <w:p w14:paraId="575388CD"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1.05</w:t>
            </w:r>
          </w:p>
        </w:tc>
        <w:tc>
          <w:tcPr>
            <w:tcW w:w="696" w:type="dxa"/>
            <w:tcBorders>
              <w:left w:val="nil"/>
              <w:right w:val="dashSmallGap" w:sz="4" w:space="0" w:color="auto"/>
            </w:tcBorders>
            <w:shd w:val="clear" w:color="auto" w:fill="FFFFFF" w:themeFill="background1"/>
            <w:noWrap/>
            <w:vAlign w:val="center"/>
            <w:hideMark/>
          </w:tcPr>
          <w:p w14:paraId="3AB4046D"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0.09</w:t>
            </w:r>
          </w:p>
        </w:tc>
        <w:tc>
          <w:tcPr>
            <w:tcW w:w="632" w:type="dxa"/>
            <w:tcBorders>
              <w:left w:val="dashSmallGap" w:sz="4" w:space="0" w:color="auto"/>
              <w:right w:val="nil"/>
            </w:tcBorders>
            <w:shd w:val="clear" w:color="auto" w:fill="FFFFFF" w:themeFill="background1"/>
            <w:noWrap/>
            <w:vAlign w:val="center"/>
            <w:hideMark/>
          </w:tcPr>
          <w:p w14:paraId="271AAF47"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-1.75</w:t>
            </w:r>
          </w:p>
        </w:tc>
        <w:tc>
          <w:tcPr>
            <w:tcW w:w="708" w:type="dxa"/>
            <w:tcBorders>
              <w:left w:val="nil"/>
              <w:right w:val="single" w:sz="12" w:space="0" w:color="auto"/>
            </w:tcBorders>
            <w:shd w:val="clear" w:color="auto" w:fill="FFFFFF" w:themeFill="background1"/>
            <w:noWrap/>
            <w:vAlign w:val="center"/>
            <w:hideMark/>
          </w:tcPr>
          <w:p w14:paraId="45C2FCED"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0.05</w:t>
            </w:r>
          </w:p>
        </w:tc>
        <w:tc>
          <w:tcPr>
            <w:tcW w:w="734" w:type="dxa"/>
            <w:tcBorders>
              <w:left w:val="single" w:sz="12" w:space="0" w:color="auto"/>
              <w:right w:val="nil"/>
            </w:tcBorders>
            <w:shd w:val="clear" w:color="auto" w:fill="FFFFFF" w:themeFill="background1"/>
            <w:noWrap/>
            <w:vAlign w:val="center"/>
            <w:hideMark/>
          </w:tcPr>
          <w:p w14:paraId="646DEA89"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-1.67</w:t>
            </w:r>
          </w:p>
        </w:tc>
        <w:tc>
          <w:tcPr>
            <w:tcW w:w="696" w:type="dxa"/>
            <w:tcBorders>
              <w:left w:val="nil"/>
              <w:right w:val="dashSmallGap" w:sz="4" w:space="0" w:color="auto"/>
            </w:tcBorders>
            <w:shd w:val="clear" w:color="auto" w:fill="FFFFFF" w:themeFill="background1"/>
            <w:noWrap/>
            <w:vAlign w:val="center"/>
            <w:hideMark/>
          </w:tcPr>
          <w:p w14:paraId="67CB6CD3"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0.03</w:t>
            </w:r>
          </w:p>
        </w:tc>
        <w:tc>
          <w:tcPr>
            <w:tcW w:w="632" w:type="dxa"/>
            <w:tcBorders>
              <w:left w:val="dashSmallGap" w:sz="4" w:space="0" w:color="auto"/>
              <w:right w:val="nil"/>
            </w:tcBorders>
            <w:shd w:val="clear" w:color="auto" w:fill="FFFFFF" w:themeFill="background1"/>
            <w:noWrap/>
            <w:vAlign w:val="center"/>
            <w:hideMark/>
          </w:tcPr>
          <w:p w14:paraId="021AB971"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-1.64</w:t>
            </w:r>
          </w:p>
        </w:tc>
        <w:tc>
          <w:tcPr>
            <w:tcW w:w="707" w:type="dxa"/>
            <w:tcBorders>
              <w:left w:val="nil"/>
              <w:right w:val="single" w:sz="12" w:space="0" w:color="auto"/>
            </w:tcBorders>
            <w:shd w:val="clear" w:color="auto" w:fill="FFFFFF" w:themeFill="background1"/>
            <w:noWrap/>
            <w:vAlign w:val="center"/>
            <w:hideMark/>
          </w:tcPr>
          <w:p w14:paraId="5648CEE9"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c>
          <w:tcPr>
            <w:tcW w:w="734" w:type="dxa"/>
            <w:tcBorders>
              <w:left w:val="single" w:sz="12" w:space="0" w:color="auto"/>
              <w:right w:val="nil"/>
            </w:tcBorders>
            <w:shd w:val="clear" w:color="auto" w:fill="FFFFFF" w:themeFill="background1"/>
            <w:noWrap/>
            <w:vAlign w:val="center"/>
            <w:hideMark/>
          </w:tcPr>
          <w:p w14:paraId="42369697"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-2.04</w:t>
            </w:r>
          </w:p>
        </w:tc>
        <w:tc>
          <w:tcPr>
            <w:tcW w:w="696" w:type="dxa"/>
            <w:tcBorders>
              <w:left w:val="nil"/>
              <w:right w:val="dashSmallGap" w:sz="4" w:space="0" w:color="auto"/>
            </w:tcBorders>
            <w:shd w:val="clear" w:color="auto" w:fill="FFFFFF" w:themeFill="background1"/>
            <w:noWrap/>
            <w:vAlign w:val="center"/>
            <w:hideMark/>
          </w:tcPr>
          <w:p w14:paraId="433BF672"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0.02</w:t>
            </w:r>
          </w:p>
        </w:tc>
        <w:tc>
          <w:tcPr>
            <w:tcW w:w="734" w:type="dxa"/>
            <w:tcBorders>
              <w:left w:val="dashSmallGap" w:sz="4" w:space="0" w:color="auto"/>
              <w:right w:val="nil"/>
            </w:tcBorders>
            <w:shd w:val="clear" w:color="auto" w:fill="FFFFFF" w:themeFill="background1"/>
            <w:noWrap/>
            <w:vAlign w:val="center"/>
            <w:hideMark/>
          </w:tcPr>
          <w:p w14:paraId="6E6A5A37"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-2.08</w:t>
            </w:r>
          </w:p>
        </w:tc>
        <w:tc>
          <w:tcPr>
            <w:tcW w:w="708" w:type="dxa"/>
            <w:tcBorders>
              <w:left w:val="nil"/>
              <w:right w:val="single" w:sz="12" w:space="0" w:color="auto"/>
            </w:tcBorders>
            <w:shd w:val="clear" w:color="auto" w:fill="FFFFFF" w:themeFill="background1"/>
            <w:noWrap/>
            <w:vAlign w:val="center"/>
            <w:hideMark/>
          </w:tcPr>
          <w:p w14:paraId="0113D1EA"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0.03</w:t>
            </w:r>
          </w:p>
        </w:tc>
        <w:tc>
          <w:tcPr>
            <w:tcW w:w="734" w:type="dxa"/>
            <w:tcBorders>
              <w:left w:val="single" w:sz="12" w:space="0" w:color="auto"/>
              <w:right w:val="nil"/>
            </w:tcBorders>
            <w:shd w:val="clear" w:color="auto" w:fill="FFFFFF" w:themeFill="background1"/>
            <w:noWrap/>
            <w:vAlign w:val="center"/>
            <w:hideMark/>
          </w:tcPr>
          <w:p w14:paraId="7068C111"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-2.63</w:t>
            </w:r>
          </w:p>
        </w:tc>
        <w:tc>
          <w:tcPr>
            <w:tcW w:w="696" w:type="dxa"/>
            <w:tcBorders>
              <w:left w:val="nil"/>
              <w:right w:val="dashSmallGap" w:sz="4" w:space="0" w:color="auto"/>
            </w:tcBorders>
            <w:shd w:val="clear" w:color="auto" w:fill="FFFFFF" w:themeFill="background1"/>
            <w:noWrap/>
            <w:vAlign w:val="center"/>
            <w:hideMark/>
          </w:tcPr>
          <w:p w14:paraId="7DC398D1"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0.01</w:t>
            </w:r>
          </w:p>
        </w:tc>
        <w:tc>
          <w:tcPr>
            <w:tcW w:w="632" w:type="dxa"/>
            <w:tcBorders>
              <w:left w:val="dashSmallGap" w:sz="4" w:space="0" w:color="auto"/>
              <w:right w:val="nil"/>
            </w:tcBorders>
            <w:shd w:val="clear" w:color="auto" w:fill="FFFFFF" w:themeFill="background1"/>
            <w:noWrap/>
            <w:vAlign w:val="center"/>
            <w:hideMark/>
          </w:tcPr>
          <w:p w14:paraId="53CA8807"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-2.63</w:t>
            </w:r>
          </w:p>
        </w:tc>
        <w:tc>
          <w:tcPr>
            <w:tcW w:w="707" w:type="dxa"/>
            <w:tcBorders>
              <w:left w:val="nil"/>
              <w:right w:val="single" w:sz="12" w:space="0" w:color="auto"/>
            </w:tcBorders>
            <w:shd w:val="clear" w:color="auto" w:fill="FFFFFF" w:themeFill="background1"/>
            <w:noWrap/>
            <w:vAlign w:val="center"/>
            <w:hideMark/>
          </w:tcPr>
          <w:p w14:paraId="1BD1695C"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0.02</w:t>
            </w:r>
          </w:p>
        </w:tc>
        <w:tc>
          <w:tcPr>
            <w:tcW w:w="734" w:type="dxa"/>
            <w:tcBorders>
              <w:left w:val="single" w:sz="12" w:space="0" w:color="auto"/>
              <w:right w:val="nil"/>
            </w:tcBorders>
            <w:shd w:val="clear" w:color="auto" w:fill="FFFFFF" w:themeFill="background1"/>
            <w:noWrap/>
            <w:vAlign w:val="center"/>
            <w:hideMark/>
          </w:tcPr>
          <w:p w14:paraId="4BC3A8B7"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-2.86</w:t>
            </w:r>
          </w:p>
        </w:tc>
        <w:tc>
          <w:tcPr>
            <w:tcW w:w="696" w:type="dxa"/>
            <w:tcBorders>
              <w:left w:val="nil"/>
              <w:right w:val="dashSmallGap" w:sz="4" w:space="0" w:color="auto"/>
            </w:tcBorders>
            <w:shd w:val="clear" w:color="auto" w:fill="FFFFFF" w:themeFill="background1"/>
            <w:noWrap/>
            <w:vAlign w:val="center"/>
            <w:hideMark/>
          </w:tcPr>
          <w:p w14:paraId="2C2C5A76"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0.02</w:t>
            </w:r>
          </w:p>
        </w:tc>
        <w:tc>
          <w:tcPr>
            <w:tcW w:w="734" w:type="dxa"/>
            <w:tcBorders>
              <w:left w:val="dashSmallGap" w:sz="4" w:space="0" w:color="auto"/>
              <w:right w:val="nil"/>
            </w:tcBorders>
            <w:shd w:val="clear" w:color="auto" w:fill="FFFFFF" w:themeFill="background1"/>
            <w:noWrap/>
            <w:vAlign w:val="center"/>
            <w:hideMark/>
          </w:tcPr>
          <w:p w14:paraId="3C971C83"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-2.56</w:t>
            </w:r>
          </w:p>
        </w:tc>
        <w:tc>
          <w:tcPr>
            <w:tcW w:w="696" w:type="dxa"/>
            <w:tcBorders>
              <w:left w:val="nil"/>
              <w:right w:val="nil"/>
            </w:tcBorders>
            <w:shd w:val="clear" w:color="auto" w:fill="FFFFFF" w:themeFill="background1"/>
            <w:noWrap/>
            <w:vAlign w:val="center"/>
            <w:hideMark/>
          </w:tcPr>
          <w:p w14:paraId="0C2D978C"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r>
      <w:tr w:rsidR="00B60387" w:rsidRPr="00E875A7" w14:paraId="6DF2D762" w14:textId="77777777" w:rsidTr="00E263F7">
        <w:trPr>
          <w:gridAfter w:val="1"/>
          <w:cnfStyle w:val="000000100000" w:firstRow="0" w:lastRow="0" w:firstColumn="0" w:lastColumn="0" w:oddVBand="0" w:evenVBand="0" w:oddHBand="1" w:evenHBand="0" w:firstRowFirstColumn="0" w:firstRowLastColumn="0" w:lastRowFirstColumn="0" w:lastRowLastColumn="0"/>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top w:val="nil"/>
              <w:left w:val="nil"/>
              <w:bottom w:val="nil"/>
              <w:right w:val="single" w:sz="12" w:space="0" w:color="auto"/>
            </w:tcBorders>
            <w:shd w:val="clear" w:color="auto" w:fill="FFFFFF" w:themeFill="background1"/>
            <w:noWrap/>
            <w:vAlign w:val="center"/>
            <w:hideMark/>
          </w:tcPr>
          <w:p w14:paraId="590B876B" w14:textId="77777777" w:rsidR="005A10BF" w:rsidRPr="00DA77DC" w:rsidRDefault="005A10BF" w:rsidP="00FE2FCA">
            <w:pPr>
              <w:spacing w:line="240" w:lineRule="auto"/>
              <w:rPr>
                <w:rFonts w:eastAsia="Times New Roman" w:cs="Times New Roman"/>
                <w:i/>
                <w:iCs/>
                <w:sz w:val="18"/>
                <w:szCs w:val="18"/>
                <w:lang w:eastAsia="en-CA"/>
              </w:rPr>
            </w:pPr>
            <w:bookmarkStart w:id="9" w:name="_Hlk37443997"/>
            <w:proofErr w:type="spellStart"/>
            <w:r w:rsidRPr="00DA77DC">
              <w:rPr>
                <w:rFonts w:eastAsia="Times New Roman" w:cs="Times New Roman"/>
                <w:i/>
                <w:iCs/>
                <w:sz w:val="18"/>
                <w:szCs w:val="18"/>
                <w:lang w:eastAsia="en-CA"/>
              </w:rPr>
              <w:t>rraga</w:t>
            </w:r>
            <w:proofErr w:type="spellEnd"/>
          </w:p>
        </w:tc>
        <w:tc>
          <w:tcPr>
            <w:tcW w:w="632" w:type="dxa"/>
            <w:tcBorders>
              <w:top w:val="nil"/>
              <w:left w:val="single" w:sz="12" w:space="0" w:color="auto"/>
              <w:bottom w:val="nil"/>
              <w:right w:val="nil"/>
            </w:tcBorders>
            <w:shd w:val="clear" w:color="auto" w:fill="FFFFFF" w:themeFill="background1"/>
            <w:noWrap/>
            <w:vAlign w:val="center"/>
            <w:hideMark/>
          </w:tcPr>
          <w:p w14:paraId="2A5705C4"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1.09</w:t>
            </w:r>
          </w:p>
        </w:tc>
        <w:tc>
          <w:tcPr>
            <w:tcW w:w="696" w:type="dxa"/>
            <w:tcBorders>
              <w:top w:val="nil"/>
              <w:left w:val="nil"/>
              <w:bottom w:val="nil"/>
              <w:right w:val="dashSmallGap" w:sz="4" w:space="0" w:color="auto"/>
            </w:tcBorders>
            <w:shd w:val="clear" w:color="auto" w:fill="FFFFFF" w:themeFill="background1"/>
            <w:noWrap/>
            <w:vAlign w:val="center"/>
            <w:hideMark/>
          </w:tcPr>
          <w:p w14:paraId="6784E746"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c>
          <w:tcPr>
            <w:tcW w:w="632" w:type="dxa"/>
            <w:tcBorders>
              <w:top w:val="nil"/>
              <w:left w:val="dashSmallGap" w:sz="4" w:space="0" w:color="auto"/>
              <w:bottom w:val="nil"/>
              <w:right w:val="nil"/>
            </w:tcBorders>
            <w:shd w:val="clear" w:color="auto" w:fill="FFFFFF" w:themeFill="background1"/>
            <w:noWrap/>
            <w:vAlign w:val="center"/>
            <w:hideMark/>
          </w:tcPr>
          <w:p w14:paraId="70A955AC"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-1.22</w:t>
            </w:r>
          </w:p>
        </w:tc>
        <w:tc>
          <w:tcPr>
            <w:tcW w:w="708" w:type="dxa"/>
            <w:tcBorders>
              <w:top w:val="nil"/>
              <w:left w:val="nil"/>
              <w:bottom w:val="nil"/>
              <w:right w:val="single" w:sz="12" w:space="0" w:color="auto"/>
            </w:tcBorders>
            <w:shd w:val="clear" w:color="auto" w:fill="FFFFFF" w:themeFill="background1"/>
            <w:noWrap/>
            <w:vAlign w:val="center"/>
            <w:hideMark/>
          </w:tcPr>
          <w:p w14:paraId="2B48A13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0.09</w:t>
            </w:r>
          </w:p>
        </w:tc>
        <w:tc>
          <w:tcPr>
            <w:tcW w:w="734" w:type="dxa"/>
            <w:tcBorders>
              <w:top w:val="nil"/>
              <w:left w:val="single" w:sz="12" w:space="0" w:color="auto"/>
              <w:bottom w:val="nil"/>
              <w:right w:val="nil"/>
            </w:tcBorders>
            <w:shd w:val="clear" w:color="auto" w:fill="FFFFFF" w:themeFill="background1"/>
            <w:noWrap/>
            <w:vAlign w:val="center"/>
            <w:hideMark/>
          </w:tcPr>
          <w:p w14:paraId="1C5EA7C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-1.56</w:t>
            </w:r>
          </w:p>
        </w:tc>
        <w:tc>
          <w:tcPr>
            <w:tcW w:w="696" w:type="dxa"/>
            <w:tcBorders>
              <w:top w:val="nil"/>
              <w:left w:val="nil"/>
              <w:bottom w:val="nil"/>
              <w:right w:val="dashSmallGap" w:sz="4" w:space="0" w:color="auto"/>
            </w:tcBorders>
            <w:shd w:val="clear" w:color="auto" w:fill="FFFFFF" w:themeFill="background1"/>
            <w:noWrap/>
            <w:vAlign w:val="center"/>
            <w:hideMark/>
          </w:tcPr>
          <w:p w14:paraId="76587355"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0.05</w:t>
            </w:r>
          </w:p>
        </w:tc>
        <w:tc>
          <w:tcPr>
            <w:tcW w:w="632" w:type="dxa"/>
            <w:tcBorders>
              <w:top w:val="nil"/>
              <w:left w:val="dashSmallGap" w:sz="4" w:space="0" w:color="auto"/>
              <w:bottom w:val="nil"/>
              <w:right w:val="nil"/>
            </w:tcBorders>
            <w:shd w:val="clear" w:color="auto" w:fill="FFFFFF" w:themeFill="background1"/>
            <w:noWrap/>
            <w:vAlign w:val="center"/>
            <w:hideMark/>
          </w:tcPr>
          <w:p w14:paraId="3A4D7A7E"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-1.54</w:t>
            </w:r>
          </w:p>
        </w:tc>
        <w:tc>
          <w:tcPr>
            <w:tcW w:w="707" w:type="dxa"/>
            <w:tcBorders>
              <w:top w:val="nil"/>
              <w:left w:val="nil"/>
              <w:bottom w:val="nil"/>
              <w:right w:val="single" w:sz="12" w:space="0" w:color="auto"/>
            </w:tcBorders>
            <w:shd w:val="clear" w:color="auto" w:fill="FFFFFF" w:themeFill="background1"/>
            <w:noWrap/>
            <w:vAlign w:val="center"/>
            <w:hideMark/>
          </w:tcPr>
          <w:p w14:paraId="4960FBEE"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0.04</w:t>
            </w:r>
          </w:p>
        </w:tc>
        <w:tc>
          <w:tcPr>
            <w:tcW w:w="734" w:type="dxa"/>
            <w:tcBorders>
              <w:top w:val="nil"/>
              <w:left w:val="single" w:sz="12" w:space="0" w:color="auto"/>
              <w:bottom w:val="nil"/>
              <w:right w:val="nil"/>
            </w:tcBorders>
            <w:shd w:val="clear" w:color="auto" w:fill="FFFFFF" w:themeFill="background1"/>
            <w:noWrap/>
            <w:vAlign w:val="center"/>
            <w:hideMark/>
          </w:tcPr>
          <w:p w14:paraId="28ADB03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-1.72</w:t>
            </w:r>
          </w:p>
        </w:tc>
        <w:tc>
          <w:tcPr>
            <w:tcW w:w="696" w:type="dxa"/>
            <w:tcBorders>
              <w:top w:val="nil"/>
              <w:left w:val="nil"/>
              <w:bottom w:val="nil"/>
              <w:right w:val="dashSmallGap" w:sz="4" w:space="0" w:color="auto"/>
            </w:tcBorders>
            <w:shd w:val="clear" w:color="auto" w:fill="FFFFFF" w:themeFill="background1"/>
            <w:noWrap/>
            <w:vAlign w:val="center"/>
            <w:hideMark/>
          </w:tcPr>
          <w:p w14:paraId="2A4E87F3"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0.03</w:t>
            </w:r>
          </w:p>
        </w:tc>
        <w:tc>
          <w:tcPr>
            <w:tcW w:w="734" w:type="dxa"/>
            <w:tcBorders>
              <w:top w:val="nil"/>
              <w:left w:val="dashSmallGap" w:sz="4" w:space="0" w:color="auto"/>
              <w:bottom w:val="nil"/>
              <w:right w:val="nil"/>
            </w:tcBorders>
            <w:shd w:val="clear" w:color="auto" w:fill="FFFFFF" w:themeFill="background1"/>
            <w:noWrap/>
            <w:vAlign w:val="center"/>
            <w:hideMark/>
          </w:tcPr>
          <w:p w14:paraId="21C237D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-1.69</w:t>
            </w:r>
          </w:p>
        </w:tc>
        <w:tc>
          <w:tcPr>
            <w:tcW w:w="708" w:type="dxa"/>
            <w:tcBorders>
              <w:top w:val="nil"/>
              <w:left w:val="nil"/>
              <w:bottom w:val="nil"/>
              <w:right w:val="single" w:sz="12" w:space="0" w:color="auto"/>
            </w:tcBorders>
            <w:shd w:val="clear" w:color="auto" w:fill="FFFFFF" w:themeFill="background1"/>
            <w:noWrap/>
            <w:vAlign w:val="center"/>
            <w:hideMark/>
          </w:tcPr>
          <w:p w14:paraId="32E40BC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0.03</w:t>
            </w:r>
          </w:p>
        </w:tc>
        <w:tc>
          <w:tcPr>
            <w:tcW w:w="734" w:type="dxa"/>
            <w:tcBorders>
              <w:top w:val="nil"/>
              <w:left w:val="single" w:sz="12" w:space="0" w:color="auto"/>
              <w:bottom w:val="nil"/>
              <w:right w:val="nil"/>
            </w:tcBorders>
            <w:shd w:val="clear" w:color="auto" w:fill="FFFFFF" w:themeFill="background1"/>
            <w:noWrap/>
            <w:vAlign w:val="center"/>
            <w:hideMark/>
          </w:tcPr>
          <w:p w14:paraId="71A52D6E"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-1.89</w:t>
            </w:r>
          </w:p>
        </w:tc>
        <w:tc>
          <w:tcPr>
            <w:tcW w:w="696" w:type="dxa"/>
            <w:tcBorders>
              <w:top w:val="nil"/>
              <w:left w:val="nil"/>
              <w:bottom w:val="nil"/>
              <w:right w:val="dashSmallGap" w:sz="4" w:space="0" w:color="auto"/>
            </w:tcBorders>
            <w:shd w:val="clear" w:color="auto" w:fill="FFFFFF" w:themeFill="background1"/>
            <w:noWrap/>
            <w:vAlign w:val="center"/>
            <w:hideMark/>
          </w:tcPr>
          <w:p w14:paraId="68CCC820"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0.04</w:t>
            </w:r>
          </w:p>
        </w:tc>
        <w:tc>
          <w:tcPr>
            <w:tcW w:w="632" w:type="dxa"/>
            <w:tcBorders>
              <w:top w:val="nil"/>
              <w:left w:val="dashSmallGap" w:sz="4" w:space="0" w:color="auto"/>
              <w:bottom w:val="nil"/>
              <w:right w:val="nil"/>
            </w:tcBorders>
            <w:shd w:val="clear" w:color="auto" w:fill="FFFFFF" w:themeFill="background1"/>
            <w:noWrap/>
            <w:vAlign w:val="center"/>
            <w:hideMark/>
          </w:tcPr>
          <w:p w14:paraId="13265483"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-2.08</w:t>
            </w:r>
          </w:p>
        </w:tc>
        <w:tc>
          <w:tcPr>
            <w:tcW w:w="707" w:type="dxa"/>
            <w:tcBorders>
              <w:top w:val="nil"/>
              <w:left w:val="nil"/>
              <w:bottom w:val="nil"/>
              <w:right w:val="single" w:sz="12" w:space="0" w:color="auto"/>
            </w:tcBorders>
            <w:shd w:val="clear" w:color="auto" w:fill="FFFFFF" w:themeFill="background1"/>
            <w:noWrap/>
            <w:vAlign w:val="center"/>
            <w:hideMark/>
          </w:tcPr>
          <w:p w14:paraId="4084D3B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0.03</w:t>
            </w:r>
          </w:p>
        </w:tc>
        <w:tc>
          <w:tcPr>
            <w:tcW w:w="734" w:type="dxa"/>
            <w:tcBorders>
              <w:top w:val="nil"/>
              <w:left w:val="single" w:sz="12" w:space="0" w:color="auto"/>
              <w:bottom w:val="nil"/>
              <w:right w:val="nil"/>
            </w:tcBorders>
            <w:shd w:val="clear" w:color="auto" w:fill="FFFFFF" w:themeFill="background1"/>
            <w:noWrap/>
            <w:vAlign w:val="center"/>
            <w:hideMark/>
          </w:tcPr>
          <w:p w14:paraId="42BC1C08"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-2.08</w:t>
            </w:r>
          </w:p>
        </w:tc>
        <w:tc>
          <w:tcPr>
            <w:tcW w:w="696" w:type="dxa"/>
            <w:tcBorders>
              <w:top w:val="nil"/>
              <w:left w:val="nil"/>
              <w:bottom w:val="nil"/>
              <w:right w:val="dashSmallGap" w:sz="4" w:space="0" w:color="auto"/>
            </w:tcBorders>
            <w:shd w:val="clear" w:color="auto" w:fill="FFFFFF" w:themeFill="background1"/>
            <w:noWrap/>
            <w:vAlign w:val="center"/>
            <w:hideMark/>
          </w:tcPr>
          <w:p w14:paraId="458C29FC"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0.04</w:t>
            </w:r>
          </w:p>
        </w:tc>
        <w:tc>
          <w:tcPr>
            <w:tcW w:w="734" w:type="dxa"/>
            <w:tcBorders>
              <w:top w:val="nil"/>
              <w:left w:val="dashSmallGap" w:sz="4" w:space="0" w:color="auto"/>
              <w:bottom w:val="nil"/>
              <w:right w:val="nil"/>
            </w:tcBorders>
            <w:shd w:val="clear" w:color="auto" w:fill="FFFFFF" w:themeFill="background1"/>
            <w:noWrap/>
            <w:vAlign w:val="center"/>
            <w:hideMark/>
          </w:tcPr>
          <w:p w14:paraId="2D33828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-1.89</w:t>
            </w:r>
          </w:p>
        </w:tc>
        <w:tc>
          <w:tcPr>
            <w:tcW w:w="696" w:type="dxa"/>
            <w:tcBorders>
              <w:top w:val="nil"/>
              <w:left w:val="nil"/>
              <w:bottom w:val="nil"/>
              <w:right w:val="nil"/>
            </w:tcBorders>
            <w:shd w:val="clear" w:color="auto" w:fill="FFFFFF" w:themeFill="background1"/>
            <w:noWrap/>
            <w:vAlign w:val="center"/>
            <w:hideMark/>
          </w:tcPr>
          <w:p w14:paraId="2C23A16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0.05</w:t>
            </w:r>
          </w:p>
        </w:tc>
        <w:bookmarkEnd w:id="9"/>
      </w:tr>
      <w:tr w:rsidR="00B60387" w:rsidRPr="00E875A7" w14:paraId="14CD2A8B" w14:textId="77777777" w:rsidTr="00E263F7">
        <w:trPr>
          <w:gridAfter w:val="1"/>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left w:val="nil"/>
              <w:right w:val="single" w:sz="12" w:space="0" w:color="auto"/>
            </w:tcBorders>
            <w:shd w:val="clear" w:color="auto" w:fill="FFFFFF" w:themeFill="background1"/>
            <w:noWrap/>
            <w:vAlign w:val="center"/>
            <w:hideMark/>
          </w:tcPr>
          <w:p w14:paraId="183DBFF1" w14:textId="77777777" w:rsidR="005A10BF" w:rsidRPr="00DA77DC" w:rsidRDefault="005A10BF" w:rsidP="00FE2FCA">
            <w:pPr>
              <w:spacing w:line="240" w:lineRule="auto"/>
              <w:rPr>
                <w:rFonts w:eastAsia="Times New Roman" w:cs="Times New Roman"/>
                <w:i/>
                <w:iCs/>
                <w:sz w:val="18"/>
                <w:szCs w:val="18"/>
                <w:lang w:eastAsia="en-CA"/>
              </w:rPr>
            </w:pPr>
            <w:bookmarkStart w:id="10" w:name="_Hlk37434231"/>
            <w:r w:rsidRPr="00DA77DC">
              <w:rPr>
                <w:rFonts w:eastAsia="Times New Roman" w:cs="Times New Roman"/>
                <w:i/>
                <w:iCs/>
                <w:sz w:val="18"/>
                <w:szCs w:val="18"/>
                <w:lang w:eastAsia="en-CA"/>
              </w:rPr>
              <w:t>serpinh1</w:t>
            </w:r>
          </w:p>
        </w:tc>
        <w:tc>
          <w:tcPr>
            <w:tcW w:w="632" w:type="dxa"/>
            <w:tcBorders>
              <w:left w:val="single" w:sz="12" w:space="0" w:color="auto"/>
              <w:right w:val="nil"/>
            </w:tcBorders>
            <w:shd w:val="clear" w:color="auto" w:fill="FFFFFF" w:themeFill="background1"/>
            <w:noWrap/>
            <w:vAlign w:val="center"/>
            <w:hideMark/>
          </w:tcPr>
          <w:p w14:paraId="13F9456A"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-1.05</w:t>
            </w:r>
          </w:p>
        </w:tc>
        <w:tc>
          <w:tcPr>
            <w:tcW w:w="696" w:type="dxa"/>
            <w:tcBorders>
              <w:left w:val="nil"/>
              <w:right w:val="dashSmallGap" w:sz="4" w:space="0" w:color="auto"/>
            </w:tcBorders>
            <w:shd w:val="clear" w:color="auto" w:fill="FFFFFF" w:themeFill="background1"/>
            <w:noWrap/>
            <w:vAlign w:val="center"/>
            <w:hideMark/>
          </w:tcPr>
          <w:p w14:paraId="5CE8A436"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0.13</w:t>
            </w:r>
          </w:p>
        </w:tc>
        <w:tc>
          <w:tcPr>
            <w:tcW w:w="632" w:type="dxa"/>
            <w:tcBorders>
              <w:left w:val="dashSmallGap" w:sz="4" w:space="0" w:color="auto"/>
              <w:right w:val="nil"/>
            </w:tcBorders>
            <w:shd w:val="clear" w:color="auto" w:fill="FFFFFF" w:themeFill="background1"/>
            <w:noWrap/>
            <w:vAlign w:val="center"/>
            <w:hideMark/>
          </w:tcPr>
          <w:p w14:paraId="63F08800"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1.20</w:t>
            </w:r>
          </w:p>
        </w:tc>
        <w:tc>
          <w:tcPr>
            <w:tcW w:w="708" w:type="dxa"/>
            <w:tcBorders>
              <w:left w:val="nil"/>
              <w:right w:val="single" w:sz="12" w:space="0" w:color="auto"/>
            </w:tcBorders>
            <w:shd w:val="clear" w:color="auto" w:fill="FFFFFF" w:themeFill="background1"/>
            <w:noWrap/>
            <w:vAlign w:val="center"/>
            <w:hideMark/>
          </w:tcPr>
          <w:p w14:paraId="1D9E66C8"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0.20</w:t>
            </w:r>
          </w:p>
        </w:tc>
        <w:tc>
          <w:tcPr>
            <w:tcW w:w="734" w:type="dxa"/>
            <w:tcBorders>
              <w:left w:val="single" w:sz="12" w:space="0" w:color="auto"/>
              <w:right w:val="nil"/>
            </w:tcBorders>
            <w:shd w:val="clear" w:color="auto" w:fill="FFFFFF" w:themeFill="background1"/>
            <w:noWrap/>
            <w:vAlign w:val="center"/>
            <w:hideMark/>
          </w:tcPr>
          <w:p w14:paraId="60D9C705"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1.21</w:t>
            </w:r>
          </w:p>
        </w:tc>
        <w:tc>
          <w:tcPr>
            <w:tcW w:w="696" w:type="dxa"/>
            <w:tcBorders>
              <w:left w:val="nil"/>
              <w:right w:val="dashSmallGap" w:sz="4" w:space="0" w:color="auto"/>
            </w:tcBorders>
            <w:shd w:val="clear" w:color="auto" w:fill="FFFFFF" w:themeFill="background1"/>
            <w:noWrap/>
            <w:vAlign w:val="center"/>
            <w:hideMark/>
          </w:tcPr>
          <w:p w14:paraId="1DB4E5C8"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0.11</w:t>
            </w:r>
          </w:p>
        </w:tc>
        <w:tc>
          <w:tcPr>
            <w:tcW w:w="632" w:type="dxa"/>
            <w:tcBorders>
              <w:left w:val="dashSmallGap" w:sz="4" w:space="0" w:color="auto"/>
              <w:right w:val="nil"/>
            </w:tcBorders>
            <w:shd w:val="clear" w:color="auto" w:fill="FFFFFF" w:themeFill="background1"/>
            <w:noWrap/>
            <w:vAlign w:val="center"/>
            <w:hideMark/>
          </w:tcPr>
          <w:p w14:paraId="3FDFF0C3"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2.00</w:t>
            </w:r>
          </w:p>
        </w:tc>
        <w:tc>
          <w:tcPr>
            <w:tcW w:w="707" w:type="dxa"/>
            <w:tcBorders>
              <w:left w:val="nil"/>
              <w:right w:val="single" w:sz="12" w:space="0" w:color="auto"/>
            </w:tcBorders>
            <w:shd w:val="clear" w:color="auto" w:fill="FFFFFF" w:themeFill="background1"/>
            <w:noWrap/>
            <w:vAlign w:val="center"/>
            <w:hideMark/>
          </w:tcPr>
          <w:p w14:paraId="0D245125"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0.26</w:t>
            </w:r>
          </w:p>
        </w:tc>
        <w:tc>
          <w:tcPr>
            <w:tcW w:w="734" w:type="dxa"/>
            <w:tcBorders>
              <w:left w:val="single" w:sz="12" w:space="0" w:color="auto"/>
              <w:right w:val="nil"/>
            </w:tcBorders>
            <w:shd w:val="clear" w:color="auto" w:fill="FFFFFF" w:themeFill="background1"/>
            <w:noWrap/>
            <w:vAlign w:val="center"/>
            <w:hideMark/>
          </w:tcPr>
          <w:p w14:paraId="4549A5EC"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3.61</w:t>
            </w:r>
          </w:p>
        </w:tc>
        <w:tc>
          <w:tcPr>
            <w:tcW w:w="696" w:type="dxa"/>
            <w:tcBorders>
              <w:left w:val="nil"/>
              <w:right w:val="dashSmallGap" w:sz="4" w:space="0" w:color="auto"/>
            </w:tcBorders>
            <w:shd w:val="clear" w:color="auto" w:fill="FFFFFF" w:themeFill="background1"/>
            <w:noWrap/>
            <w:vAlign w:val="center"/>
            <w:hideMark/>
          </w:tcPr>
          <w:p w14:paraId="356F3264"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0.39</w:t>
            </w:r>
          </w:p>
        </w:tc>
        <w:tc>
          <w:tcPr>
            <w:tcW w:w="734" w:type="dxa"/>
            <w:tcBorders>
              <w:left w:val="dashSmallGap" w:sz="4" w:space="0" w:color="auto"/>
              <w:right w:val="nil"/>
            </w:tcBorders>
            <w:shd w:val="clear" w:color="auto" w:fill="FFFFFF" w:themeFill="background1"/>
            <w:noWrap/>
            <w:vAlign w:val="center"/>
            <w:hideMark/>
          </w:tcPr>
          <w:p w14:paraId="05ECF023"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3.48</w:t>
            </w:r>
          </w:p>
        </w:tc>
        <w:tc>
          <w:tcPr>
            <w:tcW w:w="708" w:type="dxa"/>
            <w:tcBorders>
              <w:left w:val="nil"/>
              <w:right w:val="single" w:sz="12" w:space="0" w:color="auto"/>
            </w:tcBorders>
            <w:shd w:val="clear" w:color="auto" w:fill="FFFFFF" w:themeFill="background1"/>
            <w:noWrap/>
            <w:vAlign w:val="center"/>
            <w:hideMark/>
          </w:tcPr>
          <w:p w14:paraId="6DC51EF7"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0.37</w:t>
            </w:r>
          </w:p>
        </w:tc>
        <w:tc>
          <w:tcPr>
            <w:tcW w:w="734" w:type="dxa"/>
            <w:tcBorders>
              <w:left w:val="single" w:sz="12" w:space="0" w:color="auto"/>
              <w:right w:val="nil"/>
            </w:tcBorders>
            <w:shd w:val="clear" w:color="auto" w:fill="FFFFFF" w:themeFill="background1"/>
            <w:noWrap/>
            <w:vAlign w:val="center"/>
            <w:hideMark/>
          </w:tcPr>
          <w:p w14:paraId="3E41E909"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5.51</w:t>
            </w:r>
          </w:p>
        </w:tc>
        <w:tc>
          <w:tcPr>
            <w:tcW w:w="696" w:type="dxa"/>
            <w:tcBorders>
              <w:left w:val="nil"/>
              <w:right w:val="dashSmallGap" w:sz="4" w:space="0" w:color="auto"/>
            </w:tcBorders>
            <w:shd w:val="clear" w:color="auto" w:fill="FFFFFF" w:themeFill="background1"/>
            <w:noWrap/>
            <w:vAlign w:val="center"/>
            <w:hideMark/>
          </w:tcPr>
          <w:p w14:paraId="0195C921"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0.89</w:t>
            </w:r>
          </w:p>
        </w:tc>
        <w:tc>
          <w:tcPr>
            <w:tcW w:w="632" w:type="dxa"/>
            <w:tcBorders>
              <w:left w:val="dashSmallGap" w:sz="4" w:space="0" w:color="auto"/>
              <w:right w:val="nil"/>
            </w:tcBorders>
            <w:shd w:val="clear" w:color="auto" w:fill="FFFFFF" w:themeFill="background1"/>
            <w:noWrap/>
            <w:vAlign w:val="center"/>
            <w:hideMark/>
          </w:tcPr>
          <w:p w14:paraId="6A5195B5"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6.32</w:t>
            </w:r>
          </w:p>
        </w:tc>
        <w:tc>
          <w:tcPr>
            <w:tcW w:w="707" w:type="dxa"/>
            <w:tcBorders>
              <w:left w:val="nil"/>
              <w:right w:val="single" w:sz="12" w:space="0" w:color="auto"/>
            </w:tcBorders>
            <w:shd w:val="clear" w:color="auto" w:fill="FFFFFF" w:themeFill="background1"/>
            <w:noWrap/>
            <w:vAlign w:val="center"/>
            <w:hideMark/>
          </w:tcPr>
          <w:p w14:paraId="56E92CBA"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0.78</w:t>
            </w:r>
          </w:p>
        </w:tc>
        <w:tc>
          <w:tcPr>
            <w:tcW w:w="734" w:type="dxa"/>
            <w:tcBorders>
              <w:left w:val="single" w:sz="12" w:space="0" w:color="auto"/>
              <w:right w:val="nil"/>
            </w:tcBorders>
            <w:shd w:val="clear" w:color="auto" w:fill="FFFFFF" w:themeFill="background1"/>
            <w:noWrap/>
            <w:vAlign w:val="center"/>
            <w:hideMark/>
          </w:tcPr>
          <w:p w14:paraId="4A65B70F"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4.77</w:t>
            </w:r>
          </w:p>
        </w:tc>
        <w:tc>
          <w:tcPr>
            <w:tcW w:w="696" w:type="dxa"/>
            <w:tcBorders>
              <w:left w:val="nil"/>
              <w:right w:val="dashSmallGap" w:sz="4" w:space="0" w:color="auto"/>
            </w:tcBorders>
            <w:shd w:val="clear" w:color="auto" w:fill="FFFFFF" w:themeFill="background1"/>
            <w:noWrap/>
            <w:vAlign w:val="center"/>
            <w:hideMark/>
          </w:tcPr>
          <w:p w14:paraId="3B2C8BF9"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0.50</w:t>
            </w:r>
          </w:p>
        </w:tc>
        <w:tc>
          <w:tcPr>
            <w:tcW w:w="734" w:type="dxa"/>
            <w:tcBorders>
              <w:left w:val="dashSmallGap" w:sz="4" w:space="0" w:color="auto"/>
              <w:right w:val="nil"/>
            </w:tcBorders>
            <w:shd w:val="clear" w:color="auto" w:fill="FFFFFF" w:themeFill="background1"/>
            <w:noWrap/>
            <w:vAlign w:val="center"/>
            <w:hideMark/>
          </w:tcPr>
          <w:p w14:paraId="37029AE9"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5.50</w:t>
            </w:r>
          </w:p>
        </w:tc>
        <w:tc>
          <w:tcPr>
            <w:tcW w:w="696" w:type="dxa"/>
            <w:tcBorders>
              <w:left w:val="nil"/>
              <w:right w:val="nil"/>
            </w:tcBorders>
            <w:shd w:val="clear" w:color="auto" w:fill="FFFFFF" w:themeFill="background1"/>
            <w:noWrap/>
            <w:vAlign w:val="center"/>
            <w:hideMark/>
          </w:tcPr>
          <w:p w14:paraId="79FDB31C"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0.66</w:t>
            </w:r>
          </w:p>
        </w:tc>
        <w:bookmarkEnd w:id="10"/>
      </w:tr>
      <w:tr w:rsidR="00B60387" w:rsidRPr="00E875A7" w14:paraId="39238AF4" w14:textId="77777777" w:rsidTr="00E263F7">
        <w:trPr>
          <w:gridAfter w:val="1"/>
          <w:cnfStyle w:val="000000100000" w:firstRow="0" w:lastRow="0" w:firstColumn="0" w:lastColumn="0" w:oddVBand="0" w:evenVBand="0" w:oddHBand="1" w:evenHBand="0" w:firstRowFirstColumn="0" w:firstRowLastColumn="0" w:lastRowFirstColumn="0" w:lastRowLastColumn="0"/>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top w:val="nil"/>
              <w:left w:val="nil"/>
              <w:bottom w:val="nil"/>
              <w:right w:val="single" w:sz="12" w:space="0" w:color="auto"/>
            </w:tcBorders>
            <w:shd w:val="clear" w:color="auto" w:fill="FFFFFF" w:themeFill="background1"/>
            <w:noWrap/>
            <w:vAlign w:val="center"/>
            <w:hideMark/>
          </w:tcPr>
          <w:p w14:paraId="1DE5C33B" w14:textId="77777777" w:rsidR="005A10BF" w:rsidRPr="00DA77DC" w:rsidRDefault="005A10BF" w:rsidP="00FE2FCA">
            <w:pPr>
              <w:spacing w:line="240" w:lineRule="auto"/>
              <w:rPr>
                <w:rFonts w:eastAsia="Times New Roman" w:cs="Times New Roman"/>
                <w:i/>
                <w:iCs/>
                <w:sz w:val="18"/>
                <w:szCs w:val="18"/>
                <w:lang w:eastAsia="en-CA"/>
              </w:rPr>
            </w:pPr>
            <w:r w:rsidRPr="00DA77DC">
              <w:rPr>
                <w:rFonts w:eastAsia="Times New Roman" w:cs="Times New Roman"/>
                <w:i/>
                <w:iCs/>
                <w:sz w:val="18"/>
                <w:szCs w:val="18"/>
                <w:lang w:eastAsia="en-CA"/>
              </w:rPr>
              <w:t>sod1</w:t>
            </w:r>
          </w:p>
        </w:tc>
        <w:tc>
          <w:tcPr>
            <w:tcW w:w="632" w:type="dxa"/>
            <w:tcBorders>
              <w:top w:val="nil"/>
              <w:left w:val="single" w:sz="12" w:space="0" w:color="auto"/>
              <w:bottom w:val="nil"/>
              <w:right w:val="nil"/>
            </w:tcBorders>
            <w:shd w:val="clear" w:color="auto" w:fill="FFFFFF" w:themeFill="background1"/>
            <w:noWrap/>
            <w:vAlign w:val="center"/>
            <w:hideMark/>
          </w:tcPr>
          <w:p w14:paraId="127F72C5"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1.35</w:t>
            </w:r>
          </w:p>
        </w:tc>
        <w:tc>
          <w:tcPr>
            <w:tcW w:w="696" w:type="dxa"/>
            <w:tcBorders>
              <w:top w:val="nil"/>
              <w:left w:val="nil"/>
              <w:bottom w:val="nil"/>
              <w:right w:val="dashSmallGap" w:sz="4" w:space="0" w:color="auto"/>
            </w:tcBorders>
            <w:shd w:val="clear" w:color="auto" w:fill="FFFFFF" w:themeFill="background1"/>
            <w:noWrap/>
            <w:vAlign w:val="center"/>
            <w:hideMark/>
          </w:tcPr>
          <w:p w14:paraId="3E62BC38"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0.18</w:t>
            </w:r>
          </w:p>
        </w:tc>
        <w:tc>
          <w:tcPr>
            <w:tcW w:w="632" w:type="dxa"/>
            <w:tcBorders>
              <w:top w:val="nil"/>
              <w:left w:val="dashSmallGap" w:sz="4" w:space="0" w:color="auto"/>
              <w:bottom w:val="nil"/>
              <w:right w:val="nil"/>
            </w:tcBorders>
            <w:shd w:val="clear" w:color="auto" w:fill="FFFFFF" w:themeFill="background1"/>
            <w:noWrap/>
            <w:vAlign w:val="center"/>
            <w:hideMark/>
          </w:tcPr>
          <w:p w14:paraId="6CDB8336"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-1.27</w:t>
            </w:r>
          </w:p>
        </w:tc>
        <w:tc>
          <w:tcPr>
            <w:tcW w:w="708" w:type="dxa"/>
            <w:tcBorders>
              <w:top w:val="nil"/>
              <w:left w:val="nil"/>
              <w:bottom w:val="nil"/>
              <w:right w:val="single" w:sz="12" w:space="0" w:color="auto"/>
            </w:tcBorders>
            <w:shd w:val="clear" w:color="auto" w:fill="FFFFFF" w:themeFill="background1"/>
            <w:noWrap/>
            <w:vAlign w:val="center"/>
            <w:hideMark/>
          </w:tcPr>
          <w:p w14:paraId="3C45AAC6"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0.08</w:t>
            </w:r>
          </w:p>
        </w:tc>
        <w:tc>
          <w:tcPr>
            <w:tcW w:w="734" w:type="dxa"/>
            <w:tcBorders>
              <w:top w:val="nil"/>
              <w:left w:val="single" w:sz="12" w:space="0" w:color="auto"/>
              <w:bottom w:val="nil"/>
              <w:right w:val="nil"/>
            </w:tcBorders>
            <w:shd w:val="clear" w:color="auto" w:fill="FFFFFF" w:themeFill="background1"/>
            <w:noWrap/>
            <w:vAlign w:val="center"/>
            <w:hideMark/>
          </w:tcPr>
          <w:p w14:paraId="57B54705"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1.08</w:t>
            </w:r>
          </w:p>
        </w:tc>
        <w:tc>
          <w:tcPr>
            <w:tcW w:w="696" w:type="dxa"/>
            <w:tcBorders>
              <w:top w:val="nil"/>
              <w:left w:val="nil"/>
              <w:bottom w:val="nil"/>
              <w:right w:val="dashSmallGap" w:sz="4" w:space="0" w:color="auto"/>
            </w:tcBorders>
            <w:shd w:val="clear" w:color="auto" w:fill="FFFFFF" w:themeFill="background1"/>
            <w:noWrap/>
            <w:vAlign w:val="center"/>
            <w:hideMark/>
          </w:tcPr>
          <w:p w14:paraId="60726388"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0.19</w:t>
            </w:r>
          </w:p>
        </w:tc>
        <w:tc>
          <w:tcPr>
            <w:tcW w:w="632" w:type="dxa"/>
            <w:tcBorders>
              <w:top w:val="nil"/>
              <w:left w:val="dashSmallGap" w:sz="4" w:space="0" w:color="auto"/>
              <w:bottom w:val="nil"/>
              <w:right w:val="nil"/>
            </w:tcBorders>
            <w:shd w:val="clear" w:color="auto" w:fill="FFFFFF" w:themeFill="background1"/>
            <w:noWrap/>
            <w:vAlign w:val="center"/>
            <w:hideMark/>
          </w:tcPr>
          <w:p w14:paraId="1F6134A5"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1.06</w:t>
            </w:r>
          </w:p>
        </w:tc>
        <w:tc>
          <w:tcPr>
            <w:tcW w:w="707" w:type="dxa"/>
            <w:tcBorders>
              <w:top w:val="nil"/>
              <w:left w:val="nil"/>
              <w:bottom w:val="nil"/>
              <w:right w:val="single" w:sz="12" w:space="0" w:color="auto"/>
            </w:tcBorders>
            <w:shd w:val="clear" w:color="auto" w:fill="FFFFFF" w:themeFill="background1"/>
            <w:noWrap/>
            <w:vAlign w:val="center"/>
            <w:hideMark/>
          </w:tcPr>
          <w:p w14:paraId="6F2D686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0.14</w:t>
            </w:r>
          </w:p>
        </w:tc>
        <w:tc>
          <w:tcPr>
            <w:tcW w:w="734" w:type="dxa"/>
            <w:tcBorders>
              <w:top w:val="nil"/>
              <w:left w:val="single" w:sz="12" w:space="0" w:color="auto"/>
              <w:bottom w:val="nil"/>
              <w:right w:val="nil"/>
            </w:tcBorders>
            <w:shd w:val="clear" w:color="auto" w:fill="FFFFFF" w:themeFill="background1"/>
            <w:noWrap/>
            <w:vAlign w:val="center"/>
            <w:hideMark/>
          </w:tcPr>
          <w:p w14:paraId="3C0BBFD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-1.15</w:t>
            </w:r>
          </w:p>
        </w:tc>
        <w:tc>
          <w:tcPr>
            <w:tcW w:w="696" w:type="dxa"/>
            <w:tcBorders>
              <w:top w:val="nil"/>
              <w:left w:val="nil"/>
              <w:bottom w:val="nil"/>
              <w:right w:val="dashSmallGap" w:sz="4" w:space="0" w:color="auto"/>
            </w:tcBorders>
            <w:shd w:val="clear" w:color="auto" w:fill="FFFFFF" w:themeFill="background1"/>
            <w:noWrap/>
            <w:vAlign w:val="center"/>
            <w:hideMark/>
          </w:tcPr>
          <w:p w14:paraId="29CB7565"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0.14</w:t>
            </w:r>
          </w:p>
        </w:tc>
        <w:tc>
          <w:tcPr>
            <w:tcW w:w="734" w:type="dxa"/>
            <w:tcBorders>
              <w:top w:val="nil"/>
              <w:left w:val="dashSmallGap" w:sz="4" w:space="0" w:color="auto"/>
              <w:bottom w:val="nil"/>
              <w:right w:val="nil"/>
            </w:tcBorders>
            <w:shd w:val="clear" w:color="auto" w:fill="FFFFFF" w:themeFill="background1"/>
            <w:noWrap/>
            <w:vAlign w:val="center"/>
            <w:hideMark/>
          </w:tcPr>
          <w:p w14:paraId="7D6378CE"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-1.27</w:t>
            </w:r>
          </w:p>
        </w:tc>
        <w:tc>
          <w:tcPr>
            <w:tcW w:w="708" w:type="dxa"/>
            <w:tcBorders>
              <w:top w:val="nil"/>
              <w:left w:val="nil"/>
              <w:bottom w:val="nil"/>
              <w:right w:val="single" w:sz="12" w:space="0" w:color="auto"/>
            </w:tcBorders>
            <w:shd w:val="clear" w:color="auto" w:fill="FFFFFF" w:themeFill="background1"/>
            <w:noWrap/>
            <w:vAlign w:val="center"/>
            <w:hideMark/>
          </w:tcPr>
          <w:p w14:paraId="6C1E8439"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0.09</w:t>
            </w:r>
          </w:p>
        </w:tc>
        <w:tc>
          <w:tcPr>
            <w:tcW w:w="734" w:type="dxa"/>
            <w:tcBorders>
              <w:top w:val="nil"/>
              <w:left w:val="single" w:sz="12" w:space="0" w:color="auto"/>
              <w:bottom w:val="nil"/>
              <w:right w:val="nil"/>
            </w:tcBorders>
            <w:shd w:val="clear" w:color="auto" w:fill="FFFFFF" w:themeFill="background1"/>
            <w:noWrap/>
            <w:vAlign w:val="center"/>
            <w:hideMark/>
          </w:tcPr>
          <w:p w14:paraId="69C3759E"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-1.39</w:t>
            </w:r>
          </w:p>
        </w:tc>
        <w:tc>
          <w:tcPr>
            <w:tcW w:w="696" w:type="dxa"/>
            <w:tcBorders>
              <w:top w:val="nil"/>
              <w:left w:val="nil"/>
              <w:bottom w:val="nil"/>
              <w:right w:val="dashSmallGap" w:sz="4" w:space="0" w:color="auto"/>
            </w:tcBorders>
            <w:shd w:val="clear" w:color="auto" w:fill="FFFFFF" w:themeFill="background1"/>
            <w:noWrap/>
            <w:vAlign w:val="center"/>
            <w:hideMark/>
          </w:tcPr>
          <w:p w14:paraId="0A84126E"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0.13</w:t>
            </w:r>
          </w:p>
        </w:tc>
        <w:tc>
          <w:tcPr>
            <w:tcW w:w="632" w:type="dxa"/>
            <w:tcBorders>
              <w:top w:val="nil"/>
              <w:left w:val="dashSmallGap" w:sz="4" w:space="0" w:color="auto"/>
              <w:bottom w:val="nil"/>
              <w:right w:val="nil"/>
            </w:tcBorders>
            <w:shd w:val="clear" w:color="auto" w:fill="FFFFFF" w:themeFill="background1"/>
            <w:noWrap/>
            <w:vAlign w:val="center"/>
            <w:hideMark/>
          </w:tcPr>
          <w:p w14:paraId="07C3CC3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-1.18</w:t>
            </w:r>
          </w:p>
        </w:tc>
        <w:tc>
          <w:tcPr>
            <w:tcW w:w="707" w:type="dxa"/>
            <w:tcBorders>
              <w:top w:val="nil"/>
              <w:left w:val="nil"/>
              <w:bottom w:val="nil"/>
              <w:right w:val="single" w:sz="12" w:space="0" w:color="auto"/>
            </w:tcBorders>
            <w:shd w:val="clear" w:color="auto" w:fill="FFFFFF" w:themeFill="background1"/>
            <w:noWrap/>
            <w:vAlign w:val="center"/>
            <w:hideMark/>
          </w:tcPr>
          <w:p w14:paraId="7D7F4EE5"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0.16</w:t>
            </w:r>
          </w:p>
        </w:tc>
        <w:tc>
          <w:tcPr>
            <w:tcW w:w="734" w:type="dxa"/>
            <w:tcBorders>
              <w:top w:val="nil"/>
              <w:left w:val="single" w:sz="12" w:space="0" w:color="auto"/>
              <w:bottom w:val="nil"/>
              <w:right w:val="nil"/>
            </w:tcBorders>
            <w:shd w:val="clear" w:color="auto" w:fill="FFFFFF" w:themeFill="background1"/>
            <w:noWrap/>
            <w:vAlign w:val="center"/>
            <w:hideMark/>
          </w:tcPr>
          <w:p w14:paraId="1802A85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-1.35</w:t>
            </w:r>
          </w:p>
        </w:tc>
        <w:tc>
          <w:tcPr>
            <w:tcW w:w="696" w:type="dxa"/>
            <w:tcBorders>
              <w:top w:val="nil"/>
              <w:left w:val="nil"/>
              <w:bottom w:val="nil"/>
              <w:right w:val="dashSmallGap" w:sz="4" w:space="0" w:color="auto"/>
            </w:tcBorders>
            <w:shd w:val="clear" w:color="auto" w:fill="FFFFFF" w:themeFill="background1"/>
            <w:noWrap/>
            <w:vAlign w:val="center"/>
            <w:hideMark/>
          </w:tcPr>
          <w:p w14:paraId="3901FDA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0.12</w:t>
            </w:r>
          </w:p>
        </w:tc>
        <w:tc>
          <w:tcPr>
            <w:tcW w:w="734" w:type="dxa"/>
            <w:tcBorders>
              <w:top w:val="nil"/>
              <w:left w:val="dashSmallGap" w:sz="4" w:space="0" w:color="auto"/>
              <w:bottom w:val="nil"/>
              <w:right w:val="nil"/>
            </w:tcBorders>
            <w:shd w:val="clear" w:color="auto" w:fill="FFFFFF" w:themeFill="background1"/>
            <w:noWrap/>
            <w:vAlign w:val="center"/>
            <w:hideMark/>
          </w:tcPr>
          <w:p w14:paraId="1C6DECC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-1.16</w:t>
            </w:r>
          </w:p>
        </w:tc>
        <w:tc>
          <w:tcPr>
            <w:tcW w:w="696" w:type="dxa"/>
            <w:tcBorders>
              <w:top w:val="nil"/>
              <w:left w:val="nil"/>
              <w:bottom w:val="nil"/>
              <w:right w:val="nil"/>
            </w:tcBorders>
            <w:shd w:val="clear" w:color="auto" w:fill="FFFFFF" w:themeFill="background1"/>
            <w:noWrap/>
            <w:vAlign w:val="center"/>
            <w:hideMark/>
          </w:tcPr>
          <w:p w14:paraId="40207B36"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0.11</w:t>
            </w:r>
          </w:p>
        </w:tc>
      </w:tr>
      <w:tr w:rsidR="00B60387" w:rsidRPr="00E875A7" w14:paraId="0845A474" w14:textId="77777777" w:rsidTr="00E263F7">
        <w:trPr>
          <w:gridAfter w:val="1"/>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left w:val="nil"/>
              <w:right w:val="single" w:sz="12" w:space="0" w:color="auto"/>
            </w:tcBorders>
            <w:shd w:val="clear" w:color="auto" w:fill="FFFFFF" w:themeFill="background1"/>
            <w:noWrap/>
            <w:vAlign w:val="center"/>
            <w:hideMark/>
          </w:tcPr>
          <w:p w14:paraId="23967F4B" w14:textId="77777777" w:rsidR="005A10BF" w:rsidRPr="00DA77DC" w:rsidRDefault="005A10BF" w:rsidP="00FE2FCA">
            <w:pPr>
              <w:spacing w:line="240" w:lineRule="auto"/>
              <w:rPr>
                <w:rFonts w:eastAsia="Times New Roman" w:cs="Times New Roman"/>
                <w:i/>
                <w:iCs/>
                <w:sz w:val="18"/>
                <w:szCs w:val="18"/>
                <w:lang w:eastAsia="en-CA"/>
              </w:rPr>
            </w:pPr>
            <w:proofErr w:type="spellStart"/>
            <w:r w:rsidRPr="00DA77DC">
              <w:rPr>
                <w:rFonts w:eastAsia="Times New Roman" w:cs="Times New Roman"/>
                <w:i/>
                <w:iCs/>
                <w:sz w:val="18"/>
                <w:szCs w:val="18"/>
                <w:lang w:eastAsia="en-CA"/>
              </w:rPr>
              <w:t>tapbp</w:t>
            </w:r>
            <w:proofErr w:type="spellEnd"/>
          </w:p>
        </w:tc>
        <w:tc>
          <w:tcPr>
            <w:tcW w:w="632" w:type="dxa"/>
            <w:tcBorders>
              <w:left w:val="single" w:sz="12" w:space="0" w:color="auto"/>
              <w:right w:val="nil"/>
            </w:tcBorders>
            <w:shd w:val="clear" w:color="auto" w:fill="FFFFFF" w:themeFill="background1"/>
            <w:noWrap/>
            <w:vAlign w:val="center"/>
            <w:hideMark/>
          </w:tcPr>
          <w:p w14:paraId="5F9E331D"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1.44</w:t>
            </w:r>
          </w:p>
        </w:tc>
        <w:tc>
          <w:tcPr>
            <w:tcW w:w="696" w:type="dxa"/>
            <w:tcBorders>
              <w:left w:val="nil"/>
              <w:right w:val="dashSmallGap" w:sz="4" w:space="0" w:color="auto"/>
            </w:tcBorders>
            <w:shd w:val="clear" w:color="auto" w:fill="FFFFFF" w:themeFill="background1"/>
            <w:noWrap/>
            <w:vAlign w:val="center"/>
            <w:hideMark/>
          </w:tcPr>
          <w:p w14:paraId="531BDBB1"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0.17</w:t>
            </w:r>
          </w:p>
        </w:tc>
        <w:tc>
          <w:tcPr>
            <w:tcW w:w="632" w:type="dxa"/>
            <w:tcBorders>
              <w:left w:val="dashSmallGap" w:sz="4" w:space="0" w:color="auto"/>
              <w:right w:val="nil"/>
            </w:tcBorders>
            <w:shd w:val="clear" w:color="auto" w:fill="FFFFFF" w:themeFill="background1"/>
            <w:noWrap/>
            <w:vAlign w:val="center"/>
            <w:hideMark/>
          </w:tcPr>
          <w:p w14:paraId="6EC7EE50"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-1.06</w:t>
            </w:r>
          </w:p>
        </w:tc>
        <w:tc>
          <w:tcPr>
            <w:tcW w:w="708" w:type="dxa"/>
            <w:tcBorders>
              <w:left w:val="nil"/>
              <w:right w:val="single" w:sz="12" w:space="0" w:color="auto"/>
            </w:tcBorders>
            <w:shd w:val="clear" w:color="auto" w:fill="FFFFFF" w:themeFill="background1"/>
            <w:noWrap/>
            <w:vAlign w:val="center"/>
            <w:hideMark/>
          </w:tcPr>
          <w:p w14:paraId="070E6B2D"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0.21</w:t>
            </w:r>
          </w:p>
        </w:tc>
        <w:tc>
          <w:tcPr>
            <w:tcW w:w="734" w:type="dxa"/>
            <w:tcBorders>
              <w:left w:val="single" w:sz="12" w:space="0" w:color="auto"/>
              <w:right w:val="nil"/>
            </w:tcBorders>
            <w:shd w:val="clear" w:color="auto" w:fill="FFFFFF" w:themeFill="background1"/>
            <w:noWrap/>
            <w:vAlign w:val="center"/>
            <w:hideMark/>
          </w:tcPr>
          <w:p w14:paraId="4F32576B"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1.03</w:t>
            </w:r>
          </w:p>
        </w:tc>
        <w:tc>
          <w:tcPr>
            <w:tcW w:w="696" w:type="dxa"/>
            <w:tcBorders>
              <w:left w:val="nil"/>
              <w:right w:val="dashSmallGap" w:sz="4" w:space="0" w:color="auto"/>
            </w:tcBorders>
            <w:shd w:val="clear" w:color="auto" w:fill="FFFFFF" w:themeFill="background1"/>
            <w:noWrap/>
            <w:vAlign w:val="center"/>
            <w:hideMark/>
          </w:tcPr>
          <w:p w14:paraId="595074F1"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0.26</w:t>
            </w:r>
          </w:p>
        </w:tc>
        <w:tc>
          <w:tcPr>
            <w:tcW w:w="632" w:type="dxa"/>
            <w:tcBorders>
              <w:left w:val="dashSmallGap" w:sz="4" w:space="0" w:color="auto"/>
              <w:right w:val="nil"/>
            </w:tcBorders>
            <w:shd w:val="clear" w:color="auto" w:fill="FFFFFF" w:themeFill="background1"/>
            <w:noWrap/>
            <w:vAlign w:val="center"/>
            <w:hideMark/>
          </w:tcPr>
          <w:p w14:paraId="7EA32FEB"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1.34</w:t>
            </w:r>
          </w:p>
        </w:tc>
        <w:tc>
          <w:tcPr>
            <w:tcW w:w="707" w:type="dxa"/>
            <w:tcBorders>
              <w:left w:val="nil"/>
              <w:right w:val="single" w:sz="12" w:space="0" w:color="auto"/>
            </w:tcBorders>
            <w:shd w:val="clear" w:color="auto" w:fill="FFFFFF" w:themeFill="background1"/>
            <w:noWrap/>
            <w:vAlign w:val="center"/>
            <w:hideMark/>
          </w:tcPr>
          <w:p w14:paraId="55723990"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0.21</w:t>
            </w:r>
          </w:p>
        </w:tc>
        <w:tc>
          <w:tcPr>
            <w:tcW w:w="734" w:type="dxa"/>
            <w:tcBorders>
              <w:left w:val="single" w:sz="12" w:space="0" w:color="auto"/>
              <w:right w:val="nil"/>
            </w:tcBorders>
            <w:shd w:val="clear" w:color="auto" w:fill="FFFFFF" w:themeFill="background1"/>
            <w:noWrap/>
            <w:vAlign w:val="center"/>
            <w:hideMark/>
          </w:tcPr>
          <w:p w14:paraId="1A17386F"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1.23</w:t>
            </w:r>
          </w:p>
        </w:tc>
        <w:tc>
          <w:tcPr>
            <w:tcW w:w="696" w:type="dxa"/>
            <w:tcBorders>
              <w:left w:val="nil"/>
              <w:right w:val="dashSmallGap" w:sz="4" w:space="0" w:color="auto"/>
            </w:tcBorders>
            <w:shd w:val="clear" w:color="auto" w:fill="FFFFFF" w:themeFill="background1"/>
            <w:noWrap/>
            <w:vAlign w:val="center"/>
            <w:hideMark/>
          </w:tcPr>
          <w:p w14:paraId="07DCBC1D"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0.22</w:t>
            </w:r>
          </w:p>
        </w:tc>
        <w:tc>
          <w:tcPr>
            <w:tcW w:w="734" w:type="dxa"/>
            <w:tcBorders>
              <w:left w:val="dashSmallGap" w:sz="4" w:space="0" w:color="auto"/>
              <w:right w:val="nil"/>
            </w:tcBorders>
            <w:shd w:val="clear" w:color="auto" w:fill="FFFFFF" w:themeFill="background1"/>
            <w:noWrap/>
            <w:vAlign w:val="center"/>
            <w:hideMark/>
          </w:tcPr>
          <w:p w14:paraId="3A296A72"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1.06</w:t>
            </w:r>
          </w:p>
        </w:tc>
        <w:tc>
          <w:tcPr>
            <w:tcW w:w="708" w:type="dxa"/>
            <w:tcBorders>
              <w:left w:val="nil"/>
              <w:right w:val="single" w:sz="12" w:space="0" w:color="auto"/>
            </w:tcBorders>
            <w:shd w:val="clear" w:color="auto" w:fill="FFFFFF" w:themeFill="background1"/>
            <w:noWrap/>
            <w:vAlign w:val="center"/>
            <w:hideMark/>
          </w:tcPr>
          <w:p w14:paraId="61E55CF2"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0.12</w:t>
            </w:r>
          </w:p>
        </w:tc>
        <w:tc>
          <w:tcPr>
            <w:tcW w:w="734" w:type="dxa"/>
            <w:tcBorders>
              <w:left w:val="single" w:sz="12" w:space="0" w:color="auto"/>
              <w:right w:val="nil"/>
            </w:tcBorders>
            <w:shd w:val="clear" w:color="auto" w:fill="FFFFFF" w:themeFill="background1"/>
            <w:noWrap/>
            <w:vAlign w:val="center"/>
            <w:hideMark/>
          </w:tcPr>
          <w:p w14:paraId="372B9F55"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-1.33</w:t>
            </w:r>
          </w:p>
        </w:tc>
        <w:tc>
          <w:tcPr>
            <w:tcW w:w="696" w:type="dxa"/>
            <w:tcBorders>
              <w:left w:val="nil"/>
              <w:right w:val="dashSmallGap" w:sz="4" w:space="0" w:color="auto"/>
            </w:tcBorders>
            <w:shd w:val="clear" w:color="auto" w:fill="FFFFFF" w:themeFill="background1"/>
            <w:noWrap/>
            <w:vAlign w:val="center"/>
            <w:hideMark/>
          </w:tcPr>
          <w:p w14:paraId="1F8C5D8B"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0.17</w:t>
            </w:r>
          </w:p>
        </w:tc>
        <w:tc>
          <w:tcPr>
            <w:tcW w:w="632" w:type="dxa"/>
            <w:tcBorders>
              <w:left w:val="dashSmallGap" w:sz="4" w:space="0" w:color="auto"/>
              <w:right w:val="nil"/>
            </w:tcBorders>
            <w:shd w:val="clear" w:color="auto" w:fill="FFFFFF" w:themeFill="background1"/>
            <w:noWrap/>
            <w:vAlign w:val="center"/>
            <w:hideMark/>
          </w:tcPr>
          <w:p w14:paraId="66ED52EB"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-1.08</w:t>
            </w:r>
          </w:p>
        </w:tc>
        <w:tc>
          <w:tcPr>
            <w:tcW w:w="707" w:type="dxa"/>
            <w:tcBorders>
              <w:left w:val="nil"/>
              <w:right w:val="single" w:sz="12" w:space="0" w:color="auto"/>
            </w:tcBorders>
            <w:shd w:val="clear" w:color="auto" w:fill="FFFFFF" w:themeFill="background1"/>
            <w:noWrap/>
            <w:vAlign w:val="center"/>
            <w:hideMark/>
          </w:tcPr>
          <w:p w14:paraId="3992EEC4"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0.21</w:t>
            </w:r>
          </w:p>
        </w:tc>
        <w:tc>
          <w:tcPr>
            <w:tcW w:w="734" w:type="dxa"/>
            <w:tcBorders>
              <w:left w:val="single" w:sz="12" w:space="0" w:color="auto"/>
              <w:right w:val="nil"/>
            </w:tcBorders>
            <w:shd w:val="clear" w:color="auto" w:fill="FFFFFF" w:themeFill="background1"/>
            <w:noWrap/>
            <w:vAlign w:val="center"/>
            <w:hideMark/>
          </w:tcPr>
          <w:p w14:paraId="54DEB689"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1.11</w:t>
            </w:r>
          </w:p>
        </w:tc>
        <w:tc>
          <w:tcPr>
            <w:tcW w:w="696" w:type="dxa"/>
            <w:tcBorders>
              <w:left w:val="nil"/>
              <w:right w:val="dashSmallGap" w:sz="4" w:space="0" w:color="auto"/>
            </w:tcBorders>
            <w:shd w:val="clear" w:color="auto" w:fill="FFFFFF" w:themeFill="background1"/>
            <w:noWrap/>
            <w:vAlign w:val="center"/>
            <w:hideMark/>
          </w:tcPr>
          <w:p w14:paraId="7F0D7DBB"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0.15</w:t>
            </w:r>
          </w:p>
        </w:tc>
        <w:tc>
          <w:tcPr>
            <w:tcW w:w="734" w:type="dxa"/>
            <w:tcBorders>
              <w:left w:val="dashSmallGap" w:sz="4" w:space="0" w:color="auto"/>
              <w:right w:val="nil"/>
            </w:tcBorders>
            <w:shd w:val="clear" w:color="auto" w:fill="FFFFFF" w:themeFill="background1"/>
            <w:noWrap/>
            <w:vAlign w:val="center"/>
            <w:hideMark/>
          </w:tcPr>
          <w:p w14:paraId="439D7894"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1.00</w:t>
            </w:r>
          </w:p>
        </w:tc>
        <w:tc>
          <w:tcPr>
            <w:tcW w:w="696" w:type="dxa"/>
            <w:tcBorders>
              <w:left w:val="nil"/>
              <w:right w:val="nil"/>
            </w:tcBorders>
            <w:shd w:val="clear" w:color="auto" w:fill="FFFFFF" w:themeFill="background1"/>
            <w:noWrap/>
            <w:vAlign w:val="center"/>
            <w:hideMark/>
          </w:tcPr>
          <w:p w14:paraId="0B27932C"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0.11</w:t>
            </w:r>
          </w:p>
        </w:tc>
      </w:tr>
      <w:tr w:rsidR="00B60387" w:rsidRPr="00E875A7" w14:paraId="73E15E49" w14:textId="77777777" w:rsidTr="00E263F7">
        <w:trPr>
          <w:gridAfter w:val="1"/>
          <w:cnfStyle w:val="000000100000" w:firstRow="0" w:lastRow="0" w:firstColumn="0" w:lastColumn="0" w:oddVBand="0" w:evenVBand="0" w:oddHBand="1" w:evenHBand="0" w:firstRowFirstColumn="0" w:firstRowLastColumn="0" w:lastRowFirstColumn="0" w:lastRowLastColumn="0"/>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top w:val="nil"/>
              <w:left w:val="nil"/>
              <w:bottom w:val="nil"/>
              <w:right w:val="single" w:sz="12" w:space="0" w:color="auto"/>
            </w:tcBorders>
            <w:shd w:val="clear" w:color="auto" w:fill="FFFFFF" w:themeFill="background1"/>
            <w:noWrap/>
            <w:vAlign w:val="center"/>
            <w:hideMark/>
          </w:tcPr>
          <w:p w14:paraId="72C2A2B8" w14:textId="77777777" w:rsidR="005A10BF" w:rsidRPr="00DA77DC" w:rsidRDefault="005A10BF" w:rsidP="00FE2FCA">
            <w:pPr>
              <w:spacing w:line="240" w:lineRule="auto"/>
              <w:rPr>
                <w:rFonts w:eastAsia="Times New Roman" w:cs="Times New Roman"/>
                <w:i/>
                <w:iCs/>
                <w:sz w:val="18"/>
                <w:szCs w:val="18"/>
                <w:lang w:eastAsia="en-CA"/>
              </w:rPr>
            </w:pPr>
            <w:proofErr w:type="spellStart"/>
            <w:r w:rsidRPr="00DA77DC">
              <w:rPr>
                <w:rFonts w:eastAsia="Times New Roman" w:cs="Times New Roman"/>
                <w:i/>
                <w:iCs/>
                <w:sz w:val="18"/>
                <w:szCs w:val="18"/>
                <w:lang w:eastAsia="en-CA"/>
              </w:rPr>
              <w:t>txn</w:t>
            </w:r>
            <w:proofErr w:type="spellEnd"/>
          </w:p>
        </w:tc>
        <w:tc>
          <w:tcPr>
            <w:tcW w:w="632" w:type="dxa"/>
            <w:tcBorders>
              <w:top w:val="nil"/>
              <w:left w:val="single" w:sz="12" w:space="0" w:color="auto"/>
              <w:bottom w:val="nil"/>
              <w:right w:val="nil"/>
            </w:tcBorders>
            <w:shd w:val="clear" w:color="auto" w:fill="FFFFFF" w:themeFill="background1"/>
            <w:noWrap/>
            <w:vAlign w:val="center"/>
            <w:hideMark/>
          </w:tcPr>
          <w:p w14:paraId="2FE96FF8"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2.46</w:t>
            </w:r>
          </w:p>
        </w:tc>
        <w:tc>
          <w:tcPr>
            <w:tcW w:w="696" w:type="dxa"/>
            <w:tcBorders>
              <w:top w:val="nil"/>
              <w:left w:val="nil"/>
              <w:bottom w:val="nil"/>
              <w:right w:val="dashSmallGap" w:sz="4" w:space="0" w:color="auto"/>
            </w:tcBorders>
            <w:shd w:val="clear" w:color="auto" w:fill="FFFFFF" w:themeFill="background1"/>
            <w:noWrap/>
            <w:vAlign w:val="center"/>
            <w:hideMark/>
          </w:tcPr>
          <w:p w14:paraId="29795224"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1.01</w:t>
            </w:r>
          </w:p>
        </w:tc>
        <w:tc>
          <w:tcPr>
            <w:tcW w:w="632" w:type="dxa"/>
            <w:tcBorders>
              <w:top w:val="nil"/>
              <w:left w:val="dashSmallGap" w:sz="4" w:space="0" w:color="auto"/>
              <w:bottom w:val="nil"/>
              <w:right w:val="nil"/>
            </w:tcBorders>
            <w:shd w:val="clear" w:color="auto" w:fill="FFFFFF" w:themeFill="background1"/>
            <w:noWrap/>
            <w:vAlign w:val="center"/>
            <w:hideMark/>
          </w:tcPr>
          <w:p w14:paraId="2E50E8C6"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1.23</w:t>
            </w:r>
          </w:p>
        </w:tc>
        <w:tc>
          <w:tcPr>
            <w:tcW w:w="708" w:type="dxa"/>
            <w:tcBorders>
              <w:top w:val="nil"/>
              <w:left w:val="nil"/>
              <w:bottom w:val="nil"/>
              <w:right w:val="single" w:sz="12" w:space="0" w:color="auto"/>
            </w:tcBorders>
            <w:shd w:val="clear" w:color="auto" w:fill="FFFFFF" w:themeFill="background1"/>
            <w:noWrap/>
            <w:vAlign w:val="center"/>
            <w:hideMark/>
          </w:tcPr>
          <w:p w14:paraId="70FEC885"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0.30</w:t>
            </w:r>
          </w:p>
        </w:tc>
        <w:tc>
          <w:tcPr>
            <w:tcW w:w="734" w:type="dxa"/>
            <w:tcBorders>
              <w:top w:val="nil"/>
              <w:left w:val="single" w:sz="12" w:space="0" w:color="auto"/>
              <w:bottom w:val="nil"/>
              <w:right w:val="nil"/>
            </w:tcBorders>
            <w:shd w:val="clear" w:color="auto" w:fill="FFFFFF" w:themeFill="background1"/>
            <w:noWrap/>
            <w:vAlign w:val="center"/>
            <w:hideMark/>
          </w:tcPr>
          <w:p w14:paraId="795F994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-1.12</w:t>
            </w:r>
          </w:p>
        </w:tc>
        <w:tc>
          <w:tcPr>
            <w:tcW w:w="696" w:type="dxa"/>
            <w:tcBorders>
              <w:top w:val="nil"/>
              <w:left w:val="nil"/>
              <w:bottom w:val="nil"/>
              <w:right w:val="dashSmallGap" w:sz="4" w:space="0" w:color="auto"/>
            </w:tcBorders>
            <w:shd w:val="clear" w:color="auto" w:fill="FFFFFF" w:themeFill="background1"/>
            <w:noWrap/>
            <w:vAlign w:val="center"/>
            <w:hideMark/>
          </w:tcPr>
          <w:p w14:paraId="63889934"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0.13</w:t>
            </w:r>
          </w:p>
        </w:tc>
        <w:tc>
          <w:tcPr>
            <w:tcW w:w="632" w:type="dxa"/>
            <w:tcBorders>
              <w:top w:val="nil"/>
              <w:left w:val="dashSmallGap" w:sz="4" w:space="0" w:color="auto"/>
              <w:bottom w:val="nil"/>
              <w:right w:val="nil"/>
            </w:tcBorders>
            <w:shd w:val="clear" w:color="auto" w:fill="FFFFFF" w:themeFill="background1"/>
            <w:noWrap/>
            <w:vAlign w:val="center"/>
            <w:hideMark/>
          </w:tcPr>
          <w:p w14:paraId="0A6A3A55"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1.41</w:t>
            </w:r>
          </w:p>
        </w:tc>
        <w:tc>
          <w:tcPr>
            <w:tcW w:w="707" w:type="dxa"/>
            <w:tcBorders>
              <w:top w:val="nil"/>
              <w:left w:val="nil"/>
              <w:bottom w:val="nil"/>
              <w:right w:val="single" w:sz="12" w:space="0" w:color="auto"/>
            </w:tcBorders>
            <w:shd w:val="clear" w:color="auto" w:fill="FFFFFF" w:themeFill="background1"/>
            <w:noWrap/>
            <w:vAlign w:val="center"/>
            <w:hideMark/>
          </w:tcPr>
          <w:p w14:paraId="284C8B93"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0.44</w:t>
            </w:r>
          </w:p>
        </w:tc>
        <w:tc>
          <w:tcPr>
            <w:tcW w:w="734" w:type="dxa"/>
            <w:tcBorders>
              <w:top w:val="nil"/>
              <w:left w:val="single" w:sz="12" w:space="0" w:color="auto"/>
              <w:bottom w:val="nil"/>
              <w:right w:val="nil"/>
            </w:tcBorders>
            <w:shd w:val="clear" w:color="auto" w:fill="FFFFFF" w:themeFill="background1"/>
            <w:noWrap/>
            <w:vAlign w:val="center"/>
            <w:hideMark/>
          </w:tcPr>
          <w:p w14:paraId="1B933ED3"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1.77</w:t>
            </w:r>
          </w:p>
        </w:tc>
        <w:tc>
          <w:tcPr>
            <w:tcW w:w="696" w:type="dxa"/>
            <w:tcBorders>
              <w:top w:val="nil"/>
              <w:left w:val="nil"/>
              <w:bottom w:val="nil"/>
              <w:right w:val="dashSmallGap" w:sz="4" w:space="0" w:color="auto"/>
            </w:tcBorders>
            <w:shd w:val="clear" w:color="auto" w:fill="FFFFFF" w:themeFill="background1"/>
            <w:noWrap/>
            <w:vAlign w:val="center"/>
            <w:hideMark/>
          </w:tcPr>
          <w:p w14:paraId="7ADDF5D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0.33</w:t>
            </w:r>
          </w:p>
        </w:tc>
        <w:tc>
          <w:tcPr>
            <w:tcW w:w="734" w:type="dxa"/>
            <w:tcBorders>
              <w:top w:val="nil"/>
              <w:left w:val="dashSmallGap" w:sz="4" w:space="0" w:color="auto"/>
              <w:bottom w:val="nil"/>
              <w:right w:val="nil"/>
            </w:tcBorders>
            <w:shd w:val="clear" w:color="auto" w:fill="FFFFFF" w:themeFill="background1"/>
            <w:noWrap/>
            <w:vAlign w:val="center"/>
            <w:hideMark/>
          </w:tcPr>
          <w:p w14:paraId="302E6852"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1.72</w:t>
            </w:r>
          </w:p>
        </w:tc>
        <w:tc>
          <w:tcPr>
            <w:tcW w:w="708" w:type="dxa"/>
            <w:tcBorders>
              <w:top w:val="nil"/>
              <w:left w:val="nil"/>
              <w:bottom w:val="nil"/>
              <w:right w:val="single" w:sz="12" w:space="0" w:color="auto"/>
            </w:tcBorders>
            <w:shd w:val="clear" w:color="auto" w:fill="FFFFFF" w:themeFill="background1"/>
            <w:noWrap/>
            <w:vAlign w:val="center"/>
            <w:hideMark/>
          </w:tcPr>
          <w:p w14:paraId="7F64D273"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0.59</w:t>
            </w:r>
          </w:p>
        </w:tc>
        <w:tc>
          <w:tcPr>
            <w:tcW w:w="734" w:type="dxa"/>
            <w:tcBorders>
              <w:top w:val="nil"/>
              <w:left w:val="single" w:sz="12" w:space="0" w:color="auto"/>
              <w:bottom w:val="nil"/>
              <w:right w:val="nil"/>
            </w:tcBorders>
            <w:shd w:val="clear" w:color="auto" w:fill="FFFFFF" w:themeFill="background1"/>
            <w:noWrap/>
            <w:vAlign w:val="center"/>
            <w:hideMark/>
          </w:tcPr>
          <w:p w14:paraId="59EA7C9D"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-1.64</w:t>
            </w:r>
          </w:p>
        </w:tc>
        <w:tc>
          <w:tcPr>
            <w:tcW w:w="696" w:type="dxa"/>
            <w:tcBorders>
              <w:top w:val="nil"/>
              <w:left w:val="nil"/>
              <w:bottom w:val="nil"/>
              <w:right w:val="dashSmallGap" w:sz="4" w:space="0" w:color="auto"/>
            </w:tcBorders>
            <w:shd w:val="clear" w:color="auto" w:fill="FFFFFF" w:themeFill="background1"/>
            <w:noWrap/>
            <w:vAlign w:val="center"/>
            <w:hideMark/>
          </w:tcPr>
          <w:p w14:paraId="13BB702D"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0.15</w:t>
            </w:r>
          </w:p>
        </w:tc>
        <w:tc>
          <w:tcPr>
            <w:tcW w:w="632" w:type="dxa"/>
            <w:tcBorders>
              <w:top w:val="nil"/>
              <w:left w:val="dashSmallGap" w:sz="4" w:space="0" w:color="auto"/>
              <w:bottom w:val="nil"/>
              <w:right w:val="nil"/>
            </w:tcBorders>
            <w:shd w:val="clear" w:color="auto" w:fill="FFFFFF" w:themeFill="background1"/>
            <w:noWrap/>
            <w:vAlign w:val="center"/>
            <w:hideMark/>
          </w:tcPr>
          <w:p w14:paraId="18CB195C"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-1.72</w:t>
            </w:r>
          </w:p>
        </w:tc>
        <w:tc>
          <w:tcPr>
            <w:tcW w:w="707" w:type="dxa"/>
            <w:tcBorders>
              <w:top w:val="nil"/>
              <w:left w:val="nil"/>
              <w:bottom w:val="nil"/>
              <w:right w:val="single" w:sz="12" w:space="0" w:color="auto"/>
            </w:tcBorders>
            <w:shd w:val="clear" w:color="auto" w:fill="FFFFFF" w:themeFill="background1"/>
            <w:noWrap/>
            <w:vAlign w:val="center"/>
            <w:hideMark/>
          </w:tcPr>
          <w:p w14:paraId="42989BF0"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0.10</w:t>
            </w:r>
          </w:p>
        </w:tc>
        <w:tc>
          <w:tcPr>
            <w:tcW w:w="734" w:type="dxa"/>
            <w:tcBorders>
              <w:top w:val="nil"/>
              <w:left w:val="single" w:sz="12" w:space="0" w:color="auto"/>
              <w:bottom w:val="nil"/>
              <w:right w:val="nil"/>
            </w:tcBorders>
            <w:shd w:val="clear" w:color="auto" w:fill="FFFFFF" w:themeFill="background1"/>
            <w:noWrap/>
            <w:vAlign w:val="center"/>
            <w:hideMark/>
          </w:tcPr>
          <w:p w14:paraId="73A324E5"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1.72</w:t>
            </w:r>
          </w:p>
        </w:tc>
        <w:tc>
          <w:tcPr>
            <w:tcW w:w="696" w:type="dxa"/>
            <w:tcBorders>
              <w:top w:val="nil"/>
              <w:left w:val="nil"/>
              <w:bottom w:val="nil"/>
              <w:right w:val="dashSmallGap" w:sz="4" w:space="0" w:color="auto"/>
            </w:tcBorders>
            <w:shd w:val="clear" w:color="auto" w:fill="FFFFFF" w:themeFill="background1"/>
            <w:noWrap/>
            <w:vAlign w:val="center"/>
            <w:hideMark/>
          </w:tcPr>
          <w:p w14:paraId="54CB55C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0.20</w:t>
            </w:r>
          </w:p>
        </w:tc>
        <w:tc>
          <w:tcPr>
            <w:tcW w:w="734" w:type="dxa"/>
            <w:tcBorders>
              <w:top w:val="nil"/>
              <w:left w:val="dashSmallGap" w:sz="4" w:space="0" w:color="auto"/>
              <w:bottom w:val="nil"/>
              <w:right w:val="nil"/>
            </w:tcBorders>
            <w:shd w:val="clear" w:color="auto" w:fill="FFFFFF" w:themeFill="background1"/>
            <w:noWrap/>
            <w:vAlign w:val="center"/>
            <w:hideMark/>
          </w:tcPr>
          <w:p w14:paraId="17A7C05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2.01</w:t>
            </w:r>
          </w:p>
        </w:tc>
        <w:tc>
          <w:tcPr>
            <w:tcW w:w="696" w:type="dxa"/>
            <w:tcBorders>
              <w:top w:val="nil"/>
              <w:left w:val="nil"/>
              <w:bottom w:val="nil"/>
              <w:right w:val="nil"/>
            </w:tcBorders>
            <w:shd w:val="clear" w:color="auto" w:fill="FFFFFF" w:themeFill="background1"/>
            <w:noWrap/>
            <w:vAlign w:val="center"/>
            <w:hideMark/>
          </w:tcPr>
          <w:p w14:paraId="198A90C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0.41</w:t>
            </w:r>
          </w:p>
        </w:tc>
      </w:tr>
      <w:tr w:rsidR="00B60387" w:rsidRPr="00E875A7" w14:paraId="00D8C243" w14:textId="77777777" w:rsidTr="00E263F7">
        <w:trPr>
          <w:gridAfter w:val="1"/>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left w:val="nil"/>
              <w:right w:val="single" w:sz="12" w:space="0" w:color="auto"/>
            </w:tcBorders>
            <w:shd w:val="clear" w:color="auto" w:fill="FFFFFF" w:themeFill="background1"/>
            <w:noWrap/>
            <w:vAlign w:val="center"/>
            <w:hideMark/>
          </w:tcPr>
          <w:p w14:paraId="27EB0C9C" w14:textId="77777777" w:rsidR="005A10BF" w:rsidRPr="00DA77DC" w:rsidRDefault="005A10BF" w:rsidP="00FE2FCA">
            <w:pPr>
              <w:spacing w:line="240" w:lineRule="auto"/>
              <w:rPr>
                <w:rFonts w:eastAsia="Times New Roman" w:cs="Times New Roman"/>
                <w:i/>
                <w:iCs/>
                <w:sz w:val="18"/>
                <w:szCs w:val="18"/>
                <w:lang w:eastAsia="en-CA"/>
              </w:rPr>
            </w:pPr>
            <w:r w:rsidRPr="00DA77DC">
              <w:rPr>
                <w:rFonts w:eastAsia="Times New Roman" w:cs="Times New Roman"/>
                <w:i/>
                <w:iCs/>
                <w:sz w:val="18"/>
                <w:szCs w:val="18"/>
                <w:lang w:eastAsia="en-CA"/>
              </w:rPr>
              <w:t>tnfrsf6b</w:t>
            </w:r>
          </w:p>
        </w:tc>
        <w:tc>
          <w:tcPr>
            <w:tcW w:w="632" w:type="dxa"/>
            <w:tcBorders>
              <w:left w:val="single" w:sz="12" w:space="0" w:color="auto"/>
              <w:right w:val="nil"/>
            </w:tcBorders>
            <w:shd w:val="clear" w:color="auto" w:fill="FFFFFF" w:themeFill="background1"/>
            <w:noWrap/>
            <w:vAlign w:val="center"/>
            <w:hideMark/>
          </w:tcPr>
          <w:p w14:paraId="7F4F7A56"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1.28</w:t>
            </w:r>
          </w:p>
        </w:tc>
        <w:tc>
          <w:tcPr>
            <w:tcW w:w="696" w:type="dxa"/>
            <w:tcBorders>
              <w:left w:val="nil"/>
              <w:right w:val="dashSmallGap" w:sz="4" w:space="0" w:color="auto"/>
            </w:tcBorders>
            <w:shd w:val="clear" w:color="auto" w:fill="FFFFFF" w:themeFill="background1"/>
            <w:noWrap/>
            <w:vAlign w:val="center"/>
            <w:hideMark/>
          </w:tcPr>
          <w:p w14:paraId="271521E4"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0.27</w:t>
            </w:r>
          </w:p>
        </w:tc>
        <w:tc>
          <w:tcPr>
            <w:tcW w:w="632" w:type="dxa"/>
            <w:tcBorders>
              <w:left w:val="dashSmallGap" w:sz="4" w:space="0" w:color="auto"/>
              <w:right w:val="nil"/>
            </w:tcBorders>
            <w:shd w:val="clear" w:color="auto" w:fill="FFFFFF" w:themeFill="background1"/>
            <w:noWrap/>
            <w:vAlign w:val="center"/>
            <w:hideMark/>
          </w:tcPr>
          <w:p w14:paraId="70C1E9FD"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1.33</w:t>
            </w:r>
          </w:p>
        </w:tc>
        <w:tc>
          <w:tcPr>
            <w:tcW w:w="708" w:type="dxa"/>
            <w:tcBorders>
              <w:left w:val="nil"/>
              <w:right w:val="single" w:sz="12" w:space="0" w:color="auto"/>
            </w:tcBorders>
            <w:shd w:val="clear" w:color="auto" w:fill="FFFFFF" w:themeFill="background1"/>
            <w:noWrap/>
            <w:vAlign w:val="center"/>
            <w:hideMark/>
          </w:tcPr>
          <w:p w14:paraId="5A3A77A9"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0.21</w:t>
            </w:r>
          </w:p>
        </w:tc>
        <w:tc>
          <w:tcPr>
            <w:tcW w:w="734" w:type="dxa"/>
            <w:tcBorders>
              <w:left w:val="single" w:sz="12" w:space="0" w:color="auto"/>
              <w:right w:val="nil"/>
            </w:tcBorders>
            <w:shd w:val="clear" w:color="auto" w:fill="FFFFFF" w:themeFill="background1"/>
            <w:noWrap/>
            <w:vAlign w:val="center"/>
            <w:hideMark/>
          </w:tcPr>
          <w:p w14:paraId="100D65D7"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2.18</w:t>
            </w:r>
          </w:p>
        </w:tc>
        <w:tc>
          <w:tcPr>
            <w:tcW w:w="696" w:type="dxa"/>
            <w:tcBorders>
              <w:left w:val="nil"/>
              <w:right w:val="dashSmallGap" w:sz="4" w:space="0" w:color="auto"/>
            </w:tcBorders>
            <w:shd w:val="clear" w:color="auto" w:fill="FFFFFF" w:themeFill="background1"/>
            <w:noWrap/>
            <w:vAlign w:val="center"/>
            <w:hideMark/>
          </w:tcPr>
          <w:p w14:paraId="6D089B9B"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0.46</w:t>
            </w:r>
          </w:p>
        </w:tc>
        <w:tc>
          <w:tcPr>
            <w:tcW w:w="632" w:type="dxa"/>
            <w:tcBorders>
              <w:left w:val="dashSmallGap" w:sz="4" w:space="0" w:color="auto"/>
              <w:right w:val="nil"/>
            </w:tcBorders>
            <w:shd w:val="clear" w:color="auto" w:fill="FFFFFF" w:themeFill="background1"/>
            <w:noWrap/>
            <w:vAlign w:val="center"/>
            <w:hideMark/>
          </w:tcPr>
          <w:p w14:paraId="7E46737A"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4.33</w:t>
            </w:r>
          </w:p>
        </w:tc>
        <w:tc>
          <w:tcPr>
            <w:tcW w:w="707" w:type="dxa"/>
            <w:tcBorders>
              <w:left w:val="nil"/>
              <w:right w:val="single" w:sz="12" w:space="0" w:color="auto"/>
            </w:tcBorders>
            <w:shd w:val="clear" w:color="auto" w:fill="FFFFFF" w:themeFill="background1"/>
            <w:noWrap/>
            <w:vAlign w:val="center"/>
            <w:hideMark/>
          </w:tcPr>
          <w:p w14:paraId="6FC91E5B"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1.48</w:t>
            </w:r>
          </w:p>
        </w:tc>
        <w:tc>
          <w:tcPr>
            <w:tcW w:w="734" w:type="dxa"/>
            <w:tcBorders>
              <w:left w:val="single" w:sz="12" w:space="0" w:color="auto"/>
              <w:right w:val="nil"/>
            </w:tcBorders>
            <w:shd w:val="clear" w:color="auto" w:fill="FFFFFF" w:themeFill="background1"/>
            <w:noWrap/>
            <w:vAlign w:val="center"/>
            <w:hideMark/>
          </w:tcPr>
          <w:p w14:paraId="119E7FD3"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4.01</w:t>
            </w:r>
          </w:p>
        </w:tc>
        <w:tc>
          <w:tcPr>
            <w:tcW w:w="696" w:type="dxa"/>
            <w:tcBorders>
              <w:left w:val="nil"/>
              <w:right w:val="dashSmallGap" w:sz="4" w:space="0" w:color="auto"/>
            </w:tcBorders>
            <w:shd w:val="clear" w:color="auto" w:fill="FFFFFF" w:themeFill="background1"/>
            <w:noWrap/>
            <w:vAlign w:val="center"/>
            <w:hideMark/>
          </w:tcPr>
          <w:p w14:paraId="089A7163"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0.93</w:t>
            </w:r>
          </w:p>
        </w:tc>
        <w:tc>
          <w:tcPr>
            <w:tcW w:w="734" w:type="dxa"/>
            <w:tcBorders>
              <w:left w:val="dashSmallGap" w:sz="4" w:space="0" w:color="auto"/>
              <w:right w:val="nil"/>
            </w:tcBorders>
            <w:shd w:val="clear" w:color="auto" w:fill="FFFFFF" w:themeFill="background1"/>
            <w:noWrap/>
            <w:vAlign w:val="center"/>
            <w:hideMark/>
          </w:tcPr>
          <w:p w14:paraId="27FC8B21"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3.92</w:t>
            </w:r>
          </w:p>
        </w:tc>
        <w:tc>
          <w:tcPr>
            <w:tcW w:w="708" w:type="dxa"/>
            <w:tcBorders>
              <w:left w:val="nil"/>
              <w:right w:val="single" w:sz="12" w:space="0" w:color="auto"/>
            </w:tcBorders>
            <w:shd w:val="clear" w:color="auto" w:fill="FFFFFF" w:themeFill="background1"/>
            <w:noWrap/>
            <w:vAlign w:val="center"/>
            <w:hideMark/>
          </w:tcPr>
          <w:p w14:paraId="1E723241"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1.10</w:t>
            </w:r>
          </w:p>
        </w:tc>
        <w:tc>
          <w:tcPr>
            <w:tcW w:w="734" w:type="dxa"/>
            <w:tcBorders>
              <w:left w:val="single" w:sz="12" w:space="0" w:color="auto"/>
              <w:right w:val="nil"/>
            </w:tcBorders>
            <w:shd w:val="clear" w:color="auto" w:fill="FFFFFF" w:themeFill="background1"/>
            <w:noWrap/>
            <w:vAlign w:val="center"/>
            <w:hideMark/>
          </w:tcPr>
          <w:p w14:paraId="1DFEA31C"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1.67</w:t>
            </w:r>
          </w:p>
        </w:tc>
        <w:tc>
          <w:tcPr>
            <w:tcW w:w="696" w:type="dxa"/>
            <w:tcBorders>
              <w:left w:val="nil"/>
              <w:right w:val="dashSmallGap" w:sz="4" w:space="0" w:color="auto"/>
            </w:tcBorders>
            <w:shd w:val="clear" w:color="auto" w:fill="FFFFFF" w:themeFill="background1"/>
            <w:noWrap/>
            <w:vAlign w:val="center"/>
            <w:hideMark/>
          </w:tcPr>
          <w:p w14:paraId="4CC42530"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0.46</w:t>
            </w:r>
          </w:p>
        </w:tc>
        <w:tc>
          <w:tcPr>
            <w:tcW w:w="632" w:type="dxa"/>
            <w:tcBorders>
              <w:left w:val="dashSmallGap" w:sz="4" w:space="0" w:color="auto"/>
              <w:right w:val="nil"/>
            </w:tcBorders>
            <w:shd w:val="clear" w:color="auto" w:fill="FFFFFF" w:themeFill="background1"/>
            <w:noWrap/>
            <w:vAlign w:val="center"/>
            <w:hideMark/>
          </w:tcPr>
          <w:p w14:paraId="1BD38F3C"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2.91</w:t>
            </w:r>
          </w:p>
        </w:tc>
        <w:tc>
          <w:tcPr>
            <w:tcW w:w="707" w:type="dxa"/>
            <w:tcBorders>
              <w:left w:val="nil"/>
              <w:right w:val="single" w:sz="12" w:space="0" w:color="auto"/>
            </w:tcBorders>
            <w:shd w:val="clear" w:color="auto" w:fill="FFFFFF" w:themeFill="background1"/>
            <w:noWrap/>
            <w:vAlign w:val="center"/>
            <w:hideMark/>
          </w:tcPr>
          <w:p w14:paraId="1E2AC0BF"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0.74</w:t>
            </w:r>
          </w:p>
        </w:tc>
        <w:tc>
          <w:tcPr>
            <w:tcW w:w="734" w:type="dxa"/>
            <w:tcBorders>
              <w:left w:val="single" w:sz="12" w:space="0" w:color="auto"/>
              <w:right w:val="nil"/>
            </w:tcBorders>
            <w:shd w:val="clear" w:color="auto" w:fill="FFFFFF" w:themeFill="background1"/>
            <w:noWrap/>
            <w:vAlign w:val="center"/>
            <w:hideMark/>
          </w:tcPr>
          <w:p w14:paraId="693131F5"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2.84</w:t>
            </w:r>
          </w:p>
        </w:tc>
        <w:tc>
          <w:tcPr>
            <w:tcW w:w="696" w:type="dxa"/>
            <w:tcBorders>
              <w:left w:val="nil"/>
              <w:right w:val="dashSmallGap" w:sz="4" w:space="0" w:color="auto"/>
            </w:tcBorders>
            <w:shd w:val="clear" w:color="auto" w:fill="FFFFFF" w:themeFill="background1"/>
            <w:noWrap/>
            <w:vAlign w:val="center"/>
            <w:hideMark/>
          </w:tcPr>
          <w:p w14:paraId="1F56644A"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0.89</w:t>
            </w:r>
          </w:p>
        </w:tc>
        <w:tc>
          <w:tcPr>
            <w:tcW w:w="734" w:type="dxa"/>
            <w:tcBorders>
              <w:left w:val="dashSmallGap" w:sz="4" w:space="0" w:color="auto"/>
              <w:right w:val="nil"/>
            </w:tcBorders>
            <w:shd w:val="clear" w:color="auto" w:fill="FFFFFF" w:themeFill="background1"/>
            <w:noWrap/>
            <w:vAlign w:val="center"/>
            <w:hideMark/>
          </w:tcPr>
          <w:p w14:paraId="50522E05"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2.46</w:t>
            </w:r>
          </w:p>
        </w:tc>
        <w:tc>
          <w:tcPr>
            <w:tcW w:w="696" w:type="dxa"/>
            <w:tcBorders>
              <w:left w:val="nil"/>
              <w:right w:val="nil"/>
            </w:tcBorders>
            <w:shd w:val="clear" w:color="auto" w:fill="FFFFFF" w:themeFill="background1"/>
            <w:noWrap/>
            <w:vAlign w:val="center"/>
            <w:hideMark/>
          </w:tcPr>
          <w:p w14:paraId="7BBC4610" w14:textId="77777777" w:rsidR="005A10BF" w:rsidRPr="00E875A7" w:rsidRDefault="005A10BF" w:rsidP="00FE2FC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0.62</w:t>
            </w:r>
          </w:p>
        </w:tc>
      </w:tr>
      <w:tr w:rsidR="00B60387" w:rsidRPr="00E875A7" w14:paraId="0B4B44F7" w14:textId="77777777" w:rsidTr="00E263F7">
        <w:trPr>
          <w:gridAfter w:val="1"/>
          <w:cnfStyle w:val="000000100000" w:firstRow="0" w:lastRow="0" w:firstColumn="0" w:lastColumn="0" w:oddVBand="0" w:evenVBand="0" w:oddHBand="1" w:evenHBand="0" w:firstRowFirstColumn="0" w:firstRowLastColumn="0" w:lastRowFirstColumn="0" w:lastRowLastColumn="0"/>
          <w:wAfter w:w="28" w:type="dxa"/>
          <w:trHeight w:val="242"/>
        </w:trPr>
        <w:tc>
          <w:tcPr>
            <w:cnfStyle w:val="001000000000" w:firstRow="0" w:lastRow="0" w:firstColumn="1" w:lastColumn="0" w:oddVBand="0" w:evenVBand="0" w:oddHBand="0" w:evenHBand="0" w:firstRowFirstColumn="0" w:firstRowLastColumn="0" w:lastRowFirstColumn="0" w:lastRowLastColumn="0"/>
            <w:tcW w:w="1083" w:type="dxa"/>
            <w:tcBorders>
              <w:top w:val="nil"/>
              <w:left w:val="nil"/>
              <w:bottom w:val="thickThinMediumGap" w:sz="12" w:space="0" w:color="auto"/>
              <w:right w:val="single" w:sz="12" w:space="0" w:color="auto"/>
            </w:tcBorders>
            <w:shd w:val="clear" w:color="auto" w:fill="FFFFFF" w:themeFill="background1"/>
            <w:noWrap/>
            <w:vAlign w:val="center"/>
            <w:hideMark/>
          </w:tcPr>
          <w:p w14:paraId="16A12DEE" w14:textId="77777777" w:rsidR="005A10BF" w:rsidRPr="00DA77DC" w:rsidRDefault="005A10BF" w:rsidP="00FE2FCA">
            <w:pPr>
              <w:spacing w:line="240" w:lineRule="auto"/>
              <w:rPr>
                <w:rFonts w:eastAsia="Times New Roman" w:cs="Times New Roman"/>
                <w:i/>
                <w:iCs/>
                <w:sz w:val="18"/>
                <w:szCs w:val="18"/>
                <w:lang w:eastAsia="en-CA"/>
              </w:rPr>
            </w:pPr>
            <w:r w:rsidRPr="00DA77DC">
              <w:rPr>
                <w:rFonts w:eastAsia="Times New Roman" w:cs="Times New Roman"/>
                <w:i/>
                <w:iCs/>
                <w:sz w:val="18"/>
                <w:szCs w:val="18"/>
                <w:lang w:eastAsia="en-CA"/>
              </w:rPr>
              <w:t>ucp2</w:t>
            </w:r>
          </w:p>
        </w:tc>
        <w:tc>
          <w:tcPr>
            <w:tcW w:w="632" w:type="dxa"/>
            <w:tcBorders>
              <w:top w:val="nil"/>
              <w:left w:val="single" w:sz="12" w:space="0" w:color="auto"/>
              <w:bottom w:val="thickThinMediumGap" w:sz="12" w:space="0" w:color="auto"/>
              <w:right w:val="nil"/>
            </w:tcBorders>
            <w:shd w:val="clear" w:color="auto" w:fill="FFFFFF" w:themeFill="background1"/>
            <w:noWrap/>
            <w:vAlign w:val="center"/>
            <w:hideMark/>
          </w:tcPr>
          <w:p w14:paraId="406BAFAC"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1.45</w:t>
            </w:r>
          </w:p>
        </w:tc>
        <w:tc>
          <w:tcPr>
            <w:tcW w:w="696" w:type="dxa"/>
            <w:tcBorders>
              <w:top w:val="nil"/>
              <w:left w:val="nil"/>
              <w:bottom w:val="thickThinMediumGap" w:sz="12" w:space="0" w:color="auto"/>
              <w:right w:val="dashSmallGap" w:sz="4" w:space="0" w:color="auto"/>
            </w:tcBorders>
            <w:shd w:val="clear" w:color="auto" w:fill="FFFFFF" w:themeFill="background1"/>
            <w:noWrap/>
            <w:vAlign w:val="center"/>
            <w:hideMark/>
          </w:tcPr>
          <w:p w14:paraId="7E3F1EE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0.13</w:t>
            </w:r>
          </w:p>
        </w:tc>
        <w:tc>
          <w:tcPr>
            <w:tcW w:w="632" w:type="dxa"/>
            <w:tcBorders>
              <w:top w:val="nil"/>
              <w:left w:val="dashSmallGap" w:sz="4" w:space="0" w:color="auto"/>
              <w:bottom w:val="thickThinMediumGap" w:sz="12" w:space="0" w:color="auto"/>
              <w:right w:val="nil"/>
            </w:tcBorders>
            <w:shd w:val="clear" w:color="auto" w:fill="FFFFFF" w:themeFill="background1"/>
            <w:noWrap/>
            <w:vAlign w:val="center"/>
            <w:hideMark/>
          </w:tcPr>
          <w:p w14:paraId="56917C1A"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1.05</w:t>
            </w:r>
          </w:p>
        </w:tc>
        <w:tc>
          <w:tcPr>
            <w:tcW w:w="708" w:type="dxa"/>
            <w:tcBorders>
              <w:top w:val="nil"/>
              <w:left w:val="nil"/>
              <w:bottom w:val="thickThinMediumGap" w:sz="12" w:space="0" w:color="auto"/>
              <w:right w:val="single" w:sz="12" w:space="0" w:color="auto"/>
            </w:tcBorders>
            <w:shd w:val="clear" w:color="auto" w:fill="FFFFFF" w:themeFill="background1"/>
            <w:noWrap/>
            <w:vAlign w:val="center"/>
            <w:hideMark/>
          </w:tcPr>
          <w:p w14:paraId="2652D8C6"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0.15</w:t>
            </w:r>
          </w:p>
        </w:tc>
        <w:tc>
          <w:tcPr>
            <w:tcW w:w="734" w:type="dxa"/>
            <w:tcBorders>
              <w:top w:val="nil"/>
              <w:left w:val="single" w:sz="12" w:space="0" w:color="auto"/>
              <w:bottom w:val="thickThinMediumGap" w:sz="12" w:space="0" w:color="auto"/>
              <w:right w:val="nil"/>
            </w:tcBorders>
            <w:shd w:val="clear" w:color="auto" w:fill="FFFFFF" w:themeFill="background1"/>
            <w:noWrap/>
            <w:vAlign w:val="center"/>
            <w:hideMark/>
          </w:tcPr>
          <w:p w14:paraId="5352E9E9"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-1.79</w:t>
            </w:r>
          </w:p>
        </w:tc>
        <w:tc>
          <w:tcPr>
            <w:tcW w:w="696" w:type="dxa"/>
            <w:tcBorders>
              <w:top w:val="nil"/>
              <w:left w:val="nil"/>
              <w:bottom w:val="thickThinMediumGap" w:sz="12" w:space="0" w:color="auto"/>
              <w:right w:val="dashSmallGap" w:sz="4" w:space="0" w:color="auto"/>
            </w:tcBorders>
            <w:shd w:val="clear" w:color="auto" w:fill="FFFFFF" w:themeFill="background1"/>
            <w:noWrap/>
            <w:vAlign w:val="center"/>
            <w:hideMark/>
          </w:tcPr>
          <w:p w14:paraId="2EE48283"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0.09</w:t>
            </w:r>
          </w:p>
        </w:tc>
        <w:tc>
          <w:tcPr>
            <w:tcW w:w="632" w:type="dxa"/>
            <w:tcBorders>
              <w:top w:val="nil"/>
              <w:left w:val="dashSmallGap" w:sz="4" w:space="0" w:color="auto"/>
              <w:bottom w:val="thickThinMediumGap" w:sz="12" w:space="0" w:color="auto"/>
              <w:right w:val="nil"/>
            </w:tcBorders>
            <w:shd w:val="clear" w:color="auto" w:fill="FFFFFF" w:themeFill="background1"/>
            <w:noWrap/>
            <w:vAlign w:val="center"/>
            <w:hideMark/>
          </w:tcPr>
          <w:p w14:paraId="0F6FA08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-1.79</w:t>
            </w:r>
          </w:p>
        </w:tc>
        <w:tc>
          <w:tcPr>
            <w:tcW w:w="707" w:type="dxa"/>
            <w:tcBorders>
              <w:top w:val="nil"/>
              <w:left w:val="nil"/>
              <w:bottom w:val="thickThinMediumGap" w:sz="12" w:space="0" w:color="auto"/>
              <w:right w:val="single" w:sz="12" w:space="0" w:color="auto"/>
            </w:tcBorders>
            <w:shd w:val="clear" w:color="auto" w:fill="FFFFFF" w:themeFill="background1"/>
            <w:noWrap/>
            <w:vAlign w:val="center"/>
            <w:hideMark/>
          </w:tcPr>
          <w:p w14:paraId="486E12B7"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0.07</w:t>
            </w:r>
          </w:p>
        </w:tc>
        <w:tc>
          <w:tcPr>
            <w:tcW w:w="734" w:type="dxa"/>
            <w:tcBorders>
              <w:top w:val="nil"/>
              <w:left w:val="single" w:sz="12" w:space="0" w:color="auto"/>
              <w:bottom w:val="thickThinMediumGap" w:sz="12" w:space="0" w:color="auto"/>
              <w:right w:val="nil"/>
            </w:tcBorders>
            <w:shd w:val="clear" w:color="auto" w:fill="FFFFFF" w:themeFill="background1"/>
            <w:noWrap/>
            <w:vAlign w:val="center"/>
            <w:hideMark/>
          </w:tcPr>
          <w:p w14:paraId="41D0CEB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-2.33</w:t>
            </w:r>
          </w:p>
        </w:tc>
        <w:tc>
          <w:tcPr>
            <w:tcW w:w="696" w:type="dxa"/>
            <w:tcBorders>
              <w:top w:val="nil"/>
              <w:left w:val="nil"/>
              <w:bottom w:val="thickThinMediumGap" w:sz="12" w:space="0" w:color="auto"/>
              <w:right w:val="dashSmallGap" w:sz="4" w:space="0" w:color="auto"/>
            </w:tcBorders>
            <w:shd w:val="clear" w:color="auto" w:fill="FFFFFF" w:themeFill="background1"/>
            <w:noWrap/>
            <w:vAlign w:val="center"/>
            <w:hideMark/>
          </w:tcPr>
          <w:p w14:paraId="02984E2E"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0.06</w:t>
            </w:r>
          </w:p>
        </w:tc>
        <w:tc>
          <w:tcPr>
            <w:tcW w:w="734" w:type="dxa"/>
            <w:tcBorders>
              <w:top w:val="nil"/>
              <w:left w:val="dashSmallGap" w:sz="4" w:space="0" w:color="auto"/>
              <w:bottom w:val="thickThinMediumGap" w:sz="12" w:space="0" w:color="auto"/>
              <w:right w:val="nil"/>
            </w:tcBorders>
            <w:shd w:val="clear" w:color="auto" w:fill="FFFFFF" w:themeFill="background1"/>
            <w:noWrap/>
            <w:vAlign w:val="center"/>
            <w:hideMark/>
          </w:tcPr>
          <w:p w14:paraId="27FBF78E"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-2.50</w:t>
            </w:r>
          </w:p>
        </w:tc>
        <w:tc>
          <w:tcPr>
            <w:tcW w:w="708" w:type="dxa"/>
            <w:tcBorders>
              <w:top w:val="nil"/>
              <w:left w:val="nil"/>
              <w:bottom w:val="thickThinMediumGap" w:sz="12" w:space="0" w:color="auto"/>
              <w:right w:val="single" w:sz="12" w:space="0" w:color="auto"/>
            </w:tcBorders>
            <w:shd w:val="clear" w:color="auto" w:fill="FFFFFF" w:themeFill="background1"/>
            <w:noWrap/>
            <w:vAlign w:val="center"/>
            <w:hideMark/>
          </w:tcPr>
          <w:p w14:paraId="0854C8F3"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0.05</w:t>
            </w:r>
          </w:p>
        </w:tc>
        <w:tc>
          <w:tcPr>
            <w:tcW w:w="734" w:type="dxa"/>
            <w:tcBorders>
              <w:top w:val="nil"/>
              <w:left w:val="single" w:sz="12" w:space="0" w:color="auto"/>
              <w:bottom w:val="thickThinMediumGap" w:sz="12" w:space="0" w:color="auto"/>
              <w:right w:val="nil"/>
            </w:tcBorders>
            <w:shd w:val="clear" w:color="auto" w:fill="FFFFFF" w:themeFill="background1"/>
            <w:noWrap/>
            <w:vAlign w:val="center"/>
            <w:hideMark/>
          </w:tcPr>
          <w:p w14:paraId="37ADCBE6"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-5.88</w:t>
            </w:r>
          </w:p>
        </w:tc>
        <w:tc>
          <w:tcPr>
            <w:tcW w:w="696" w:type="dxa"/>
            <w:tcBorders>
              <w:top w:val="nil"/>
              <w:left w:val="nil"/>
              <w:bottom w:val="thickThinMediumGap" w:sz="12" w:space="0" w:color="auto"/>
              <w:right w:val="dashSmallGap" w:sz="4" w:space="0" w:color="auto"/>
            </w:tcBorders>
            <w:shd w:val="clear" w:color="auto" w:fill="FFFFFF" w:themeFill="background1"/>
            <w:noWrap/>
            <w:vAlign w:val="center"/>
            <w:hideMark/>
          </w:tcPr>
          <w:p w14:paraId="2174042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0.04</w:t>
            </w:r>
          </w:p>
        </w:tc>
        <w:tc>
          <w:tcPr>
            <w:tcW w:w="632" w:type="dxa"/>
            <w:tcBorders>
              <w:top w:val="nil"/>
              <w:left w:val="dashSmallGap" w:sz="4" w:space="0" w:color="auto"/>
              <w:bottom w:val="thickThinMediumGap" w:sz="12" w:space="0" w:color="auto"/>
              <w:right w:val="nil"/>
            </w:tcBorders>
            <w:shd w:val="clear" w:color="auto" w:fill="FFFFFF" w:themeFill="background1"/>
            <w:noWrap/>
            <w:vAlign w:val="center"/>
            <w:hideMark/>
          </w:tcPr>
          <w:p w14:paraId="7AD1397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-6.25</w:t>
            </w:r>
          </w:p>
        </w:tc>
        <w:tc>
          <w:tcPr>
            <w:tcW w:w="707" w:type="dxa"/>
            <w:tcBorders>
              <w:top w:val="nil"/>
              <w:left w:val="nil"/>
              <w:bottom w:val="thickThinMediumGap" w:sz="12" w:space="0" w:color="auto"/>
              <w:right w:val="single" w:sz="12" w:space="0" w:color="auto"/>
            </w:tcBorders>
            <w:shd w:val="clear" w:color="auto" w:fill="FFFFFF" w:themeFill="background1"/>
            <w:noWrap/>
            <w:vAlign w:val="center"/>
            <w:hideMark/>
          </w:tcPr>
          <w:p w14:paraId="479590FF"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0.03</w:t>
            </w:r>
          </w:p>
        </w:tc>
        <w:tc>
          <w:tcPr>
            <w:tcW w:w="734" w:type="dxa"/>
            <w:tcBorders>
              <w:top w:val="nil"/>
              <w:left w:val="single" w:sz="12" w:space="0" w:color="auto"/>
              <w:bottom w:val="thickThinMediumGap" w:sz="12" w:space="0" w:color="auto"/>
              <w:right w:val="nil"/>
            </w:tcBorders>
            <w:shd w:val="clear" w:color="auto" w:fill="FFFFFF" w:themeFill="background1"/>
            <w:noWrap/>
            <w:vAlign w:val="center"/>
            <w:hideMark/>
          </w:tcPr>
          <w:p w14:paraId="4FE864AC"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-4.17</w:t>
            </w:r>
          </w:p>
        </w:tc>
        <w:tc>
          <w:tcPr>
            <w:tcW w:w="696" w:type="dxa"/>
            <w:tcBorders>
              <w:top w:val="nil"/>
              <w:left w:val="nil"/>
              <w:bottom w:val="thickThinMediumGap" w:sz="12" w:space="0" w:color="auto"/>
              <w:right w:val="dashSmallGap" w:sz="4" w:space="0" w:color="auto"/>
            </w:tcBorders>
            <w:shd w:val="clear" w:color="auto" w:fill="FFFFFF" w:themeFill="background1"/>
            <w:noWrap/>
            <w:vAlign w:val="center"/>
            <w:hideMark/>
          </w:tcPr>
          <w:p w14:paraId="216AF2C1"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0.04</w:t>
            </w:r>
          </w:p>
        </w:tc>
        <w:tc>
          <w:tcPr>
            <w:tcW w:w="734" w:type="dxa"/>
            <w:tcBorders>
              <w:top w:val="nil"/>
              <w:left w:val="dashSmallGap" w:sz="4" w:space="0" w:color="auto"/>
              <w:bottom w:val="thickThinMediumGap" w:sz="12" w:space="0" w:color="auto"/>
              <w:right w:val="nil"/>
            </w:tcBorders>
            <w:shd w:val="clear" w:color="auto" w:fill="FFFFFF" w:themeFill="background1"/>
            <w:noWrap/>
            <w:vAlign w:val="center"/>
            <w:hideMark/>
          </w:tcPr>
          <w:p w14:paraId="1EEF888B"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-3.57</w:t>
            </w:r>
          </w:p>
        </w:tc>
        <w:tc>
          <w:tcPr>
            <w:tcW w:w="696" w:type="dxa"/>
            <w:tcBorders>
              <w:top w:val="nil"/>
              <w:left w:val="nil"/>
              <w:bottom w:val="thickThinMediumGap" w:sz="12" w:space="0" w:color="auto"/>
              <w:right w:val="nil"/>
            </w:tcBorders>
            <w:shd w:val="clear" w:color="auto" w:fill="FFFFFF" w:themeFill="background1"/>
            <w:noWrap/>
            <w:vAlign w:val="center"/>
            <w:hideMark/>
          </w:tcPr>
          <w:p w14:paraId="6655F956" w14:textId="77777777" w:rsidR="005A10BF" w:rsidRPr="00E875A7" w:rsidRDefault="005A10BF" w:rsidP="00FE2FC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lang w:eastAsia="en-CA"/>
              </w:rPr>
            </w:pPr>
            <w:r w:rsidRPr="00E875A7">
              <w:rPr>
                <w:rFonts w:eastAsia="Times New Roman" w:cs="Times New Roman"/>
                <w:sz w:val="16"/>
                <w:szCs w:val="16"/>
                <w:lang w:eastAsia="en-CA"/>
              </w:rPr>
              <w:t>0.05</w:t>
            </w:r>
          </w:p>
        </w:tc>
      </w:tr>
    </w:tbl>
    <w:bookmarkEnd w:id="5"/>
    <w:p w14:paraId="715E39E1" w14:textId="1B4E7B52" w:rsidR="00A27C37" w:rsidRDefault="00CB4E58" w:rsidP="00AA7C20">
      <w:pPr>
        <w:spacing w:before="120" w:after="0" w:line="240" w:lineRule="auto"/>
        <w:rPr>
          <w:sz w:val="20"/>
          <w:szCs w:val="20"/>
        </w:rPr>
      </w:pPr>
      <w:r w:rsidRPr="00E875A7">
        <w:rPr>
          <w:sz w:val="20"/>
          <w:szCs w:val="20"/>
        </w:rPr>
        <w:t xml:space="preserve">The fold-change (FC) ratios with the standard errors of means (SEM) for the </w:t>
      </w:r>
      <w:r w:rsidRPr="00E875A7">
        <w:rPr>
          <w:rFonts w:eastAsia="MinionPro-Regular" w:cs="Times New Roman"/>
          <w:sz w:val="20"/>
          <w:szCs w:val="20"/>
        </w:rPr>
        <w:t xml:space="preserve">Warm &amp; </w:t>
      </w:r>
      <w:proofErr w:type="spellStart"/>
      <w:r w:rsidRPr="00E875A7">
        <w:rPr>
          <w:rFonts w:eastAsia="MinionPro-Regular" w:cs="Times New Roman"/>
          <w:sz w:val="20"/>
          <w:szCs w:val="20"/>
        </w:rPr>
        <w:t>Normoxic</w:t>
      </w:r>
      <w:proofErr w:type="spellEnd"/>
      <w:r w:rsidRPr="00E875A7">
        <w:rPr>
          <w:rFonts w:eastAsia="MinionPro-Regular" w:cs="Times New Roman"/>
          <w:sz w:val="20"/>
          <w:szCs w:val="20"/>
        </w:rPr>
        <w:t xml:space="preserve"> (WN) and Warm &amp; Hypoxic (WH) treatment groups</w:t>
      </w:r>
      <w:r w:rsidRPr="00E875A7">
        <w:rPr>
          <w:sz w:val="20"/>
          <w:szCs w:val="20"/>
        </w:rPr>
        <w:t xml:space="preserve"> in comparison to the control group (CT) within each </w:t>
      </w:r>
      <w:r w:rsidR="00201A00" w:rsidRPr="00E875A7">
        <w:rPr>
          <w:rFonts w:eastAsia="Calibri" w:cs="+mn-cs"/>
          <w:kern w:val="24"/>
          <w:sz w:val="20"/>
          <w:szCs w:val="20"/>
        </w:rPr>
        <w:t>temperature</w:t>
      </w:r>
      <w:r w:rsidR="007F423A">
        <w:rPr>
          <w:rFonts w:eastAsia="Calibri" w:cs="+mn-cs"/>
          <w:kern w:val="24"/>
          <w:sz w:val="20"/>
          <w:szCs w:val="20"/>
        </w:rPr>
        <w:t xml:space="preserve"> point</w:t>
      </w:r>
      <w:r w:rsidR="00201A00" w:rsidRPr="00E875A7">
        <w:rPr>
          <w:rFonts w:eastAsia="Calibri" w:cs="+mn-cs"/>
          <w:kern w:val="24"/>
          <w:sz w:val="20"/>
          <w:szCs w:val="20"/>
        </w:rPr>
        <w:t xml:space="preserve"> </w:t>
      </w:r>
      <w:r w:rsidR="00201A00" w:rsidRPr="00E875A7">
        <w:rPr>
          <w:rFonts w:cs="Arial"/>
          <w:sz w:val="20"/>
          <w:szCs w:val="20"/>
        </w:rPr>
        <w:t>(</w:t>
      </w:r>
      <w:r w:rsidR="00201A00" w:rsidRPr="00E875A7">
        <w:rPr>
          <w:rFonts w:eastAsia="Calibri" w:cs="+mn-cs"/>
          <w:kern w:val="24"/>
          <w:sz w:val="20"/>
          <w:szCs w:val="20"/>
        </w:rPr>
        <w:t>12°C, 16°C-3d, 18°C-3d, 20°C-3d and 20°C-4wks</w:t>
      </w:r>
      <w:r w:rsidR="00201A00" w:rsidRPr="00E875A7">
        <w:rPr>
          <w:rFonts w:cs="Arial"/>
          <w:sz w:val="20"/>
          <w:szCs w:val="20"/>
        </w:rPr>
        <w:t>)</w:t>
      </w:r>
      <w:r w:rsidRPr="00E875A7">
        <w:rPr>
          <w:rFonts w:eastAsia="MinionPro-Regular" w:cs="Times New Roman"/>
          <w:sz w:val="20"/>
          <w:szCs w:val="20"/>
        </w:rPr>
        <w:t xml:space="preserve"> </w:t>
      </w:r>
      <w:r w:rsidRPr="00E875A7">
        <w:rPr>
          <w:sz w:val="20"/>
          <w:szCs w:val="20"/>
        </w:rPr>
        <w:t>are listed for each gene in alphabetical order.</w:t>
      </w:r>
    </w:p>
    <w:sectPr w:rsidR="00A27C37" w:rsidSect="00DA77DC">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1A20C" w14:textId="77777777" w:rsidR="003224EA" w:rsidRDefault="003224EA" w:rsidP="00522B3A">
      <w:pPr>
        <w:spacing w:after="0" w:line="240" w:lineRule="auto"/>
      </w:pPr>
      <w:r>
        <w:separator/>
      </w:r>
    </w:p>
  </w:endnote>
  <w:endnote w:type="continuationSeparator" w:id="0">
    <w:p w14:paraId="7004357A" w14:textId="77777777" w:rsidR="003224EA" w:rsidRDefault="003224EA" w:rsidP="00522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S Mincho"/>
    <w:panose1 w:val="00000000000000000000"/>
    <w:charset w:val="80"/>
    <w:family w:val="roman"/>
    <w:notTrueType/>
    <w:pitch w:val="default"/>
    <w:sig w:usb0="00000003" w:usb1="08070000" w:usb2="00000010" w:usb3="00000000" w:csb0="00020001"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4592307"/>
      <w:docPartObj>
        <w:docPartGallery w:val="Page Numbers (Bottom of Page)"/>
        <w:docPartUnique/>
      </w:docPartObj>
    </w:sdtPr>
    <w:sdtEndPr>
      <w:rPr>
        <w:noProof/>
      </w:rPr>
    </w:sdtEndPr>
    <w:sdtContent>
      <w:p w14:paraId="366E5D95" w14:textId="3183CC7F" w:rsidR="00CE09ED" w:rsidRDefault="00CE09ED">
        <w:pPr>
          <w:pStyle w:val="Footer"/>
          <w:jc w:val="center"/>
        </w:pPr>
        <w:r>
          <w:fldChar w:fldCharType="begin"/>
        </w:r>
        <w:r>
          <w:instrText xml:space="preserve"> PAGE   \* MERGEFORMAT </w:instrText>
        </w:r>
        <w:r>
          <w:fldChar w:fldCharType="separate"/>
        </w:r>
        <w:r>
          <w:rPr>
            <w:noProof/>
          </w:rPr>
          <w:t>38</w:t>
        </w:r>
        <w:r>
          <w:rPr>
            <w:noProof/>
          </w:rPr>
          <w:fldChar w:fldCharType="end"/>
        </w:r>
      </w:p>
    </w:sdtContent>
  </w:sdt>
  <w:p w14:paraId="5B55C6B9" w14:textId="77777777" w:rsidR="00CE09ED" w:rsidRDefault="00CE0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4F37D" w14:textId="77777777" w:rsidR="003224EA" w:rsidRDefault="003224EA" w:rsidP="00522B3A">
      <w:pPr>
        <w:spacing w:after="0" w:line="240" w:lineRule="auto"/>
      </w:pPr>
      <w:r>
        <w:separator/>
      </w:r>
    </w:p>
  </w:footnote>
  <w:footnote w:type="continuationSeparator" w:id="0">
    <w:p w14:paraId="3135063D" w14:textId="77777777" w:rsidR="003224EA" w:rsidRDefault="003224EA" w:rsidP="00522B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53D4A"/>
    <w:multiLevelType w:val="multilevel"/>
    <w:tmpl w:val="10B8A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8F7E24"/>
    <w:multiLevelType w:val="hybridMultilevel"/>
    <w:tmpl w:val="0F5C8D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EE12E58"/>
    <w:multiLevelType w:val="multilevel"/>
    <w:tmpl w:val="4CBEA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4241B6"/>
    <w:multiLevelType w:val="hybridMultilevel"/>
    <w:tmpl w:val="B87AA882"/>
    <w:lvl w:ilvl="0" w:tplc="952663B0">
      <w:start w:val="3"/>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AE076C"/>
    <w:multiLevelType w:val="hybridMultilevel"/>
    <w:tmpl w:val="2D9AFB78"/>
    <w:lvl w:ilvl="0" w:tplc="FCFC16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BCD6579"/>
    <w:multiLevelType w:val="multilevel"/>
    <w:tmpl w:val="1FB4AAE0"/>
    <w:lvl w:ilvl="0">
      <w:start w:val="3"/>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3C8A28AB"/>
    <w:multiLevelType w:val="hybridMultilevel"/>
    <w:tmpl w:val="C5106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FED1F79"/>
    <w:multiLevelType w:val="hybridMultilevel"/>
    <w:tmpl w:val="3544D638"/>
    <w:lvl w:ilvl="0" w:tplc="1009000F">
      <w:start w:val="1"/>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28B0CD1"/>
    <w:multiLevelType w:val="hybridMultilevel"/>
    <w:tmpl w:val="C546ADCA"/>
    <w:lvl w:ilvl="0" w:tplc="C58284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5B10C2"/>
    <w:multiLevelType w:val="multilevel"/>
    <w:tmpl w:val="25745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073764"/>
    <w:multiLevelType w:val="multilevel"/>
    <w:tmpl w:val="4AA4D6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70A5702"/>
    <w:multiLevelType w:val="multilevel"/>
    <w:tmpl w:val="72FC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B21AC7"/>
    <w:multiLevelType w:val="multilevel"/>
    <w:tmpl w:val="0F22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751DCC"/>
    <w:multiLevelType w:val="hybridMultilevel"/>
    <w:tmpl w:val="9B22F73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59821128"/>
    <w:multiLevelType w:val="multilevel"/>
    <w:tmpl w:val="C9C4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F77AB2"/>
    <w:multiLevelType w:val="hybridMultilevel"/>
    <w:tmpl w:val="947A7C62"/>
    <w:lvl w:ilvl="0" w:tplc="17B60524">
      <w:start w:val="1"/>
      <w:numFmt w:val="bullet"/>
      <w:lvlText w:val="•"/>
      <w:lvlJc w:val="left"/>
      <w:pPr>
        <w:tabs>
          <w:tab w:val="num" w:pos="720"/>
        </w:tabs>
        <w:ind w:left="720" w:hanging="360"/>
      </w:pPr>
      <w:rPr>
        <w:rFonts w:ascii="Arial" w:hAnsi="Arial" w:hint="default"/>
      </w:rPr>
    </w:lvl>
    <w:lvl w:ilvl="1" w:tplc="7E68BC40" w:tentative="1">
      <w:start w:val="1"/>
      <w:numFmt w:val="bullet"/>
      <w:lvlText w:val="•"/>
      <w:lvlJc w:val="left"/>
      <w:pPr>
        <w:tabs>
          <w:tab w:val="num" w:pos="1440"/>
        </w:tabs>
        <w:ind w:left="1440" w:hanging="360"/>
      </w:pPr>
      <w:rPr>
        <w:rFonts w:ascii="Arial" w:hAnsi="Arial" w:hint="default"/>
      </w:rPr>
    </w:lvl>
    <w:lvl w:ilvl="2" w:tplc="7C22A01A" w:tentative="1">
      <w:start w:val="1"/>
      <w:numFmt w:val="bullet"/>
      <w:lvlText w:val="•"/>
      <w:lvlJc w:val="left"/>
      <w:pPr>
        <w:tabs>
          <w:tab w:val="num" w:pos="2160"/>
        </w:tabs>
        <w:ind w:left="2160" w:hanging="360"/>
      </w:pPr>
      <w:rPr>
        <w:rFonts w:ascii="Arial" w:hAnsi="Arial" w:hint="default"/>
      </w:rPr>
    </w:lvl>
    <w:lvl w:ilvl="3" w:tplc="A022DFBE" w:tentative="1">
      <w:start w:val="1"/>
      <w:numFmt w:val="bullet"/>
      <w:lvlText w:val="•"/>
      <w:lvlJc w:val="left"/>
      <w:pPr>
        <w:tabs>
          <w:tab w:val="num" w:pos="2880"/>
        </w:tabs>
        <w:ind w:left="2880" w:hanging="360"/>
      </w:pPr>
      <w:rPr>
        <w:rFonts w:ascii="Arial" w:hAnsi="Arial" w:hint="default"/>
      </w:rPr>
    </w:lvl>
    <w:lvl w:ilvl="4" w:tplc="1B946924" w:tentative="1">
      <w:start w:val="1"/>
      <w:numFmt w:val="bullet"/>
      <w:lvlText w:val="•"/>
      <w:lvlJc w:val="left"/>
      <w:pPr>
        <w:tabs>
          <w:tab w:val="num" w:pos="3600"/>
        </w:tabs>
        <w:ind w:left="3600" w:hanging="360"/>
      </w:pPr>
      <w:rPr>
        <w:rFonts w:ascii="Arial" w:hAnsi="Arial" w:hint="default"/>
      </w:rPr>
    </w:lvl>
    <w:lvl w:ilvl="5" w:tplc="18F85B66" w:tentative="1">
      <w:start w:val="1"/>
      <w:numFmt w:val="bullet"/>
      <w:lvlText w:val="•"/>
      <w:lvlJc w:val="left"/>
      <w:pPr>
        <w:tabs>
          <w:tab w:val="num" w:pos="4320"/>
        </w:tabs>
        <w:ind w:left="4320" w:hanging="360"/>
      </w:pPr>
      <w:rPr>
        <w:rFonts w:ascii="Arial" w:hAnsi="Arial" w:hint="default"/>
      </w:rPr>
    </w:lvl>
    <w:lvl w:ilvl="6" w:tplc="B7861F94" w:tentative="1">
      <w:start w:val="1"/>
      <w:numFmt w:val="bullet"/>
      <w:lvlText w:val="•"/>
      <w:lvlJc w:val="left"/>
      <w:pPr>
        <w:tabs>
          <w:tab w:val="num" w:pos="5040"/>
        </w:tabs>
        <w:ind w:left="5040" w:hanging="360"/>
      </w:pPr>
      <w:rPr>
        <w:rFonts w:ascii="Arial" w:hAnsi="Arial" w:hint="default"/>
      </w:rPr>
    </w:lvl>
    <w:lvl w:ilvl="7" w:tplc="D2CA2808" w:tentative="1">
      <w:start w:val="1"/>
      <w:numFmt w:val="bullet"/>
      <w:lvlText w:val="•"/>
      <w:lvlJc w:val="left"/>
      <w:pPr>
        <w:tabs>
          <w:tab w:val="num" w:pos="5760"/>
        </w:tabs>
        <w:ind w:left="5760" w:hanging="360"/>
      </w:pPr>
      <w:rPr>
        <w:rFonts w:ascii="Arial" w:hAnsi="Arial" w:hint="default"/>
      </w:rPr>
    </w:lvl>
    <w:lvl w:ilvl="8" w:tplc="28A6D0B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1D67188"/>
    <w:multiLevelType w:val="hybridMultilevel"/>
    <w:tmpl w:val="F4D0776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2836C9B"/>
    <w:multiLevelType w:val="hybridMultilevel"/>
    <w:tmpl w:val="8764A594"/>
    <w:lvl w:ilvl="0" w:tplc="1009000F">
      <w:start w:val="3"/>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F8D1C0D"/>
    <w:multiLevelType w:val="multilevel"/>
    <w:tmpl w:val="B03C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1"/>
  </w:num>
  <w:num w:numId="4">
    <w:abstractNumId w:val="10"/>
  </w:num>
  <w:num w:numId="5">
    <w:abstractNumId w:val="6"/>
  </w:num>
  <w:num w:numId="6">
    <w:abstractNumId w:val="0"/>
  </w:num>
  <w:num w:numId="7">
    <w:abstractNumId w:val="17"/>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 w:numId="12">
    <w:abstractNumId w:val="12"/>
  </w:num>
  <w:num w:numId="13">
    <w:abstractNumId w:val="16"/>
  </w:num>
  <w:num w:numId="14">
    <w:abstractNumId w:val="18"/>
  </w:num>
  <w:num w:numId="15">
    <w:abstractNumId w:val="3"/>
  </w:num>
  <w:num w:numId="16">
    <w:abstractNumId w:val="11"/>
  </w:num>
  <w:num w:numId="17">
    <w:abstractNumId w:val="9"/>
  </w:num>
  <w:num w:numId="18">
    <w:abstractNumId w:val="2"/>
  </w:num>
  <w:num w:numId="1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NrawsDQytDC2NDdQ0lEKTi0uzszPAykwNq0FABDMWgctAAAA"/>
  </w:docVars>
  <w:rsids>
    <w:rsidRoot w:val="004948D0"/>
    <w:rsid w:val="000022AF"/>
    <w:rsid w:val="00003380"/>
    <w:rsid w:val="00004925"/>
    <w:rsid w:val="00005DC6"/>
    <w:rsid w:val="000062E4"/>
    <w:rsid w:val="00006AD6"/>
    <w:rsid w:val="00006F88"/>
    <w:rsid w:val="00007E59"/>
    <w:rsid w:val="00007FF7"/>
    <w:rsid w:val="00011690"/>
    <w:rsid w:val="000118A8"/>
    <w:rsid w:val="000129F7"/>
    <w:rsid w:val="00013363"/>
    <w:rsid w:val="000164E0"/>
    <w:rsid w:val="000208B4"/>
    <w:rsid w:val="00020E20"/>
    <w:rsid w:val="00021F53"/>
    <w:rsid w:val="00022784"/>
    <w:rsid w:val="0002657D"/>
    <w:rsid w:val="00030C4C"/>
    <w:rsid w:val="0003187C"/>
    <w:rsid w:val="00032B60"/>
    <w:rsid w:val="00033152"/>
    <w:rsid w:val="00034018"/>
    <w:rsid w:val="00035E76"/>
    <w:rsid w:val="00037A3D"/>
    <w:rsid w:val="00037B17"/>
    <w:rsid w:val="0004096C"/>
    <w:rsid w:val="00040CB1"/>
    <w:rsid w:val="00040F86"/>
    <w:rsid w:val="0004236F"/>
    <w:rsid w:val="0004264B"/>
    <w:rsid w:val="00042FB8"/>
    <w:rsid w:val="000442CB"/>
    <w:rsid w:val="000444B1"/>
    <w:rsid w:val="00044918"/>
    <w:rsid w:val="000459C3"/>
    <w:rsid w:val="00045C3F"/>
    <w:rsid w:val="000464E4"/>
    <w:rsid w:val="000514FD"/>
    <w:rsid w:val="00051AE4"/>
    <w:rsid w:val="00052798"/>
    <w:rsid w:val="00052D95"/>
    <w:rsid w:val="00053E71"/>
    <w:rsid w:val="000549E8"/>
    <w:rsid w:val="0005507D"/>
    <w:rsid w:val="00055E96"/>
    <w:rsid w:val="00056E43"/>
    <w:rsid w:val="00057400"/>
    <w:rsid w:val="00057AF9"/>
    <w:rsid w:val="00057D11"/>
    <w:rsid w:val="00061760"/>
    <w:rsid w:val="0006421B"/>
    <w:rsid w:val="0006532D"/>
    <w:rsid w:val="0006670D"/>
    <w:rsid w:val="0007086B"/>
    <w:rsid w:val="00072005"/>
    <w:rsid w:val="00072824"/>
    <w:rsid w:val="00074396"/>
    <w:rsid w:val="0007443C"/>
    <w:rsid w:val="0007469F"/>
    <w:rsid w:val="00077548"/>
    <w:rsid w:val="00082660"/>
    <w:rsid w:val="00082ED5"/>
    <w:rsid w:val="00084571"/>
    <w:rsid w:val="00087492"/>
    <w:rsid w:val="000879F6"/>
    <w:rsid w:val="00087D73"/>
    <w:rsid w:val="0009048F"/>
    <w:rsid w:val="00090B5A"/>
    <w:rsid w:val="00090C27"/>
    <w:rsid w:val="00090DE9"/>
    <w:rsid w:val="00093D47"/>
    <w:rsid w:val="000954D7"/>
    <w:rsid w:val="0009662D"/>
    <w:rsid w:val="000A0B55"/>
    <w:rsid w:val="000A1586"/>
    <w:rsid w:val="000A2B4A"/>
    <w:rsid w:val="000A4430"/>
    <w:rsid w:val="000A7BF6"/>
    <w:rsid w:val="000B24F2"/>
    <w:rsid w:val="000B254B"/>
    <w:rsid w:val="000B33E8"/>
    <w:rsid w:val="000B3D78"/>
    <w:rsid w:val="000B5742"/>
    <w:rsid w:val="000B60FE"/>
    <w:rsid w:val="000B64E9"/>
    <w:rsid w:val="000B693B"/>
    <w:rsid w:val="000B6BB3"/>
    <w:rsid w:val="000B7392"/>
    <w:rsid w:val="000C2EF1"/>
    <w:rsid w:val="000C403A"/>
    <w:rsid w:val="000C4CAF"/>
    <w:rsid w:val="000C4E34"/>
    <w:rsid w:val="000C59B8"/>
    <w:rsid w:val="000C7491"/>
    <w:rsid w:val="000C74EE"/>
    <w:rsid w:val="000C7DDB"/>
    <w:rsid w:val="000D08D2"/>
    <w:rsid w:val="000D0F9E"/>
    <w:rsid w:val="000D116D"/>
    <w:rsid w:val="000D2436"/>
    <w:rsid w:val="000D334A"/>
    <w:rsid w:val="000D3E67"/>
    <w:rsid w:val="000D55D5"/>
    <w:rsid w:val="000D5AE4"/>
    <w:rsid w:val="000D75B5"/>
    <w:rsid w:val="000D7A33"/>
    <w:rsid w:val="000D7FB6"/>
    <w:rsid w:val="000E392A"/>
    <w:rsid w:val="000E405B"/>
    <w:rsid w:val="000E4409"/>
    <w:rsid w:val="000E4E0F"/>
    <w:rsid w:val="000E51F4"/>
    <w:rsid w:val="000E5FF7"/>
    <w:rsid w:val="000F42A6"/>
    <w:rsid w:val="000F48E7"/>
    <w:rsid w:val="000F4AD7"/>
    <w:rsid w:val="000F65F7"/>
    <w:rsid w:val="0010041F"/>
    <w:rsid w:val="00100B9F"/>
    <w:rsid w:val="00101470"/>
    <w:rsid w:val="0010170D"/>
    <w:rsid w:val="00101EFA"/>
    <w:rsid w:val="001025F2"/>
    <w:rsid w:val="00102D41"/>
    <w:rsid w:val="00104246"/>
    <w:rsid w:val="0010428B"/>
    <w:rsid w:val="001112F0"/>
    <w:rsid w:val="00113A1F"/>
    <w:rsid w:val="00114098"/>
    <w:rsid w:val="001153C7"/>
    <w:rsid w:val="00115D6E"/>
    <w:rsid w:val="00115E1F"/>
    <w:rsid w:val="00116FFE"/>
    <w:rsid w:val="00117451"/>
    <w:rsid w:val="001177E8"/>
    <w:rsid w:val="00120470"/>
    <w:rsid w:val="00120AE6"/>
    <w:rsid w:val="001216C7"/>
    <w:rsid w:val="001227DE"/>
    <w:rsid w:val="001228CA"/>
    <w:rsid w:val="0012312C"/>
    <w:rsid w:val="00123EC9"/>
    <w:rsid w:val="001242A2"/>
    <w:rsid w:val="001244E0"/>
    <w:rsid w:val="00124D4F"/>
    <w:rsid w:val="00127647"/>
    <w:rsid w:val="00130003"/>
    <w:rsid w:val="0013102D"/>
    <w:rsid w:val="001316E4"/>
    <w:rsid w:val="00131B27"/>
    <w:rsid w:val="00132AE6"/>
    <w:rsid w:val="0013312B"/>
    <w:rsid w:val="001336C6"/>
    <w:rsid w:val="00133B3C"/>
    <w:rsid w:val="00133E7B"/>
    <w:rsid w:val="00134398"/>
    <w:rsid w:val="001345A5"/>
    <w:rsid w:val="00134B40"/>
    <w:rsid w:val="00135886"/>
    <w:rsid w:val="00136C67"/>
    <w:rsid w:val="001375AC"/>
    <w:rsid w:val="0014015E"/>
    <w:rsid w:val="001425B1"/>
    <w:rsid w:val="001438DA"/>
    <w:rsid w:val="001444A4"/>
    <w:rsid w:val="00146A66"/>
    <w:rsid w:val="00146A9A"/>
    <w:rsid w:val="00147F18"/>
    <w:rsid w:val="00150C57"/>
    <w:rsid w:val="00150D12"/>
    <w:rsid w:val="00150DCA"/>
    <w:rsid w:val="00155538"/>
    <w:rsid w:val="00155C72"/>
    <w:rsid w:val="00157291"/>
    <w:rsid w:val="00157A3C"/>
    <w:rsid w:val="00157AD8"/>
    <w:rsid w:val="001611DA"/>
    <w:rsid w:val="00161598"/>
    <w:rsid w:val="00164C70"/>
    <w:rsid w:val="001650AC"/>
    <w:rsid w:val="0016621F"/>
    <w:rsid w:val="00166A5F"/>
    <w:rsid w:val="001674A9"/>
    <w:rsid w:val="00167755"/>
    <w:rsid w:val="00170541"/>
    <w:rsid w:val="001706AA"/>
    <w:rsid w:val="0017259E"/>
    <w:rsid w:val="0017494E"/>
    <w:rsid w:val="00174C05"/>
    <w:rsid w:val="00176F50"/>
    <w:rsid w:val="0017777D"/>
    <w:rsid w:val="00177BC4"/>
    <w:rsid w:val="001810C2"/>
    <w:rsid w:val="001814AD"/>
    <w:rsid w:val="001817BA"/>
    <w:rsid w:val="0018423F"/>
    <w:rsid w:val="001845F9"/>
    <w:rsid w:val="0018489D"/>
    <w:rsid w:val="00184C66"/>
    <w:rsid w:val="00185E42"/>
    <w:rsid w:val="00185FF8"/>
    <w:rsid w:val="00186382"/>
    <w:rsid w:val="001873E7"/>
    <w:rsid w:val="001874AE"/>
    <w:rsid w:val="001901FC"/>
    <w:rsid w:val="00190C3D"/>
    <w:rsid w:val="001927EA"/>
    <w:rsid w:val="00193B61"/>
    <w:rsid w:val="00193E47"/>
    <w:rsid w:val="00193E58"/>
    <w:rsid w:val="00195E1C"/>
    <w:rsid w:val="0019735B"/>
    <w:rsid w:val="00197661"/>
    <w:rsid w:val="001A0E16"/>
    <w:rsid w:val="001A0FE9"/>
    <w:rsid w:val="001A3442"/>
    <w:rsid w:val="001A3762"/>
    <w:rsid w:val="001A5618"/>
    <w:rsid w:val="001A5B6A"/>
    <w:rsid w:val="001A769A"/>
    <w:rsid w:val="001A7F19"/>
    <w:rsid w:val="001B0171"/>
    <w:rsid w:val="001B05A6"/>
    <w:rsid w:val="001B06EA"/>
    <w:rsid w:val="001B0905"/>
    <w:rsid w:val="001B2120"/>
    <w:rsid w:val="001B3B31"/>
    <w:rsid w:val="001B6F61"/>
    <w:rsid w:val="001B728D"/>
    <w:rsid w:val="001C0424"/>
    <w:rsid w:val="001C0732"/>
    <w:rsid w:val="001C0DE7"/>
    <w:rsid w:val="001C1817"/>
    <w:rsid w:val="001C1920"/>
    <w:rsid w:val="001C3604"/>
    <w:rsid w:val="001C3A3B"/>
    <w:rsid w:val="001C3BB3"/>
    <w:rsid w:val="001C3FAC"/>
    <w:rsid w:val="001C56E2"/>
    <w:rsid w:val="001C5A04"/>
    <w:rsid w:val="001D01B0"/>
    <w:rsid w:val="001D031A"/>
    <w:rsid w:val="001D0A82"/>
    <w:rsid w:val="001D135E"/>
    <w:rsid w:val="001D5B28"/>
    <w:rsid w:val="001D5D9C"/>
    <w:rsid w:val="001D70C8"/>
    <w:rsid w:val="001E06CF"/>
    <w:rsid w:val="001E13A4"/>
    <w:rsid w:val="001E1513"/>
    <w:rsid w:val="001E2293"/>
    <w:rsid w:val="001E2E21"/>
    <w:rsid w:val="001E349C"/>
    <w:rsid w:val="001E396D"/>
    <w:rsid w:val="001E41AE"/>
    <w:rsid w:val="001E444D"/>
    <w:rsid w:val="001E5AA1"/>
    <w:rsid w:val="001E5DF2"/>
    <w:rsid w:val="001F049D"/>
    <w:rsid w:val="001F074F"/>
    <w:rsid w:val="001F17DD"/>
    <w:rsid w:val="001F2622"/>
    <w:rsid w:val="001F2983"/>
    <w:rsid w:val="001F3142"/>
    <w:rsid w:val="001F3183"/>
    <w:rsid w:val="001F74D8"/>
    <w:rsid w:val="00200561"/>
    <w:rsid w:val="0020099E"/>
    <w:rsid w:val="00200A5F"/>
    <w:rsid w:val="00200EF6"/>
    <w:rsid w:val="002014DE"/>
    <w:rsid w:val="00201667"/>
    <w:rsid w:val="00201A00"/>
    <w:rsid w:val="00201BED"/>
    <w:rsid w:val="0020261E"/>
    <w:rsid w:val="00202CEF"/>
    <w:rsid w:val="00204017"/>
    <w:rsid w:val="00204583"/>
    <w:rsid w:val="00204A15"/>
    <w:rsid w:val="00207411"/>
    <w:rsid w:val="00210286"/>
    <w:rsid w:val="00214DAE"/>
    <w:rsid w:val="002166F0"/>
    <w:rsid w:val="002168EF"/>
    <w:rsid w:val="002174DC"/>
    <w:rsid w:val="002175C2"/>
    <w:rsid w:val="002205C0"/>
    <w:rsid w:val="002207E3"/>
    <w:rsid w:val="00220AA2"/>
    <w:rsid w:val="002211E6"/>
    <w:rsid w:val="002217D4"/>
    <w:rsid w:val="002218B1"/>
    <w:rsid w:val="00222586"/>
    <w:rsid w:val="00222700"/>
    <w:rsid w:val="00223666"/>
    <w:rsid w:val="00223CBB"/>
    <w:rsid w:val="002246DD"/>
    <w:rsid w:val="00225F1F"/>
    <w:rsid w:val="002262C7"/>
    <w:rsid w:val="002274E6"/>
    <w:rsid w:val="00227C86"/>
    <w:rsid w:val="00227E6C"/>
    <w:rsid w:val="00230696"/>
    <w:rsid w:val="002306DE"/>
    <w:rsid w:val="00230FAA"/>
    <w:rsid w:val="00232A79"/>
    <w:rsid w:val="00232CFE"/>
    <w:rsid w:val="00232EBC"/>
    <w:rsid w:val="00237474"/>
    <w:rsid w:val="00237C65"/>
    <w:rsid w:val="00240F53"/>
    <w:rsid w:val="00241634"/>
    <w:rsid w:val="0024183A"/>
    <w:rsid w:val="00241FF0"/>
    <w:rsid w:val="002422A1"/>
    <w:rsid w:val="002425F6"/>
    <w:rsid w:val="00242674"/>
    <w:rsid w:val="00242F2E"/>
    <w:rsid w:val="00244803"/>
    <w:rsid w:val="00245CD3"/>
    <w:rsid w:val="00245EB6"/>
    <w:rsid w:val="002467DE"/>
    <w:rsid w:val="00246CDB"/>
    <w:rsid w:val="00247552"/>
    <w:rsid w:val="00247789"/>
    <w:rsid w:val="00247FEA"/>
    <w:rsid w:val="00250BD3"/>
    <w:rsid w:val="00250D96"/>
    <w:rsid w:val="00251F39"/>
    <w:rsid w:val="0025396E"/>
    <w:rsid w:val="0025414A"/>
    <w:rsid w:val="002564A7"/>
    <w:rsid w:val="00256922"/>
    <w:rsid w:val="00261E1C"/>
    <w:rsid w:val="0026368C"/>
    <w:rsid w:val="002649E6"/>
    <w:rsid w:val="0026542B"/>
    <w:rsid w:val="00265F4A"/>
    <w:rsid w:val="002678DF"/>
    <w:rsid w:val="002720D7"/>
    <w:rsid w:val="00273627"/>
    <w:rsid w:val="00274B28"/>
    <w:rsid w:val="0027615E"/>
    <w:rsid w:val="002766E5"/>
    <w:rsid w:val="00276DB8"/>
    <w:rsid w:val="002808A9"/>
    <w:rsid w:val="0028387A"/>
    <w:rsid w:val="00283FFA"/>
    <w:rsid w:val="0028429A"/>
    <w:rsid w:val="00285C29"/>
    <w:rsid w:val="002865FE"/>
    <w:rsid w:val="00290000"/>
    <w:rsid w:val="00292E54"/>
    <w:rsid w:val="00293404"/>
    <w:rsid w:val="00293BEB"/>
    <w:rsid w:val="002943F5"/>
    <w:rsid w:val="00296031"/>
    <w:rsid w:val="0029644C"/>
    <w:rsid w:val="002A0DE8"/>
    <w:rsid w:val="002A0EE3"/>
    <w:rsid w:val="002A119C"/>
    <w:rsid w:val="002A4547"/>
    <w:rsid w:val="002A4B9D"/>
    <w:rsid w:val="002A4EB2"/>
    <w:rsid w:val="002A4EBD"/>
    <w:rsid w:val="002A6B18"/>
    <w:rsid w:val="002A6DD1"/>
    <w:rsid w:val="002A71B5"/>
    <w:rsid w:val="002A729A"/>
    <w:rsid w:val="002B18F4"/>
    <w:rsid w:val="002B2875"/>
    <w:rsid w:val="002B525D"/>
    <w:rsid w:val="002B6199"/>
    <w:rsid w:val="002B61D7"/>
    <w:rsid w:val="002B663E"/>
    <w:rsid w:val="002B6942"/>
    <w:rsid w:val="002B6FD9"/>
    <w:rsid w:val="002B7E5C"/>
    <w:rsid w:val="002C06DC"/>
    <w:rsid w:val="002C149D"/>
    <w:rsid w:val="002C1ABA"/>
    <w:rsid w:val="002C28EE"/>
    <w:rsid w:val="002C30F3"/>
    <w:rsid w:val="002C4ED2"/>
    <w:rsid w:val="002C532B"/>
    <w:rsid w:val="002C556B"/>
    <w:rsid w:val="002C5D2B"/>
    <w:rsid w:val="002C5D5E"/>
    <w:rsid w:val="002C5E14"/>
    <w:rsid w:val="002C5E8C"/>
    <w:rsid w:val="002C6A17"/>
    <w:rsid w:val="002C7AD0"/>
    <w:rsid w:val="002C7C57"/>
    <w:rsid w:val="002D1690"/>
    <w:rsid w:val="002D1AB0"/>
    <w:rsid w:val="002D37D5"/>
    <w:rsid w:val="002D3C50"/>
    <w:rsid w:val="002D3D52"/>
    <w:rsid w:val="002D4C6B"/>
    <w:rsid w:val="002D5B14"/>
    <w:rsid w:val="002D6AE4"/>
    <w:rsid w:val="002D7DB0"/>
    <w:rsid w:val="002E0A89"/>
    <w:rsid w:val="002E1871"/>
    <w:rsid w:val="002E2051"/>
    <w:rsid w:val="002E216D"/>
    <w:rsid w:val="002E6888"/>
    <w:rsid w:val="002F06C5"/>
    <w:rsid w:val="002F3148"/>
    <w:rsid w:val="002F320A"/>
    <w:rsid w:val="002F4489"/>
    <w:rsid w:val="002F4829"/>
    <w:rsid w:val="002F6359"/>
    <w:rsid w:val="00300B74"/>
    <w:rsid w:val="0030393C"/>
    <w:rsid w:val="00305D31"/>
    <w:rsid w:val="00307E01"/>
    <w:rsid w:val="00310EC5"/>
    <w:rsid w:val="003119FF"/>
    <w:rsid w:val="003133BF"/>
    <w:rsid w:val="00313444"/>
    <w:rsid w:val="00314FF6"/>
    <w:rsid w:val="00315133"/>
    <w:rsid w:val="00316D80"/>
    <w:rsid w:val="00316E61"/>
    <w:rsid w:val="003176FB"/>
    <w:rsid w:val="003179DF"/>
    <w:rsid w:val="00317FC7"/>
    <w:rsid w:val="003224EA"/>
    <w:rsid w:val="0032265C"/>
    <w:rsid w:val="00322A84"/>
    <w:rsid w:val="0032350E"/>
    <w:rsid w:val="00324B6D"/>
    <w:rsid w:val="00324E7C"/>
    <w:rsid w:val="003264B9"/>
    <w:rsid w:val="00326A07"/>
    <w:rsid w:val="00326D07"/>
    <w:rsid w:val="00327467"/>
    <w:rsid w:val="00331603"/>
    <w:rsid w:val="00331F15"/>
    <w:rsid w:val="00332763"/>
    <w:rsid w:val="00334195"/>
    <w:rsid w:val="0033560C"/>
    <w:rsid w:val="0033711F"/>
    <w:rsid w:val="00340170"/>
    <w:rsid w:val="003405DF"/>
    <w:rsid w:val="00340A57"/>
    <w:rsid w:val="00341423"/>
    <w:rsid w:val="00341FFF"/>
    <w:rsid w:val="0034220F"/>
    <w:rsid w:val="0034271B"/>
    <w:rsid w:val="0034324C"/>
    <w:rsid w:val="00343E5F"/>
    <w:rsid w:val="00344218"/>
    <w:rsid w:val="00344658"/>
    <w:rsid w:val="00344BB0"/>
    <w:rsid w:val="00345C38"/>
    <w:rsid w:val="00346851"/>
    <w:rsid w:val="003478D4"/>
    <w:rsid w:val="00347A1A"/>
    <w:rsid w:val="00350A9A"/>
    <w:rsid w:val="00350E7E"/>
    <w:rsid w:val="0035177E"/>
    <w:rsid w:val="00352EFB"/>
    <w:rsid w:val="003530D0"/>
    <w:rsid w:val="003574F0"/>
    <w:rsid w:val="00357A55"/>
    <w:rsid w:val="003603E2"/>
    <w:rsid w:val="00362591"/>
    <w:rsid w:val="003629AE"/>
    <w:rsid w:val="003642EE"/>
    <w:rsid w:val="003645C4"/>
    <w:rsid w:val="0036534F"/>
    <w:rsid w:val="0037029B"/>
    <w:rsid w:val="0037058D"/>
    <w:rsid w:val="00370E27"/>
    <w:rsid w:val="003719BE"/>
    <w:rsid w:val="0037311C"/>
    <w:rsid w:val="003743D5"/>
    <w:rsid w:val="00374F6E"/>
    <w:rsid w:val="00375D2F"/>
    <w:rsid w:val="00376A2C"/>
    <w:rsid w:val="00376ACC"/>
    <w:rsid w:val="00377559"/>
    <w:rsid w:val="00377F38"/>
    <w:rsid w:val="003800FB"/>
    <w:rsid w:val="00380A90"/>
    <w:rsid w:val="00380CB1"/>
    <w:rsid w:val="003814A4"/>
    <w:rsid w:val="003818FC"/>
    <w:rsid w:val="00383739"/>
    <w:rsid w:val="00383F96"/>
    <w:rsid w:val="00385604"/>
    <w:rsid w:val="00385BED"/>
    <w:rsid w:val="00386853"/>
    <w:rsid w:val="00386C36"/>
    <w:rsid w:val="00386CAB"/>
    <w:rsid w:val="0038710E"/>
    <w:rsid w:val="00387434"/>
    <w:rsid w:val="00387D7B"/>
    <w:rsid w:val="00390923"/>
    <w:rsid w:val="00390F10"/>
    <w:rsid w:val="0039162E"/>
    <w:rsid w:val="0039190E"/>
    <w:rsid w:val="0039192F"/>
    <w:rsid w:val="00391D00"/>
    <w:rsid w:val="003923A7"/>
    <w:rsid w:val="003928F2"/>
    <w:rsid w:val="003970D2"/>
    <w:rsid w:val="00397A22"/>
    <w:rsid w:val="003A039D"/>
    <w:rsid w:val="003A16C9"/>
    <w:rsid w:val="003A2E95"/>
    <w:rsid w:val="003A38CD"/>
    <w:rsid w:val="003A450B"/>
    <w:rsid w:val="003A4D22"/>
    <w:rsid w:val="003A4F7E"/>
    <w:rsid w:val="003A54CF"/>
    <w:rsid w:val="003A556F"/>
    <w:rsid w:val="003A6999"/>
    <w:rsid w:val="003A73D3"/>
    <w:rsid w:val="003B04BC"/>
    <w:rsid w:val="003B06B4"/>
    <w:rsid w:val="003B08A1"/>
    <w:rsid w:val="003B1A0E"/>
    <w:rsid w:val="003B55C2"/>
    <w:rsid w:val="003B5D3A"/>
    <w:rsid w:val="003B6626"/>
    <w:rsid w:val="003C2BB1"/>
    <w:rsid w:val="003C303C"/>
    <w:rsid w:val="003C3658"/>
    <w:rsid w:val="003C50E5"/>
    <w:rsid w:val="003C5E17"/>
    <w:rsid w:val="003C7F5E"/>
    <w:rsid w:val="003D11C8"/>
    <w:rsid w:val="003D28D3"/>
    <w:rsid w:val="003D347E"/>
    <w:rsid w:val="003D46C7"/>
    <w:rsid w:val="003D470C"/>
    <w:rsid w:val="003D4765"/>
    <w:rsid w:val="003D47B8"/>
    <w:rsid w:val="003D5993"/>
    <w:rsid w:val="003D5F4C"/>
    <w:rsid w:val="003D60E0"/>
    <w:rsid w:val="003D6276"/>
    <w:rsid w:val="003D7441"/>
    <w:rsid w:val="003E0276"/>
    <w:rsid w:val="003E10F1"/>
    <w:rsid w:val="003E2043"/>
    <w:rsid w:val="003E3BDA"/>
    <w:rsid w:val="003E4364"/>
    <w:rsid w:val="003E48A4"/>
    <w:rsid w:val="003E5037"/>
    <w:rsid w:val="003E6754"/>
    <w:rsid w:val="003E67C4"/>
    <w:rsid w:val="003E75BB"/>
    <w:rsid w:val="003E77D8"/>
    <w:rsid w:val="003E7A33"/>
    <w:rsid w:val="003F2FFA"/>
    <w:rsid w:val="003F47BB"/>
    <w:rsid w:val="003F51CD"/>
    <w:rsid w:val="003F59EF"/>
    <w:rsid w:val="003F6A77"/>
    <w:rsid w:val="004001BC"/>
    <w:rsid w:val="004015F7"/>
    <w:rsid w:val="00401A0E"/>
    <w:rsid w:val="0040253E"/>
    <w:rsid w:val="00402D58"/>
    <w:rsid w:val="00402DA4"/>
    <w:rsid w:val="00403039"/>
    <w:rsid w:val="0040413F"/>
    <w:rsid w:val="00405183"/>
    <w:rsid w:val="00405230"/>
    <w:rsid w:val="0040653A"/>
    <w:rsid w:val="00406FC6"/>
    <w:rsid w:val="00407B34"/>
    <w:rsid w:val="00407FF2"/>
    <w:rsid w:val="00410919"/>
    <w:rsid w:val="004110A7"/>
    <w:rsid w:val="00411165"/>
    <w:rsid w:val="00411183"/>
    <w:rsid w:val="004112C2"/>
    <w:rsid w:val="0041141C"/>
    <w:rsid w:val="004121E2"/>
    <w:rsid w:val="004123C8"/>
    <w:rsid w:val="0041327B"/>
    <w:rsid w:val="00413333"/>
    <w:rsid w:val="00413654"/>
    <w:rsid w:val="00413A17"/>
    <w:rsid w:val="00414AD5"/>
    <w:rsid w:val="0042047B"/>
    <w:rsid w:val="00420ED1"/>
    <w:rsid w:val="00421929"/>
    <w:rsid w:val="00423691"/>
    <w:rsid w:val="00423DD6"/>
    <w:rsid w:val="00424FBC"/>
    <w:rsid w:val="00425315"/>
    <w:rsid w:val="00425F22"/>
    <w:rsid w:val="004309AD"/>
    <w:rsid w:val="00431FD9"/>
    <w:rsid w:val="004326D4"/>
    <w:rsid w:val="0043310B"/>
    <w:rsid w:val="00433CE2"/>
    <w:rsid w:val="00433E31"/>
    <w:rsid w:val="004368D3"/>
    <w:rsid w:val="00436EF1"/>
    <w:rsid w:val="004376DF"/>
    <w:rsid w:val="00437ABE"/>
    <w:rsid w:val="004409EE"/>
    <w:rsid w:val="004414BC"/>
    <w:rsid w:val="004431F4"/>
    <w:rsid w:val="00443362"/>
    <w:rsid w:val="00443E8E"/>
    <w:rsid w:val="00445406"/>
    <w:rsid w:val="004458D0"/>
    <w:rsid w:val="00445D3F"/>
    <w:rsid w:val="0044627A"/>
    <w:rsid w:val="004468C8"/>
    <w:rsid w:val="00446E44"/>
    <w:rsid w:val="00447CAB"/>
    <w:rsid w:val="0045074D"/>
    <w:rsid w:val="00451A08"/>
    <w:rsid w:val="00451EE1"/>
    <w:rsid w:val="004541E0"/>
    <w:rsid w:val="004543D0"/>
    <w:rsid w:val="004545F8"/>
    <w:rsid w:val="00454F84"/>
    <w:rsid w:val="00455C54"/>
    <w:rsid w:val="00455CF7"/>
    <w:rsid w:val="00455DC3"/>
    <w:rsid w:val="0045678A"/>
    <w:rsid w:val="00456B6E"/>
    <w:rsid w:val="00456BFF"/>
    <w:rsid w:val="00457CA5"/>
    <w:rsid w:val="00460789"/>
    <w:rsid w:val="00461343"/>
    <w:rsid w:val="004637C7"/>
    <w:rsid w:val="00463CCE"/>
    <w:rsid w:val="00463D62"/>
    <w:rsid w:val="004650BB"/>
    <w:rsid w:val="00466065"/>
    <w:rsid w:val="004660F4"/>
    <w:rsid w:val="00466769"/>
    <w:rsid w:val="00466F79"/>
    <w:rsid w:val="0046740D"/>
    <w:rsid w:val="00467925"/>
    <w:rsid w:val="00467CE5"/>
    <w:rsid w:val="0047068F"/>
    <w:rsid w:val="00472099"/>
    <w:rsid w:val="004744B3"/>
    <w:rsid w:val="00475575"/>
    <w:rsid w:val="00475C44"/>
    <w:rsid w:val="00476313"/>
    <w:rsid w:val="00477762"/>
    <w:rsid w:val="0048266A"/>
    <w:rsid w:val="00482D30"/>
    <w:rsid w:val="0048303D"/>
    <w:rsid w:val="0048324F"/>
    <w:rsid w:val="00486153"/>
    <w:rsid w:val="004862C1"/>
    <w:rsid w:val="004869AD"/>
    <w:rsid w:val="00487290"/>
    <w:rsid w:val="00491029"/>
    <w:rsid w:val="00491576"/>
    <w:rsid w:val="004948D0"/>
    <w:rsid w:val="0049518E"/>
    <w:rsid w:val="004952E9"/>
    <w:rsid w:val="0049684D"/>
    <w:rsid w:val="004A1A8E"/>
    <w:rsid w:val="004A2553"/>
    <w:rsid w:val="004A3375"/>
    <w:rsid w:val="004A3B8D"/>
    <w:rsid w:val="004A73C2"/>
    <w:rsid w:val="004A756D"/>
    <w:rsid w:val="004A7AB6"/>
    <w:rsid w:val="004B04D7"/>
    <w:rsid w:val="004B2FC9"/>
    <w:rsid w:val="004B5232"/>
    <w:rsid w:val="004B555C"/>
    <w:rsid w:val="004C068B"/>
    <w:rsid w:val="004C0E4D"/>
    <w:rsid w:val="004C29DC"/>
    <w:rsid w:val="004C46D6"/>
    <w:rsid w:val="004C6271"/>
    <w:rsid w:val="004C683F"/>
    <w:rsid w:val="004C7257"/>
    <w:rsid w:val="004C759A"/>
    <w:rsid w:val="004D2426"/>
    <w:rsid w:val="004D36EC"/>
    <w:rsid w:val="004D3B39"/>
    <w:rsid w:val="004D3D3A"/>
    <w:rsid w:val="004D595F"/>
    <w:rsid w:val="004D5B96"/>
    <w:rsid w:val="004D7D21"/>
    <w:rsid w:val="004D7E75"/>
    <w:rsid w:val="004E29CD"/>
    <w:rsid w:val="004E2FD5"/>
    <w:rsid w:val="004E3DB1"/>
    <w:rsid w:val="004E3E9E"/>
    <w:rsid w:val="004E42CD"/>
    <w:rsid w:val="004E4C5A"/>
    <w:rsid w:val="004E5822"/>
    <w:rsid w:val="004E641E"/>
    <w:rsid w:val="004E6B70"/>
    <w:rsid w:val="004E7AF5"/>
    <w:rsid w:val="004F0CE3"/>
    <w:rsid w:val="004F10DC"/>
    <w:rsid w:val="004F1702"/>
    <w:rsid w:val="004F19EE"/>
    <w:rsid w:val="004F3399"/>
    <w:rsid w:val="004F355E"/>
    <w:rsid w:val="004F422B"/>
    <w:rsid w:val="004F536E"/>
    <w:rsid w:val="004F6FD1"/>
    <w:rsid w:val="004F7097"/>
    <w:rsid w:val="004F7E0A"/>
    <w:rsid w:val="00503A9A"/>
    <w:rsid w:val="00505763"/>
    <w:rsid w:val="00506360"/>
    <w:rsid w:val="0050736B"/>
    <w:rsid w:val="00507551"/>
    <w:rsid w:val="005100F3"/>
    <w:rsid w:val="00510698"/>
    <w:rsid w:val="00511382"/>
    <w:rsid w:val="00512206"/>
    <w:rsid w:val="005144CE"/>
    <w:rsid w:val="005155A9"/>
    <w:rsid w:val="005163EA"/>
    <w:rsid w:val="00516FD8"/>
    <w:rsid w:val="00517062"/>
    <w:rsid w:val="005205F6"/>
    <w:rsid w:val="0052089C"/>
    <w:rsid w:val="00521159"/>
    <w:rsid w:val="00522294"/>
    <w:rsid w:val="00522AF1"/>
    <w:rsid w:val="00522B3A"/>
    <w:rsid w:val="00522E27"/>
    <w:rsid w:val="00523595"/>
    <w:rsid w:val="00523633"/>
    <w:rsid w:val="0052478C"/>
    <w:rsid w:val="00524822"/>
    <w:rsid w:val="00524F34"/>
    <w:rsid w:val="00525562"/>
    <w:rsid w:val="0053074B"/>
    <w:rsid w:val="00530C58"/>
    <w:rsid w:val="00531EFA"/>
    <w:rsid w:val="00532A8E"/>
    <w:rsid w:val="00535115"/>
    <w:rsid w:val="00535F06"/>
    <w:rsid w:val="00537222"/>
    <w:rsid w:val="00541184"/>
    <w:rsid w:val="00541E4C"/>
    <w:rsid w:val="00542A5E"/>
    <w:rsid w:val="005437E1"/>
    <w:rsid w:val="005447AF"/>
    <w:rsid w:val="00547010"/>
    <w:rsid w:val="00547BAF"/>
    <w:rsid w:val="0055019D"/>
    <w:rsid w:val="00551422"/>
    <w:rsid w:val="00553CFA"/>
    <w:rsid w:val="00554AB8"/>
    <w:rsid w:val="00556052"/>
    <w:rsid w:val="005567E8"/>
    <w:rsid w:val="00560CF7"/>
    <w:rsid w:val="00562C2D"/>
    <w:rsid w:val="005634DE"/>
    <w:rsid w:val="00564442"/>
    <w:rsid w:val="00565424"/>
    <w:rsid w:val="00565753"/>
    <w:rsid w:val="00566F98"/>
    <w:rsid w:val="005707C1"/>
    <w:rsid w:val="00572A77"/>
    <w:rsid w:val="00572BE8"/>
    <w:rsid w:val="00573407"/>
    <w:rsid w:val="005734E0"/>
    <w:rsid w:val="0057391C"/>
    <w:rsid w:val="00574337"/>
    <w:rsid w:val="0057451F"/>
    <w:rsid w:val="00574E68"/>
    <w:rsid w:val="005779D0"/>
    <w:rsid w:val="00577EF6"/>
    <w:rsid w:val="005807B0"/>
    <w:rsid w:val="00580F7C"/>
    <w:rsid w:val="005811DE"/>
    <w:rsid w:val="00581927"/>
    <w:rsid w:val="005829A1"/>
    <w:rsid w:val="00584510"/>
    <w:rsid w:val="00586B75"/>
    <w:rsid w:val="00587D9B"/>
    <w:rsid w:val="0059029E"/>
    <w:rsid w:val="005905E6"/>
    <w:rsid w:val="00590AB2"/>
    <w:rsid w:val="00591ABB"/>
    <w:rsid w:val="00591D50"/>
    <w:rsid w:val="00592D02"/>
    <w:rsid w:val="005943F1"/>
    <w:rsid w:val="005949BC"/>
    <w:rsid w:val="00596647"/>
    <w:rsid w:val="00596E8A"/>
    <w:rsid w:val="00597116"/>
    <w:rsid w:val="005A058A"/>
    <w:rsid w:val="005A10BF"/>
    <w:rsid w:val="005A1342"/>
    <w:rsid w:val="005A1785"/>
    <w:rsid w:val="005A24F7"/>
    <w:rsid w:val="005A2652"/>
    <w:rsid w:val="005A2A34"/>
    <w:rsid w:val="005A3018"/>
    <w:rsid w:val="005A4666"/>
    <w:rsid w:val="005A4BB5"/>
    <w:rsid w:val="005A4C95"/>
    <w:rsid w:val="005A5A92"/>
    <w:rsid w:val="005A6CD7"/>
    <w:rsid w:val="005A7207"/>
    <w:rsid w:val="005A7C14"/>
    <w:rsid w:val="005A7E92"/>
    <w:rsid w:val="005B1716"/>
    <w:rsid w:val="005B3E8E"/>
    <w:rsid w:val="005B4FA2"/>
    <w:rsid w:val="005B5323"/>
    <w:rsid w:val="005B6936"/>
    <w:rsid w:val="005B76EA"/>
    <w:rsid w:val="005B7EBA"/>
    <w:rsid w:val="005C12BD"/>
    <w:rsid w:val="005C16D9"/>
    <w:rsid w:val="005C1EA8"/>
    <w:rsid w:val="005C22CE"/>
    <w:rsid w:val="005C2418"/>
    <w:rsid w:val="005C289D"/>
    <w:rsid w:val="005C3231"/>
    <w:rsid w:val="005C3F4F"/>
    <w:rsid w:val="005C5CCA"/>
    <w:rsid w:val="005C7104"/>
    <w:rsid w:val="005D0486"/>
    <w:rsid w:val="005D2440"/>
    <w:rsid w:val="005D3A0D"/>
    <w:rsid w:val="005D4555"/>
    <w:rsid w:val="005D6804"/>
    <w:rsid w:val="005D70F0"/>
    <w:rsid w:val="005D7F97"/>
    <w:rsid w:val="005E0F2A"/>
    <w:rsid w:val="005E30E0"/>
    <w:rsid w:val="005E4048"/>
    <w:rsid w:val="005E4E5A"/>
    <w:rsid w:val="005E5440"/>
    <w:rsid w:val="005E588C"/>
    <w:rsid w:val="005E5990"/>
    <w:rsid w:val="005E5E3A"/>
    <w:rsid w:val="005E707A"/>
    <w:rsid w:val="005E7671"/>
    <w:rsid w:val="005F07C9"/>
    <w:rsid w:val="005F1C91"/>
    <w:rsid w:val="005F21FE"/>
    <w:rsid w:val="005F23F2"/>
    <w:rsid w:val="005F346A"/>
    <w:rsid w:val="005F3D26"/>
    <w:rsid w:val="005F439C"/>
    <w:rsid w:val="005F49DF"/>
    <w:rsid w:val="005F4B93"/>
    <w:rsid w:val="005F4D73"/>
    <w:rsid w:val="005F4DB6"/>
    <w:rsid w:val="005F4FAF"/>
    <w:rsid w:val="005F550E"/>
    <w:rsid w:val="005F5772"/>
    <w:rsid w:val="005F5918"/>
    <w:rsid w:val="005F5FF0"/>
    <w:rsid w:val="005F75B7"/>
    <w:rsid w:val="005F7951"/>
    <w:rsid w:val="0060000C"/>
    <w:rsid w:val="0060035F"/>
    <w:rsid w:val="00600A40"/>
    <w:rsid w:val="006014D4"/>
    <w:rsid w:val="00602807"/>
    <w:rsid w:val="00602DDB"/>
    <w:rsid w:val="00603624"/>
    <w:rsid w:val="00603A35"/>
    <w:rsid w:val="0060414F"/>
    <w:rsid w:val="006049A6"/>
    <w:rsid w:val="00610713"/>
    <w:rsid w:val="00612472"/>
    <w:rsid w:val="00612BEB"/>
    <w:rsid w:val="006130CF"/>
    <w:rsid w:val="0061370D"/>
    <w:rsid w:val="00614741"/>
    <w:rsid w:val="006154E8"/>
    <w:rsid w:val="0061620D"/>
    <w:rsid w:val="0062102A"/>
    <w:rsid w:val="00622EEF"/>
    <w:rsid w:val="006238E0"/>
    <w:rsid w:val="006244BD"/>
    <w:rsid w:val="00624B29"/>
    <w:rsid w:val="00624C4F"/>
    <w:rsid w:val="00625473"/>
    <w:rsid w:val="00626810"/>
    <w:rsid w:val="00626A37"/>
    <w:rsid w:val="0063288A"/>
    <w:rsid w:val="00632ADD"/>
    <w:rsid w:val="00632ED5"/>
    <w:rsid w:val="006332DC"/>
    <w:rsid w:val="00633A95"/>
    <w:rsid w:val="006341CD"/>
    <w:rsid w:val="006353DF"/>
    <w:rsid w:val="0063564A"/>
    <w:rsid w:val="00636891"/>
    <w:rsid w:val="00640205"/>
    <w:rsid w:val="006403A6"/>
    <w:rsid w:val="00640453"/>
    <w:rsid w:val="00640533"/>
    <w:rsid w:val="006417AE"/>
    <w:rsid w:val="00642DB4"/>
    <w:rsid w:val="0064304D"/>
    <w:rsid w:val="0064369B"/>
    <w:rsid w:val="00643922"/>
    <w:rsid w:val="00643ADD"/>
    <w:rsid w:val="00643EF2"/>
    <w:rsid w:val="00646412"/>
    <w:rsid w:val="006464CA"/>
    <w:rsid w:val="0064662E"/>
    <w:rsid w:val="006507C3"/>
    <w:rsid w:val="00651743"/>
    <w:rsid w:val="006521CB"/>
    <w:rsid w:val="006528BD"/>
    <w:rsid w:val="00653C55"/>
    <w:rsid w:val="00654457"/>
    <w:rsid w:val="00654FF7"/>
    <w:rsid w:val="00655A0A"/>
    <w:rsid w:val="006576D5"/>
    <w:rsid w:val="00657FF4"/>
    <w:rsid w:val="006611A3"/>
    <w:rsid w:val="0066120E"/>
    <w:rsid w:val="006621AB"/>
    <w:rsid w:val="00664A7B"/>
    <w:rsid w:val="00665C4D"/>
    <w:rsid w:val="0066780F"/>
    <w:rsid w:val="00667AE9"/>
    <w:rsid w:val="006717F2"/>
    <w:rsid w:val="00672D2A"/>
    <w:rsid w:val="00672ED5"/>
    <w:rsid w:val="00673913"/>
    <w:rsid w:val="00673B3E"/>
    <w:rsid w:val="00673EDA"/>
    <w:rsid w:val="00674FE8"/>
    <w:rsid w:val="0067501E"/>
    <w:rsid w:val="00677CCF"/>
    <w:rsid w:val="00677E77"/>
    <w:rsid w:val="00680A25"/>
    <w:rsid w:val="00681194"/>
    <w:rsid w:val="006822DE"/>
    <w:rsid w:val="00682926"/>
    <w:rsid w:val="00683267"/>
    <w:rsid w:val="0068366C"/>
    <w:rsid w:val="00683840"/>
    <w:rsid w:val="00684AD4"/>
    <w:rsid w:val="006852D6"/>
    <w:rsid w:val="006873D6"/>
    <w:rsid w:val="0068789B"/>
    <w:rsid w:val="006901C2"/>
    <w:rsid w:val="006903B7"/>
    <w:rsid w:val="00691B8B"/>
    <w:rsid w:val="00692BE8"/>
    <w:rsid w:val="006943C1"/>
    <w:rsid w:val="006960AE"/>
    <w:rsid w:val="00697002"/>
    <w:rsid w:val="006977B0"/>
    <w:rsid w:val="00697F40"/>
    <w:rsid w:val="006A0070"/>
    <w:rsid w:val="006A0209"/>
    <w:rsid w:val="006A2CBC"/>
    <w:rsid w:val="006A585A"/>
    <w:rsid w:val="006A5BCE"/>
    <w:rsid w:val="006A5D7F"/>
    <w:rsid w:val="006A6714"/>
    <w:rsid w:val="006A6814"/>
    <w:rsid w:val="006A6EEC"/>
    <w:rsid w:val="006A74BC"/>
    <w:rsid w:val="006B0937"/>
    <w:rsid w:val="006B1578"/>
    <w:rsid w:val="006B175A"/>
    <w:rsid w:val="006B1D2F"/>
    <w:rsid w:val="006B23F4"/>
    <w:rsid w:val="006B29B3"/>
    <w:rsid w:val="006B2B05"/>
    <w:rsid w:val="006B3505"/>
    <w:rsid w:val="006B3C4C"/>
    <w:rsid w:val="006B4C40"/>
    <w:rsid w:val="006B4D74"/>
    <w:rsid w:val="006B5594"/>
    <w:rsid w:val="006B6B06"/>
    <w:rsid w:val="006B7247"/>
    <w:rsid w:val="006B7E79"/>
    <w:rsid w:val="006C0265"/>
    <w:rsid w:val="006C1C41"/>
    <w:rsid w:val="006C27F8"/>
    <w:rsid w:val="006C2CB5"/>
    <w:rsid w:val="006C39CB"/>
    <w:rsid w:val="006C3E8A"/>
    <w:rsid w:val="006C4A2F"/>
    <w:rsid w:val="006C50BB"/>
    <w:rsid w:val="006C5570"/>
    <w:rsid w:val="006C5A3F"/>
    <w:rsid w:val="006D0A19"/>
    <w:rsid w:val="006D11D5"/>
    <w:rsid w:val="006D12D9"/>
    <w:rsid w:val="006D374C"/>
    <w:rsid w:val="006D3A29"/>
    <w:rsid w:val="006D6264"/>
    <w:rsid w:val="006D6CD5"/>
    <w:rsid w:val="006E06BD"/>
    <w:rsid w:val="006E179F"/>
    <w:rsid w:val="006E182B"/>
    <w:rsid w:val="006E1D79"/>
    <w:rsid w:val="006E31EF"/>
    <w:rsid w:val="006E3FB9"/>
    <w:rsid w:val="006E4E87"/>
    <w:rsid w:val="006E5631"/>
    <w:rsid w:val="006E56E1"/>
    <w:rsid w:val="006E65F2"/>
    <w:rsid w:val="006F032B"/>
    <w:rsid w:val="006F07AF"/>
    <w:rsid w:val="006F0DB3"/>
    <w:rsid w:val="006F2575"/>
    <w:rsid w:val="006F2654"/>
    <w:rsid w:val="006F2FEB"/>
    <w:rsid w:val="006F3792"/>
    <w:rsid w:val="006F5706"/>
    <w:rsid w:val="006F6162"/>
    <w:rsid w:val="006F7288"/>
    <w:rsid w:val="006F728E"/>
    <w:rsid w:val="006F7C14"/>
    <w:rsid w:val="00700507"/>
    <w:rsid w:val="00701B4E"/>
    <w:rsid w:val="00702D45"/>
    <w:rsid w:val="00703D5D"/>
    <w:rsid w:val="007048F9"/>
    <w:rsid w:val="007049C4"/>
    <w:rsid w:val="0070630A"/>
    <w:rsid w:val="00706B46"/>
    <w:rsid w:val="0071029A"/>
    <w:rsid w:val="007107E1"/>
    <w:rsid w:val="0071216A"/>
    <w:rsid w:val="00715299"/>
    <w:rsid w:val="00715B67"/>
    <w:rsid w:val="007204FF"/>
    <w:rsid w:val="00721974"/>
    <w:rsid w:val="00723D35"/>
    <w:rsid w:val="007246AF"/>
    <w:rsid w:val="00724796"/>
    <w:rsid w:val="00725A42"/>
    <w:rsid w:val="007260FE"/>
    <w:rsid w:val="00726DBE"/>
    <w:rsid w:val="00733858"/>
    <w:rsid w:val="00733986"/>
    <w:rsid w:val="00733A47"/>
    <w:rsid w:val="00733EAC"/>
    <w:rsid w:val="007350CE"/>
    <w:rsid w:val="007354C5"/>
    <w:rsid w:val="00742308"/>
    <w:rsid w:val="007434FD"/>
    <w:rsid w:val="007443A4"/>
    <w:rsid w:val="00745475"/>
    <w:rsid w:val="00745808"/>
    <w:rsid w:val="007460DF"/>
    <w:rsid w:val="007460FA"/>
    <w:rsid w:val="00746BDB"/>
    <w:rsid w:val="00747389"/>
    <w:rsid w:val="00747467"/>
    <w:rsid w:val="00747E15"/>
    <w:rsid w:val="00750FCC"/>
    <w:rsid w:val="007529E7"/>
    <w:rsid w:val="00753666"/>
    <w:rsid w:val="007545D3"/>
    <w:rsid w:val="00754F1E"/>
    <w:rsid w:val="00755FB3"/>
    <w:rsid w:val="00756082"/>
    <w:rsid w:val="0075680B"/>
    <w:rsid w:val="00756911"/>
    <w:rsid w:val="00757438"/>
    <w:rsid w:val="00757CDF"/>
    <w:rsid w:val="00757D04"/>
    <w:rsid w:val="007600EE"/>
    <w:rsid w:val="007602C0"/>
    <w:rsid w:val="0076266A"/>
    <w:rsid w:val="007639BE"/>
    <w:rsid w:val="00763DD1"/>
    <w:rsid w:val="00764126"/>
    <w:rsid w:val="007656D8"/>
    <w:rsid w:val="007662C2"/>
    <w:rsid w:val="00772947"/>
    <w:rsid w:val="00772E78"/>
    <w:rsid w:val="00772FAC"/>
    <w:rsid w:val="007733AB"/>
    <w:rsid w:val="00775D36"/>
    <w:rsid w:val="00776137"/>
    <w:rsid w:val="00776399"/>
    <w:rsid w:val="00780433"/>
    <w:rsid w:val="00781149"/>
    <w:rsid w:val="007831F3"/>
    <w:rsid w:val="00783FEA"/>
    <w:rsid w:val="007842BD"/>
    <w:rsid w:val="00784FE6"/>
    <w:rsid w:val="00785ECE"/>
    <w:rsid w:val="00786399"/>
    <w:rsid w:val="0079018D"/>
    <w:rsid w:val="00790B59"/>
    <w:rsid w:val="00790B64"/>
    <w:rsid w:val="0079211E"/>
    <w:rsid w:val="0079339F"/>
    <w:rsid w:val="00793715"/>
    <w:rsid w:val="007937CA"/>
    <w:rsid w:val="007951F9"/>
    <w:rsid w:val="0079540A"/>
    <w:rsid w:val="00795DD0"/>
    <w:rsid w:val="00795E4E"/>
    <w:rsid w:val="00796A86"/>
    <w:rsid w:val="00796B50"/>
    <w:rsid w:val="00797AEB"/>
    <w:rsid w:val="007A0FC9"/>
    <w:rsid w:val="007A49CD"/>
    <w:rsid w:val="007A68D4"/>
    <w:rsid w:val="007A7073"/>
    <w:rsid w:val="007A75AF"/>
    <w:rsid w:val="007B2742"/>
    <w:rsid w:val="007B417D"/>
    <w:rsid w:val="007B51F5"/>
    <w:rsid w:val="007B56F1"/>
    <w:rsid w:val="007B6B0E"/>
    <w:rsid w:val="007B78C2"/>
    <w:rsid w:val="007C1BC4"/>
    <w:rsid w:val="007C2691"/>
    <w:rsid w:val="007C270D"/>
    <w:rsid w:val="007C469B"/>
    <w:rsid w:val="007C4838"/>
    <w:rsid w:val="007C4997"/>
    <w:rsid w:val="007C4E3C"/>
    <w:rsid w:val="007C4FAF"/>
    <w:rsid w:val="007C514C"/>
    <w:rsid w:val="007C608D"/>
    <w:rsid w:val="007C65F9"/>
    <w:rsid w:val="007D0B02"/>
    <w:rsid w:val="007D0EE3"/>
    <w:rsid w:val="007D141B"/>
    <w:rsid w:val="007D23C7"/>
    <w:rsid w:val="007D283A"/>
    <w:rsid w:val="007D2C58"/>
    <w:rsid w:val="007D2DE9"/>
    <w:rsid w:val="007D59A8"/>
    <w:rsid w:val="007D60BC"/>
    <w:rsid w:val="007D795C"/>
    <w:rsid w:val="007D7F4C"/>
    <w:rsid w:val="007E0602"/>
    <w:rsid w:val="007E09BB"/>
    <w:rsid w:val="007E0BFF"/>
    <w:rsid w:val="007E1543"/>
    <w:rsid w:val="007E44C6"/>
    <w:rsid w:val="007E5115"/>
    <w:rsid w:val="007E56A8"/>
    <w:rsid w:val="007E6C12"/>
    <w:rsid w:val="007E6EF7"/>
    <w:rsid w:val="007F0253"/>
    <w:rsid w:val="007F0D00"/>
    <w:rsid w:val="007F2F09"/>
    <w:rsid w:val="007F3046"/>
    <w:rsid w:val="007F3301"/>
    <w:rsid w:val="007F3EB9"/>
    <w:rsid w:val="007F423A"/>
    <w:rsid w:val="007F427C"/>
    <w:rsid w:val="007F43BA"/>
    <w:rsid w:val="007F44D8"/>
    <w:rsid w:val="007F65B3"/>
    <w:rsid w:val="007F7B8F"/>
    <w:rsid w:val="008010AE"/>
    <w:rsid w:val="008015A9"/>
    <w:rsid w:val="00803205"/>
    <w:rsid w:val="00803565"/>
    <w:rsid w:val="00803A0C"/>
    <w:rsid w:val="0080502B"/>
    <w:rsid w:val="0080561F"/>
    <w:rsid w:val="00806B56"/>
    <w:rsid w:val="00806C7C"/>
    <w:rsid w:val="00810588"/>
    <w:rsid w:val="008117ED"/>
    <w:rsid w:val="00813095"/>
    <w:rsid w:val="0081378F"/>
    <w:rsid w:val="00814207"/>
    <w:rsid w:val="008151C7"/>
    <w:rsid w:val="00816435"/>
    <w:rsid w:val="00817C19"/>
    <w:rsid w:val="00820854"/>
    <w:rsid w:val="00820C74"/>
    <w:rsid w:val="00821E7C"/>
    <w:rsid w:val="00823901"/>
    <w:rsid w:val="0082555B"/>
    <w:rsid w:val="00826A76"/>
    <w:rsid w:val="00827C2E"/>
    <w:rsid w:val="00827DE6"/>
    <w:rsid w:val="0083063D"/>
    <w:rsid w:val="00830BD1"/>
    <w:rsid w:val="00830F32"/>
    <w:rsid w:val="0083279E"/>
    <w:rsid w:val="0083280E"/>
    <w:rsid w:val="008368A6"/>
    <w:rsid w:val="00837AA4"/>
    <w:rsid w:val="00840BA6"/>
    <w:rsid w:val="00841501"/>
    <w:rsid w:val="00841FAA"/>
    <w:rsid w:val="008430DA"/>
    <w:rsid w:val="00845261"/>
    <w:rsid w:val="0084567F"/>
    <w:rsid w:val="00846304"/>
    <w:rsid w:val="008466F1"/>
    <w:rsid w:val="00846D8D"/>
    <w:rsid w:val="00847B0B"/>
    <w:rsid w:val="008513A8"/>
    <w:rsid w:val="008538B7"/>
    <w:rsid w:val="00853E0F"/>
    <w:rsid w:val="008543F4"/>
    <w:rsid w:val="00856353"/>
    <w:rsid w:val="00857872"/>
    <w:rsid w:val="0085789D"/>
    <w:rsid w:val="0086139B"/>
    <w:rsid w:val="00861EFC"/>
    <w:rsid w:val="00862EA0"/>
    <w:rsid w:val="00863190"/>
    <w:rsid w:val="008638FC"/>
    <w:rsid w:val="0086468D"/>
    <w:rsid w:val="0086494F"/>
    <w:rsid w:val="008654F4"/>
    <w:rsid w:val="0086654D"/>
    <w:rsid w:val="0086752A"/>
    <w:rsid w:val="008675D2"/>
    <w:rsid w:val="008679BF"/>
    <w:rsid w:val="00867F90"/>
    <w:rsid w:val="00870271"/>
    <w:rsid w:val="00870917"/>
    <w:rsid w:val="008738B1"/>
    <w:rsid w:val="00873993"/>
    <w:rsid w:val="008757EA"/>
    <w:rsid w:val="00877042"/>
    <w:rsid w:val="008772FF"/>
    <w:rsid w:val="0087756C"/>
    <w:rsid w:val="00880148"/>
    <w:rsid w:val="00882669"/>
    <w:rsid w:val="008831A6"/>
    <w:rsid w:val="008837A5"/>
    <w:rsid w:val="00883D8B"/>
    <w:rsid w:val="0088450F"/>
    <w:rsid w:val="00885379"/>
    <w:rsid w:val="00885D73"/>
    <w:rsid w:val="00885FDC"/>
    <w:rsid w:val="0089002E"/>
    <w:rsid w:val="00890A8E"/>
    <w:rsid w:val="00890D08"/>
    <w:rsid w:val="00891633"/>
    <w:rsid w:val="00892008"/>
    <w:rsid w:val="008921CF"/>
    <w:rsid w:val="008947E2"/>
    <w:rsid w:val="008948F4"/>
    <w:rsid w:val="00894AE6"/>
    <w:rsid w:val="00896D3F"/>
    <w:rsid w:val="008A2CCE"/>
    <w:rsid w:val="008A3707"/>
    <w:rsid w:val="008A3EEC"/>
    <w:rsid w:val="008A41AB"/>
    <w:rsid w:val="008A4759"/>
    <w:rsid w:val="008A48FF"/>
    <w:rsid w:val="008A4AF1"/>
    <w:rsid w:val="008A5652"/>
    <w:rsid w:val="008A5DF6"/>
    <w:rsid w:val="008B0044"/>
    <w:rsid w:val="008B0394"/>
    <w:rsid w:val="008B157A"/>
    <w:rsid w:val="008B1EF3"/>
    <w:rsid w:val="008B2775"/>
    <w:rsid w:val="008B3A2C"/>
    <w:rsid w:val="008B3A6A"/>
    <w:rsid w:val="008B52F2"/>
    <w:rsid w:val="008B53C7"/>
    <w:rsid w:val="008B648A"/>
    <w:rsid w:val="008B7312"/>
    <w:rsid w:val="008B7A95"/>
    <w:rsid w:val="008C025D"/>
    <w:rsid w:val="008C0498"/>
    <w:rsid w:val="008C0EAC"/>
    <w:rsid w:val="008C28AF"/>
    <w:rsid w:val="008C3C17"/>
    <w:rsid w:val="008C4C07"/>
    <w:rsid w:val="008C4EED"/>
    <w:rsid w:val="008C5B56"/>
    <w:rsid w:val="008D0547"/>
    <w:rsid w:val="008D32EE"/>
    <w:rsid w:val="008D3CDD"/>
    <w:rsid w:val="008D4BC4"/>
    <w:rsid w:val="008D5705"/>
    <w:rsid w:val="008D5BBE"/>
    <w:rsid w:val="008D62C8"/>
    <w:rsid w:val="008D6782"/>
    <w:rsid w:val="008D7107"/>
    <w:rsid w:val="008D7614"/>
    <w:rsid w:val="008D77F9"/>
    <w:rsid w:val="008D7D7C"/>
    <w:rsid w:val="008E2239"/>
    <w:rsid w:val="008E2F6D"/>
    <w:rsid w:val="008F0C95"/>
    <w:rsid w:val="008F2AA9"/>
    <w:rsid w:val="008F2E8C"/>
    <w:rsid w:val="008F4AE4"/>
    <w:rsid w:val="008F4EE5"/>
    <w:rsid w:val="008F6976"/>
    <w:rsid w:val="008F7B3F"/>
    <w:rsid w:val="00902336"/>
    <w:rsid w:val="00902B8D"/>
    <w:rsid w:val="009044FB"/>
    <w:rsid w:val="00905075"/>
    <w:rsid w:val="009058E0"/>
    <w:rsid w:val="009058E9"/>
    <w:rsid w:val="00906599"/>
    <w:rsid w:val="0090699E"/>
    <w:rsid w:val="00906EEC"/>
    <w:rsid w:val="00910CFB"/>
    <w:rsid w:val="00911EF9"/>
    <w:rsid w:val="00911F32"/>
    <w:rsid w:val="0091273E"/>
    <w:rsid w:val="009134B4"/>
    <w:rsid w:val="00914811"/>
    <w:rsid w:val="00914D4E"/>
    <w:rsid w:val="009154B9"/>
    <w:rsid w:val="0091683C"/>
    <w:rsid w:val="00916CC6"/>
    <w:rsid w:val="00917BB6"/>
    <w:rsid w:val="00920324"/>
    <w:rsid w:val="0092148F"/>
    <w:rsid w:val="00921B6A"/>
    <w:rsid w:val="00923434"/>
    <w:rsid w:val="0092510B"/>
    <w:rsid w:val="0092655D"/>
    <w:rsid w:val="00926624"/>
    <w:rsid w:val="009269F8"/>
    <w:rsid w:val="009324BD"/>
    <w:rsid w:val="009333AC"/>
    <w:rsid w:val="00933566"/>
    <w:rsid w:val="00934969"/>
    <w:rsid w:val="00934A39"/>
    <w:rsid w:val="0093523A"/>
    <w:rsid w:val="00935370"/>
    <w:rsid w:val="00935C1C"/>
    <w:rsid w:val="00935E92"/>
    <w:rsid w:val="00936093"/>
    <w:rsid w:val="0093649D"/>
    <w:rsid w:val="00937269"/>
    <w:rsid w:val="00937D99"/>
    <w:rsid w:val="0094082E"/>
    <w:rsid w:val="00940CF2"/>
    <w:rsid w:val="00941069"/>
    <w:rsid w:val="00942224"/>
    <w:rsid w:val="009425A9"/>
    <w:rsid w:val="00942757"/>
    <w:rsid w:val="00944D41"/>
    <w:rsid w:val="009453A8"/>
    <w:rsid w:val="00945B81"/>
    <w:rsid w:val="00945CF3"/>
    <w:rsid w:val="009463EC"/>
    <w:rsid w:val="0095069C"/>
    <w:rsid w:val="009512E1"/>
    <w:rsid w:val="009517BC"/>
    <w:rsid w:val="0095416B"/>
    <w:rsid w:val="0095468C"/>
    <w:rsid w:val="00954867"/>
    <w:rsid w:val="00954B2A"/>
    <w:rsid w:val="00954DCC"/>
    <w:rsid w:val="00956B36"/>
    <w:rsid w:val="00957CCE"/>
    <w:rsid w:val="0096276B"/>
    <w:rsid w:val="009627BB"/>
    <w:rsid w:val="00962C84"/>
    <w:rsid w:val="00962D97"/>
    <w:rsid w:val="00963340"/>
    <w:rsid w:val="009640BC"/>
    <w:rsid w:val="009646C1"/>
    <w:rsid w:val="00965716"/>
    <w:rsid w:val="00966957"/>
    <w:rsid w:val="00970162"/>
    <w:rsid w:val="00970B28"/>
    <w:rsid w:val="0097103D"/>
    <w:rsid w:val="00971EA4"/>
    <w:rsid w:val="009721DC"/>
    <w:rsid w:val="009724D7"/>
    <w:rsid w:val="00972E78"/>
    <w:rsid w:val="0097321A"/>
    <w:rsid w:val="009737CA"/>
    <w:rsid w:val="00973D39"/>
    <w:rsid w:val="0097420B"/>
    <w:rsid w:val="00975256"/>
    <w:rsid w:val="00976312"/>
    <w:rsid w:val="0098011B"/>
    <w:rsid w:val="00980550"/>
    <w:rsid w:val="009806A6"/>
    <w:rsid w:val="00982C17"/>
    <w:rsid w:val="009833AD"/>
    <w:rsid w:val="00983DD4"/>
    <w:rsid w:val="009848F9"/>
    <w:rsid w:val="0098491B"/>
    <w:rsid w:val="00985862"/>
    <w:rsid w:val="00985B34"/>
    <w:rsid w:val="00986D5A"/>
    <w:rsid w:val="009878D9"/>
    <w:rsid w:val="009900BD"/>
    <w:rsid w:val="009902C0"/>
    <w:rsid w:val="009923E5"/>
    <w:rsid w:val="00992794"/>
    <w:rsid w:val="00993259"/>
    <w:rsid w:val="0099470C"/>
    <w:rsid w:val="00994E95"/>
    <w:rsid w:val="009965C6"/>
    <w:rsid w:val="0099719D"/>
    <w:rsid w:val="009A064C"/>
    <w:rsid w:val="009A1187"/>
    <w:rsid w:val="009A1881"/>
    <w:rsid w:val="009A2A02"/>
    <w:rsid w:val="009A34BB"/>
    <w:rsid w:val="009A39DF"/>
    <w:rsid w:val="009A3F32"/>
    <w:rsid w:val="009A4255"/>
    <w:rsid w:val="009A51F1"/>
    <w:rsid w:val="009A55EE"/>
    <w:rsid w:val="009A785A"/>
    <w:rsid w:val="009A7B7A"/>
    <w:rsid w:val="009B1220"/>
    <w:rsid w:val="009B2BE3"/>
    <w:rsid w:val="009B3B21"/>
    <w:rsid w:val="009B4BDA"/>
    <w:rsid w:val="009B57EA"/>
    <w:rsid w:val="009B595A"/>
    <w:rsid w:val="009C02A6"/>
    <w:rsid w:val="009C0B62"/>
    <w:rsid w:val="009C29D2"/>
    <w:rsid w:val="009C42B8"/>
    <w:rsid w:val="009C489C"/>
    <w:rsid w:val="009C5A18"/>
    <w:rsid w:val="009C60B7"/>
    <w:rsid w:val="009C6734"/>
    <w:rsid w:val="009D05E5"/>
    <w:rsid w:val="009D0D33"/>
    <w:rsid w:val="009D21EB"/>
    <w:rsid w:val="009D307B"/>
    <w:rsid w:val="009D3180"/>
    <w:rsid w:val="009D3223"/>
    <w:rsid w:val="009D3581"/>
    <w:rsid w:val="009D3B84"/>
    <w:rsid w:val="009D3B8C"/>
    <w:rsid w:val="009D4120"/>
    <w:rsid w:val="009D5E99"/>
    <w:rsid w:val="009D7005"/>
    <w:rsid w:val="009E1B3F"/>
    <w:rsid w:val="009E2717"/>
    <w:rsid w:val="009E2F31"/>
    <w:rsid w:val="009E3343"/>
    <w:rsid w:val="009E4268"/>
    <w:rsid w:val="009E57AC"/>
    <w:rsid w:val="009E58E4"/>
    <w:rsid w:val="009E7579"/>
    <w:rsid w:val="009E762E"/>
    <w:rsid w:val="009F2A01"/>
    <w:rsid w:val="009F36C8"/>
    <w:rsid w:val="009F4972"/>
    <w:rsid w:val="009F4BF2"/>
    <w:rsid w:val="009F5320"/>
    <w:rsid w:val="009F5A8A"/>
    <w:rsid w:val="009F6562"/>
    <w:rsid w:val="00A01388"/>
    <w:rsid w:val="00A02D68"/>
    <w:rsid w:val="00A02E81"/>
    <w:rsid w:val="00A02EE9"/>
    <w:rsid w:val="00A03D46"/>
    <w:rsid w:val="00A07381"/>
    <w:rsid w:val="00A10DEC"/>
    <w:rsid w:val="00A11516"/>
    <w:rsid w:val="00A12788"/>
    <w:rsid w:val="00A146C2"/>
    <w:rsid w:val="00A14801"/>
    <w:rsid w:val="00A14846"/>
    <w:rsid w:val="00A15375"/>
    <w:rsid w:val="00A15ADA"/>
    <w:rsid w:val="00A16701"/>
    <w:rsid w:val="00A176FD"/>
    <w:rsid w:val="00A251F0"/>
    <w:rsid w:val="00A25B79"/>
    <w:rsid w:val="00A25BC5"/>
    <w:rsid w:val="00A27116"/>
    <w:rsid w:val="00A27C37"/>
    <w:rsid w:val="00A31890"/>
    <w:rsid w:val="00A332DF"/>
    <w:rsid w:val="00A334BE"/>
    <w:rsid w:val="00A349F0"/>
    <w:rsid w:val="00A34B0F"/>
    <w:rsid w:val="00A34D07"/>
    <w:rsid w:val="00A356A1"/>
    <w:rsid w:val="00A3579E"/>
    <w:rsid w:val="00A35881"/>
    <w:rsid w:val="00A36A4D"/>
    <w:rsid w:val="00A40ADB"/>
    <w:rsid w:val="00A4140F"/>
    <w:rsid w:val="00A42302"/>
    <w:rsid w:val="00A42348"/>
    <w:rsid w:val="00A4277A"/>
    <w:rsid w:val="00A43038"/>
    <w:rsid w:val="00A4327F"/>
    <w:rsid w:val="00A45C70"/>
    <w:rsid w:val="00A4601D"/>
    <w:rsid w:val="00A50E16"/>
    <w:rsid w:val="00A5183E"/>
    <w:rsid w:val="00A51968"/>
    <w:rsid w:val="00A51B9F"/>
    <w:rsid w:val="00A531E4"/>
    <w:rsid w:val="00A537A8"/>
    <w:rsid w:val="00A53B57"/>
    <w:rsid w:val="00A53BFE"/>
    <w:rsid w:val="00A53C67"/>
    <w:rsid w:val="00A5426D"/>
    <w:rsid w:val="00A54963"/>
    <w:rsid w:val="00A54C15"/>
    <w:rsid w:val="00A564D4"/>
    <w:rsid w:val="00A56C51"/>
    <w:rsid w:val="00A56ECA"/>
    <w:rsid w:val="00A575E7"/>
    <w:rsid w:val="00A57866"/>
    <w:rsid w:val="00A60B0B"/>
    <w:rsid w:val="00A60B9A"/>
    <w:rsid w:val="00A61818"/>
    <w:rsid w:val="00A61994"/>
    <w:rsid w:val="00A629F8"/>
    <w:rsid w:val="00A62A02"/>
    <w:rsid w:val="00A64015"/>
    <w:rsid w:val="00A64E69"/>
    <w:rsid w:val="00A651C5"/>
    <w:rsid w:val="00A65346"/>
    <w:rsid w:val="00A653AE"/>
    <w:rsid w:val="00A65CA8"/>
    <w:rsid w:val="00A65F53"/>
    <w:rsid w:val="00A67044"/>
    <w:rsid w:val="00A672AC"/>
    <w:rsid w:val="00A674C3"/>
    <w:rsid w:val="00A67F7C"/>
    <w:rsid w:val="00A7094A"/>
    <w:rsid w:val="00A70A99"/>
    <w:rsid w:val="00A71359"/>
    <w:rsid w:val="00A71ACC"/>
    <w:rsid w:val="00A7244D"/>
    <w:rsid w:val="00A7632F"/>
    <w:rsid w:val="00A77A07"/>
    <w:rsid w:val="00A77AD2"/>
    <w:rsid w:val="00A77D8C"/>
    <w:rsid w:val="00A77DAC"/>
    <w:rsid w:val="00A816AF"/>
    <w:rsid w:val="00A826B9"/>
    <w:rsid w:val="00A83BB3"/>
    <w:rsid w:val="00A84E2F"/>
    <w:rsid w:val="00A84EC2"/>
    <w:rsid w:val="00A85154"/>
    <w:rsid w:val="00A8520D"/>
    <w:rsid w:val="00A8583B"/>
    <w:rsid w:val="00A86047"/>
    <w:rsid w:val="00A86566"/>
    <w:rsid w:val="00A865AD"/>
    <w:rsid w:val="00A87F1D"/>
    <w:rsid w:val="00A92034"/>
    <w:rsid w:val="00A92739"/>
    <w:rsid w:val="00A92AE3"/>
    <w:rsid w:val="00A93686"/>
    <w:rsid w:val="00A9423F"/>
    <w:rsid w:val="00A96EFD"/>
    <w:rsid w:val="00AA0215"/>
    <w:rsid w:val="00AA1B3F"/>
    <w:rsid w:val="00AA3A9A"/>
    <w:rsid w:val="00AA41FC"/>
    <w:rsid w:val="00AA6410"/>
    <w:rsid w:val="00AA69BE"/>
    <w:rsid w:val="00AA71D3"/>
    <w:rsid w:val="00AA7C20"/>
    <w:rsid w:val="00AB1339"/>
    <w:rsid w:val="00AB3B8C"/>
    <w:rsid w:val="00AB3CB7"/>
    <w:rsid w:val="00AB7A81"/>
    <w:rsid w:val="00AC202C"/>
    <w:rsid w:val="00AC2CC6"/>
    <w:rsid w:val="00AC33DD"/>
    <w:rsid w:val="00AC40E0"/>
    <w:rsid w:val="00AC63E1"/>
    <w:rsid w:val="00AD125A"/>
    <w:rsid w:val="00AD2864"/>
    <w:rsid w:val="00AD3E6E"/>
    <w:rsid w:val="00AD3F51"/>
    <w:rsid w:val="00AD47A5"/>
    <w:rsid w:val="00AD5255"/>
    <w:rsid w:val="00AD641D"/>
    <w:rsid w:val="00AD6467"/>
    <w:rsid w:val="00AD6E39"/>
    <w:rsid w:val="00AE083E"/>
    <w:rsid w:val="00AE0F5C"/>
    <w:rsid w:val="00AE2559"/>
    <w:rsid w:val="00AE3B9B"/>
    <w:rsid w:val="00AE4BE0"/>
    <w:rsid w:val="00AE4C79"/>
    <w:rsid w:val="00AE5293"/>
    <w:rsid w:val="00AE57F7"/>
    <w:rsid w:val="00AE6850"/>
    <w:rsid w:val="00AE73FC"/>
    <w:rsid w:val="00AE78FF"/>
    <w:rsid w:val="00AF0047"/>
    <w:rsid w:val="00AF03C3"/>
    <w:rsid w:val="00AF0AD9"/>
    <w:rsid w:val="00AF0BE6"/>
    <w:rsid w:val="00AF19B7"/>
    <w:rsid w:val="00AF1CF5"/>
    <w:rsid w:val="00AF1F68"/>
    <w:rsid w:val="00AF26A1"/>
    <w:rsid w:val="00AF27B2"/>
    <w:rsid w:val="00AF4E15"/>
    <w:rsid w:val="00AF50F1"/>
    <w:rsid w:val="00AF6955"/>
    <w:rsid w:val="00AF6B38"/>
    <w:rsid w:val="00AF6C45"/>
    <w:rsid w:val="00AF6DF9"/>
    <w:rsid w:val="00AF72F5"/>
    <w:rsid w:val="00AF7973"/>
    <w:rsid w:val="00B01134"/>
    <w:rsid w:val="00B058AE"/>
    <w:rsid w:val="00B06455"/>
    <w:rsid w:val="00B07652"/>
    <w:rsid w:val="00B07C90"/>
    <w:rsid w:val="00B102C2"/>
    <w:rsid w:val="00B109E9"/>
    <w:rsid w:val="00B10FA2"/>
    <w:rsid w:val="00B14066"/>
    <w:rsid w:val="00B14C3D"/>
    <w:rsid w:val="00B14DF6"/>
    <w:rsid w:val="00B1566C"/>
    <w:rsid w:val="00B15E2F"/>
    <w:rsid w:val="00B16D3B"/>
    <w:rsid w:val="00B1772C"/>
    <w:rsid w:val="00B200C5"/>
    <w:rsid w:val="00B20479"/>
    <w:rsid w:val="00B21242"/>
    <w:rsid w:val="00B21C4B"/>
    <w:rsid w:val="00B21E6F"/>
    <w:rsid w:val="00B22504"/>
    <w:rsid w:val="00B236D2"/>
    <w:rsid w:val="00B23BD9"/>
    <w:rsid w:val="00B24CA3"/>
    <w:rsid w:val="00B253EB"/>
    <w:rsid w:val="00B26355"/>
    <w:rsid w:val="00B268FF"/>
    <w:rsid w:val="00B26E5E"/>
    <w:rsid w:val="00B2729E"/>
    <w:rsid w:val="00B30128"/>
    <w:rsid w:val="00B31387"/>
    <w:rsid w:val="00B3237E"/>
    <w:rsid w:val="00B32472"/>
    <w:rsid w:val="00B32AB6"/>
    <w:rsid w:val="00B32DFA"/>
    <w:rsid w:val="00B34246"/>
    <w:rsid w:val="00B3444A"/>
    <w:rsid w:val="00B347FD"/>
    <w:rsid w:val="00B3591F"/>
    <w:rsid w:val="00B35E3D"/>
    <w:rsid w:val="00B3612A"/>
    <w:rsid w:val="00B37F8C"/>
    <w:rsid w:val="00B4134B"/>
    <w:rsid w:val="00B417FB"/>
    <w:rsid w:val="00B41FB4"/>
    <w:rsid w:val="00B42C8C"/>
    <w:rsid w:val="00B4332C"/>
    <w:rsid w:val="00B437CB"/>
    <w:rsid w:val="00B446B9"/>
    <w:rsid w:val="00B44A6B"/>
    <w:rsid w:val="00B452C5"/>
    <w:rsid w:val="00B45EC9"/>
    <w:rsid w:val="00B46080"/>
    <w:rsid w:val="00B466C6"/>
    <w:rsid w:val="00B4708E"/>
    <w:rsid w:val="00B472F9"/>
    <w:rsid w:val="00B50B19"/>
    <w:rsid w:val="00B50CAF"/>
    <w:rsid w:val="00B525AB"/>
    <w:rsid w:val="00B52768"/>
    <w:rsid w:val="00B531EE"/>
    <w:rsid w:val="00B532EC"/>
    <w:rsid w:val="00B53797"/>
    <w:rsid w:val="00B546E9"/>
    <w:rsid w:val="00B54911"/>
    <w:rsid w:val="00B54E59"/>
    <w:rsid w:val="00B55817"/>
    <w:rsid w:val="00B56E30"/>
    <w:rsid w:val="00B5739F"/>
    <w:rsid w:val="00B575CD"/>
    <w:rsid w:val="00B57F6F"/>
    <w:rsid w:val="00B60387"/>
    <w:rsid w:val="00B619DF"/>
    <w:rsid w:val="00B61A7A"/>
    <w:rsid w:val="00B63C86"/>
    <w:rsid w:val="00B63EF8"/>
    <w:rsid w:val="00B64242"/>
    <w:rsid w:val="00B64A2A"/>
    <w:rsid w:val="00B6552D"/>
    <w:rsid w:val="00B65A17"/>
    <w:rsid w:val="00B67200"/>
    <w:rsid w:val="00B73368"/>
    <w:rsid w:val="00B73406"/>
    <w:rsid w:val="00B73E28"/>
    <w:rsid w:val="00B73ECE"/>
    <w:rsid w:val="00B77AAF"/>
    <w:rsid w:val="00B808D5"/>
    <w:rsid w:val="00B8156E"/>
    <w:rsid w:val="00B840B2"/>
    <w:rsid w:val="00B86936"/>
    <w:rsid w:val="00B86BDD"/>
    <w:rsid w:val="00B86C41"/>
    <w:rsid w:val="00B8775A"/>
    <w:rsid w:val="00B91FD1"/>
    <w:rsid w:val="00B92D47"/>
    <w:rsid w:val="00B92FDF"/>
    <w:rsid w:val="00B95352"/>
    <w:rsid w:val="00B953E4"/>
    <w:rsid w:val="00B95591"/>
    <w:rsid w:val="00B959A3"/>
    <w:rsid w:val="00B96651"/>
    <w:rsid w:val="00B97963"/>
    <w:rsid w:val="00BA0425"/>
    <w:rsid w:val="00BA16C5"/>
    <w:rsid w:val="00BA1A3C"/>
    <w:rsid w:val="00BA1BE4"/>
    <w:rsid w:val="00BA4483"/>
    <w:rsid w:val="00BA4A6B"/>
    <w:rsid w:val="00BA58C4"/>
    <w:rsid w:val="00BA70E2"/>
    <w:rsid w:val="00BB0C5B"/>
    <w:rsid w:val="00BB0E7B"/>
    <w:rsid w:val="00BB11F5"/>
    <w:rsid w:val="00BB263D"/>
    <w:rsid w:val="00BB2687"/>
    <w:rsid w:val="00BB3C18"/>
    <w:rsid w:val="00BB4084"/>
    <w:rsid w:val="00BB42F8"/>
    <w:rsid w:val="00BB461A"/>
    <w:rsid w:val="00BB5941"/>
    <w:rsid w:val="00BB6830"/>
    <w:rsid w:val="00BB73AA"/>
    <w:rsid w:val="00BC00CD"/>
    <w:rsid w:val="00BC094F"/>
    <w:rsid w:val="00BC112F"/>
    <w:rsid w:val="00BC11C6"/>
    <w:rsid w:val="00BC1462"/>
    <w:rsid w:val="00BC151D"/>
    <w:rsid w:val="00BC1E3F"/>
    <w:rsid w:val="00BC1EC3"/>
    <w:rsid w:val="00BC26B3"/>
    <w:rsid w:val="00BC2976"/>
    <w:rsid w:val="00BC4AB3"/>
    <w:rsid w:val="00BC7A8D"/>
    <w:rsid w:val="00BC7EAB"/>
    <w:rsid w:val="00BD1724"/>
    <w:rsid w:val="00BD20DC"/>
    <w:rsid w:val="00BD48C4"/>
    <w:rsid w:val="00BD646A"/>
    <w:rsid w:val="00BD7B42"/>
    <w:rsid w:val="00BE0EA5"/>
    <w:rsid w:val="00BE1581"/>
    <w:rsid w:val="00BE469C"/>
    <w:rsid w:val="00BE4BC3"/>
    <w:rsid w:val="00BE4E4A"/>
    <w:rsid w:val="00BE56E3"/>
    <w:rsid w:val="00BE58A2"/>
    <w:rsid w:val="00BE6B49"/>
    <w:rsid w:val="00BF0E34"/>
    <w:rsid w:val="00BF0E9E"/>
    <w:rsid w:val="00BF23C9"/>
    <w:rsid w:val="00BF2B74"/>
    <w:rsid w:val="00BF31CF"/>
    <w:rsid w:val="00BF4639"/>
    <w:rsid w:val="00BF47AD"/>
    <w:rsid w:val="00BF521C"/>
    <w:rsid w:val="00BF646E"/>
    <w:rsid w:val="00BF7A7A"/>
    <w:rsid w:val="00BF7D9D"/>
    <w:rsid w:val="00C0055C"/>
    <w:rsid w:val="00C0079E"/>
    <w:rsid w:val="00C02320"/>
    <w:rsid w:val="00C023F3"/>
    <w:rsid w:val="00C04395"/>
    <w:rsid w:val="00C04B54"/>
    <w:rsid w:val="00C04F5C"/>
    <w:rsid w:val="00C06DE9"/>
    <w:rsid w:val="00C07DD5"/>
    <w:rsid w:val="00C117BE"/>
    <w:rsid w:val="00C11C61"/>
    <w:rsid w:val="00C11E11"/>
    <w:rsid w:val="00C138A7"/>
    <w:rsid w:val="00C14038"/>
    <w:rsid w:val="00C150AD"/>
    <w:rsid w:val="00C160C2"/>
    <w:rsid w:val="00C16C55"/>
    <w:rsid w:val="00C20D77"/>
    <w:rsid w:val="00C21AE6"/>
    <w:rsid w:val="00C226FB"/>
    <w:rsid w:val="00C22726"/>
    <w:rsid w:val="00C23030"/>
    <w:rsid w:val="00C23F0D"/>
    <w:rsid w:val="00C263FC"/>
    <w:rsid w:val="00C274A3"/>
    <w:rsid w:val="00C31EE4"/>
    <w:rsid w:val="00C32C0C"/>
    <w:rsid w:val="00C3320F"/>
    <w:rsid w:val="00C35CDB"/>
    <w:rsid w:val="00C376CD"/>
    <w:rsid w:val="00C37736"/>
    <w:rsid w:val="00C37A26"/>
    <w:rsid w:val="00C37F79"/>
    <w:rsid w:val="00C40344"/>
    <w:rsid w:val="00C40B78"/>
    <w:rsid w:val="00C42850"/>
    <w:rsid w:val="00C428EC"/>
    <w:rsid w:val="00C42AC9"/>
    <w:rsid w:val="00C433FD"/>
    <w:rsid w:val="00C437F3"/>
    <w:rsid w:val="00C45D03"/>
    <w:rsid w:val="00C4645F"/>
    <w:rsid w:val="00C5023A"/>
    <w:rsid w:val="00C51614"/>
    <w:rsid w:val="00C51FD3"/>
    <w:rsid w:val="00C52797"/>
    <w:rsid w:val="00C533C9"/>
    <w:rsid w:val="00C5373B"/>
    <w:rsid w:val="00C53EB3"/>
    <w:rsid w:val="00C54E2D"/>
    <w:rsid w:val="00C5606C"/>
    <w:rsid w:val="00C60587"/>
    <w:rsid w:val="00C606E9"/>
    <w:rsid w:val="00C608AE"/>
    <w:rsid w:val="00C60F4C"/>
    <w:rsid w:val="00C613D2"/>
    <w:rsid w:val="00C626A7"/>
    <w:rsid w:val="00C6271D"/>
    <w:rsid w:val="00C630D8"/>
    <w:rsid w:val="00C63736"/>
    <w:rsid w:val="00C63A7A"/>
    <w:rsid w:val="00C6472C"/>
    <w:rsid w:val="00C64813"/>
    <w:rsid w:val="00C67D67"/>
    <w:rsid w:val="00C70916"/>
    <w:rsid w:val="00C7105E"/>
    <w:rsid w:val="00C7151B"/>
    <w:rsid w:val="00C73A8E"/>
    <w:rsid w:val="00C73F30"/>
    <w:rsid w:val="00C7453D"/>
    <w:rsid w:val="00C7476F"/>
    <w:rsid w:val="00C754E5"/>
    <w:rsid w:val="00C75670"/>
    <w:rsid w:val="00C75FC8"/>
    <w:rsid w:val="00C76E68"/>
    <w:rsid w:val="00C77234"/>
    <w:rsid w:val="00C77E35"/>
    <w:rsid w:val="00C82EEA"/>
    <w:rsid w:val="00C84C6A"/>
    <w:rsid w:val="00C84E21"/>
    <w:rsid w:val="00C855F2"/>
    <w:rsid w:val="00C8638A"/>
    <w:rsid w:val="00C86A3D"/>
    <w:rsid w:val="00C86F19"/>
    <w:rsid w:val="00C87312"/>
    <w:rsid w:val="00C87756"/>
    <w:rsid w:val="00C87C8B"/>
    <w:rsid w:val="00C91F6D"/>
    <w:rsid w:val="00C92AB3"/>
    <w:rsid w:val="00C9471D"/>
    <w:rsid w:val="00C96DE9"/>
    <w:rsid w:val="00C9788A"/>
    <w:rsid w:val="00CA0344"/>
    <w:rsid w:val="00CA085D"/>
    <w:rsid w:val="00CA08E7"/>
    <w:rsid w:val="00CA0960"/>
    <w:rsid w:val="00CA1126"/>
    <w:rsid w:val="00CA1217"/>
    <w:rsid w:val="00CA1C9C"/>
    <w:rsid w:val="00CA3276"/>
    <w:rsid w:val="00CA3F42"/>
    <w:rsid w:val="00CA4E57"/>
    <w:rsid w:val="00CA6005"/>
    <w:rsid w:val="00CA6CD6"/>
    <w:rsid w:val="00CA7AFB"/>
    <w:rsid w:val="00CB0328"/>
    <w:rsid w:val="00CB3AC8"/>
    <w:rsid w:val="00CB498B"/>
    <w:rsid w:val="00CB4E58"/>
    <w:rsid w:val="00CB68CD"/>
    <w:rsid w:val="00CB70F6"/>
    <w:rsid w:val="00CB72AD"/>
    <w:rsid w:val="00CB75FD"/>
    <w:rsid w:val="00CC257D"/>
    <w:rsid w:val="00CC287E"/>
    <w:rsid w:val="00CC3633"/>
    <w:rsid w:val="00CC5409"/>
    <w:rsid w:val="00CC7715"/>
    <w:rsid w:val="00CC7729"/>
    <w:rsid w:val="00CC7DD2"/>
    <w:rsid w:val="00CD05C2"/>
    <w:rsid w:val="00CD2400"/>
    <w:rsid w:val="00CD2809"/>
    <w:rsid w:val="00CD2B2F"/>
    <w:rsid w:val="00CD3104"/>
    <w:rsid w:val="00CD3AD4"/>
    <w:rsid w:val="00CD4894"/>
    <w:rsid w:val="00CD5011"/>
    <w:rsid w:val="00CD5DE4"/>
    <w:rsid w:val="00CD6045"/>
    <w:rsid w:val="00CD795D"/>
    <w:rsid w:val="00CE0628"/>
    <w:rsid w:val="00CE062E"/>
    <w:rsid w:val="00CE09ED"/>
    <w:rsid w:val="00CE0CB6"/>
    <w:rsid w:val="00CE23DC"/>
    <w:rsid w:val="00CE43D5"/>
    <w:rsid w:val="00CE5251"/>
    <w:rsid w:val="00CF09EE"/>
    <w:rsid w:val="00CF310B"/>
    <w:rsid w:val="00CF42D3"/>
    <w:rsid w:val="00CF675A"/>
    <w:rsid w:val="00CF6DCF"/>
    <w:rsid w:val="00CF703B"/>
    <w:rsid w:val="00D005A8"/>
    <w:rsid w:val="00D0097C"/>
    <w:rsid w:val="00D0130D"/>
    <w:rsid w:val="00D015FB"/>
    <w:rsid w:val="00D01BB7"/>
    <w:rsid w:val="00D02768"/>
    <w:rsid w:val="00D04E64"/>
    <w:rsid w:val="00D072A6"/>
    <w:rsid w:val="00D100CE"/>
    <w:rsid w:val="00D11008"/>
    <w:rsid w:val="00D11C2B"/>
    <w:rsid w:val="00D126BC"/>
    <w:rsid w:val="00D13537"/>
    <w:rsid w:val="00D137BF"/>
    <w:rsid w:val="00D158DA"/>
    <w:rsid w:val="00D178A1"/>
    <w:rsid w:val="00D20A3D"/>
    <w:rsid w:val="00D20A93"/>
    <w:rsid w:val="00D20E01"/>
    <w:rsid w:val="00D21D81"/>
    <w:rsid w:val="00D2557E"/>
    <w:rsid w:val="00D26695"/>
    <w:rsid w:val="00D2795A"/>
    <w:rsid w:val="00D27DCC"/>
    <w:rsid w:val="00D3152A"/>
    <w:rsid w:val="00D31776"/>
    <w:rsid w:val="00D31E73"/>
    <w:rsid w:val="00D32D2B"/>
    <w:rsid w:val="00D32FE0"/>
    <w:rsid w:val="00D34DE4"/>
    <w:rsid w:val="00D35017"/>
    <w:rsid w:val="00D3675C"/>
    <w:rsid w:val="00D36EBE"/>
    <w:rsid w:val="00D3770E"/>
    <w:rsid w:val="00D37C51"/>
    <w:rsid w:val="00D40396"/>
    <w:rsid w:val="00D411F8"/>
    <w:rsid w:val="00D42500"/>
    <w:rsid w:val="00D42683"/>
    <w:rsid w:val="00D42C36"/>
    <w:rsid w:val="00D44077"/>
    <w:rsid w:val="00D445A1"/>
    <w:rsid w:val="00D44904"/>
    <w:rsid w:val="00D4705A"/>
    <w:rsid w:val="00D50013"/>
    <w:rsid w:val="00D500C8"/>
    <w:rsid w:val="00D504A2"/>
    <w:rsid w:val="00D506EA"/>
    <w:rsid w:val="00D509CF"/>
    <w:rsid w:val="00D5186C"/>
    <w:rsid w:val="00D52BA3"/>
    <w:rsid w:val="00D5362C"/>
    <w:rsid w:val="00D5429A"/>
    <w:rsid w:val="00D55334"/>
    <w:rsid w:val="00D56462"/>
    <w:rsid w:val="00D574D3"/>
    <w:rsid w:val="00D57B40"/>
    <w:rsid w:val="00D60512"/>
    <w:rsid w:val="00D61873"/>
    <w:rsid w:val="00D62EC0"/>
    <w:rsid w:val="00D65BE9"/>
    <w:rsid w:val="00D65D75"/>
    <w:rsid w:val="00D675B7"/>
    <w:rsid w:val="00D706B7"/>
    <w:rsid w:val="00D70856"/>
    <w:rsid w:val="00D72F1C"/>
    <w:rsid w:val="00D730D4"/>
    <w:rsid w:val="00D73597"/>
    <w:rsid w:val="00D737EA"/>
    <w:rsid w:val="00D75672"/>
    <w:rsid w:val="00D7625C"/>
    <w:rsid w:val="00D7695F"/>
    <w:rsid w:val="00D76A91"/>
    <w:rsid w:val="00D76C16"/>
    <w:rsid w:val="00D76C19"/>
    <w:rsid w:val="00D77F2A"/>
    <w:rsid w:val="00D82BDD"/>
    <w:rsid w:val="00D83EFA"/>
    <w:rsid w:val="00D84F53"/>
    <w:rsid w:val="00D85721"/>
    <w:rsid w:val="00D86B8B"/>
    <w:rsid w:val="00D87813"/>
    <w:rsid w:val="00D878CB"/>
    <w:rsid w:val="00D87DF5"/>
    <w:rsid w:val="00D90ABF"/>
    <w:rsid w:val="00D90E6B"/>
    <w:rsid w:val="00D916E1"/>
    <w:rsid w:val="00D921BF"/>
    <w:rsid w:val="00D93109"/>
    <w:rsid w:val="00D94E2B"/>
    <w:rsid w:val="00D94E53"/>
    <w:rsid w:val="00D95EE1"/>
    <w:rsid w:val="00DA1B29"/>
    <w:rsid w:val="00DA1F50"/>
    <w:rsid w:val="00DA3366"/>
    <w:rsid w:val="00DA38F1"/>
    <w:rsid w:val="00DA4140"/>
    <w:rsid w:val="00DA5E84"/>
    <w:rsid w:val="00DA77D0"/>
    <w:rsid w:val="00DA77DC"/>
    <w:rsid w:val="00DB0780"/>
    <w:rsid w:val="00DB199F"/>
    <w:rsid w:val="00DB303C"/>
    <w:rsid w:val="00DB3EDF"/>
    <w:rsid w:val="00DB48F6"/>
    <w:rsid w:val="00DB59B8"/>
    <w:rsid w:val="00DB5BDC"/>
    <w:rsid w:val="00DB5E77"/>
    <w:rsid w:val="00DB6371"/>
    <w:rsid w:val="00DB66CD"/>
    <w:rsid w:val="00DB6A48"/>
    <w:rsid w:val="00DC1775"/>
    <w:rsid w:val="00DC1DCD"/>
    <w:rsid w:val="00DC20C0"/>
    <w:rsid w:val="00DC297E"/>
    <w:rsid w:val="00DC3CB1"/>
    <w:rsid w:val="00DC4006"/>
    <w:rsid w:val="00DC470D"/>
    <w:rsid w:val="00DC58D4"/>
    <w:rsid w:val="00DC7139"/>
    <w:rsid w:val="00DC7BAA"/>
    <w:rsid w:val="00DD0106"/>
    <w:rsid w:val="00DD102B"/>
    <w:rsid w:val="00DD2478"/>
    <w:rsid w:val="00DD28DB"/>
    <w:rsid w:val="00DD4250"/>
    <w:rsid w:val="00DD4292"/>
    <w:rsid w:val="00DD47C4"/>
    <w:rsid w:val="00DD4C5C"/>
    <w:rsid w:val="00DD4CD2"/>
    <w:rsid w:val="00DD55F0"/>
    <w:rsid w:val="00DD57FC"/>
    <w:rsid w:val="00DD6815"/>
    <w:rsid w:val="00DD72D9"/>
    <w:rsid w:val="00DE06E8"/>
    <w:rsid w:val="00DE17F3"/>
    <w:rsid w:val="00DE2FCC"/>
    <w:rsid w:val="00DE379B"/>
    <w:rsid w:val="00DE3B5C"/>
    <w:rsid w:val="00DE4ECC"/>
    <w:rsid w:val="00DE578A"/>
    <w:rsid w:val="00DE57CA"/>
    <w:rsid w:val="00DE583D"/>
    <w:rsid w:val="00DE5977"/>
    <w:rsid w:val="00DE72DD"/>
    <w:rsid w:val="00DE75A6"/>
    <w:rsid w:val="00DF05F8"/>
    <w:rsid w:val="00DF1141"/>
    <w:rsid w:val="00DF2385"/>
    <w:rsid w:val="00DF267F"/>
    <w:rsid w:val="00DF29F0"/>
    <w:rsid w:val="00DF4D36"/>
    <w:rsid w:val="00DF500E"/>
    <w:rsid w:val="00E00629"/>
    <w:rsid w:val="00E00DAC"/>
    <w:rsid w:val="00E00E97"/>
    <w:rsid w:val="00E0134B"/>
    <w:rsid w:val="00E014F7"/>
    <w:rsid w:val="00E018ED"/>
    <w:rsid w:val="00E02FC6"/>
    <w:rsid w:val="00E03A0C"/>
    <w:rsid w:val="00E03E7D"/>
    <w:rsid w:val="00E04105"/>
    <w:rsid w:val="00E042AB"/>
    <w:rsid w:val="00E05BE9"/>
    <w:rsid w:val="00E05E6C"/>
    <w:rsid w:val="00E06A77"/>
    <w:rsid w:val="00E079D0"/>
    <w:rsid w:val="00E10FB8"/>
    <w:rsid w:val="00E1133E"/>
    <w:rsid w:val="00E1145B"/>
    <w:rsid w:val="00E11638"/>
    <w:rsid w:val="00E1305D"/>
    <w:rsid w:val="00E134AF"/>
    <w:rsid w:val="00E13586"/>
    <w:rsid w:val="00E1386D"/>
    <w:rsid w:val="00E14A7E"/>
    <w:rsid w:val="00E15608"/>
    <w:rsid w:val="00E176AC"/>
    <w:rsid w:val="00E1788E"/>
    <w:rsid w:val="00E17EB0"/>
    <w:rsid w:val="00E20588"/>
    <w:rsid w:val="00E20DCC"/>
    <w:rsid w:val="00E2162F"/>
    <w:rsid w:val="00E2221B"/>
    <w:rsid w:val="00E2274D"/>
    <w:rsid w:val="00E22A31"/>
    <w:rsid w:val="00E22B2A"/>
    <w:rsid w:val="00E25634"/>
    <w:rsid w:val="00E25AAF"/>
    <w:rsid w:val="00E263CF"/>
    <w:rsid w:val="00E263F7"/>
    <w:rsid w:val="00E2672C"/>
    <w:rsid w:val="00E27273"/>
    <w:rsid w:val="00E30F14"/>
    <w:rsid w:val="00E31A54"/>
    <w:rsid w:val="00E31C2A"/>
    <w:rsid w:val="00E3456F"/>
    <w:rsid w:val="00E35801"/>
    <w:rsid w:val="00E3619D"/>
    <w:rsid w:val="00E36652"/>
    <w:rsid w:val="00E36881"/>
    <w:rsid w:val="00E37837"/>
    <w:rsid w:val="00E403BC"/>
    <w:rsid w:val="00E40418"/>
    <w:rsid w:val="00E4077D"/>
    <w:rsid w:val="00E4247B"/>
    <w:rsid w:val="00E43213"/>
    <w:rsid w:val="00E44C7A"/>
    <w:rsid w:val="00E44F38"/>
    <w:rsid w:val="00E45298"/>
    <w:rsid w:val="00E45A52"/>
    <w:rsid w:val="00E46239"/>
    <w:rsid w:val="00E47679"/>
    <w:rsid w:val="00E507E8"/>
    <w:rsid w:val="00E50896"/>
    <w:rsid w:val="00E511B4"/>
    <w:rsid w:val="00E5165F"/>
    <w:rsid w:val="00E516B9"/>
    <w:rsid w:val="00E5216D"/>
    <w:rsid w:val="00E5640D"/>
    <w:rsid w:val="00E5657A"/>
    <w:rsid w:val="00E6003E"/>
    <w:rsid w:val="00E607B3"/>
    <w:rsid w:val="00E60DB0"/>
    <w:rsid w:val="00E60FDC"/>
    <w:rsid w:val="00E62AC0"/>
    <w:rsid w:val="00E6309B"/>
    <w:rsid w:val="00E64418"/>
    <w:rsid w:val="00E64519"/>
    <w:rsid w:val="00E6506F"/>
    <w:rsid w:val="00E651F6"/>
    <w:rsid w:val="00E66076"/>
    <w:rsid w:val="00E66416"/>
    <w:rsid w:val="00E66655"/>
    <w:rsid w:val="00E667CE"/>
    <w:rsid w:val="00E70217"/>
    <w:rsid w:val="00E706CF"/>
    <w:rsid w:val="00E70753"/>
    <w:rsid w:val="00E7114F"/>
    <w:rsid w:val="00E721B7"/>
    <w:rsid w:val="00E727A9"/>
    <w:rsid w:val="00E72A79"/>
    <w:rsid w:val="00E735BB"/>
    <w:rsid w:val="00E735FA"/>
    <w:rsid w:val="00E73EB2"/>
    <w:rsid w:val="00E759F4"/>
    <w:rsid w:val="00E77731"/>
    <w:rsid w:val="00E80074"/>
    <w:rsid w:val="00E817E3"/>
    <w:rsid w:val="00E82043"/>
    <w:rsid w:val="00E82BB8"/>
    <w:rsid w:val="00E841BA"/>
    <w:rsid w:val="00E85727"/>
    <w:rsid w:val="00E857D8"/>
    <w:rsid w:val="00E85D5B"/>
    <w:rsid w:val="00E86663"/>
    <w:rsid w:val="00E866BC"/>
    <w:rsid w:val="00E868A4"/>
    <w:rsid w:val="00E875A7"/>
    <w:rsid w:val="00E87E7D"/>
    <w:rsid w:val="00E91B40"/>
    <w:rsid w:val="00E9252C"/>
    <w:rsid w:val="00E94185"/>
    <w:rsid w:val="00E9450E"/>
    <w:rsid w:val="00E95318"/>
    <w:rsid w:val="00E95571"/>
    <w:rsid w:val="00E957C2"/>
    <w:rsid w:val="00E963D4"/>
    <w:rsid w:val="00E964DD"/>
    <w:rsid w:val="00EA127D"/>
    <w:rsid w:val="00EA17DA"/>
    <w:rsid w:val="00EA19C9"/>
    <w:rsid w:val="00EA2140"/>
    <w:rsid w:val="00EA2FAE"/>
    <w:rsid w:val="00EA312F"/>
    <w:rsid w:val="00EA3B03"/>
    <w:rsid w:val="00EA4183"/>
    <w:rsid w:val="00EA481E"/>
    <w:rsid w:val="00EA7A9E"/>
    <w:rsid w:val="00EA7C93"/>
    <w:rsid w:val="00EA7FCD"/>
    <w:rsid w:val="00EB13D7"/>
    <w:rsid w:val="00EB1DFB"/>
    <w:rsid w:val="00EB1FBE"/>
    <w:rsid w:val="00EB24B9"/>
    <w:rsid w:val="00EB5964"/>
    <w:rsid w:val="00EB60DA"/>
    <w:rsid w:val="00EB62D5"/>
    <w:rsid w:val="00EB662B"/>
    <w:rsid w:val="00EB6E5C"/>
    <w:rsid w:val="00EB77A3"/>
    <w:rsid w:val="00EB7934"/>
    <w:rsid w:val="00EC175C"/>
    <w:rsid w:val="00EC2933"/>
    <w:rsid w:val="00EC32E1"/>
    <w:rsid w:val="00EC37A9"/>
    <w:rsid w:val="00EC403C"/>
    <w:rsid w:val="00EC4A34"/>
    <w:rsid w:val="00EC4B0C"/>
    <w:rsid w:val="00EC4E34"/>
    <w:rsid w:val="00EC689B"/>
    <w:rsid w:val="00EC6C7F"/>
    <w:rsid w:val="00EC70B9"/>
    <w:rsid w:val="00EC776E"/>
    <w:rsid w:val="00ED04AF"/>
    <w:rsid w:val="00ED1832"/>
    <w:rsid w:val="00ED1D1F"/>
    <w:rsid w:val="00ED2FCA"/>
    <w:rsid w:val="00ED3638"/>
    <w:rsid w:val="00ED40BA"/>
    <w:rsid w:val="00ED43BB"/>
    <w:rsid w:val="00ED7253"/>
    <w:rsid w:val="00ED7C2D"/>
    <w:rsid w:val="00EE0AED"/>
    <w:rsid w:val="00EE2443"/>
    <w:rsid w:val="00EE43EE"/>
    <w:rsid w:val="00EE4670"/>
    <w:rsid w:val="00EE4FEE"/>
    <w:rsid w:val="00EE6886"/>
    <w:rsid w:val="00EE7A2C"/>
    <w:rsid w:val="00EE7B71"/>
    <w:rsid w:val="00EF19C4"/>
    <w:rsid w:val="00EF36BF"/>
    <w:rsid w:val="00EF38D3"/>
    <w:rsid w:val="00EF45E2"/>
    <w:rsid w:val="00EF5116"/>
    <w:rsid w:val="00EF6255"/>
    <w:rsid w:val="00EF68E2"/>
    <w:rsid w:val="00EF777C"/>
    <w:rsid w:val="00EF7B0F"/>
    <w:rsid w:val="00F008EC"/>
    <w:rsid w:val="00F022C8"/>
    <w:rsid w:val="00F02FC8"/>
    <w:rsid w:val="00F04B62"/>
    <w:rsid w:val="00F054D2"/>
    <w:rsid w:val="00F05CA7"/>
    <w:rsid w:val="00F07879"/>
    <w:rsid w:val="00F10685"/>
    <w:rsid w:val="00F11E04"/>
    <w:rsid w:val="00F12497"/>
    <w:rsid w:val="00F134DB"/>
    <w:rsid w:val="00F14A23"/>
    <w:rsid w:val="00F16217"/>
    <w:rsid w:val="00F16D18"/>
    <w:rsid w:val="00F211B8"/>
    <w:rsid w:val="00F22985"/>
    <w:rsid w:val="00F23D90"/>
    <w:rsid w:val="00F24321"/>
    <w:rsid w:val="00F254BF"/>
    <w:rsid w:val="00F25B1A"/>
    <w:rsid w:val="00F25F6F"/>
    <w:rsid w:val="00F262B9"/>
    <w:rsid w:val="00F267FC"/>
    <w:rsid w:val="00F26823"/>
    <w:rsid w:val="00F27202"/>
    <w:rsid w:val="00F2787E"/>
    <w:rsid w:val="00F32117"/>
    <w:rsid w:val="00F3298F"/>
    <w:rsid w:val="00F32A24"/>
    <w:rsid w:val="00F32DEC"/>
    <w:rsid w:val="00F33421"/>
    <w:rsid w:val="00F33726"/>
    <w:rsid w:val="00F33C79"/>
    <w:rsid w:val="00F34127"/>
    <w:rsid w:val="00F35B6C"/>
    <w:rsid w:val="00F36AB2"/>
    <w:rsid w:val="00F36E33"/>
    <w:rsid w:val="00F42AC8"/>
    <w:rsid w:val="00F4363D"/>
    <w:rsid w:val="00F438CF"/>
    <w:rsid w:val="00F43CEF"/>
    <w:rsid w:val="00F43DB7"/>
    <w:rsid w:val="00F44B9E"/>
    <w:rsid w:val="00F44D45"/>
    <w:rsid w:val="00F46426"/>
    <w:rsid w:val="00F464FF"/>
    <w:rsid w:val="00F46955"/>
    <w:rsid w:val="00F5037A"/>
    <w:rsid w:val="00F513E8"/>
    <w:rsid w:val="00F54F53"/>
    <w:rsid w:val="00F5527D"/>
    <w:rsid w:val="00F5777E"/>
    <w:rsid w:val="00F60A53"/>
    <w:rsid w:val="00F60B28"/>
    <w:rsid w:val="00F60CEB"/>
    <w:rsid w:val="00F62288"/>
    <w:rsid w:val="00F63513"/>
    <w:rsid w:val="00F642C0"/>
    <w:rsid w:val="00F65AB4"/>
    <w:rsid w:val="00F65F44"/>
    <w:rsid w:val="00F66AB8"/>
    <w:rsid w:val="00F66F85"/>
    <w:rsid w:val="00F678A1"/>
    <w:rsid w:val="00F67C50"/>
    <w:rsid w:val="00F70D7C"/>
    <w:rsid w:val="00F7293F"/>
    <w:rsid w:val="00F73856"/>
    <w:rsid w:val="00F73DC9"/>
    <w:rsid w:val="00F746A8"/>
    <w:rsid w:val="00F75F92"/>
    <w:rsid w:val="00F76701"/>
    <w:rsid w:val="00F80A96"/>
    <w:rsid w:val="00F81294"/>
    <w:rsid w:val="00F81327"/>
    <w:rsid w:val="00F81AB0"/>
    <w:rsid w:val="00F81FDC"/>
    <w:rsid w:val="00F82402"/>
    <w:rsid w:val="00F829F6"/>
    <w:rsid w:val="00F83156"/>
    <w:rsid w:val="00F83B3D"/>
    <w:rsid w:val="00F84005"/>
    <w:rsid w:val="00F84C9A"/>
    <w:rsid w:val="00F86336"/>
    <w:rsid w:val="00F86526"/>
    <w:rsid w:val="00F91F5B"/>
    <w:rsid w:val="00F9266A"/>
    <w:rsid w:val="00F9281E"/>
    <w:rsid w:val="00F92DDC"/>
    <w:rsid w:val="00F9303B"/>
    <w:rsid w:val="00F935C1"/>
    <w:rsid w:val="00F959A4"/>
    <w:rsid w:val="00F96207"/>
    <w:rsid w:val="00F967F3"/>
    <w:rsid w:val="00F976BD"/>
    <w:rsid w:val="00FA15C2"/>
    <w:rsid w:val="00FA1938"/>
    <w:rsid w:val="00FA1EFE"/>
    <w:rsid w:val="00FA314D"/>
    <w:rsid w:val="00FA4043"/>
    <w:rsid w:val="00FA46E4"/>
    <w:rsid w:val="00FA4B27"/>
    <w:rsid w:val="00FA4BA6"/>
    <w:rsid w:val="00FA55F6"/>
    <w:rsid w:val="00FA5A51"/>
    <w:rsid w:val="00FA69B1"/>
    <w:rsid w:val="00FA6BCF"/>
    <w:rsid w:val="00FA6C27"/>
    <w:rsid w:val="00FA7073"/>
    <w:rsid w:val="00FA76BF"/>
    <w:rsid w:val="00FA77CF"/>
    <w:rsid w:val="00FB16A3"/>
    <w:rsid w:val="00FB2957"/>
    <w:rsid w:val="00FB2AB0"/>
    <w:rsid w:val="00FB2F1D"/>
    <w:rsid w:val="00FB32C2"/>
    <w:rsid w:val="00FB3301"/>
    <w:rsid w:val="00FB4D40"/>
    <w:rsid w:val="00FB5140"/>
    <w:rsid w:val="00FB5C1F"/>
    <w:rsid w:val="00FB629C"/>
    <w:rsid w:val="00FB66FF"/>
    <w:rsid w:val="00FB74E8"/>
    <w:rsid w:val="00FB7A25"/>
    <w:rsid w:val="00FB7AC8"/>
    <w:rsid w:val="00FC02AD"/>
    <w:rsid w:val="00FC075D"/>
    <w:rsid w:val="00FC15CB"/>
    <w:rsid w:val="00FC1614"/>
    <w:rsid w:val="00FC16C4"/>
    <w:rsid w:val="00FC1F4B"/>
    <w:rsid w:val="00FC43B9"/>
    <w:rsid w:val="00FC594C"/>
    <w:rsid w:val="00FC5EB3"/>
    <w:rsid w:val="00FC5FCD"/>
    <w:rsid w:val="00FC718A"/>
    <w:rsid w:val="00FD013C"/>
    <w:rsid w:val="00FD0B59"/>
    <w:rsid w:val="00FD2AAA"/>
    <w:rsid w:val="00FD306F"/>
    <w:rsid w:val="00FD674D"/>
    <w:rsid w:val="00FD6D0C"/>
    <w:rsid w:val="00FD71DA"/>
    <w:rsid w:val="00FE0909"/>
    <w:rsid w:val="00FE0EFC"/>
    <w:rsid w:val="00FE29A4"/>
    <w:rsid w:val="00FE2D80"/>
    <w:rsid w:val="00FE2F2A"/>
    <w:rsid w:val="00FE2FCA"/>
    <w:rsid w:val="00FE302C"/>
    <w:rsid w:val="00FE3B46"/>
    <w:rsid w:val="00FE4B7B"/>
    <w:rsid w:val="00FE5A7C"/>
    <w:rsid w:val="00FE5BCC"/>
    <w:rsid w:val="00FE6A6F"/>
    <w:rsid w:val="00FE7517"/>
    <w:rsid w:val="00FE752D"/>
    <w:rsid w:val="00FE797B"/>
    <w:rsid w:val="00FE7CC6"/>
    <w:rsid w:val="00FF0B28"/>
    <w:rsid w:val="00FF0CCD"/>
    <w:rsid w:val="00FF0E53"/>
    <w:rsid w:val="00FF2C14"/>
    <w:rsid w:val="00FF32E0"/>
    <w:rsid w:val="00FF37E0"/>
    <w:rsid w:val="00FF5DEB"/>
    <w:rsid w:val="00FF68C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3655F"/>
  <w15:docId w15:val="{2FA82AB7-9EDA-4FFC-AA64-2C5B8010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EF1"/>
    <w:pPr>
      <w:spacing w:line="256" w:lineRule="auto"/>
      <w:jc w:val="both"/>
    </w:pPr>
    <w:rPr>
      <w:rFonts w:ascii="Times New Roman" w:hAnsi="Times New Roman"/>
    </w:rPr>
  </w:style>
  <w:style w:type="paragraph" w:styleId="Heading1">
    <w:name w:val="heading 1"/>
    <w:basedOn w:val="Normal"/>
    <w:next w:val="Normal"/>
    <w:link w:val="Heading1Char"/>
    <w:uiPriority w:val="9"/>
    <w:qFormat/>
    <w:rsid w:val="002C149D"/>
    <w:pPr>
      <w:keepNext/>
      <w:keepLines/>
      <w:spacing w:before="480" w:after="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CD3AD4"/>
    <w:pPr>
      <w:keepNext/>
      <w:keepLines/>
      <w:spacing w:before="40" w:after="0"/>
      <w:outlineLvl w:val="1"/>
    </w:pPr>
    <w:rPr>
      <w:rFonts w:eastAsiaTheme="majorEastAsia" w:cstheme="majorBidi"/>
      <w:b/>
      <w:color w:val="000000" w:themeColor="text1"/>
      <w:sz w:val="26"/>
      <w:szCs w:val="26"/>
    </w:rPr>
  </w:style>
  <w:style w:type="paragraph" w:styleId="Heading3">
    <w:name w:val="heading 3"/>
    <w:basedOn w:val="Normal"/>
    <w:link w:val="Heading3Char"/>
    <w:uiPriority w:val="9"/>
    <w:qFormat/>
    <w:rsid w:val="00FF0E53"/>
    <w:pPr>
      <w:spacing w:before="100" w:beforeAutospacing="1" w:after="100" w:afterAutospacing="1" w:line="240" w:lineRule="auto"/>
      <w:outlineLvl w:val="2"/>
    </w:pPr>
    <w:rPr>
      <w:rFonts w:eastAsia="Times New Roman" w:cs="Times New Roman"/>
      <w:b/>
      <w:bCs/>
      <w:sz w:val="24"/>
      <w:szCs w:val="27"/>
      <w:lang w:eastAsia="en-CA"/>
    </w:rPr>
  </w:style>
  <w:style w:type="paragraph" w:styleId="Heading4">
    <w:name w:val="heading 4"/>
    <w:basedOn w:val="Normal"/>
    <w:next w:val="Normal"/>
    <w:link w:val="Heading4Char"/>
    <w:uiPriority w:val="9"/>
    <w:unhideWhenUsed/>
    <w:qFormat/>
    <w:rsid w:val="00FF0E53"/>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E00629"/>
    <w:pPr>
      <w:keepNext/>
      <w:keepLines/>
      <w:spacing w:before="40" w:after="0" w:line="264" w:lineRule="auto"/>
      <w:jc w:val="left"/>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semiHidden/>
    <w:unhideWhenUsed/>
    <w:qFormat/>
    <w:rsid w:val="00E00629"/>
    <w:pPr>
      <w:keepNext/>
      <w:keepLines/>
      <w:spacing w:before="40" w:after="0" w:line="264" w:lineRule="auto"/>
      <w:jc w:val="left"/>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00629"/>
    <w:pPr>
      <w:keepNext/>
      <w:keepLines/>
      <w:spacing w:before="40" w:after="0" w:line="264" w:lineRule="auto"/>
      <w:jc w:val="left"/>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E00629"/>
    <w:pPr>
      <w:keepNext/>
      <w:keepLines/>
      <w:spacing w:before="40" w:after="0" w:line="264" w:lineRule="auto"/>
      <w:jc w:val="left"/>
      <w:outlineLvl w:val="7"/>
    </w:pPr>
    <w:rPr>
      <w:rFonts w:asciiTheme="majorHAnsi" w:eastAsiaTheme="majorEastAsia" w:hAnsiTheme="majorHAnsi" w:cstheme="majorBidi"/>
      <w:b/>
      <w:bCs/>
      <w:color w:val="44546A" w:themeColor="text2"/>
      <w:sz w:val="20"/>
      <w:szCs w:val="20"/>
    </w:rPr>
  </w:style>
  <w:style w:type="paragraph" w:styleId="Heading9">
    <w:name w:val="heading 9"/>
    <w:basedOn w:val="Normal"/>
    <w:next w:val="Normal"/>
    <w:link w:val="Heading9Char"/>
    <w:uiPriority w:val="9"/>
    <w:semiHidden/>
    <w:unhideWhenUsed/>
    <w:qFormat/>
    <w:rsid w:val="00E00629"/>
    <w:pPr>
      <w:keepNext/>
      <w:keepLines/>
      <w:spacing w:before="40" w:after="0" w:line="264" w:lineRule="auto"/>
      <w:jc w:val="left"/>
      <w:outlineLvl w:val="8"/>
    </w:pPr>
    <w:rPr>
      <w:rFonts w:asciiTheme="majorHAnsi" w:eastAsiaTheme="majorEastAsia" w:hAnsiTheme="majorHAnsi" w:cstheme="majorBidi"/>
      <w:b/>
      <w:bCs/>
      <w:i/>
      <w:iCs/>
      <w:color w:val="44546A"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0E53"/>
    <w:rPr>
      <w:rFonts w:ascii="Times New Roman" w:eastAsia="Times New Roman" w:hAnsi="Times New Roman" w:cs="Times New Roman"/>
      <w:b/>
      <w:bCs/>
      <w:sz w:val="24"/>
      <w:szCs w:val="27"/>
      <w:lang w:eastAsia="en-CA"/>
    </w:rPr>
  </w:style>
  <w:style w:type="paragraph" w:customStyle="1" w:styleId="para">
    <w:name w:val="para"/>
    <w:basedOn w:val="Normal"/>
    <w:uiPriority w:val="99"/>
    <w:rsid w:val="004948D0"/>
    <w:pPr>
      <w:spacing w:before="100" w:beforeAutospacing="1" w:after="100" w:afterAutospacing="1" w:line="240" w:lineRule="auto"/>
    </w:pPr>
    <w:rPr>
      <w:rFonts w:eastAsia="Times New Roman" w:cs="Times New Roman"/>
      <w:sz w:val="24"/>
      <w:szCs w:val="24"/>
      <w:lang w:eastAsia="en-CA"/>
    </w:rPr>
  </w:style>
  <w:style w:type="character" w:styleId="Hyperlink">
    <w:name w:val="Hyperlink"/>
    <w:basedOn w:val="DefaultParagraphFont"/>
    <w:uiPriority w:val="99"/>
    <w:unhideWhenUsed/>
    <w:rsid w:val="004948D0"/>
    <w:rPr>
      <w:color w:val="0000FF"/>
      <w:u w:val="single"/>
    </w:rPr>
  </w:style>
  <w:style w:type="paragraph" w:styleId="ListParagraph">
    <w:name w:val="List Paragraph"/>
    <w:basedOn w:val="Normal"/>
    <w:uiPriority w:val="34"/>
    <w:qFormat/>
    <w:rsid w:val="004948D0"/>
    <w:pPr>
      <w:ind w:left="720"/>
      <w:contextualSpacing/>
    </w:pPr>
  </w:style>
  <w:style w:type="character" w:customStyle="1" w:styleId="citationref">
    <w:name w:val="citationref"/>
    <w:basedOn w:val="DefaultParagraphFont"/>
    <w:rsid w:val="004948D0"/>
  </w:style>
  <w:style w:type="character" w:customStyle="1" w:styleId="refsource">
    <w:name w:val="refsource"/>
    <w:basedOn w:val="DefaultParagraphFont"/>
    <w:rsid w:val="004948D0"/>
  </w:style>
  <w:style w:type="character" w:styleId="Emphasis">
    <w:name w:val="Emphasis"/>
    <w:basedOn w:val="DefaultParagraphFont"/>
    <w:uiPriority w:val="20"/>
    <w:qFormat/>
    <w:rsid w:val="004948D0"/>
    <w:rPr>
      <w:i/>
      <w:iCs/>
    </w:rPr>
  </w:style>
  <w:style w:type="character" w:customStyle="1" w:styleId="internalref">
    <w:name w:val="internalref"/>
    <w:basedOn w:val="DefaultParagraphFont"/>
    <w:rsid w:val="003E48A4"/>
  </w:style>
  <w:style w:type="character" w:customStyle="1" w:styleId="externalref">
    <w:name w:val="externalref"/>
    <w:basedOn w:val="DefaultParagraphFont"/>
    <w:rsid w:val="003E48A4"/>
  </w:style>
  <w:style w:type="character" w:customStyle="1" w:styleId="NoSpacingChar">
    <w:name w:val="No Spacing Char"/>
    <w:aliases w:val="main text thesis Char"/>
    <w:basedOn w:val="DefaultParagraphFont"/>
    <w:link w:val="NoSpacing"/>
    <w:uiPriority w:val="1"/>
    <w:qFormat/>
    <w:locked/>
    <w:rsid w:val="00CD3AD4"/>
    <w:rPr>
      <w:rFonts w:ascii="Times New Roman" w:eastAsia="Calibri" w:hAnsi="Times New Roman" w:cs="Arial"/>
      <w:lang w:val="en-GB"/>
    </w:rPr>
  </w:style>
  <w:style w:type="paragraph" w:styleId="NoSpacing">
    <w:name w:val="No Spacing"/>
    <w:aliases w:val="main text thesis"/>
    <w:basedOn w:val="Normal"/>
    <w:link w:val="NoSpacingChar"/>
    <w:uiPriority w:val="1"/>
    <w:qFormat/>
    <w:rsid w:val="00CD3AD4"/>
    <w:pPr>
      <w:spacing w:before="240" w:after="240" w:line="360" w:lineRule="auto"/>
      <w:contextualSpacing/>
    </w:pPr>
    <w:rPr>
      <w:rFonts w:eastAsia="Calibri" w:cs="Arial"/>
      <w:lang w:val="en-GB"/>
    </w:rPr>
  </w:style>
  <w:style w:type="character" w:customStyle="1" w:styleId="10spacingtextZchn">
    <w:name w:val="1.0 spacing text Zchn"/>
    <w:link w:val="10spacingtext"/>
    <w:locked/>
    <w:rsid w:val="00CD3AD4"/>
    <w:rPr>
      <w:rFonts w:ascii="Times New Roman" w:eastAsia="Times New Roman" w:hAnsi="Times New Roman" w:cs="Times New Roman"/>
      <w:i/>
      <w:szCs w:val="24"/>
    </w:rPr>
  </w:style>
  <w:style w:type="paragraph" w:customStyle="1" w:styleId="10spacingtext">
    <w:name w:val="1.0 spacing text"/>
    <w:basedOn w:val="Normal"/>
    <w:next w:val="Normal"/>
    <w:link w:val="10spacingtextZchn"/>
    <w:qFormat/>
    <w:rsid w:val="00CD3AD4"/>
    <w:pPr>
      <w:spacing w:after="200" w:line="240" w:lineRule="auto"/>
      <w:contextualSpacing/>
    </w:pPr>
    <w:rPr>
      <w:rFonts w:eastAsia="Times New Roman" w:cs="Times New Roman"/>
      <w:i/>
      <w:szCs w:val="24"/>
    </w:rPr>
  </w:style>
  <w:style w:type="paragraph" w:styleId="NormalWeb">
    <w:name w:val="Normal (Web)"/>
    <w:basedOn w:val="Normal"/>
    <w:uiPriority w:val="99"/>
    <w:unhideWhenUsed/>
    <w:rsid w:val="00772E78"/>
    <w:pPr>
      <w:spacing w:before="100" w:beforeAutospacing="1" w:after="100" w:afterAutospacing="1" w:line="240" w:lineRule="auto"/>
    </w:pPr>
    <w:rPr>
      <w:rFonts w:eastAsia="Times New Roman" w:cs="Times New Roman"/>
      <w:sz w:val="24"/>
      <w:szCs w:val="24"/>
      <w:lang w:val="en-GB" w:eastAsia="en-GB"/>
    </w:rPr>
  </w:style>
  <w:style w:type="paragraph" w:styleId="BalloonText">
    <w:name w:val="Balloon Text"/>
    <w:basedOn w:val="Normal"/>
    <w:link w:val="BalloonTextChar"/>
    <w:uiPriority w:val="99"/>
    <w:semiHidden/>
    <w:unhideWhenUsed/>
    <w:rsid w:val="00640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3A6"/>
    <w:rPr>
      <w:rFonts w:ascii="Tahoma" w:hAnsi="Tahoma" w:cs="Tahoma"/>
      <w:sz w:val="16"/>
      <w:szCs w:val="16"/>
    </w:rPr>
  </w:style>
  <w:style w:type="paragraph" w:styleId="Title">
    <w:name w:val="Title"/>
    <w:basedOn w:val="Normal"/>
    <w:next w:val="Normal"/>
    <w:link w:val="TitleChar"/>
    <w:uiPriority w:val="10"/>
    <w:qFormat/>
    <w:rsid w:val="0032746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27467"/>
    <w:rPr>
      <w:rFonts w:asciiTheme="majorHAnsi" w:eastAsiaTheme="majorEastAsia" w:hAnsiTheme="majorHAnsi" w:cstheme="majorBidi"/>
      <w:color w:val="323E4F" w:themeColor="text2" w:themeShade="BF"/>
      <w:spacing w:val="5"/>
      <w:kern w:val="28"/>
      <w:sz w:val="52"/>
      <w:szCs w:val="52"/>
    </w:rPr>
  </w:style>
  <w:style w:type="character" w:customStyle="1" w:styleId="Heading4Char">
    <w:name w:val="Heading 4 Char"/>
    <w:basedOn w:val="DefaultParagraphFont"/>
    <w:link w:val="Heading4"/>
    <w:uiPriority w:val="9"/>
    <w:rsid w:val="00FF0E53"/>
    <w:rPr>
      <w:rFonts w:ascii="Times New Roman" w:eastAsiaTheme="majorEastAsia" w:hAnsi="Times New Roman" w:cstheme="majorBidi"/>
      <w:b/>
      <w:bCs/>
      <w:iCs/>
    </w:rPr>
  </w:style>
  <w:style w:type="character" w:styleId="LineNumber">
    <w:name w:val="line number"/>
    <w:basedOn w:val="DefaultParagraphFont"/>
    <w:uiPriority w:val="99"/>
    <w:semiHidden/>
    <w:unhideWhenUsed/>
    <w:rsid w:val="00327467"/>
  </w:style>
  <w:style w:type="character" w:customStyle="1" w:styleId="Heading1Char">
    <w:name w:val="Heading 1 Char"/>
    <w:basedOn w:val="DefaultParagraphFont"/>
    <w:link w:val="Heading1"/>
    <w:uiPriority w:val="9"/>
    <w:rsid w:val="002C149D"/>
    <w:rPr>
      <w:rFonts w:ascii="Times New Roman" w:eastAsiaTheme="majorEastAsia" w:hAnsi="Times New Roman" w:cstheme="majorBidi"/>
      <w:b/>
      <w:bCs/>
      <w:color w:val="000000" w:themeColor="text1"/>
      <w:sz w:val="28"/>
      <w:szCs w:val="28"/>
    </w:rPr>
  </w:style>
  <w:style w:type="character" w:customStyle="1" w:styleId="authorname">
    <w:name w:val="authorname"/>
    <w:basedOn w:val="DefaultParagraphFont"/>
    <w:rsid w:val="00E31C2A"/>
  </w:style>
  <w:style w:type="character" w:customStyle="1" w:styleId="u-sronly">
    <w:name w:val="u-sronly"/>
    <w:basedOn w:val="DefaultParagraphFont"/>
    <w:rsid w:val="00E31C2A"/>
  </w:style>
  <w:style w:type="character" w:customStyle="1" w:styleId="journaltitle">
    <w:name w:val="journaltitle"/>
    <w:basedOn w:val="DefaultParagraphFont"/>
    <w:rsid w:val="00E31C2A"/>
  </w:style>
  <w:style w:type="character" w:customStyle="1" w:styleId="articlecitationyear">
    <w:name w:val="articlecitation_year"/>
    <w:basedOn w:val="DefaultParagraphFont"/>
    <w:rsid w:val="00E31C2A"/>
  </w:style>
  <w:style w:type="character" w:customStyle="1" w:styleId="articlecitationvolume">
    <w:name w:val="articlecitation_volume"/>
    <w:basedOn w:val="DefaultParagraphFont"/>
    <w:rsid w:val="00E31C2A"/>
  </w:style>
  <w:style w:type="character" w:styleId="Strong">
    <w:name w:val="Strong"/>
    <w:basedOn w:val="DefaultParagraphFont"/>
    <w:uiPriority w:val="22"/>
    <w:qFormat/>
    <w:rsid w:val="00E31C2A"/>
    <w:rPr>
      <w:b/>
      <w:bCs/>
    </w:rPr>
  </w:style>
  <w:style w:type="paragraph" w:customStyle="1" w:styleId="articledoi">
    <w:name w:val="articledoi"/>
    <w:basedOn w:val="Normal"/>
    <w:uiPriority w:val="99"/>
    <w:rsid w:val="00E31C2A"/>
    <w:pPr>
      <w:spacing w:before="100" w:beforeAutospacing="1" w:after="100" w:afterAutospacing="1" w:line="240" w:lineRule="auto"/>
    </w:pPr>
    <w:rPr>
      <w:rFonts w:eastAsia="Times New Roman" w:cs="Times New Roman"/>
      <w:sz w:val="24"/>
      <w:szCs w:val="24"/>
      <w:lang w:val="en-GB" w:eastAsia="en-GB"/>
    </w:rPr>
  </w:style>
  <w:style w:type="paragraph" w:customStyle="1" w:styleId="copyright">
    <w:name w:val="copyright"/>
    <w:basedOn w:val="Normal"/>
    <w:uiPriority w:val="99"/>
    <w:rsid w:val="00E31C2A"/>
    <w:pPr>
      <w:spacing w:before="100" w:beforeAutospacing="1" w:after="100" w:afterAutospacing="1" w:line="240" w:lineRule="auto"/>
    </w:pPr>
    <w:rPr>
      <w:rFonts w:eastAsia="Times New Roman" w:cs="Times New Roman"/>
      <w:sz w:val="24"/>
      <w:szCs w:val="24"/>
      <w:lang w:val="en-GB" w:eastAsia="en-GB"/>
    </w:rPr>
  </w:style>
  <w:style w:type="paragraph" w:customStyle="1" w:styleId="history">
    <w:name w:val="history"/>
    <w:basedOn w:val="Normal"/>
    <w:uiPriority w:val="99"/>
    <w:rsid w:val="00E31C2A"/>
    <w:pPr>
      <w:spacing w:before="100" w:beforeAutospacing="1" w:after="100" w:afterAutospacing="1" w:line="240" w:lineRule="auto"/>
    </w:pPr>
    <w:rPr>
      <w:rFonts w:eastAsia="Times New Roman" w:cs="Times New Roman"/>
      <w:sz w:val="24"/>
      <w:szCs w:val="24"/>
      <w:lang w:val="en-GB" w:eastAsia="en-GB"/>
    </w:rPr>
  </w:style>
  <w:style w:type="paragraph" w:styleId="Subtitle">
    <w:name w:val="Subtitle"/>
    <w:basedOn w:val="Normal"/>
    <w:next w:val="Normal"/>
    <w:link w:val="SubtitleChar"/>
    <w:uiPriority w:val="11"/>
    <w:qFormat/>
    <w:rsid w:val="00D50013"/>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D50013"/>
    <w:rPr>
      <w:rFonts w:asciiTheme="majorHAnsi" w:eastAsiaTheme="majorEastAsia" w:hAnsiTheme="majorHAnsi" w:cstheme="majorBidi"/>
      <w:i/>
      <w:iCs/>
      <w:color w:val="5B9BD5" w:themeColor="accent1"/>
      <w:spacing w:val="15"/>
      <w:sz w:val="24"/>
      <w:szCs w:val="24"/>
    </w:rPr>
  </w:style>
  <w:style w:type="character" w:styleId="CommentReference">
    <w:name w:val="annotation reference"/>
    <w:basedOn w:val="DefaultParagraphFont"/>
    <w:uiPriority w:val="99"/>
    <w:unhideWhenUsed/>
    <w:rsid w:val="001874AE"/>
    <w:rPr>
      <w:sz w:val="16"/>
      <w:szCs w:val="16"/>
    </w:rPr>
  </w:style>
  <w:style w:type="character" w:customStyle="1" w:styleId="success">
    <w:name w:val="success"/>
    <w:basedOn w:val="DefaultParagraphFont"/>
    <w:qFormat/>
    <w:rsid w:val="00CD3AD4"/>
    <w:rPr>
      <w:rFonts w:ascii="Times New Roman" w:hAnsi="Times New Roman"/>
    </w:rPr>
  </w:style>
  <w:style w:type="paragraph" w:styleId="CommentText">
    <w:name w:val="annotation text"/>
    <w:basedOn w:val="Normal"/>
    <w:link w:val="CommentTextChar"/>
    <w:uiPriority w:val="99"/>
    <w:unhideWhenUsed/>
    <w:rsid w:val="000C74EE"/>
    <w:pPr>
      <w:spacing w:after="200" w:line="240" w:lineRule="auto"/>
    </w:pPr>
    <w:rPr>
      <w:rFonts w:ascii="Arial" w:eastAsiaTheme="minorEastAsia" w:hAnsi="Arial"/>
      <w:sz w:val="20"/>
      <w:szCs w:val="20"/>
      <w:lang w:val="en-US"/>
    </w:rPr>
  </w:style>
  <w:style w:type="character" w:customStyle="1" w:styleId="CommentTextChar">
    <w:name w:val="Comment Text Char"/>
    <w:basedOn w:val="DefaultParagraphFont"/>
    <w:link w:val="CommentText"/>
    <w:uiPriority w:val="99"/>
    <w:rsid w:val="000C74EE"/>
    <w:rPr>
      <w:rFonts w:ascii="Arial" w:eastAsiaTheme="minorEastAsia" w:hAnsi="Arial"/>
      <w:sz w:val="20"/>
      <w:szCs w:val="20"/>
      <w:lang w:val="en-US"/>
    </w:rPr>
  </w:style>
  <w:style w:type="character" w:customStyle="1" w:styleId="EndNoteBibliographyZchn">
    <w:name w:val="EndNote Bibliography Zchn"/>
    <w:basedOn w:val="DefaultParagraphFont"/>
    <w:link w:val="EndNoteBibliography"/>
    <w:locked/>
    <w:rsid w:val="000C74EE"/>
    <w:rPr>
      <w:rFonts w:ascii="Calibri" w:hAnsi="Calibri"/>
      <w:noProof/>
      <w:lang w:val="en-US"/>
    </w:rPr>
  </w:style>
  <w:style w:type="paragraph" w:customStyle="1" w:styleId="EndNoteBibliography">
    <w:name w:val="EndNote Bibliography"/>
    <w:basedOn w:val="Normal"/>
    <w:link w:val="EndNoteBibliographyZchn"/>
    <w:rsid w:val="000C74EE"/>
    <w:pPr>
      <w:spacing w:after="200" w:line="240" w:lineRule="auto"/>
    </w:pPr>
    <w:rPr>
      <w:rFonts w:ascii="Calibri" w:hAnsi="Calibri"/>
      <w:noProof/>
      <w:lang w:val="en-US"/>
    </w:rPr>
  </w:style>
  <w:style w:type="character" w:customStyle="1" w:styleId="Heading2Char">
    <w:name w:val="Heading 2 Char"/>
    <w:basedOn w:val="DefaultParagraphFont"/>
    <w:link w:val="Heading2"/>
    <w:uiPriority w:val="9"/>
    <w:rsid w:val="00CD3AD4"/>
    <w:rPr>
      <w:rFonts w:ascii="Times New Roman" w:eastAsiaTheme="majorEastAsia" w:hAnsi="Times New Roman" w:cstheme="majorBidi"/>
      <w:b/>
      <w:color w:val="000000" w:themeColor="text1"/>
      <w:sz w:val="26"/>
      <w:szCs w:val="26"/>
    </w:rPr>
  </w:style>
  <w:style w:type="paragraph" w:styleId="CommentSubject">
    <w:name w:val="annotation subject"/>
    <w:basedOn w:val="CommentText"/>
    <w:next w:val="CommentText"/>
    <w:link w:val="CommentSubjectChar"/>
    <w:uiPriority w:val="99"/>
    <w:semiHidden/>
    <w:unhideWhenUsed/>
    <w:rsid w:val="00733A47"/>
    <w:pPr>
      <w:spacing w:after="160"/>
    </w:pPr>
    <w:rPr>
      <w:rFonts w:asciiTheme="minorHAnsi" w:eastAsiaTheme="minorHAnsi" w:hAnsiTheme="minorHAnsi"/>
      <w:b/>
      <w:bCs/>
      <w:lang w:val="en-CA"/>
    </w:rPr>
  </w:style>
  <w:style w:type="character" w:customStyle="1" w:styleId="CommentSubjectChar">
    <w:name w:val="Comment Subject Char"/>
    <w:basedOn w:val="CommentTextChar"/>
    <w:link w:val="CommentSubject"/>
    <w:uiPriority w:val="99"/>
    <w:semiHidden/>
    <w:rsid w:val="00733A47"/>
    <w:rPr>
      <w:rFonts w:ascii="Arial" w:eastAsiaTheme="minorEastAsia" w:hAnsi="Arial"/>
      <w:b/>
      <w:bCs/>
      <w:sz w:val="20"/>
      <w:szCs w:val="20"/>
      <w:lang w:val="en-US"/>
    </w:rPr>
  </w:style>
  <w:style w:type="character" w:customStyle="1" w:styleId="title-text">
    <w:name w:val="title-text"/>
    <w:basedOn w:val="DefaultParagraphFont"/>
    <w:rsid w:val="00733A47"/>
  </w:style>
  <w:style w:type="character" w:customStyle="1" w:styleId="sr-only">
    <w:name w:val="sr-only"/>
    <w:basedOn w:val="DefaultParagraphFont"/>
    <w:rsid w:val="00733A47"/>
  </w:style>
  <w:style w:type="character" w:customStyle="1" w:styleId="text">
    <w:name w:val="text"/>
    <w:basedOn w:val="DefaultParagraphFont"/>
    <w:rsid w:val="00733A47"/>
  </w:style>
  <w:style w:type="character" w:customStyle="1" w:styleId="author-ref">
    <w:name w:val="author-ref"/>
    <w:basedOn w:val="DefaultParagraphFont"/>
    <w:rsid w:val="00733A47"/>
  </w:style>
  <w:style w:type="character" w:customStyle="1" w:styleId="st">
    <w:name w:val="st"/>
    <w:basedOn w:val="DefaultParagraphFont"/>
    <w:rsid w:val="0057451F"/>
  </w:style>
  <w:style w:type="character" w:styleId="FollowedHyperlink">
    <w:name w:val="FollowedHyperlink"/>
    <w:basedOn w:val="DefaultParagraphFont"/>
    <w:uiPriority w:val="99"/>
    <w:semiHidden/>
    <w:unhideWhenUsed/>
    <w:rsid w:val="001845F9"/>
    <w:rPr>
      <w:color w:val="954F72" w:themeColor="followedHyperlink"/>
      <w:u w:val="single"/>
    </w:rPr>
  </w:style>
  <w:style w:type="paragraph" w:styleId="HTMLPreformatted">
    <w:name w:val="HTML Preformatted"/>
    <w:basedOn w:val="Normal"/>
    <w:link w:val="HTMLPreformattedChar"/>
    <w:uiPriority w:val="99"/>
    <w:unhideWhenUsed/>
    <w:rsid w:val="009A7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rsid w:val="009A785A"/>
    <w:rPr>
      <w:rFonts w:ascii="Courier New" w:eastAsia="Times New Roman" w:hAnsi="Courier New" w:cs="Courier New"/>
      <w:sz w:val="20"/>
      <w:szCs w:val="20"/>
      <w:lang w:eastAsia="en-CA"/>
    </w:rPr>
  </w:style>
  <w:style w:type="paragraph" w:styleId="Revision">
    <w:name w:val="Revision"/>
    <w:hidden/>
    <w:uiPriority w:val="99"/>
    <w:semiHidden/>
    <w:rsid w:val="003D6276"/>
    <w:pPr>
      <w:spacing w:after="0" w:line="240" w:lineRule="auto"/>
    </w:pPr>
  </w:style>
  <w:style w:type="paragraph" w:customStyle="1" w:styleId="xl86">
    <w:name w:val="xl86"/>
    <w:basedOn w:val="Normal"/>
    <w:rsid w:val="00C23F0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en-CA"/>
    </w:rPr>
  </w:style>
  <w:style w:type="character" w:customStyle="1" w:styleId="im">
    <w:name w:val="im"/>
    <w:basedOn w:val="DefaultParagraphFont"/>
    <w:rsid w:val="00383F96"/>
  </w:style>
  <w:style w:type="character" w:customStyle="1" w:styleId="monospace">
    <w:name w:val="monospace"/>
    <w:basedOn w:val="DefaultParagraphFont"/>
    <w:rsid w:val="00AD3F51"/>
  </w:style>
  <w:style w:type="character" w:customStyle="1" w:styleId="citation">
    <w:name w:val="citation"/>
    <w:basedOn w:val="DefaultParagraphFont"/>
    <w:rsid w:val="00385BED"/>
  </w:style>
  <w:style w:type="character" w:customStyle="1" w:styleId="comment">
    <w:name w:val="comment"/>
    <w:basedOn w:val="DefaultParagraphFont"/>
    <w:rsid w:val="00385BED"/>
  </w:style>
  <w:style w:type="paragraph" w:customStyle="1" w:styleId="xl65">
    <w:name w:val="xl65"/>
    <w:basedOn w:val="Normal"/>
    <w:rsid w:val="00385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lang w:eastAsia="en-CA"/>
    </w:rPr>
  </w:style>
  <w:style w:type="paragraph" w:customStyle="1" w:styleId="xl66">
    <w:name w:val="xl66"/>
    <w:basedOn w:val="Normal"/>
    <w:rsid w:val="00385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en-CA"/>
    </w:rPr>
  </w:style>
  <w:style w:type="paragraph" w:customStyle="1" w:styleId="xl67">
    <w:name w:val="xl67"/>
    <w:basedOn w:val="Normal"/>
    <w:rsid w:val="00385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en-CA"/>
    </w:rPr>
  </w:style>
  <w:style w:type="paragraph" w:customStyle="1" w:styleId="xl68">
    <w:name w:val="xl68"/>
    <w:basedOn w:val="Normal"/>
    <w:rsid w:val="00385BE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cs="Times New Roman"/>
      <w:b/>
      <w:bCs/>
      <w:sz w:val="24"/>
      <w:szCs w:val="24"/>
      <w:lang w:eastAsia="en-CA"/>
    </w:rPr>
  </w:style>
  <w:style w:type="paragraph" w:customStyle="1" w:styleId="xl69">
    <w:name w:val="xl69"/>
    <w:basedOn w:val="Normal"/>
    <w:rsid w:val="00385BED"/>
    <w:pPr>
      <w:pBdr>
        <w:top w:val="single" w:sz="8" w:space="0" w:color="auto"/>
        <w:left w:val="single" w:sz="8" w:space="0" w:color="auto"/>
        <w:bottom w:val="single" w:sz="4" w:space="0" w:color="auto"/>
      </w:pBdr>
      <w:shd w:val="clear" w:color="000000" w:fill="D9D9D9"/>
      <w:spacing w:before="100" w:beforeAutospacing="1" w:after="100" w:afterAutospacing="1" w:line="240" w:lineRule="auto"/>
      <w:jc w:val="center"/>
    </w:pPr>
    <w:rPr>
      <w:rFonts w:eastAsia="Times New Roman" w:cs="Times New Roman"/>
      <w:b/>
      <w:bCs/>
      <w:sz w:val="24"/>
      <w:szCs w:val="24"/>
      <w:lang w:eastAsia="en-CA"/>
    </w:rPr>
  </w:style>
  <w:style w:type="paragraph" w:customStyle="1" w:styleId="xl70">
    <w:name w:val="xl70"/>
    <w:basedOn w:val="Normal"/>
    <w:rsid w:val="00385BED"/>
    <w:pPr>
      <w:pBdr>
        <w:top w:val="single" w:sz="8" w:space="0" w:color="auto"/>
        <w:bottom w:val="single" w:sz="4" w:space="0" w:color="auto"/>
      </w:pBdr>
      <w:shd w:val="clear" w:color="000000" w:fill="D9D9D9"/>
      <w:spacing w:before="100" w:beforeAutospacing="1" w:after="100" w:afterAutospacing="1" w:line="240" w:lineRule="auto"/>
      <w:jc w:val="center"/>
    </w:pPr>
    <w:rPr>
      <w:rFonts w:eastAsia="Times New Roman" w:cs="Times New Roman"/>
      <w:b/>
      <w:bCs/>
      <w:sz w:val="24"/>
      <w:szCs w:val="24"/>
      <w:lang w:eastAsia="en-CA"/>
    </w:rPr>
  </w:style>
  <w:style w:type="paragraph" w:customStyle="1" w:styleId="xl71">
    <w:name w:val="xl71"/>
    <w:basedOn w:val="Normal"/>
    <w:rsid w:val="00385BED"/>
    <w:pPr>
      <w:pBdr>
        <w:top w:val="single" w:sz="8" w:space="0" w:color="auto"/>
        <w:bottom w:val="single" w:sz="4" w:space="0" w:color="auto"/>
        <w:right w:val="single" w:sz="8" w:space="0" w:color="auto"/>
      </w:pBdr>
      <w:shd w:val="clear" w:color="000000" w:fill="D9D9D9"/>
      <w:spacing w:before="100" w:beforeAutospacing="1" w:after="100" w:afterAutospacing="1" w:line="240" w:lineRule="auto"/>
      <w:jc w:val="center"/>
    </w:pPr>
    <w:rPr>
      <w:rFonts w:eastAsia="Times New Roman" w:cs="Times New Roman"/>
      <w:b/>
      <w:bCs/>
      <w:sz w:val="24"/>
      <w:szCs w:val="24"/>
      <w:lang w:eastAsia="en-CA"/>
    </w:rPr>
  </w:style>
  <w:style w:type="paragraph" w:customStyle="1" w:styleId="xl72">
    <w:name w:val="xl72"/>
    <w:basedOn w:val="Normal"/>
    <w:rsid w:val="00385BED"/>
    <w:pPr>
      <w:pBdr>
        <w:top w:val="single" w:sz="8" w:space="0" w:color="auto"/>
      </w:pBdr>
      <w:spacing w:before="100" w:beforeAutospacing="1" w:after="100" w:afterAutospacing="1" w:line="240" w:lineRule="auto"/>
      <w:jc w:val="center"/>
    </w:pPr>
    <w:rPr>
      <w:rFonts w:eastAsia="Times New Roman" w:cs="Times New Roman"/>
      <w:sz w:val="24"/>
      <w:szCs w:val="24"/>
      <w:lang w:eastAsia="en-CA"/>
    </w:rPr>
  </w:style>
  <w:style w:type="paragraph" w:customStyle="1" w:styleId="xl73">
    <w:name w:val="xl73"/>
    <w:basedOn w:val="Normal"/>
    <w:rsid w:val="00385BED"/>
    <w:pPr>
      <w:pBdr>
        <w:top w:val="single" w:sz="8" w:space="0" w:color="auto"/>
        <w:left w:val="single" w:sz="8" w:space="0" w:color="auto"/>
      </w:pBdr>
      <w:spacing w:before="100" w:beforeAutospacing="1" w:after="100" w:afterAutospacing="1" w:line="240" w:lineRule="auto"/>
      <w:jc w:val="center"/>
    </w:pPr>
    <w:rPr>
      <w:rFonts w:eastAsia="Times New Roman" w:cs="Times New Roman"/>
      <w:sz w:val="24"/>
      <w:szCs w:val="24"/>
      <w:lang w:eastAsia="en-CA"/>
    </w:rPr>
  </w:style>
  <w:style w:type="paragraph" w:customStyle="1" w:styleId="xl74">
    <w:name w:val="xl74"/>
    <w:basedOn w:val="Normal"/>
    <w:rsid w:val="00385BED"/>
    <w:pPr>
      <w:pBdr>
        <w:top w:val="single" w:sz="8" w:space="0" w:color="auto"/>
        <w:right w:val="single" w:sz="8" w:space="0" w:color="auto"/>
      </w:pBdr>
      <w:spacing w:before="100" w:beforeAutospacing="1" w:after="100" w:afterAutospacing="1" w:line="240" w:lineRule="auto"/>
      <w:jc w:val="center"/>
    </w:pPr>
    <w:rPr>
      <w:rFonts w:eastAsia="Times New Roman" w:cs="Times New Roman"/>
      <w:sz w:val="24"/>
      <w:szCs w:val="24"/>
      <w:lang w:eastAsia="en-CA"/>
    </w:rPr>
  </w:style>
  <w:style w:type="paragraph" w:customStyle="1" w:styleId="xl75">
    <w:name w:val="xl75"/>
    <w:basedOn w:val="Normal"/>
    <w:rsid w:val="00385BE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eastAsia="Times New Roman" w:cs="Times New Roman"/>
      <w:b/>
      <w:bCs/>
      <w:sz w:val="24"/>
      <w:szCs w:val="24"/>
      <w:lang w:eastAsia="en-CA"/>
    </w:rPr>
  </w:style>
  <w:style w:type="paragraph" w:customStyle="1" w:styleId="xl76">
    <w:name w:val="xl76"/>
    <w:basedOn w:val="Normal"/>
    <w:rsid w:val="00385BED"/>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pPr>
    <w:rPr>
      <w:rFonts w:eastAsia="Times New Roman" w:cs="Times New Roman"/>
      <w:b/>
      <w:bCs/>
      <w:sz w:val="24"/>
      <w:szCs w:val="24"/>
      <w:lang w:eastAsia="en-CA"/>
    </w:rPr>
  </w:style>
  <w:style w:type="paragraph" w:customStyle="1" w:styleId="xl77">
    <w:name w:val="xl77"/>
    <w:basedOn w:val="Normal"/>
    <w:rsid w:val="00385BED"/>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pPr>
    <w:rPr>
      <w:rFonts w:eastAsia="Times New Roman" w:cs="Times New Roman"/>
      <w:b/>
      <w:bCs/>
      <w:sz w:val="24"/>
      <w:szCs w:val="24"/>
      <w:lang w:eastAsia="en-CA"/>
    </w:rPr>
  </w:style>
  <w:style w:type="paragraph" w:customStyle="1" w:styleId="xl78">
    <w:name w:val="xl78"/>
    <w:basedOn w:val="Normal"/>
    <w:rsid w:val="00385BED"/>
    <w:pPr>
      <w:pBdr>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i/>
      <w:iCs/>
      <w:color w:val="FF0000"/>
      <w:sz w:val="24"/>
      <w:szCs w:val="24"/>
      <w:lang w:eastAsia="en-CA"/>
    </w:rPr>
  </w:style>
  <w:style w:type="paragraph" w:customStyle="1" w:styleId="xl79">
    <w:name w:val="xl79"/>
    <w:basedOn w:val="Normal"/>
    <w:rsid w:val="00385BED"/>
    <w:pPr>
      <w:pBdr>
        <w:bottom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i/>
      <w:iCs/>
      <w:color w:val="FF0000"/>
      <w:sz w:val="24"/>
      <w:szCs w:val="24"/>
      <w:lang w:eastAsia="en-CA"/>
    </w:rPr>
  </w:style>
  <w:style w:type="paragraph" w:customStyle="1" w:styleId="xl80">
    <w:name w:val="xl80"/>
    <w:basedOn w:val="Normal"/>
    <w:rsid w:val="00385BED"/>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i/>
      <w:iCs/>
      <w:color w:val="FF0000"/>
      <w:sz w:val="24"/>
      <w:szCs w:val="24"/>
      <w:lang w:eastAsia="en-CA"/>
    </w:rPr>
  </w:style>
  <w:style w:type="paragraph" w:customStyle="1" w:styleId="xl81">
    <w:name w:val="xl81"/>
    <w:basedOn w:val="Normal"/>
    <w:rsid w:val="00385BED"/>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i/>
      <w:iCs/>
      <w:color w:val="FF0000"/>
      <w:sz w:val="24"/>
      <w:szCs w:val="24"/>
      <w:lang w:eastAsia="en-CA"/>
    </w:rPr>
  </w:style>
  <w:style w:type="paragraph" w:customStyle="1" w:styleId="xl82">
    <w:name w:val="xl82"/>
    <w:basedOn w:val="Normal"/>
    <w:rsid w:val="00385BED"/>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i/>
      <w:iCs/>
      <w:color w:val="FF0000"/>
      <w:sz w:val="24"/>
      <w:szCs w:val="24"/>
      <w:lang w:eastAsia="en-CA"/>
    </w:rPr>
  </w:style>
  <w:style w:type="paragraph" w:customStyle="1" w:styleId="xl84">
    <w:name w:val="xl84"/>
    <w:basedOn w:val="Normal"/>
    <w:rsid w:val="00385BED"/>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pPr>
    <w:rPr>
      <w:rFonts w:eastAsia="Times New Roman" w:cs="Times New Roman"/>
      <w:sz w:val="24"/>
      <w:szCs w:val="24"/>
      <w:lang w:eastAsia="en-CA"/>
    </w:rPr>
  </w:style>
  <w:style w:type="paragraph" w:customStyle="1" w:styleId="xl85">
    <w:name w:val="xl85"/>
    <w:basedOn w:val="Normal"/>
    <w:rsid w:val="00385BE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cs="Times New Roman"/>
      <w:sz w:val="24"/>
      <w:szCs w:val="24"/>
      <w:lang w:eastAsia="en-CA"/>
    </w:rPr>
  </w:style>
  <w:style w:type="paragraph" w:customStyle="1" w:styleId="xl87">
    <w:name w:val="xl87"/>
    <w:basedOn w:val="Normal"/>
    <w:rsid w:val="00385BED"/>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pPr>
    <w:rPr>
      <w:rFonts w:eastAsia="Times New Roman" w:cs="Times New Roman"/>
      <w:i/>
      <w:iCs/>
      <w:sz w:val="24"/>
      <w:szCs w:val="24"/>
      <w:lang w:eastAsia="en-CA"/>
    </w:rPr>
  </w:style>
  <w:style w:type="paragraph" w:customStyle="1" w:styleId="xl88">
    <w:name w:val="xl88"/>
    <w:basedOn w:val="Normal"/>
    <w:rsid w:val="00385BE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eastAsia="Times New Roman" w:cs="Times New Roman"/>
      <w:i/>
      <w:iCs/>
      <w:sz w:val="24"/>
      <w:szCs w:val="24"/>
      <w:lang w:eastAsia="en-CA"/>
    </w:rPr>
  </w:style>
  <w:style w:type="paragraph" w:customStyle="1" w:styleId="xl89">
    <w:name w:val="xl89"/>
    <w:basedOn w:val="Normal"/>
    <w:rsid w:val="00385BED"/>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pPr>
    <w:rPr>
      <w:rFonts w:eastAsia="Times New Roman" w:cs="Times New Roman"/>
      <w:i/>
      <w:iCs/>
      <w:sz w:val="24"/>
      <w:szCs w:val="24"/>
      <w:lang w:eastAsia="en-CA"/>
    </w:rPr>
  </w:style>
  <w:style w:type="paragraph" w:customStyle="1" w:styleId="xl90">
    <w:name w:val="xl90"/>
    <w:basedOn w:val="Normal"/>
    <w:rsid w:val="00385BE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eastAsia="Times New Roman" w:cs="Times New Roman"/>
      <w:sz w:val="24"/>
      <w:szCs w:val="24"/>
      <w:lang w:eastAsia="en-CA"/>
    </w:rPr>
  </w:style>
  <w:style w:type="paragraph" w:customStyle="1" w:styleId="xl91">
    <w:name w:val="xl91"/>
    <w:basedOn w:val="Normal"/>
    <w:rsid w:val="00385BED"/>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pPr>
    <w:rPr>
      <w:rFonts w:eastAsia="Times New Roman" w:cs="Times New Roman"/>
      <w:b/>
      <w:bCs/>
      <w:sz w:val="24"/>
      <w:szCs w:val="24"/>
      <w:lang w:eastAsia="en-CA"/>
    </w:rPr>
  </w:style>
  <w:style w:type="paragraph" w:customStyle="1" w:styleId="xl92">
    <w:name w:val="xl92"/>
    <w:basedOn w:val="Normal"/>
    <w:rsid w:val="00385BED"/>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eastAsia="Times New Roman" w:cs="Times New Roman"/>
      <w:b/>
      <w:bCs/>
      <w:sz w:val="24"/>
      <w:szCs w:val="24"/>
      <w:lang w:eastAsia="en-CA"/>
    </w:rPr>
  </w:style>
  <w:style w:type="paragraph" w:customStyle="1" w:styleId="xl93">
    <w:name w:val="xl93"/>
    <w:basedOn w:val="Normal"/>
    <w:uiPriority w:val="99"/>
    <w:rsid w:val="00385BED"/>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pPr>
    <w:rPr>
      <w:rFonts w:eastAsia="Times New Roman" w:cs="Times New Roman"/>
      <w:b/>
      <w:bCs/>
      <w:sz w:val="24"/>
      <w:szCs w:val="24"/>
      <w:lang w:eastAsia="en-CA"/>
    </w:rPr>
  </w:style>
  <w:style w:type="paragraph" w:customStyle="1" w:styleId="xl94">
    <w:name w:val="xl94"/>
    <w:basedOn w:val="Normal"/>
    <w:uiPriority w:val="99"/>
    <w:rsid w:val="00385BED"/>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pPr>
    <w:rPr>
      <w:rFonts w:eastAsia="Times New Roman" w:cs="Times New Roman"/>
      <w:b/>
      <w:bCs/>
      <w:sz w:val="24"/>
      <w:szCs w:val="24"/>
      <w:lang w:eastAsia="en-CA"/>
    </w:rPr>
  </w:style>
  <w:style w:type="paragraph" w:customStyle="1" w:styleId="xl95">
    <w:name w:val="xl95"/>
    <w:basedOn w:val="Normal"/>
    <w:uiPriority w:val="99"/>
    <w:rsid w:val="00385BE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eastAsia="Times New Roman" w:cs="Times New Roman"/>
      <w:b/>
      <w:bCs/>
      <w:sz w:val="24"/>
      <w:szCs w:val="24"/>
      <w:lang w:eastAsia="en-CA"/>
    </w:rPr>
  </w:style>
  <w:style w:type="paragraph" w:customStyle="1" w:styleId="xl96">
    <w:name w:val="xl96"/>
    <w:basedOn w:val="Normal"/>
    <w:uiPriority w:val="99"/>
    <w:rsid w:val="00385BED"/>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pPr>
    <w:rPr>
      <w:rFonts w:eastAsia="Times New Roman" w:cs="Times New Roman"/>
      <w:b/>
      <w:bCs/>
      <w:sz w:val="24"/>
      <w:szCs w:val="24"/>
      <w:lang w:eastAsia="en-CA"/>
    </w:rPr>
  </w:style>
  <w:style w:type="paragraph" w:customStyle="1" w:styleId="xl97">
    <w:name w:val="xl97"/>
    <w:basedOn w:val="Normal"/>
    <w:uiPriority w:val="99"/>
    <w:rsid w:val="00385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lang w:eastAsia="en-CA"/>
    </w:rPr>
  </w:style>
  <w:style w:type="paragraph" w:customStyle="1" w:styleId="xl98">
    <w:name w:val="xl98"/>
    <w:basedOn w:val="Normal"/>
    <w:uiPriority w:val="99"/>
    <w:rsid w:val="00385BE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cs="Times New Roman"/>
      <w:b/>
      <w:bCs/>
      <w:sz w:val="24"/>
      <w:szCs w:val="24"/>
      <w:lang w:eastAsia="en-CA"/>
    </w:rPr>
  </w:style>
  <w:style w:type="paragraph" w:customStyle="1" w:styleId="xl99">
    <w:name w:val="xl99"/>
    <w:basedOn w:val="Normal"/>
    <w:uiPriority w:val="99"/>
    <w:rsid w:val="00385BED"/>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pPr>
    <w:rPr>
      <w:rFonts w:eastAsia="Times New Roman" w:cs="Times New Roman"/>
      <w:sz w:val="24"/>
      <w:szCs w:val="24"/>
      <w:lang w:eastAsia="en-CA"/>
    </w:rPr>
  </w:style>
  <w:style w:type="paragraph" w:customStyle="1" w:styleId="xl100">
    <w:name w:val="xl100"/>
    <w:basedOn w:val="Normal"/>
    <w:uiPriority w:val="99"/>
    <w:rsid w:val="00385BED"/>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pPr>
    <w:rPr>
      <w:rFonts w:eastAsia="Times New Roman" w:cs="Times New Roman"/>
      <w:sz w:val="24"/>
      <w:szCs w:val="24"/>
      <w:lang w:eastAsia="en-CA"/>
    </w:rPr>
  </w:style>
  <w:style w:type="paragraph" w:customStyle="1" w:styleId="xl101">
    <w:name w:val="xl101"/>
    <w:basedOn w:val="Normal"/>
    <w:uiPriority w:val="99"/>
    <w:rsid w:val="00385BE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cs="Times New Roman"/>
      <w:sz w:val="24"/>
      <w:szCs w:val="24"/>
      <w:lang w:eastAsia="en-CA"/>
    </w:rPr>
  </w:style>
  <w:style w:type="paragraph" w:customStyle="1" w:styleId="xl102">
    <w:name w:val="xl102"/>
    <w:basedOn w:val="Normal"/>
    <w:uiPriority w:val="99"/>
    <w:rsid w:val="00385BE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cs="Times New Roman"/>
      <w:sz w:val="24"/>
      <w:szCs w:val="24"/>
      <w:lang w:eastAsia="en-CA"/>
    </w:rPr>
  </w:style>
  <w:style w:type="paragraph" w:customStyle="1" w:styleId="xl103">
    <w:name w:val="xl103"/>
    <w:basedOn w:val="Normal"/>
    <w:uiPriority w:val="99"/>
    <w:rsid w:val="00385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en-CA"/>
    </w:rPr>
  </w:style>
  <w:style w:type="paragraph" w:customStyle="1" w:styleId="xl104">
    <w:name w:val="xl104"/>
    <w:basedOn w:val="Normal"/>
    <w:uiPriority w:val="99"/>
    <w:rsid w:val="00385BE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cs="Times New Roman"/>
      <w:sz w:val="24"/>
      <w:szCs w:val="24"/>
      <w:lang w:eastAsia="en-CA"/>
    </w:rPr>
  </w:style>
  <w:style w:type="paragraph" w:customStyle="1" w:styleId="xl105">
    <w:name w:val="xl105"/>
    <w:basedOn w:val="Normal"/>
    <w:uiPriority w:val="99"/>
    <w:rsid w:val="00385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en-CA"/>
    </w:rPr>
  </w:style>
  <w:style w:type="paragraph" w:customStyle="1" w:styleId="xl106">
    <w:name w:val="xl106"/>
    <w:basedOn w:val="Normal"/>
    <w:uiPriority w:val="99"/>
    <w:rsid w:val="00385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lang w:eastAsia="en-CA"/>
    </w:rPr>
  </w:style>
  <w:style w:type="paragraph" w:customStyle="1" w:styleId="xl107">
    <w:name w:val="xl107"/>
    <w:basedOn w:val="Normal"/>
    <w:uiPriority w:val="99"/>
    <w:rsid w:val="00385BE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cs="Times New Roman"/>
      <w:sz w:val="24"/>
      <w:szCs w:val="24"/>
      <w:lang w:eastAsia="en-CA"/>
    </w:rPr>
  </w:style>
  <w:style w:type="paragraph" w:customStyle="1" w:styleId="xl108">
    <w:name w:val="xl108"/>
    <w:basedOn w:val="Normal"/>
    <w:uiPriority w:val="99"/>
    <w:rsid w:val="00385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en-CA"/>
    </w:rPr>
  </w:style>
  <w:style w:type="paragraph" w:customStyle="1" w:styleId="xl109">
    <w:name w:val="xl109"/>
    <w:basedOn w:val="Normal"/>
    <w:uiPriority w:val="99"/>
    <w:rsid w:val="00385BE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cs="Times New Roman"/>
      <w:sz w:val="24"/>
      <w:szCs w:val="24"/>
      <w:lang w:eastAsia="en-CA"/>
    </w:rPr>
  </w:style>
  <w:style w:type="paragraph" w:customStyle="1" w:styleId="xl110">
    <w:name w:val="xl110"/>
    <w:basedOn w:val="Normal"/>
    <w:uiPriority w:val="99"/>
    <w:rsid w:val="00385BED"/>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pPr>
    <w:rPr>
      <w:rFonts w:eastAsia="Times New Roman" w:cs="Times New Roman"/>
      <w:b/>
      <w:bCs/>
      <w:sz w:val="24"/>
      <w:szCs w:val="24"/>
      <w:lang w:eastAsia="en-CA"/>
    </w:rPr>
  </w:style>
  <w:style w:type="paragraph" w:customStyle="1" w:styleId="xl111">
    <w:name w:val="xl111"/>
    <w:basedOn w:val="Normal"/>
    <w:uiPriority w:val="99"/>
    <w:rsid w:val="00385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en-CA"/>
    </w:rPr>
  </w:style>
  <w:style w:type="paragraph" w:customStyle="1" w:styleId="xl112">
    <w:name w:val="xl112"/>
    <w:basedOn w:val="Normal"/>
    <w:uiPriority w:val="99"/>
    <w:rsid w:val="00385BE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cs="Times New Roman"/>
      <w:b/>
      <w:bCs/>
      <w:sz w:val="24"/>
      <w:szCs w:val="24"/>
      <w:lang w:eastAsia="en-CA"/>
    </w:rPr>
  </w:style>
  <w:style w:type="paragraph" w:customStyle="1" w:styleId="xl113">
    <w:name w:val="xl113"/>
    <w:basedOn w:val="Normal"/>
    <w:uiPriority w:val="99"/>
    <w:rsid w:val="00385BED"/>
    <w:pPr>
      <w:pBdr>
        <w:top w:val="single" w:sz="4" w:space="0" w:color="auto"/>
        <w:left w:val="single" w:sz="8" w:space="0" w:color="auto"/>
        <w:bottom w:val="single" w:sz="4" w:space="0" w:color="auto"/>
      </w:pBdr>
      <w:shd w:val="clear" w:color="000000" w:fill="D9D9D9"/>
      <w:spacing w:before="100" w:beforeAutospacing="1" w:after="100" w:afterAutospacing="1" w:line="240" w:lineRule="auto"/>
      <w:jc w:val="center"/>
    </w:pPr>
    <w:rPr>
      <w:rFonts w:eastAsia="Times New Roman" w:cs="Times New Roman"/>
      <w:i/>
      <w:iCs/>
      <w:sz w:val="24"/>
      <w:szCs w:val="24"/>
      <w:lang w:eastAsia="en-CA"/>
    </w:rPr>
  </w:style>
  <w:style w:type="paragraph" w:customStyle="1" w:styleId="xl114">
    <w:name w:val="xl114"/>
    <w:basedOn w:val="Normal"/>
    <w:uiPriority w:val="99"/>
    <w:rsid w:val="00385BED"/>
    <w:pPr>
      <w:pBdr>
        <w:top w:val="single" w:sz="4" w:space="0" w:color="auto"/>
        <w:bottom w:val="single" w:sz="4" w:space="0" w:color="auto"/>
      </w:pBdr>
      <w:shd w:val="clear" w:color="000000" w:fill="D9D9D9"/>
      <w:spacing w:before="100" w:beforeAutospacing="1" w:after="100" w:afterAutospacing="1" w:line="240" w:lineRule="auto"/>
      <w:jc w:val="center"/>
    </w:pPr>
    <w:rPr>
      <w:rFonts w:eastAsia="Times New Roman" w:cs="Times New Roman"/>
      <w:i/>
      <w:iCs/>
      <w:sz w:val="24"/>
      <w:szCs w:val="24"/>
      <w:lang w:eastAsia="en-CA"/>
    </w:rPr>
  </w:style>
  <w:style w:type="paragraph" w:customStyle="1" w:styleId="xl115">
    <w:name w:val="xl115"/>
    <w:basedOn w:val="Normal"/>
    <w:uiPriority w:val="99"/>
    <w:rsid w:val="00385BED"/>
    <w:pPr>
      <w:pBdr>
        <w:top w:val="single" w:sz="4" w:space="0" w:color="auto"/>
        <w:bottom w:val="single" w:sz="4" w:space="0" w:color="auto"/>
        <w:right w:val="single" w:sz="8" w:space="0" w:color="auto"/>
      </w:pBdr>
      <w:shd w:val="clear" w:color="000000" w:fill="D9D9D9"/>
      <w:spacing w:before="100" w:beforeAutospacing="1" w:after="100" w:afterAutospacing="1" w:line="240" w:lineRule="auto"/>
      <w:jc w:val="center"/>
    </w:pPr>
    <w:rPr>
      <w:rFonts w:eastAsia="Times New Roman" w:cs="Times New Roman"/>
      <w:i/>
      <w:iCs/>
      <w:sz w:val="24"/>
      <w:szCs w:val="24"/>
      <w:lang w:eastAsia="en-CA"/>
    </w:rPr>
  </w:style>
  <w:style w:type="paragraph" w:customStyle="1" w:styleId="xl116">
    <w:name w:val="xl116"/>
    <w:basedOn w:val="Normal"/>
    <w:uiPriority w:val="99"/>
    <w:rsid w:val="00385BED"/>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cs="Times New Roman"/>
      <w:sz w:val="24"/>
      <w:szCs w:val="24"/>
      <w:lang w:eastAsia="en-CA"/>
    </w:rPr>
  </w:style>
  <w:style w:type="paragraph" w:customStyle="1" w:styleId="xl117">
    <w:name w:val="xl117"/>
    <w:basedOn w:val="Normal"/>
    <w:uiPriority w:val="99"/>
    <w:rsid w:val="00385BED"/>
    <w:pPr>
      <w:pBdr>
        <w:top w:val="single" w:sz="8" w:space="0" w:color="auto"/>
        <w:bottom w:val="single" w:sz="8" w:space="0" w:color="auto"/>
      </w:pBdr>
      <w:spacing w:before="100" w:beforeAutospacing="1" w:after="100" w:afterAutospacing="1" w:line="240" w:lineRule="auto"/>
      <w:jc w:val="center"/>
    </w:pPr>
    <w:rPr>
      <w:rFonts w:eastAsia="Times New Roman" w:cs="Times New Roman"/>
      <w:sz w:val="24"/>
      <w:szCs w:val="24"/>
      <w:lang w:eastAsia="en-CA"/>
    </w:rPr>
  </w:style>
  <w:style w:type="paragraph" w:customStyle="1" w:styleId="xl118">
    <w:name w:val="xl118"/>
    <w:basedOn w:val="Normal"/>
    <w:uiPriority w:val="99"/>
    <w:rsid w:val="00385BED"/>
    <w:pPr>
      <w:pBdr>
        <w:top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Times New Roman"/>
      <w:sz w:val="24"/>
      <w:szCs w:val="24"/>
      <w:lang w:eastAsia="en-CA"/>
    </w:rPr>
  </w:style>
  <w:style w:type="paragraph" w:customStyle="1" w:styleId="xl119">
    <w:name w:val="xl119"/>
    <w:basedOn w:val="Normal"/>
    <w:uiPriority w:val="99"/>
    <w:rsid w:val="00385BE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lang w:eastAsia="en-CA"/>
    </w:rPr>
  </w:style>
  <w:style w:type="paragraph" w:customStyle="1" w:styleId="xl120">
    <w:name w:val="xl120"/>
    <w:basedOn w:val="Normal"/>
    <w:uiPriority w:val="99"/>
    <w:rsid w:val="00385BE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lang w:eastAsia="en-CA"/>
    </w:rPr>
  </w:style>
  <w:style w:type="paragraph" w:customStyle="1" w:styleId="xl121">
    <w:name w:val="xl121"/>
    <w:basedOn w:val="Normal"/>
    <w:uiPriority w:val="99"/>
    <w:rsid w:val="00385BED"/>
    <w:pPr>
      <w:spacing w:before="100" w:beforeAutospacing="1" w:after="100" w:afterAutospacing="1" w:line="240" w:lineRule="auto"/>
    </w:pPr>
    <w:rPr>
      <w:rFonts w:eastAsia="Times New Roman" w:cs="Times New Roman"/>
      <w:b/>
      <w:bCs/>
      <w:sz w:val="24"/>
      <w:szCs w:val="24"/>
      <w:lang w:eastAsia="en-CA"/>
    </w:rPr>
  </w:style>
  <w:style w:type="paragraph" w:customStyle="1" w:styleId="xl122">
    <w:name w:val="xl122"/>
    <w:basedOn w:val="Normal"/>
    <w:uiPriority w:val="99"/>
    <w:rsid w:val="00385BED"/>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cs="Times New Roman"/>
      <w:b/>
      <w:bCs/>
      <w:sz w:val="24"/>
      <w:szCs w:val="24"/>
      <w:lang w:eastAsia="en-CA"/>
    </w:rPr>
  </w:style>
  <w:style w:type="paragraph" w:customStyle="1" w:styleId="xl123">
    <w:name w:val="xl123"/>
    <w:basedOn w:val="Normal"/>
    <w:uiPriority w:val="99"/>
    <w:rsid w:val="00385BED"/>
    <w:pPr>
      <w:pBdr>
        <w:top w:val="single" w:sz="8" w:space="0" w:color="auto"/>
        <w:bottom w:val="single" w:sz="8" w:space="0" w:color="auto"/>
      </w:pBdr>
      <w:spacing w:before="100" w:beforeAutospacing="1" w:after="100" w:afterAutospacing="1" w:line="240" w:lineRule="auto"/>
      <w:jc w:val="center"/>
    </w:pPr>
    <w:rPr>
      <w:rFonts w:eastAsia="Times New Roman" w:cs="Times New Roman"/>
      <w:b/>
      <w:bCs/>
      <w:sz w:val="24"/>
      <w:szCs w:val="24"/>
      <w:lang w:eastAsia="en-CA"/>
    </w:rPr>
  </w:style>
  <w:style w:type="paragraph" w:customStyle="1" w:styleId="xl124">
    <w:name w:val="xl124"/>
    <w:basedOn w:val="Normal"/>
    <w:uiPriority w:val="99"/>
    <w:rsid w:val="00385BED"/>
    <w:pPr>
      <w:pBdr>
        <w:top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Times New Roman"/>
      <w:b/>
      <w:bCs/>
      <w:sz w:val="24"/>
      <w:szCs w:val="24"/>
      <w:lang w:eastAsia="en-CA"/>
    </w:rPr>
  </w:style>
  <w:style w:type="paragraph" w:customStyle="1" w:styleId="xl125">
    <w:name w:val="xl125"/>
    <w:basedOn w:val="Normal"/>
    <w:uiPriority w:val="99"/>
    <w:rsid w:val="00385BED"/>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i/>
      <w:iCs/>
      <w:color w:val="FF0000"/>
      <w:sz w:val="24"/>
      <w:szCs w:val="24"/>
      <w:lang w:eastAsia="en-CA"/>
    </w:rPr>
  </w:style>
  <w:style w:type="paragraph" w:customStyle="1" w:styleId="xl83">
    <w:name w:val="xl83"/>
    <w:basedOn w:val="Normal"/>
    <w:rsid w:val="00385BED"/>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18"/>
      <w:szCs w:val="18"/>
      <w:lang w:eastAsia="en-CA"/>
    </w:rPr>
  </w:style>
  <w:style w:type="paragraph" w:customStyle="1" w:styleId="xl126">
    <w:name w:val="xl126"/>
    <w:basedOn w:val="Normal"/>
    <w:uiPriority w:val="99"/>
    <w:rsid w:val="00385BED"/>
    <w:pPr>
      <w:spacing w:before="100" w:beforeAutospacing="1" w:after="100" w:afterAutospacing="1" w:line="240" w:lineRule="auto"/>
    </w:pPr>
    <w:rPr>
      <w:rFonts w:ascii="Arial" w:eastAsia="Times New Roman" w:hAnsi="Arial" w:cs="Arial"/>
      <w:b/>
      <w:bCs/>
      <w:sz w:val="18"/>
      <w:szCs w:val="18"/>
      <w:lang w:eastAsia="en-CA"/>
    </w:rPr>
  </w:style>
  <w:style w:type="table" w:customStyle="1" w:styleId="PlainTable51">
    <w:name w:val="Plain Table 51"/>
    <w:basedOn w:val="TableNormal"/>
    <w:uiPriority w:val="45"/>
    <w:rsid w:val="00385BE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385BE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385B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385BED"/>
    <w:pPr>
      <w:tabs>
        <w:tab w:val="center" w:pos="4680"/>
        <w:tab w:val="right" w:pos="9360"/>
      </w:tabs>
      <w:spacing w:before="120" w:after="0" w:line="240" w:lineRule="auto"/>
    </w:pPr>
  </w:style>
  <w:style w:type="character" w:customStyle="1" w:styleId="HeaderChar">
    <w:name w:val="Header Char"/>
    <w:basedOn w:val="DefaultParagraphFont"/>
    <w:link w:val="Header"/>
    <w:uiPriority w:val="99"/>
    <w:rsid w:val="00385BED"/>
    <w:rPr>
      <w:rFonts w:ascii="Times New Roman" w:hAnsi="Times New Roman"/>
    </w:rPr>
  </w:style>
  <w:style w:type="paragraph" w:styleId="Footer">
    <w:name w:val="footer"/>
    <w:basedOn w:val="Normal"/>
    <w:link w:val="FooterChar"/>
    <w:uiPriority w:val="99"/>
    <w:unhideWhenUsed/>
    <w:rsid w:val="00385BED"/>
    <w:pPr>
      <w:tabs>
        <w:tab w:val="center" w:pos="4680"/>
        <w:tab w:val="right" w:pos="9360"/>
      </w:tabs>
      <w:spacing w:before="120" w:after="0" w:line="240" w:lineRule="auto"/>
    </w:pPr>
  </w:style>
  <w:style w:type="character" w:customStyle="1" w:styleId="FooterChar">
    <w:name w:val="Footer Char"/>
    <w:basedOn w:val="DefaultParagraphFont"/>
    <w:link w:val="Footer"/>
    <w:uiPriority w:val="99"/>
    <w:rsid w:val="00385BED"/>
    <w:rPr>
      <w:rFonts w:ascii="Times New Roman" w:hAnsi="Times New Roman"/>
    </w:rPr>
  </w:style>
  <w:style w:type="paragraph" w:customStyle="1" w:styleId="Default">
    <w:name w:val="Default"/>
    <w:uiPriority w:val="99"/>
    <w:rsid w:val="00385BE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PlainTable510">
    <w:name w:val="Plain Table 51"/>
    <w:basedOn w:val="TableNormal"/>
    <w:next w:val="PlainTable51"/>
    <w:uiPriority w:val="45"/>
    <w:rsid w:val="00385BE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2">
    <w:name w:val="Plain Table 52"/>
    <w:basedOn w:val="TableNormal"/>
    <w:next w:val="PlainTable51"/>
    <w:uiPriority w:val="45"/>
    <w:rsid w:val="00385BED"/>
    <w:pPr>
      <w:spacing w:after="0" w:line="240" w:lineRule="auto"/>
    </w:pPr>
    <w:rPr>
      <w:rFonts w:ascii="Calibri" w:eastAsia="Calibri" w:hAnsi="Calibri" w:cs="Times New Roman"/>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7F7F7F"/>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7F7F7F"/>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3">
    <w:name w:val="Plain Table 53"/>
    <w:basedOn w:val="TableNormal"/>
    <w:next w:val="PlainTable51"/>
    <w:uiPriority w:val="45"/>
    <w:rsid w:val="00385BED"/>
    <w:pPr>
      <w:spacing w:after="0" w:line="240" w:lineRule="auto"/>
    </w:pPr>
    <w:rPr>
      <w:rFonts w:ascii="Calibri" w:eastAsia="Calibri" w:hAnsi="Calibri" w:cs="Times New Roman"/>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Calibri Light" w:eastAsia="Times New Roman" w:hAnsi="Calibri Light" w:cs="Times New Roman"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Calibri Light" w:eastAsia="Times New Roman" w:hAnsi="Calibri Light" w:cs="Times New Roman"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Calibri Light" w:eastAsia="Times New Roman" w:hAnsi="Calibri Light" w:cs="Times New Roman"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046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40BA6"/>
    <w:rPr>
      <w:color w:val="605E5C"/>
      <w:shd w:val="clear" w:color="auto" w:fill="E1DFDD"/>
    </w:rPr>
  </w:style>
  <w:style w:type="paragraph" w:customStyle="1" w:styleId="c-reading-companionreference-citation">
    <w:name w:val="c-reading-companion__reference-citation"/>
    <w:basedOn w:val="Normal"/>
    <w:uiPriority w:val="99"/>
    <w:rsid w:val="00980550"/>
    <w:pPr>
      <w:spacing w:before="100" w:beforeAutospacing="1" w:after="100" w:afterAutospacing="1" w:line="240" w:lineRule="auto"/>
      <w:jc w:val="left"/>
    </w:pPr>
    <w:rPr>
      <w:rFonts w:eastAsia="Times New Roman" w:cs="Times New Roman"/>
      <w:sz w:val="24"/>
      <w:szCs w:val="24"/>
      <w:lang w:eastAsia="en-CA"/>
    </w:rPr>
  </w:style>
  <w:style w:type="character" w:styleId="HTMLCite">
    <w:name w:val="HTML Cite"/>
    <w:basedOn w:val="DefaultParagraphFont"/>
    <w:uiPriority w:val="99"/>
    <w:semiHidden/>
    <w:unhideWhenUsed/>
    <w:rsid w:val="0085789D"/>
    <w:rPr>
      <w:i/>
      <w:iCs/>
    </w:rPr>
  </w:style>
  <w:style w:type="character" w:customStyle="1" w:styleId="author">
    <w:name w:val="author"/>
    <w:basedOn w:val="DefaultParagraphFont"/>
    <w:rsid w:val="0085789D"/>
  </w:style>
  <w:style w:type="character" w:customStyle="1" w:styleId="pubyear">
    <w:name w:val="pubyear"/>
    <w:basedOn w:val="DefaultParagraphFont"/>
    <w:rsid w:val="0085789D"/>
  </w:style>
  <w:style w:type="character" w:customStyle="1" w:styleId="articletitle">
    <w:name w:val="articletitle"/>
    <w:basedOn w:val="DefaultParagraphFont"/>
    <w:rsid w:val="0085789D"/>
  </w:style>
  <w:style w:type="character" w:customStyle="1" w:styleId="vol">
    <w:name w:val="vol"/>
    <w:basedOn w:val="DefaultParagraphFont"/>
    <w:rsid w:val="0085789D"/>
  </w:style>
  <w:style w:type="character" w:customStyle="1" w:styleId="pagefirst">
    <w:name w:val="pagefirst"/>
    <w:basedOn w:val="DefaultParagraphFont"/>
    <w:rsid w:val="0085789D"/>
  </w:style>
  <w:style w:type="character" w:customStyle="1" w:styleId="pagelast">
    <w:name w:val="pagelast"/>
    <w:basedOn w:val="DefaultParagraphFont"/>
    <w:rsid w:val="0085789D"/>
  </w:style>
  <w:style w:type="character" w:customStyle="1" w:styleId="smallcaps">
    <w:name w:val="smallcaps"/>
    <w:basedOn w:val="DefaultParagraphFont"/>
    <w:rsid w:val="00E667CE"/>
  </w:style>
  <w:style w:type="numbering" w:customStyle="1" w:styleId="NoList1">
    <w:name w:val="No List1"/>
    <w:next w:val="NoList"/>
    <w:uiPriority w:val="99"/>
    <w:semiHidden/>
    <w:unhideWhenUsed/>
    <w:rsid w:val="00B63EF8"/>
  </w:style>
  <w:style w:type="table" w:customStyle="1" w:styleId="PlainTable54">
    <w:name w:val="Plain Table 54"/>
    <w:basedOn w:val="TableNormal"/>
    <w:next w:val="PlainTable51"/>
    <w:uiPriority w:val="45"/>
    <w:rsid w:val="00B63EF8"/>
    <w:pPr>
      <w:spacing w:after="0" w:line="240" w:lineRule="auto"/>
    </w:p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
    <w:name w:val="Table Grid1"/>
    <w:basedOn w:val="TableNormal"/>
    <w:next w:val="TableGrid"/>
    <w:uiPriority w:val="39"/>
    <w:rsid w:val="00B63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0">
    <w:name w:val="Plain Table 31"/>
    <w:basedOn w:val="TableNormal"/>
    <w:next w:val="PlainTable31"/>
    <w:uiPriority w:val="43"/>
    <w:rsid w:val="00B63EF8"/>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NoList2">
    <w:name w:val="No List2"/>
    <w:next w:val="NoList"/>
    <w:uiPriority w:val="99"/>
    <w:semiHidden/>
    <w:unhideWhenUsed/>
    <w:rsid w:val="00B63EF8"/>
  </w:style>
  <w:style w:type="table" w:customStyle="1" w:styleId="PlainTable55">
    <w:name w:val="Plain Table 55"/>
    <w:basedOn w:val="TableNormal"/>
    <w:next w:val="PlainTable51"/>
    <w:uiPriority w:val="45"/>
    <w:rsid w:val="00B63EF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2">
    <w:name w:val="Table Grid2"/>
    <w:basedOn w:val="TableNormal"/>
    <w:next w:val="TableGrid"/>
    <w:uiPriority w:val="39"/>
    <w:rsid w:val="00B63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uiPriority w:val="99"/>
    <w:rsid w:val="00B63EF8"/>
    <w:pPr>
      <w:spacing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lainTable32">
    <w:name w:val="Plain Table 32"/>
    <w:basedOn w:val="TableNormal"/>
    <w:next w:val="PlainTable31"/>
    <w:uiPriority w:val="43"/>
    <w:rsid w:val="00B63EF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label">
    <w:name w:val="label"/>
    <w:basedOn w:val="DefaultParagraphFont"/>
    <w:rsid w:val="00B63EF8"/>
  </w:style>
  <w:style w:type="character" w:customStyle="1" w:styleId="small-caps">
    <w:name w:val="small-caps"/>
    <w:basedOn w:val="DefaultParagraphFont"/>
    <w:rsid w:val="00B63EF8"/>
  </w:style>
  <w:style w:type="paragraph" w:customStyle="1" w:styleId="msonormal0">
    <w:name w:val="msonormal"/>
    <w:basedOn w:val="Normal"/>
    <w:rsid w:val="00167755"/>
    <w:pPr>
      <w:spacing w:before="100" w:beforeAutospacing="1" w:after="100" w:afterAutospacing="1" w:line="240" w:lineRule="auto"/>
      <w:jc w:val="left"/>
    </w:pPr>
    <w:rPr>
      <w:rFonts w:eastAsia="Times New Roman" w:cs="Times New Roman"/>
      <w:sz w:val="24"/>
      <w:szCs w:val="24"/>
      <w:lang w:eastAsia="en-CA"/>
    </w:rPr>
  </w:style>
  <w:style w:type="numbering" w:customStyle="1" w:styleId="NoList3">
    <w:name w:val="No List3"/>
    <w:next w:val="NoList"/>
    <w:uiPriority w:val="99"/>
    <w:semiHidden/>
    <w:unhideWhenUsed/>
    <w:rsid w:val="009900BD"/>
  </w:style>
  <w:style w:type="character" w:customStyle="1" w:styleId="epub-state">
    <w:name w:val="epub-state"/>
    <w:basedOn w:val="DefaultParagraphFont"/>
    <w:rsid w:val="00C40B78"/>
  </w:style>
  <w:style w:type="character" w:customStyle="1" w:styleId="epub-date">
    <w:name w:val="epub-date"/>
    <w:basedOn w:val="DefaultParagraphFont"/>
    <w:rsid w:val="00C40B78"/>
  </w:style>
  <w:style w:type="character" w:customStyle="1" w:styleId="Heading5Char">
    <w:name w:val="Heading 5 Char"/>
    <w:basedOn w:val="DefaultParagraphFont"/>
    <w:link w:val="Heading5"/>
    <w:uiPriority w:val="9"/>
    <w:semiHidden/>
    <w:rsid w:val="00E00629"/>
    <w:rPr>
      <w:rFonts w:asciiTheme="majorHAnsi" w:eastAsiaTheme="majorEastAsia" w:hAnsiTheme="majorHAnsi" w:cstheme="majorBidi"/>
      <w:color w:val="44546A" w:themeColor="text2"/>
    </w:rPr>
  </w:style>
  <w:style w:type="character" w:customStyle="1" w:styleId="Heading6Char">
    <w:name w:val="Heading 6 Char"/>
    <w:basedOn w:val="DefaultParagraphFont"/>
    <w:link w:val="Heading6"/>
    <w:uiPriority w:val="9"/>
    <w:semiHidden/>
    <w:rsid w:val="00E00629"/>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00629"/>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E00629"/>
    <w:rPr>
      <w:rFonts w:asciiTheme="majorHAnsi" w:eastAsiaTheme="majorEastAsia" w:hAnsiTheme="majorHAnsi" w:cstheme="majorBidi"/>
      <w:b/>
      <w:bCs/>
      <w:color w:val="44546A" w:themeColor="text2"/>
      <w:sz w:val="20"/>
      <w:szCs w:val="20"/>
    </w:rPr>
  </w:style>
  <w:style w:type="character" w:customStyle="1" w:styleId="Heading9Char">
    <w:name w:val="Heading 9 Char"/>
    <w:basedOn w:val="DefaultParagraphFont"/>
    <w:link w:val="Heading9"/>
    <w:uiPriority w:val="9"/>
    <w:semiHidden/>
    <w:rsid w:val="00E00629"/>
    <w:rPr>
      <w:rFonts w:asciiTheme="majorHAnsi" w:eastAsiaTheme="majorEastAsia" w:hAnsiTheme="majorHAnsi" w:cstheme="majorBidi"/>
      <w:b/>
      <w:bCs/>
      <w:i/>
      <w:iCs/>
      <w:color w:val="44546A" w:themeColor="text2"/>
      <w:sz w:val="20"/>
      <w:szCs w:val="20"/>
    </w:rPr>
  </w:style>
  <w:style w:type="paragraph" w:styleId="Caption">
    <w:name w:val="caption"/>
    <w:basedOn w:val="Normal"/>
    <w:next w:val="Normal"/>
    <w:uiPriority w:val="35"/>
    <w:semiHidden/>
    <w:unhideWhenUsed/>
    <w:qFormat/>
    <w:rsid w:val="00E00629"/>
    <w:pPr>
      <w:spacing w:after="120" w:line="240" w:lineRule="auto"/>
      <w:jc w:val="left"/>
    </w:pPr>
    <w:rPr>
      <w:rFonts w:asciiTheme="minorHAnsi" w:eastAsiaTheme="minorEastAsia" w:hAnsiTheme="minorHAnsi"/>
      <w:b/>
      <w:bCs/>
      <w:smallCaps/>
      <w:color w:val="595959" w:themeColor="text1" w:themeTint="A6"/>
      <w:spacing w:val="6"/>
      <w:sz w:val="20"/>
      <w:szCs w:val="20"/>
    </w:rPr>
  </w:style>
  <w:style w:type="paragraph" w:styleId="Quote">
    <w:name w:val="Quote"/>
    <w:basedOn w:val="Normal"/>
    <w:next w:val="Normal"/>
    <w:link w:val="QuoteChar"/>
    <w:uiPriority w:val="29"/>
    <w:qFormat/>
    <w:rsid w:val="00E00629"/>
    <w:pPr>
      <w:spacing w:before="160" w:after="120" w:line="264" w:lineRule="auto"/>
      <w:ind w:left="720" w:right="720"/>
      <w:jc w:val="left"/>
    </w:pPr>
    <w:rPr>
      <w:rFonts w:asciiTheme="minorHAnsi" w:eastAsiaTheme="minorEastAsia" w:hAnsiTheme="minorHAnsi"/>
      <w:i/>
      <w:iCs/>
      <w:color w:val="404040" w:themeColor="text1" w:themeTint="BF"/>
      <w:sz w:val="20"/>
      <w:szCs w:val="20"/>
    </w:rPr>
  </w:style>
  <w:style w:type="character" w:customStyle="1" w:styleId="QuoteChar">
    <w:name w:val="Quote Char"/>
    <w:basedOn w:val="DefaultParagraphFont"/>
    <w:link w:val="Quote"/>
    <w:uiPriority w:val="29"/>
    <w:rsid w:val="00E00629"/>
    <w:rPr>
      <w:rFonts w:eastAsiaTheme="minorEastAsia"/>
      <w:i/>
      <w:iCs/>
      <w:color w:val="404040" w:themeColor="text1" w:themeTint="BF"/>
      <w:sz w:val="20"/>
      <w:szCs w:val="20"/>
    </w:rPr>
  </w:style>
  <w:style w:type="paragraph" w:styleId="IntenseQuote">
    <w:name w:val="Intense Quote"/>
    <w:basedOn w:val="Normal"/>
    <w:next w:val="Normal"/>
    <w:link w:val="IntenseQuoteChar"/>
    <w:uiPriority w:val="30"/>
    <w:qFormat/>
    <w:rsid w:val="00E00629"/>
    <w:pPr>
      <w:pBdr>
        <w:left w:val="single" w:sz="18" w:space="12" w:color="5B9BD5" w:themeColor="accent1"/>
      </w:pBdr>
      <w:spacing w:before="100" w:beforeAutospacing="1" w:after="120" w:line="300" w:lineRule="auto"/>
      <w:ind w:left="1224" w:right="1224"/>
      <w:jc w:val="left"/>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00629"/>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00629"/>
    <w:rPr>
      <w:i/>
      <w:iCs/>
      <w:color w:val="404040" w:themeColor="text1" w:themeTint="BF"/>
    </w:rPr>
  </w:style>
  <w:style w:type="character" w:styleId="IntenseEmphasis">
    <w:name w:val="Intense Emphasis"/>
    <w:basedOn w:val="DefaultParagraphFont"/>
    <w:uiPriority w:val="21"/>
    <w:qFormat/>
    <w:rsid w:val="00E00629"/>
    <w:rPr>
      <w:b/>
      <w:bCs/>
      <w:i/>
      <w:iCs/>
    </w:rPr>
  </w:style>
  <w:style w:type="character" w:styleId="SubtleReference">
    <w:name w:val="Subtle Reference"/>
    <w:basedOn w:val="DefaultParagraphFont"/>
    <w:uiPriority w:val="31"/>
    <w:qFormat/>
    <w:rsid w:val="00E0062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00629"/>
    <w:rPr>
      <w:b/>
      <w:bCs/>
      <w:smallCaps/>
      <w:spacing w:val="5"/>
      <w:u w:val="single"/>
    </w:rPr>
  </w:style>
  <w:style w:type="character" w:styleId="BookTitle">
    <w:name w:val="Book Title"/>
    <w:basedOn w:val="DefaultParagraphFont"/>
    <w:uiPriority w:val="33"/>
    <w:qFormat/>
    <w:rsid w:val="00E00629"/>
    <w:rPr>
      <w:b/>
      <w:bCs/>
      <w:smallCaps/>
    </w:rPr>
  </w:style>
  <w:style w:type="paragraph" w:styleId="TOCHeading">
    <w:name w:val="TOC Heading"/>
    <w:basedOn w:val="Heading1"/>
    <w:next w:val="Normal"/>
    <w:uiPriority w:val="39"/>
    <w:semiHidden/>
    <w:unhideWhenUsed/>
    <w:qFormat/>
    <w:rsid w:val="00E00629"/>
    <w:pPr>
      <w:spacing w:before="320" w:line="240" w:lineRule="auto"/>
      <w:jc w:val="left"/>
      <w:outlineLvl w:val="9"/>
    </w:pPr>
    <w:rPr>
      <w:rFonts w:asciiTheme="majorHAnsi" w:hAnsiTheme="majorHAnsi"/>
      <w:b w:val="0"/>
      <w:bCs w:val="0"/>
      <w:color w:val="2E74B5" w:themeColor="accent1" w:themeShade="BF"/>
      <w:sz w:val="32"/>
      <w:szCs w:val="32"/>
    </w:rPr>
  </w:style>
  <w:style w:type="character" w:customStyle="1" w:styleId="highlight">
    <w:name w:val="highlight"/>
    <w:basedOn w:val="DefaultParagraphFont"/>
    <w:rsid w:val="00E00629"/>
  </w:style>
  <w:style w:type="table" w:customStyle="1" w:styleId="Style2">
    <w:name w:val="Style2"/>
    <w:basedOn w:val="TableNormal"/>
    <w:uiPriority w:val="99"/>
    <w:rsid w:val="00E00629"/>
    <w:pPr>
      <w:spacing w:after="0" w:line="240" w:lineRule="auto"/>
    </w:pPr>
    <w:rPr>
      <w:rFonts w:ascii="Arial" w:hAnsi="Arial"/>
    </w:rPr>
    <w:tblPr/>
  </w:style>
  <w:style w:type="character" w:customStyle="1" w:styleId="gmaildefault">
    <w:name w:val="gmail_default"/>
    <w:basedOn w:val="DefaultParagraphFont"/>
    <w:rsid w:val="00CA7AFB"/>
  </w:style>
  <w:style w:type="character" w:customStyle="1" w:styleId="gghfmyibcpb">
    <w:name w:val="gghfmyibcpb"/>
    <w:basedOn w:val="DefaultParagraphFont"/>
    <w:rsid w:val="00D015FB"/>
  </w:style>
  <w:style w:type="character" w:customStyle="1" w:styleId="gghfmyibcob">
    <w:name w:val="gghfmyibcob"/>
    <w:basedOn w:val="DefaultParagraphFont"/>
    <w:rsid w:val="00D015FB"/>
  </w:style>
  <w:style w:type="character" w:customStyle="1" w:styleId="gghfmyibgob">
    <w:name w:val="gghfmyibgob"/>
    <w:basedOn w:val="DefaultParagraphFont"/>
    <w:rsid w:val="00D015FB"/>
  </w:style>
  <w:style w:type="character" w:customStyle="1" w:styleId="anchor-text">
    <w:name w:val="anchor-text"/>
    <w:basedOn w:val="DefaultParagraphFont"/>
    <w:rsid w:val="00697002"/>
  </w:style>
  <w:style w:type="character" w:customStyle="1" w:styleId="sidebar-panel-header-title">
    <w:name w:val="sidebar-panel-header-title"/>
    <w:basedOn w:val="DefaultParagraphFont"/>
    <w:rsid w:val="00697002"/>
  </w:style>
  <w:style w:type="character" w:customStyle="1" w:styleId="e24kjd">
    <w:name w:val="e24kjd"/>
    <w:basedOn w:val="DefaultParagraphFont"/>
    <w:rsid w:val="00037B17"/>
  </w:style>
  <w:style w:type="character" w:customStyle="1" w:styleId="UnresolvedMention2">
    <w:name w:val="Unresolved Mention2"/>
    <w:basedOn w:val="DefaultParagraphFont"/>
    <w:uiPriority w:val="99"/>
    <w:semiHidden/>
    <w:unhideWhenUsed/>
    <w:rsid w:val="00BC00CD"/>
    <w:rPr>
      <w:color w:val="605E5C"/>
      <w:shd w:val="clear" w:color="auto" w:fill="E1DFDD"/>
    </w:rPr>
  </w:style>
  <w:style w:type="character" w:customStyle="1" w:styleId="genesymbol">
    <w:name w:val="genesymbol"/>
    <w:basedOn w:val="DefaultParagraphFont"/>
    <w:rsid w:val="002C5E14"/>
  </w:style>
  <w:style w:type="table" w:customStyle="1" w:styleId="PlainTable551">
    <w:name w:val="Plain Table 551"/>
    <w:basedOn w:val="TableNormal"/>
    <w:uiPriority w:val="45"/>
    <w:rsid w:val="008D4BC4"/>
    <w:pPr>
      <w:spacing w:after="0" w:line="240" w:lineRule="auto"/>
    </w:pPr>
    <w:rPr>
      <w:rFonts w:ascii="Calibri" w:eastAsia="Calibri" w:hAnsi="Calibri" w:cs="Times New Roman"/>
    </w:rPr>
    <w:tblPr>
      <w:tblStyleRowBandSize w:val="1"/>
      <w:tblStyleColBandSize w:val="1"/>
    </w:tblPr>
    <w:tblStylePr w:type="firstRow">
      <w:rPr>
        <w:rFonts w:ascii="Calibri Light" w:eastAsia="SimSun" w:hAnsi="Calibri Light" w:cs="Times New Roman"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Calibri Light" w:eastAsia="SimSun" w:hAnsi="Calibri Light" w:cs="Times New Roman"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Calibri Light" w:eastAsia="SimSun" w:hAnsi="Calibri Light" w:cs="Times New Roman"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Calibri Light" w:eastAsia="SimSun" w:hAnsi="Calibri Light" w:cs="Times New Roman"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style>
  <w:style w:type="paragraph" w:customStyle="1" w:styleId="xl63">
    <w:name w:val="xl63"/>
    <w:basedOn w:val="Normal"/>
    <w:rsid w:val="004D7E75"/>
    <w:pPr>
      <w:spacing w:before="100" w:beforeAutospacing="1" w:after="100" w:afterAutospacing="1" w:line="240" w:lineRule="auto"/>
      <w:jc w:val="left"/>
    </w:pPr>
    <w:rPr>
      <w:rFonts w:eastAsia="Times New Roman" w:cs="Times New Roman"/>
      <w:sz w:val="16"/>
      <w:szCs w:val="16"/>
      <w:lang w:eastAsia="en-CA"/>
    </w:rPr>
  </w:style>
  <w:style w:type="paragraph" w:customStyle="1" w:styleId="xl64">
    <w:name w:val="xl64"/>
    <w:basedOn w:val="Normal"/>
    <w:rsid w:val="004D7E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left"/>
    </w:pPr>
    <w:rPr>
      <w:rFonts w:eastAsia="Times New Roman" w:cs="Times New Roman"/>
      <w:b/>
      <w:bCs/>
      <w:sz w:val="12"/>
      <w:szCs w:val="12"/>
      <w:lang w:eastAsia="en-CA"/>
    </w:rPr>
  </w:style>
  <w:style w:type="paragraph" w:customStyle="1" w:styleId="xl127">
    <w:name w:val="xl127"/>
    <w:basedOn w:val="Normal"/>
    <w:uiPriority w:val="99"/>
    <w:rsid w:val="004D7E75"/>
    <w:pPr>
      <w:pBdr>
        <w:top w:val="single" w:sz="4" w:space="0" w:color="auto"/>
        <w:bottom w:val="single" w:sz="8" w:space="0" w:color="auto"/>
        <w:right w:val="single" w:sz="4" w:space="0" w:color="auto"/>
      </w:pBdr>
      <w:spacing w:before="100" w:beforeAutospacing="1" w:after="100" w:afterAutospacing="1" w:line="240" w:lineRule="auto"/>
      <w:jc w:val="center"/>
    </w:pPr>
    <w:rPr>
      <w:rFonts w:eastAsia="Times New Roman" w:cs="Times New Roman"/>
      <w:sz w:val="12"/>
      <w:szCs w:val="12"/>
      <w:lang w:eastAsia="en-CA"/>
    </w:rPr>
  </w:style>
  <w:style w:type="paragraph" w:customStyle="1" w:styleId="xl128">
    <w:name w:val="xl128"/>
    <w:basedOn w:val="Normal"/>
    <w:uiPriority w:val="99"/>
    <w:rsid w:val="004D7E7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 w:val="12"/>
      <w:szCs w:val="12"/>
      <w:lang w:eastAsia="en-CA"/>
    </w:rPr>
  </w:style>
  <w:style w:type="paragraph" w:customStyle="1" w:styleId="xl129">
    <w:name w:val="xl129"/>
    <w:basedOn w:val="Normal"/>
    <w:uiPriority w:val="99"/>
    <w:rsid w:val="004D7E7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cs="Times New Roman"/>
      <w:sz w:val="12"/>
      <w:szCs w:val="12"/>
      <w:lang w:eastAsia="en-CA"/>
    </w:rPr>
  </w:style>
  <w:style w:type="paragraph" w:customStyle="1" w:styleId="xl130">
    <w:name w:val="xl130"/>
    <w:basedOn w:val="Normal"/>
    <w:uiPriority w:val="99"/>
    <w:rsid w:val="004D7E7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 w:val="12"/>
      <w:szCs w:val="12"/>
      <w:lang w:eastAsia="en-CA"/>
    </w:rPr>
  </w:style>
  <w:style w:type="paragraph" w:customStyle="1" w:styleId="xl131">
    <w:name w:val="xl131"/>
    <w:basedOn w:val="Normal"/>
    <w:uiPriority w:val="99"/>
    <w:rsid w:val="004D7E75"/>
    <w:pPr>
      <w:spacing w:before="100" w:beforeAutospacing="1" w:after="100" w:afterAutospacing="1" w:line="240" w:lineRule="auto"/>
      <w:jc w:val="left"/>
    </w:pPr>
    <w:rPr>
      <w:rFonts w:eastAsia="Times New Roman" w:cs="Times New Roman"/>
      <w:b/>
      <w:bCs/>
      <w:sz w:val="12"/>
      <w:szCs w:val="12"/>
      <w:lang w:eastAsia="en-CA"/>
    </w:rPr>
  </w:style>
  <w:style w:type="paragraph" w:customStyle="1" w:styleId="xl132">
    <w:name w:val="xl132"/>
    <w:basedOn w:val="Normal"/>
    <w:uiPriority w:val="99"/>
    <w:rsid w:val="004D7E75"/>
    <w:pPr>
      <w:spacing w:before="100" w:beforeAutospacing="1" w:after="100" w:afterAutospacing="1" w:line="240" w:lineRule="auto"/>
      <w:jc w:val="left"/>
    </w:pPr>
    <w:rPr>
      <w:rFonts w:eastAsia="Times New Roman" w:cs="Times New Roman"/>
      <w:sz w:val="12"/>
      <w:szCs w:val="12"/>
      <w:lang w:eastAsia="en-CA"/>
    </w:rPr>
  </w:style>
  <w:style w:type="paragraph" w:customStyle="1" w:styleId="xl133">
    <w:name w:val="xl133"/>
    <w:basedOn w:val="Normal"/>
    <w:uiPriority w:val="99"/>
    <w:rsid w:val="004D7E75"/>
    <w:pPr>
      <w:spacing w:before="100" w:beforeAutospacing="1" w:after="100" w:afterAutospacing="1" w:line="240" w:lineRule="auto"/>
      <w:jc w:val="left"/>
    </w:pPr>
    <w:rPr>
      <w:rFonts w:eastAsia="Times New Roman" w:cs="Times New Roman"/>
      <w:sz w:val="12"/>
      <w:szCs w:val="12"/>
      <w:lang w:eastAsia="en-CA"/>
    </w:rPr>
  </w:style>
  <w:style w:type="paragraph" w:customStyle="1" w:styleId="xl134">
    <w:name w:val="xl134"/>
    <w:basedOn w:val="Normal"/>
    <w:uiPriority w:val="99"/>
    <w:rsid w:val="004D7E75"/>
    <w:pPr>
      <w:spacing w:before="100" w:beforeAutospacing="1" w:after="100" w:afterAutospacing="1" w:line="240" w:lineRule="auto"/>
      <w:jc w:val="left"/>
    </w:pPr>
    <w:rPr>
      <w:rFonts w:eastAsia="Times New Roman" w:cs="Times New Roman"/>
      <w:sz w:val="12"/>
      <w:szCs w:val="12"/>
      <w:lang w:eastAsia="en-CA"/>
    </w:rPr>
  </w:style>
  <w:style w:type="paragraph" w:customStyle="1" w:styleId="xl135">
    <w:name w:val="xl135"/>
    <w:basedOn w:val="Normal"/>
    <w:uiPriority w:val="99"/>
    <w:rsid w:val="004D7E75"/>
    <w:pPr>
      <w:spacing w:before="100" w:beforeAutospacing="1" w:after="100" w:afterAutospacing="1" w:line="240" w:lineRule="auto"/>
      <w:jc w:val="left"/>
    </w:pPr>
    <w:rPr>
      <w:rFonts w:eastAsia="Times New Roman" w:cs="Times New Roman"/>
      <w:sz w:val="12"/>
      <w:szCs w:val="12"/>
      <w:lang w:eastAsia="en-CA"/>
    </w:rPr>
  </w:style>
  <w:style w:type="paragraph" w:customStyle="1" w:styleId="xl136">
    <w:name w:val="xl136"/>
    <w:basedOn w:val="Normal"/>
    <w:uiPriority w:val="99"/>
    <w:semiHidden/>
    <w:rsid w:val="00985862"/>
    <w:pPr>
      <w:pBdr>
        <w:top w:val="single" w:sz="8"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14"/>
      <w:szCs w:val="14"/>
      <w:lang w:eastAsia="en-CA"/>
    </w:rPr>
  </w:style>
  <w:style w:type="paragraph" w:customStyle="1" w:styleId="xl137">
    <w:name w:val="xl137"/>
    <w:basedOn w:val="Normal"/>
    <w:uiPriority w:val="99"/>
    <w:semiHidden/>
    <w:rsid w:val="00985862"/>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14"/>
      <w:szCs w:val="14"/>
      <w:lang w:eastAsia="en-CA"/>
    </w:rPr>
  </w:style>
  <w:style w:type="paragraph" w:customStyle="1" w:styleId="xl138">
    <w:name w:val="xl138"/>
    <w:basedOn w:val="Normal"/>
    <w:uiPriority w:val="99"/>
    <w:semiHidden/>
    <w:rsid w:val="00985862"/>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14"/>
      <w:szCs w:val="14"/>
      <w:lang w:eastAsia="en-CA"/>
    </w:rPr>
  </w:style>
  <w:style w:type="paragraph" w:customStyle="1" w:styleId="xl139">
    <w:name w:val="xl139"/>
    <w:basedOn w:val="Normal"/>
    <w:uiPriority w:val="99"/>
    <w:semiHidden/>
    <w:rsid w:val="0098586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cs="Times New Roman"/>
      <w:sz w:val="14"/>
      <w:szCs w:val="14"/>
      <w:lang w:eastAsia="en-CA"/>
    </w:rPr>
  </w:style>
  <w:style w:type="paragraph" w:customStyle="1" w:styleId="xl140">
    <w:name w:val="xl140"/>
    <w:basedOn w:val="Normal"/>
    <w:uiPriority w:val="99"/>
    <w:semiHidden/>
    <w:rsid w:val="009858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14"/>
      <w:szCs w:val="14"/>
      <w:lang w:eastAsia="en-CA"/>
    </w:rPr>
  </w:style>
  <w:style w:type="paragraph" w:customStyle="1" w:styleId="xl141">
    <w:name w:val="xl141"/>
    <w:basedOn w:val="Normal"/>
    <w:uiPriority w:val="99"/>
    <w:semiHidden/>
    <w:rsid w:val="0098586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cs="Times New Roman"/>
      <w:sz w:val="14"/>
      <w:szCs w:val="14"/>
      <w:lang w:eastAsia="en-CA"/>
    </w:rPr>
  </w:style>
  <w:style w:type="paragraph" w:customStyle="1" w:styleId="xl142">
    <w:name w:val="xl142"/>
    <w:basedOn w:val="Normal"/>
    <w:uiPriority w:val="99"/>
    <w:semiHidden/>
    <w:rsid w:val="00985862"/>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14"/>
      <w:szCs w:val="14"/>
      <w:lang w:eastAsia="en-CA"/>
    </w:rPr>
  </w:style>
  <w:style w:type="paragraph" w:customStyle="1" w:styleId="xl143">
    <w:name w:val="xl143"/>
    <w:basedOn w:val="Normal"/>
    <w:uiPriority w:val="99"/>
    <w:semiHidden/>
    <w:rsid w:val="0098586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eastAsia="Times New Roman" w:cs="Times New Roman"/>
      <w:sz w:val="14"/>
      <w:szCs w:val="14"/>
      <w:lang w:eastAsia="en-CA"/>
    </w:rPr>
  </w:style>
  <w:style w:type="paragraph" w:customStyle="1" w:styleId="xl144">
    <w:name w:val="xl144"/>
    <w:basedOn w:val="Normal"/>
    <w:uiPriority w:val="99"/>
    <w:semiHidden/>
    <w:rsid w:val="00985862"/>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14"/>
      <w:szCs w:val="14"/>
      <w:lang w:eastAsia="en-CA"/>
    </w:rPr>
  </w:style>
  <w:style w:type="paragraph" w:customStyle="1" w:styleId="xl145">
    <w:name w:val="xl145"/>
    <w:basedOn w:val="Normal"/>
    <w:uiPriority w:val="99"/>
    <w:semiHidden/>
    <w:rsid w:val="00985862"/>
    <w:pPr>
      <w:pBdr>
        <w:top w:val="single" w:sz="4" w:space="0" w:color="auto"/>
        <w:bottom w:val="single" w:sz="8" w:space="0" w:color="auto"/>
        <w:right w:val="single" w:sz="4" w:space="0" w:color="auto"/>
      </w:pBdr>
      <w:spacing w:before="100" w:beforeAutospacing="1" w:after="100" w:afterAutospacing="1" w:line="240" w:lineRule="auto"/>
      <w:jc w:val="center"/>
    </w:pPr>
    <w:rPr>
      <w:rFonts w:eastAsia="Times New Roman" w:cs="Times New Roman"/>
      <w:sz w:val="14"/>
      <w:szCs w:val="14"/>
      <w:lang w:eastAsia="en-CA"/>
    </w:rPr>
  </w:style>
  <w:style w:type="paragraph" w:customStyle="1" w:styleId="xl146">
    <w:name w:val="xl146"/>
    <w:basedOn w:val="Normal"/>
    <w:uiPriority w:val="99"/>
    <w:semiHidden/>
    <w:rsid w:val="0098586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cs="Times New Roman"/>
      <w:sz w:val="14"/>
      <w:szCs w:val="14"/>
      <w:lang w:eastAsia="en-CA"/>
    </w:rPr>
  </w:style>
  <w:style w:type="paragraph" w:customStyle="1" w:styleId="xl147">
    <w:name w:val="xl147"/>
    <w:basedOn w:val="Normal"/>
    <w:uiPriority w:val="99"/>
    <w:semiHidden/>
    <w:rsid w:val="00985862"/>
    <w:pPr>
      <w:spacing w:before="100" w:beforeAutospacing="1" w:after="100" w:afterAutospacing="1" w:line="240" w:lineRule="auto"/>
      <w:jc w:val="left"/>
    </w:pPr>
    <w:rPr>
      <w:rFonts w:eastAsia="Times New Roman" w:cs="Times New Roman"/>
      <w:b/>
      <w:bCs/>
      <w:sz w:val="14"/>
      <w:szCs w:val="14"/>
      <w:lang w:eastAsia="en-CA"/>
    </w:rPr>
  </w:style>
  <w:style w:type="paragraph" w:customStyle="1" w:styleId="xl148">
    <w:name w:val="xl148"/>
    <w:basedOn w:val="Normal"/>
    <w:uiPriority w:val="99"/>
    <w:semiHidden/>
    <w:rsid w:val="00985862"/>
    <w:pPr>
      <w:spacing w:before="100" w:beforeAutospacing="1" w:after="100" w:afterAutospacing="1" w:line="240" w:lineRule="auto"/>
      <w:jc w:val="left"/>
    </w:pPr>
    <w:rPr>
      <w:rFonts w:eastAsia="Times New Roman" w:cs="Times New Roman"/>
      <w:sz w:val="14"/>
      <w:szCs w:val="14"/>
      <w:lang w:eastAsia="en-CA"/>
    </w:rPr>
  </w:style>
  <w:style w:type="paragraph" w:customStyle="1" w:styleId="xl149">
    <w:name w:val="xl149"/>
    <w:basedOn w:val="Normal"/>
    <w:uiPriority w:val="99"/>
    <w:semiHidden/>
    <w:rsid w:val="00985862"/>
    <w:pPr>
      <w:spacing w:before="100" w:beforeAutospacing="1" w:after="100" w:afterAutospacing="1" w:line="240" w:lineRule="auto"/>
      <w:jc w:val="left"/>
    </w:pPr>
    <w:rPr>
      <w:rFonts w:eastAsia="Times New Roman" w:cs="Times New Roman"/>
      <w:sz w:val="14"/>
      <w:szCs w:val="14"/>
      <w:lang w:eastAsia="en-CA"/>
    </w:rPr>
  </w:style>
  <w:style w:type="paragraph" w:customStyle="1" w:styleId="xl150">
    <w:name w:val="xl150"/>
    <w:basedOn w:val="Normal"/>
    <w:uiPriority w:val="99"/>
    <w:semiHidden/>
    <w:rsid w:val="00985862"/>
    <w:pPr>
      <w:spacing w:before="100" w:beforeAutospacing="1" w:after="100" w:afterAutospacing="1" w:line="240" w:lineRule="auto"/>
      <w:jc w:val="left"/>
    </w:pPr>
    <w:rPr>
      <w:rFonts w:eastAsia="Times New Roman" w:cs="Times New Roman"/>
      <w:sz w:val="14"/>
      <w:szCs w:val="14"/>
      <w:lang w:eastAsia="en-CA"/>
    </w:rPr>
  </w:style>
  <w:style w:type="paragraph" w:customStyle="1" w:styleId="xl151">
    <w:name w:val="xl151"/>
    <w:basedOn w:val="Normal"/>
    <w:uiPriority w:val="99"/>
    <w:semiHidden/>
    <w:rsid w:val="00985862"/>
    <w:pPr>
      <w:spacing w:before="100" w:beforeAutospacing="1" w:after="100" w:afterAutospacing="1" w:line="240" w:lineRule="auto"/>
      <w:jc w:val="left"/>
    </w:pPr>
    <w:rPr>
      <w:rFonts w:eastAsia="Times New Roman" w:cs="Times New Roman"/>
      <w:sz w:val="14"/>
      <w:szCs w:val="14"/>
      <w:lang w:eastAsia="en-CA"/>
    </w:rPr>
  </w:style>
  <w:style w:type="table" w:customStyle="1" w:styleId="PlainTable21">
    <w:name w:val="Plain Table 21"/>
    <w:basedOn w:val="TableNormal"/>
    <w:uiPriority w:val="42"/>
    <w:rsid w:val="0098586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TableNormal"/>
    <w:uiPriority w:val="99"/>
    <w:rsid w:val="00985862"/>
    <w:pPr>
      <w:spacing w:after="0" w:line="240" w:lineRule="auto"/>
    </w:pPr>
    <w:rPr>
      <w:rFonts w:ascii="Arial" w:hAnsi="Arial"/>
      <w:sz w:val="20"/>
    </w:rPr>
    <w:tblPr>
      <w:tblBorders>
        <w:insideH w:val="single" w:sz="4" w:space="0" w:color="auto"/>
        <w:insideV w:val="single" w:sz="4" w:space="0" w:color="auto"/>
      </w:tblBorders>
    </w:tblPr>
  </w:style>
  <w:style w:type="character" w:customStyle="1" w:styleId="mixed-citation">
    <w:name w:val="mixed-citation"/>
    <w:basedOn w:val="DefaultParagraphFont"/>
    <w:rsid w:val="00E17EB0"/>
  </w:style>
  <w:style w:type="character" w:customStyle="1" w:styleId="ref-title">
    <w:name w:val="ref-title"/>
    <w:basedOn w:val="DefaultParagraphFont"/>
    <w:rsid w:val="00E17EB0"/>
  </w:style>
  <w:style w:type="character" w:customStyle="1" w:styleId="ref-journal">
    <w:name w:val="ref-journal"/>
    <w:basedOn w:val="DefaultParagraphFont"/>
    <w:rsid w:val="00E17EB0"/>
  </w:style>
  <w:style w:type="character" w:customStyle="1" w:styleId="ref-vol">
    <w:name w:val="ref-vol"/>
    <w:basedOn w:val="DefaultParagraphFont"/>
    <w:rsid w:val="00E17EB0"/>
  </w:style>
  <w:style w:type="character" w:customStyle="1" w:styleId="ref-iss">
    <w:name w:val="ref-iss"/>
    <w:basedOn w:val="DefaultParagraphFont"/>
    <w:rsid w:val="00E17EB0"/>
  </w:style>
  <w:style w:type="character" w:customStyle="1" w:styleId="nowrap">
    <w:name w:val="nowrap"/>
    <w:basedOn w:val="DefaultParagraphFont"/>
    <w:rsid w:val="00E17EB0"/>
  </w:style>
  <w:style w:type="character" w:customStyle="1" w:styleId="element-citation">
    <w:name w:val="element-citation"/>
    <w:basedOn w:val="DefaultParagraphFont"/>
    <w:rsid w:val="005F3D26"/>
  </w:style>
  <w:style w:type="character" w:customStyle="1" w:styleId="reflinks">
    <w:name w:val="reflinks"/>
    <w:basedOn w:val="DefaultParagraphFont"/>
    <w:rsid w:val="00E403BC"/>
  </w:style>
  <w:style w:type="character" w:customStyle="1" w:styleId="sep">
    <w:name w:val="sep"/>
    <w:basedOn w:val="DefaultParagraphFont"/>
    <w:rsid w:val="00E403BC"/>
  </w:style>
  <w:style w:type="character" w:customStyle="1" w:styleId="cit">
    <w:name w:val="cit"/>
    <w:basedOn w:val="DefaultParagraphFont"/>
    <w:rsid w:val="00410919"/>
  </w:style>
  <w:style w:type="character" w:customStyle="1" w:styleId="fm-vol-iss-date">
    <w:name w:val="fm-vol-iss-date"/>
    <w:basedOn w:val="DefaultParagraphFont"/>
    <w:rsid w:val="00410919"/>
  </w:style>
  <w:style w:type="character" w:customStyle="1" w:styleId="doi">
    <w:name w:val="doi"/>
    <w:basedOn w:val="DefaultParagraphFont"/>
    <w:rsid w:val="00410919"/>
  </w:style>
  <w:style w:type="character" w:customStyle="1" w:styleId="attributionheader">
    <w:name w:val="attributionheader"/>
    <w:basedOn w:val="DefaultParagraphFont"/>
    <w:rsid w:val="00ED2FCA"/>
  </w:style>
  <w:style w:type="character" w:customStyle="1" w:styleId="hgkelc">
    <w:name w:val="hgkelc"/>
    <w:basedOn w:val="DefaultParagraphFont"/>
    <w:rsid w:val="001E41AE"/>
  </w:style>
  <w:style w:type="character" w:customStyle="1" w:styleId="UnresolvedMention3">
    <w:name w:val="Unresolved Mention3"/>
    <w:basedOn w:val="DefaultParagraphFont"/>
    <w:uiPriority w:val="99"/>
    <w:semiHidden/>
    <w:unhideWhenUsed/>
    <w:rsid w:val="002C1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170">
      <w:bodyDiv w:val="1"/>
      <w:marLeft w:val="0"/>
      <w:marRight w:val="0"/>
      <w:marTop w:val="0"/>
      <w:marBottom w:val="0"/>
      <w:divBdr>
        <w:top w:val="none" w:sz="0" w:space="0" w:color="auto"/>
        <w:left w:val="none" w:sz="0" w:space="0" w:color="auto"/>
        <w:bottom w:val="none" w:sz="0" w:space="0" w:color="auto"/>
        <w:right w:val="none" w:sz="0" w:space="0" w:color="auto"/>
      </w:divBdr>
    </w:div>
    <w:div w:id="7878308">
      <w:bodyDiv w:val="1"/>
      <w:marLeft w:val="0"/>
      <w:marRight w:val="0"/>
      <w:marTop w:val="0"/>
      <w:marBottom w:val="0"/>
      <w:divBdr>
        <w:top w:val="none" w:sz="0" w:space="0" w:color="auto"/>
        <w:left w:val="none" w:sz="0" w:space="0" w:color="auto"/>
        <w:bottom w:val="none" w:sz="0" w:space="0" w:color="auto"/>
        <w:right w:val="none" w:sz="0" w:space="0" w:color="auto"/>
      </w:divBdr>
    </w:div>
    <w:div w:id="35979659">
      <w:bodyDiv w:val="1"/>
      <w:marLeft w:val="0"/>
      <w:marRight w:val="0"/>
      <w:marTop w:val="0"/>
      <w:marBottom w:val="0"/>
      <w:divBdr>
        <w:top w:val="none" w:sz="0" w:space="0" w:color="auto"/>
        <w:left w:val="none" w:sz="0" w:space="0" w:color="auto"/>
        <w:bottom w:val="none" w:sz="0" w:space="0" w:color="auto"/>
        <w:right w:val="none" w:sz="0" w:space="0" w:color="auto"/>
      </w:divBdr>
    </w:div>
    <w:div w:id="38207521">
      <w:bodyDiv w:val="1"/>
      <w:marLeft w:val="0"/>
      <w:marRight w:val="0"/>
      <w:marTop w:val="0"/>
      <w:marBottom w:val="0"/>
      <w:divBdr>
        <w:top w:val="none" w:sz="0" w:space="0" w:color="auto"/>
        <w:left w:val="none" w:sz="0" w:space="0" w:color="auto"/>
        <w:bottom w:val="none" w:sz="0" w:space="0" w:color="auto"/>
        <w:right w:val="none" w:sz="0" w:space="0" w:color="auto"/>
      </w:divBdr>
      <w:divsChild>
        <w:div w:id="1665352601">
          <w:marLeft w:val="0"/>
          <w:marRight w:val="0"/>
          <w:marTop w:val="0"/>
          <w:marBottom w:val="0"/>
          <w:divBdr>
            <w:top w:val="none" w:sz="0" w:space="0" w:color="auto"/>
            <w:left w:val="none" w:sz="0" w:space="0" w:color="auto"/>
            <w:bottom w:val="none" w:sz="0" w:space="0" w:color="auto"/>
            <w:right w:val="none" w:sz="0" w:space="0" w:color="auto"/>
          </w:divBdr>
          <w:divsChild>
            <w:div w:id="1827278381">
              <w:marLeft w:val="0"/>
              <w:marRight w:val="0"/>
              <w:marTop w:val="0"/>
              <w:marBottom w:val="0"/>
              <w:divBdr>
                <w:top w:val="none" w:sz="0" w:space="0" w:color="auto"/>
                <w:left w:val="none" w:sz="0" w:space="0" w:color="auto"/>
                <w:bottom w:val="none" w:sz="0" w:space="0" w:color="auto"/>
                <w:right w:val="none" w:sz="0" w:space="0" w:color="auto"/>
              </w:divBdr>
              <w:divsChild>
                <w:div w:id="2090538388">
                  <w:marLeft w:val="0"/>
                  <w:marRight w:val="0"/>
                  <w:marTop w:val="0"/>
                  <w:marBottom w:val="0"/>
                  <w:divBdr>
                    <w:top w:val="none" w:sz="0" w:space="0" w:color="auto"/>
                    <w:left w:val="none" w:sz="0" w:space="0" w:color="auto"/>
                    <w:bottom w:val="none" w:sz="0" w:space="0" w:color="auto"/>
                    <w:right w:val="none" w:sz="0" w:space="0" w:color="auto"/>
                  </w:divBdr>
                  <w:divsChild>
                    <w:div w:id="359942279">
                      <w:marLeft w:val="0"/>
                      <w:marRight w:val="0"/>
                      <w:marTop w:val="0"/>
                      <w:marBottom w:val="0"/>
                      <w:divBdr>
                        <w:top w:val="none" w:sz="0" w:space="0" w:color="auto"/>
                        <w:left w:val="none" w:sz="0" w:space="0" w:color="auto"/>
                        <w:bottom w:val="none" w:sz="0" w:space="0" w:color="auto"/>
                        <w:right w:val="none" w:sz="0" w:space="0" w:color="auto"/>
                      </w:divBdr>
                    </w:div>
                    <w:div w:id="1992056367">
                      <w:marLeft w:val="0"/>
                      <w:marRight w:val="0"/>
                      <w:marTop w:val="0"/>
                      <w:marBottom w:val="0"/>
                      <w:divBdr>
                        <w:top w:val="none" w:sz="0" w:space="0" w:color="auto"/>
                        <w:left w:val="none" w:sz="0" w:space="0" w:color="auto"/>
                        <w:bottom w:val="none" w:sz="0" w:space="0" w:color="auto"/>
                        <w:right w:val="none" w:sz="0" w:space="0" w:color="auto"/>
                      </w:divBdr>
                    </w:div>
                    <w:div w:id="1168329491">
                      <w:marLeft w:val="0"/>
                      <w:marRight w:val="0"/>
                      <w:marTop w:val="0"/>
                      <w:marBottom w:val="0"/>
                      <w:divBdr>
                        <w:top w:val="none" w:sz="0" w:space="0" w:color="auto"/>
                        <w:left w:val="none" w:sz="0" w:space="0" w:color="auto"/>
                        <w:bottom w:val="none" w:sz="0" w:space="0" w:color="auto"/>
                        <w:right w:val="none" w:sz="0" w:space="0" w:color="auto"/>
                      </w:divBdr>
                    </w:div>
                    <w:div w:id="6940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10095">
          <w:marLeft w:val="0"/>
          <w:marRight w:val="0"/>
          <w:marTop w:val="0"/>
          <w:marBottom w:val="0"/>
          <w:divBdr>
            <w:top w:val="none" w:sz="0" w:space="0" w:color="auto"/>
            <w:left w:val="none" w:sz="0" w:space="0" w:color="auto"/>
            <w:bottom w:val="none" w:sz="0" w:space="0" w:color="auto"/>
            <w:right w:val="none" w:sz="0" w:space="0" w:color="auto"/>
          </w:divBdr>
          <w:divsChild>
            <w:div w:id="1936670500">
              <w:marLeft w:val="0"/>
              <w:marRight w:val="0"/>
              <w:marTop w:val="0"/>
              <w:marBottom w:val="0"/>
              <w:divBdr>
                <w:top w:val="none" w:sz="0" w:space="0" w:color="auto"/>
                <w:left w:val="none" w:sz="0" w:space="0" w:color="auto"/>
                <w:bottom w:val="none" w:sz="0" w:space="0" w:color="auto"/>
                <w:right w:val="none" w:sz="0" w:space="0" w:color="auto"/>
              </w:divBdr>
            </w:div>
            <w:div w:id="143701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1082">
      <w:bodyDiv w:val="1"/>
      <w:marLeft w:val="0"/>
      <w:marRight w:val="0"/>
      <w:marTop w:val="0"/>
      <w:marBottom w:val="0"/>
      <w:divBdr>
        <w:top w:val="none" w:sz="0" w:space="0" w:color="auto"/>
        <w:left w:val="none" w:sz="0" w:space="0" w:color="auto"/>
        <w:bottom w:val="none" w:sz="0" w:space="0" w:color="auto"/>
        <w:right w:val="none" w:sz="0" w:space="0" w:color="auto"/>
      </w:divBdr>
    </w:div>
    <w:div w:id="71242252">
      <w:bodyDiv w:val="1"/>
      <w:marLeft w:val="0"/>
      <w:marRight w:val="0"/>
      <w:marTop w:val="0"/>
      <w:marBottom w:val="0"/>
      <w:divBdr>
        <w:top w:val="none" w:sz="0" w:space="0" w:color="auto"/>
        <w:left w:val="none" w:sz="0" w:space="0" w:color="auto"/>
        <w:bottom w:val="none" w:sz="0" w:space="0" w:color="auto"/>
        <w:right w:val="none" w:sz="0" w:space="0" w:color="auto"/>
      </w:divBdr>
    </w:div>
    <w:div w:id="71900929">
      <w:bodyDiv w:val="1"/>
      <w:marLeft w:val="0"/>
      <w:marRight w:val="0"/>
      <w:marTop w:val="0"/>
      <w:marBottom w:val="0"/>
      <w:divBdr>
        <w:top w:val="none" w:sz="0" w:space="0" w:color="auto"/>
        <w:left w:val="none" w:sz="0" w:space="0" w:color="auto"/>
        <w:bottom w:val="none" w:sz="0" w:space="0" w:color="auto"/>
        <w:right w:val="none" w:sz="0" w:space="0" w:color="auto"/>
      </w:divBdr>
    </w:div>
    <w:div w:id="79375230">
      <w:bodyDiv w:val="1"/>
      <w:marLeft w:val="0"/>
      <w:marRight w:val="0"/>
      <w:marTop w:val="0"/>
      <w:marBottom w:val="0"/>
      <w:divBdr>
        <w:top w:val="none" w:sz="0" w:space="0" w:color="auto"/>
        <w:left w:val="none" w:sz="0" w:space="0" w:color="auto"/>
        <w:bottom w:val="none" w:sz="0" w:space="0" w:color="auto"/>
        <w:right w:val="none" w:sz="0" w:space="0" w:color="auto"/>
      </w:divBdr>
    </w:div>
    <w:div w:id="80613795">
      <w:bodyDiv w:val="1"/>
      <w:marLeft w:val="0"/>
      <w:marRight w:val="0"/>
      <w:marTop w:val="0"/>
      <w:marBottom w:val="0"/>
      <w:divBdr>
        <w:top w:val="none" w:sz="0" w:space="0" w:color="auto"/>
        <w:left w:val="none" w:sz="0" w:space="0" w:color="auto"/>
        <w:bottom w:val="none" w:sz="0" w:space="0" w:color="auto"/>
        <w:right w:val="none" w:sz="0" w:space="0" w:color="auto"/>
      </w:divBdr>
    </w:div>
    <w:div w:id="87316699">
      <w:bodyDiv w:val="1"/>
      <w:marLeft w:val="0"/>
      <w:marRight w:val="0"/>
      <w:marTop w:val="0"/>
      <w:marBottom w:val="0"/>
      <w:divBdr>
        <w:top w:val="none" w:sz="0" w:space="0" w:color="auto"/>
        <w:left w:val="none" w:sz="0" w:space="0" w:color="auto"/>
        <w:bottom w:val="none" w:sz="0" w:space="0" w:color="auto"/>
        <w:right w:val="none" w:sz="0" w:space="0" w:color="auto"/>
      </w:divBdr>
    </w:div>
    <w:div w:id="101463296">
      <w:bodyDiv w:val="1"/>
      <w:marLeft w:val="0"/>
      <w:marRight w:val="0"/>
      <w:marTop w:val="0"/>
      <w:marBottom w:val="0"/>
      <w:divBdr>
        <w:top w:val="none" w:sz="0" w:space="0" w:color="auto"/>
        <w:left w:val="none" w:sz="0" w:space="0" w:color="auto"/>
        <w:bottom w:val="none" w:sz="0" w:space="0" w:color="auto"/>
        <w:right w:val="none" w:sz="0" w:space="0" w:color="auto"/>
      </w:divBdr>
    </w:div>
    <w:div w:id="105738921">
      <w:bodyDiv w:val="1"/>
      <w:marLeft w:val="0"/>
      <w:marRight w:val="0"/>
      <w:marTop w:val="0"/>
      <w:marBottom w:val="0"/>
      <w:divBdr>
        <w:top w:val="none" w:sz="0" w:space="0" w:color="auto"/>
        <w:left w:val="none" w:sz="0" w:space="0" w:color="auto"/>
        <w:bottom w:val="none" w:sz="0" w:space="0" w:color="auto"/>
        <w:right w:val="none" w:sz="0" w:space="0" w:color="auto"/>
      </w:divBdr>
    </w:div>
    <w:div w:id="112750703">
      <w:bodyDiv w:val="1"/>
      <w:marLeft w:val="0"/>
      <w:marRight w:val="0"/>
      <w:marTop w:val="0"/>
      <w:marBottom w:val="0"/>
      <w:divBdr>
        <w:top w:val="none" w:sz="0" w:space="0" w:color="auto"/>
        <w:left w:val="none" w:sz="0" w:space="0" w:color="auto"/>
        <w:bottom w:val="none" w:sz="0" w:space="0" w:color="auto"/>
        <w:right w:val="none" w:sz="0" w:space="0" w:color="auto"/>
      </w:divBdr>
    </w:div>
    <w:div w:id="115687316">
      <w:bodyDiv w:val="1"/>
      <w:marLeft w:val="0"/>
      <w:marRight w:val="0"/>
      <w:marTop w:val="0"/>
      <w:marBottom w:val="0"/>
      <w:divBdr>
        <w:top w:val="none" w:sz="0" w:space="0" w:color="auto"/>
        <w:left w:val="none" w:sz="0" w:space="0" w:color="auto"/>
        <w:bottom w:val="none" w:sz="0" w:space="0" w:color="auto"/>
        <w:right w:val="none" w:sz="0" w:space="0" w:color="auto"/>
      </w:divBdr>
      <w:divsChild>
        <w:div w:id="1304193000">
          <w:marLeft w:val="0"/>
          <w:marRight w:val="0"/>
          <w:marTop w:val="0"/>
          <w:marBottom w:val="0"/>
          <w:divBdr>
            <w:top w:val="none" w:sz="0" w:space="0" w:color="auto"/>
            <w:left w:val="none" w:sz="0" w:space="0" w:color="auto"/>
            <w:bottom w:val="none" w:sz="0" w:space="0" w:color="auto"/>
            <w:right w:val="none" w:sz="0" w:space="0" w:color="auto"/>
          </w:divBdr>
        </w:div>
        <w:div w:id="1190141049">
          <w:marLeft w:val="0"/>
          <w:marRight w:val="0"/>
          <w:marTop w:val="0"/>
          <w:marBottom w:val="0"/>
          <w:divBdr>
            <w:top w:val="none" w:sz="0" w:space="0" w:color="auto"/>
            <w:left w:val="none" w:sz="0" w:space="0" w:color="auto"/>
            <w:bottom w:val="none" w:sz="0" w:space="0" w:color="auto"/>
            <w:right w:val="none" w:sz="0" w:space="0" w:color="auto"/>
          </w:divBdr>
        </w:div>
        <w:div w:id="1428692122">
          <w:marLeft w:val="0"/>
          <w:marRight w:val="0"/>
          <w:marTop w:val="0"/>
          <w:marBottom w:val="0"/>
          <w:divBdr>
            <w:top w:val="none" w:sz="0" w:space="0" w:color="auto"/>
            <w:left w:val="none" w:sz="0" w:space="0" w:color="auto"/>
            <w:bottom w:val="none" w:sz="0" w:space="0" w:color="auto"/>
            <w:right w:val="none" w:sz="0" w:space="0" w:color="auto"/>
          </w:divBdr>
        </w:div>
        <w:div w:id="1263106707">
          <w:marLeft w:val="0"/>
          <w:marRight w:val="0"/>
          <w:marTop w:val="0"/>
          <w:marBottom w:val="0"/>
          <w:divBdr>
            <w:top w:val="none" w:sz="0" w:space="0" w:color="auto"/>
            <w:left w:val="none" w:sz="0" w:space="0" w:color="auto"/>
            <w:bottom w:val="none" w:sz="0" w:space="0" w:color="auto"/>
            <w:right w:val="none" w:sz="0" w:space="0" w:color="auto"/>
          </w:divBdr>
        </w:div>
        <w:div w:id="2054301532">
          <w:marLeft w:val="0"/>
          <w:marRight w:val="0"/>
          <w:marTop w:val="0"/>
          <w:marBottom w:val="0"/>
          <w:divBdr>
            <w:top w:val="none" w:sz="0" w:space="0" w:color="auto"/>
            <w:left w:val="none" w:sz="0" w:space="0" w:color="auto"/>
            <w:bottom w:val="none" w:sz="0" w:space="0" w:color="auto"/>
            <w:right w:val="none" w:sz="0" w:space="0" w:color="auto"/>
          </w:divBdr>
        </w:div>
      </w:divsChild>
    </w:div>
    <w:div w:id="124392568">
      <w:bodyDiv w:val="1"/>
      <w:marLeft w:val="0"/>
      <w:marRight w:val="0"/>
      <w:marTop w:val="0"/>
      <w:marBottom w:val="0"/>
      <w:divBdr>
        <w:top w:val="none" w:sz="0" w:space="0" w:color="auto"/>
        <w:left w:val="none" w:sz="0" w:space="0" w:color="auto"/>
        <w:bottom w:val="none" w:sz="0" w:space="0" w:color="auto"/>
        <w:right w:val="none" w:sz="0" w:space="0" w:color="auto"/>
      </w:divBdr>
    </w:div>
    <w:div w:id="154885144">
      <w:bodyDiv w:val="1"/>
      <w:marLeft w:val="0"/>
      <w:marRight w:val="0"/>
      <w:marTop w:val="0"/>
      <w:marBottom w:val="0"/>
      <w:divBdr>
        <w:top w:val="none" w:sz="0" w:space="0" w:color="auto"/>
        <w:left w:val="none" w:sz="0" w:space="0" w:color="auto"/>
        <w:bottom w:val="none" w:sz="0" w:space="0" w:color="auto"/>
        <w:right w:val="none" w:sz="0" w:space="0" w:color="auto"/>
      </w:divBdr>
    </w:div>
    <w:div w:id="166216880">
      <w:bodyDiv w:val="1"/>
      <w:marLeft w:val="0"/>
      <w:marRight w:val="0"/>
      <w:marTop w:val="0"/>
      <w:marBottom w:val="0"/>
      <w:divBdr>
        <w:top w:val="none" w:sz="0" w:space="0" w:color="auto"/>
        <w:left w:val="none" w:sz="0" w:space="0" w:color="auto"/>
        <w:bottom w:val="none" w:sz="0" w:space="0" w:color="auto"/>
        <w:right w:val="none" w:sz="0" w:space="0" w:color="auto"/>
      </w:divBdr>
    </w:div>
    <w:div w:id="168830944">
      <w:bodyDiv w:val="1"/>
      <w:marLeft w:val="0"/>
      <w:marRight w:val="0"/>
      <w:marTop w:val="0"/>
      <w:marBottom w:val="0"/>
      <w:divBdr>
        <w:top w:val="none" w:sz="0" w:space="0" w:color="auto"/>
        <w:left w:val="none" w:sz="0" w:space="0" w:color="auto"/>
        <w:bottom w:val="none" w:sz="0" w:space="0" w:color="auto"/>
        <w:right w:val="none" w:sz="0" w:space="0" w:color="auto"/>
      </w:divBdr>
    </w:div>
    <w:div w:id="180708511">
      <w:bodyDiv w:val="1"/>
      <w:marLeft w:val="0"/>
      <w:marRight w:val="0"/>
      <w:marTop w:val="0"/>
      <w:marBottom w:val="0"/>
      <w:divBdr>
        <w:top w:val="none" w:sz="0" w:space="0" w:color="auto"/>
        <w:left w:val="none" w:sz="0" w:space="0" w:color="auto"/>
        <w:bottom w:val="none" w:sz="0" w:space="0" w:color="auto"/>
        <w:right w:val="none" w:sz="0" w:space="0" w:color="auto"/>
      </w:divBdr>
    </w:div>
    <w:div w:id="211426176">
      <w:bodyDiv w:val="1"/>
      <w:marLeft w:val="0"/>
      <w:marRight w:val="0"/>
      <w:marTop w:val="0"/>
      <w:marBottom w:val="0"/>
      <w:divBdr>
        <w:top w:val="none" w:sz="0" w:space="0" w:color="auto"/>
        <w:left w:val="none" w:sz="0" w:space="0" w:color="auto"/>
        <w:bottom w:val="none" w:sz="0" w:space="0" w:color="auto"/>
        <w:right w:val="none" w:sz="0" w:space="0" w:color="auto"/>
      </w:divBdr>
      <w:divsChild>
        <w:div w:id="658385850">
          <w:marLeft w:val="274"/>
          <w:marRight w:val="0"/>
          <w:marTop w:val="0"/>
          <w:marBottom w:val="240"/>
          <w:divBdr>
            <w:top w:val="none" w:sz="0" w:space="0" w:color="auto"/>
            <w:left w:val="none" w:sz="0" w:space="0" w:color="auto"/>
            <w:bottom w:val="none" w:sz="0" w:space="0" w:color="auto"/>
            <w:right w:val="none" w:sz="0" w:space="0" w:color="auto"/>
          </w:divBdr>
        </w:div>
      </w:divsChild>
    </w:div>
    <w:div w:id="218366251">
      <w:bodyDiv w:val="1"/>
      <w:marLeft w:val="0"/>
      <w:marRight w:val="0"/>
      <w:marTop w:val="0"/>
      <w:marBottom w:val="0"/>
      <w:divBdr>
        <w:top w:val="none" w:sz="0" w:space="0" w:color="auto"/>
        <w:left w:val="none" w:sz="0" w:space="0" w:color="auto"/>
        <w:bottom w:val="none" w:sz="0" w:space="0" w:color="auto"/>
        <w:right w:val="none" w:sz="0" w:space="0" w:color="auto"/>
      </w:divBdr>
      <w:divsChild>
        <w:div w:id="795638129">
          <w:marLeft w:val="0"/>
          <w:marRight w:val="0"/>
          <w:marTop w:val="0"/>
          <w:marBottom w:val="0"/>
          <w:divBdr>
            <w:top w:val="none" w:sz="0" w:space="0" w:color="auto"/>
            <w:left w:val="none" w:sz="0" w:space="0" w:color="auto"/>
            <w:bottom w:val="none" w:sz="0" w:space="0" w:color="auto"/>
            <w:right w:val="none" w:sz="0" w:space="0" w:color="auto"/>
          </w:divBdr>
          <w:divsChild>
            <w:div w:id="217087286">
              <w:marLeft w:val="0"/>
              <w:marRight w:val="0"/>
              <w:marTop w:val="0"/>
              <w:marBottom w:val="0"/>
              <w:divBdr>
                <w:top w:val="none" w:sz="0" w:space="0" w:color="auto"/>
                <w:left w:val="none" w:sz="0" w:space="0" w:color="auto"/>
                <w:bottom w:val="none" w:sz="0" w:space="0" w:color="auto"/>
                <w:right w:val="none" w:sz="0" w:space="0" w:color="auto"/>
              </w:divBdr>
              <w:divsChild>
                <w:div w:id="1696883129">
                  <w:marLeft w:val="0"/>
                  <w:marRight w:val="0"/>
                  <w:marTop w:val="0"/>
                  <w:marBottom w:val="0"/>
                  <w:divBdr>
                    <w:top w:val="none" w:sz="0" w:space="0" w:color="auto"/>
                    <w:left w:val="none" w:sz="0" w:space="0" w:color="auto"/>
                    <w:bottom w:val="none" w:sz="0" w:space="0" w:color="auto"/>
                    <w:right w:val="none" w:sz="0" w:space="0" w:color="auto"/>
                  </w:divBdr>
                  <w:divsChild>
                    <w:div w:id="155700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726336">
      <w:bodyDiv w:val="1"/>
      <w:marLeft w:val="0"/>
      <w:marRight w:val="0"/>
      <w:marTop w:val="0"/>
      <w:marBottom w:val="0"/>
      <w:divBdr>
        <w:top w:val="none" w:sz="0" w:space="0" w:color="auto"/>
        <w:left w:val="none" w:sz="0" w:space="0" w:color="auto"/>
        <w:bottom w:val="none" w:sz="0" w:space="0" w:color="auto"/>
        <w:right w:val="none" w:sz="0" w:space="0" w:color="auto"/>
      </w:divBdr>
    </w:div>
    <w:div w:id="235165855">
      <w:bodyDiv w:val="1"/>
      <w:marLeft w:val="0"/>
      <w:marRight w:val="0"/>
      <w:marTop w:val="0"/>
      <w:marBottom w:val="0"/>
      <w:divBdr>
        <w:top w:val="none" w:sz="0" w:space="0" w:color="auto"/>
        <w:left w:val="none" w:sz="0" w:space="0" w:color="auto"/>
        <w:bottom w:val="none" w:sz="0" w:space="0" w:color="auto"/>
        <w:right w:val="none" w:sz="0" w:space="0" w:color="auto"/>
      </w:divBdr>
    </w:div>
    <w:div w:id="242183960">
      <w:bodyDiv w:val="1"/>
      <w:marLeft w:val="0"/>
      <w:marRight w:val="0"/>
      <w:marTop w:val="0"/>
      <w:marBottom w:val="0"/>
      <w:divBdr>
        <w:top w:val="none" w:sz="0" w:space="0" w:color="auto"/>
        <w:left w:val="none" w:sz="0" w:space="0" w:color="auto"/>
        <w:bottom w:val="none" w:sz="0" w:space="0" w:color="auto"/>
        <w:right w:val="none" w:sz="0" w:space="0" w:color="auto"/>
      </w:divBdr>
    </w:div>
    <w:div w:id="250818774">
      <w:bodyDiv w:val="1"/>
      <w:marLeft w:val="0"/>
      <w:marRight w:val="0"/>
      <w:marTop w:val="0"/>
      <w:marBottom w:val="0"/>
      <w:divBdr>
        <w:top w:val="none" w:sz="0" w:space="0" w:color="auto"/>
        <w:left w:val="none" w:sz="0" w:space="0" w:color="auto"/>
        <w:bottom w:val="none" w:sz="0" w:space="0" w:color="auto"/>
        <w:right w:val="none" w:sz="0" w:space="0" w:color="auto"/>
      </w:divBdr>
    </w:div>
    <w:div w:id="254829163">
      <w:bodyDiv w:val="1"/>
      <w:marLeft w:val="0"/>
      <w:marRight w:val="0"/>
      <w:marTop w:val="0"/>
      <w:marBottom w:val="0"/>
      <w:divBdr>
        <w:top w:val="none" w:sz="0" w:space="0" w:color="auto"/>
        <w:left w:val="none" w:sz="0" w:space="0" w:color="auto"/>
        <w:bottom w:val="none" w:sz="0" w:space="0" w:color="auto"/>
        <w:right w:val="none" w:sz="0" w:space="0" w:color="auto"/>
      </w:divBdr>
    </w:div>
    <w:div w:id="258148673">
      <w:bodyDiv w:val="1"/>
      <w:marLeft w:val="0"/>
      <w:marRight w:val="0"/>
      <w:marTop w:val="0"/>
      <w:marBottom w:val="0"/>
      <w:divBdr>
        <w:top w:val="none" w:sz="0" w:space="0" w:color="auto"/>
        <w:left w:val="none" w:sz="0" w:space="0" w:color="auto"/>
        <w:bottom w:val="none" w:sz="0" w:space="0" w:color="auto"/>
        <w:right w:val="none" w:sz="0" w:space="0" w:color="auto"/>
      </w:divBdr>
    </w:div>
    <w:div w:id="258372824">
      <w:bodyDiv w:val="1"/>
      <w:marLeft w:val="0"/>
      <w:marRight w:val="0"/>
      <w:marTop w:val="0"/>
      <w:marBottom w:val="0"/>
      <w:divBdr>
        <w:top w:val="none" w:sz="0" w:space="0" w:color="auto"/>
        <w:left w:val="none" w:sz="0" w:space="0" w:color="auto"/>
        <w:bottom w:val="none" w:sz="0" w:space="0" w:color="auto"/>
        <w:right w:val="none" w:sz="0" w:space="0" w:color="auto"/>
      </w:divBdr>
    </w:div>
    <w:div w:id="262618668">
      <w:bodyDiv w:val="1"/>
      <w:marLeft w:val="0"/>
      <w:marRight w:val="0"/>
      <w:marTop w:val="0"/>
      <w:marBottom w:val="0"/>
      <w:divBdr>
        <w:top w:val="none" w:sz="0" w:space="0" w:color="auto"/>
        <w:left w:val="none" w:sz="0" w:space="0" w:color="auto"/>
        <w:bottom w:val="none" w:sz="0" w:space="0" w:color="auto"/>
        <w:right w:val="none" w:sz="0" w:space="0" w:color="auto"/>
      </w:divBdr>
      <w:divsChild>
        <w:div w:id="1169950030">
          <w:marLeft w:val="0"/>
          <w:marRight w:val="0"/>
          <w:marTop w:val="0"/>
          <w:marBottom w:val="0"/>
          <w:divBdr>
            <w:top w:val="none" w:sz="0" w:space="0" w:color="auto"/>
            <w:left w:val="none" w:sz="0" w:space="0" w:color="auto"/>
            <w:bottom w:val="none" w:sz="0" w:space="0" w:color="auto"/>
            <w:right w:val="none" w:sz="0" w:space="0" w:color="auto"/>
          </w:divBdr>
          <w:divsChild>
            <w:div w:id="1058938116">
              <w:marLeft w:val="0"/>
              <w:marRight w:val="0"/>
              <w:marTop w:val="0"/>
              <w:marBottom w:val="0"/>
              <w:divBdr>
                <w:top w:val="none" w:sz="0" w:space="0" w:color="auto"/>
                <w:left w:val="none" w:sz="0" w:space="0" w:color="auto"/>
                <w:bottom w:val="none" w:sz="0" w:space="0" w:color="auto"/>
                <w:right w:val="none" w:sz="0" w:space="0" w:color="auto"/>
              </w:divBdr>
              <w:divsChild>
                <w:div w:id="2131776756">
                  <w:marLeft w:val="0"/>
                  <w:marRight w:val="0"/>
                  <w:marTop w:val="0"/>
                  <w:marBottom w:val="0"/>
                  <w:divBdr>
                    <w:top w:val="none" w:sz="0" w:space="0" w:color="auto"/>
                    <w:left w:val="none" w:sz="0" w:space="0" w:color="auto"/>
                    <w:bottom w:val="none" w:sz="0" w:space="0" w:color="auto"/>
                    <w:right w:val="none" w:sz="0" w:space="0" w:color="auto"/>
                  </w:divBdr>
                  <w:divsChild>
                    <w:div w:id="11132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306752">
      <w:bodyDiv w:val="1"/>
      <w:marLeft w:val="0"/>
      <w:marRight w:val="0"/>
      <w:marTop w:val="0"/>
      <w:marBottom w:val="0"/>
      <w:divBdr>
        <w:top w:val="none" w:sz="0" w:space="0" w:color="auto"/>
        <w:left w:val="none" w:sz="0" w:space="0" w:color="auto"/>
        <w:bottom w:val="none" w:sz="0" w:space="0" w:color="auto"/>
        <w:right w:val="none" w:sz="0" w:space="0" w:color="auto"/>
      </w:divBdr>
    </w:div>
    <w:div w:id="280263497">
      <w:bodyDiv w:val="1"/>
      <w:marLeft w:val="0"/>
      <w:marRight w:val="0"/>
      <w:marTop w:val="0"/>
      <w:marBottom w:val="0"/>
      <w:divBdr>
        <w:top w:val="none" w:sz="0" w:space="0" w:color="auto"/>
        <w:left w:val="none" w:sz="0" w:space="0" w:color="auto"/>
        <w:bottom w:val="none" w:sz="0" w:space="0" w:color="auto"/>
        <w:right w:val="none" w:sz="0" w:space="0" w:color="auto"/>
      </w:divBdr>
    </w:div>
    <w:div w:id="283998434">
      <w:bodyDiv w:val="1"/>
      <w:marLeft w:val="0"/>
      <w:marRight w:val="0"/>
      <w:marTop w:val="0"/>
      <w:marBottom w:val="0"/>
      <w:divBdr>
        <w:top w:val="none" w:sz="0" w:space="0" w:color="auto"/>
        <w:left w:val="none" w:sz="0" w:space="0" w:color="auto"/>
        <w:bottom w:val="none" w:sz="0" w:space="0" w:color="auto"/>
        <w:right w:val="none" w:sz="0" w:space="0" w:color="auto"/>
      </w:divBdr>
    </w:div>
    <w:div w:id="289166536">
      <w:bodyDiv w:val="1"/>
      <w:marLeft w:val="0"/>
      <w:marRight w:val="0"/>
      <w:marTop w:val="0"/>
      <w:marBottom w:val="0"/>
      <w:divBdr>
        <w:top w:val="none" w:sz="0" w:space="0" w:color="auto"/>
        <w:left w:val="none" w:sz="0" w:space="0" w:color="auto"/>
        <w:bottom w:val="none" w:sz="0" w:space="0" w:color="auto"/>
        <w:right w:val="none" w:sz="0" w:space="0" w:color="auto"/>
      </w:divBdr>
    </w:div>
    <w:div w:id="300036661">
      <w:bodyDiv w:val="1"/>
      <w:marLeft w:val="0"/>
      <w:marRight w:val="0"/>
      <w:marTop w:val="0"/>
      <w:marBottom w:val="0"/>
      <w:divBdr>
        <w:top w:val="none" w:sz="0" w:space="0" w:color="auto"/>
        <w:left w:val="none" w:sz="0" w:space="0" w:color="auto"/>
        <w:bottom w:val="none" w:sz="0" w:space="0" w:color="auto"/>
        <w:right w:val="none" w:sz="0" w:space="0" w:color="auto"/>
      </w:divBdr>
    </w:div>
    <w:div w:id="320934697">
      <w:bodyDiv w:val="1"/>
      <w:marLeft w:val="0"/>
      <w:marRight w:val="0"/>
      <w:marTop w:val="0"/>
      <w:marBottom w:val="0"/>
      <w:divBdr>
        <w:top w:val="none" w:sz="0" w:space="0" w:color="auto"/>
        <w:left w:val="none" w:sz="0" w:space="0" w:color="auto"/>
        <w:bottom w:val="none" w:sz="0" w:space="0" w:color="auto"/>
        <w:right w:val="none" w:sz="0" w:space="0" w:color="auto"/>
      </w:divBdr>
    </w:div>
    <w:div w:id="322052499">
      <w:bodyDiv w:val="1"/>
      <w:marLeft w:val="0"/>
      <w:marRight w:val="0"/>
      <w:marTop w:val="0"/>
      <w:marBottom w:val="0"/>
      <w:divBdr>
        <w:top w:val="none" w:sz="0" w:space="0" w:color="auto"/>
        <w:left w:val="none" w:sz="0" w:space="0" w:color="auto"/>
        <w:bottom w:val="none" w:sz="0" w:space="0" w:color="auto"/>
        <w:right w:val="none" w:sz="0" w:space="0" w:color="auto"/>
      </w:divBdr>
    </w:div>
    <w:div w:id="338965955">
      <w:bodyDiv w:val="1"/>
      <w:marLeft w:val="0"/>
      <w:marRight w:val="0"/>
      <w:marTop w:val="0"/>
      <w:marBottom w:val="0"/>
      <w:divBdr>
        <w:top w:val="none" w:sz="0" w:space="0" w:color="auto"/>
        <w:left w:val="none" w:sz="0" w:space="0" w:color="auto"/>
        <w:bottom w:val="none" w:sz="0" w:space="0" w:color="auto"/>
        <w:right w:val="none" w:sz="0" w:space="0" w:color="auto"/>
      </w:divBdr>
    </w:div>
    <w:div w:id="341247189">
      <w:bodyDiv w:val="1"/>
      <w:marLeft w:val="0"/>
      <w:marRight w:val="0"/>
      <w:marTop w:val="0"/>
      <w:marBottom w:val="0"/>
      <w:divBdr>
        <w:top w:val="none" w:sz="0" w:space="0" w:color="auto"/>
        <w:left w:val="none" w:sz="0" w:space="0" w:color="auto"/>
        <w:bottom w:val="none" w:sz="0" w:space="0" w:color="auto"/>
        <w:right w:val="none" w:sz="0" w:space="0" w:color="auto"/>
      </w:divBdr>
    </w:div>
    <w:div w:id="342978501">
      <w:bodyDiv w:val="1"/>
      <w:marLeft w:val="0"/>
      <w:marRight w:val="0"/>
      <w:marTop w:val="0"/>
      <w:marBottom w:val="0"/>
      <w:divBdr>
        <w:top w:val="none" w:sz="0" w:space="0" w:color="auto"/>
        <w:left w:val="none" w:sz="0" w:space="0" w:color="auto"/>
        <w:bottom w:val="none" w:sz="0" w:space="0" w:color="auto"/>
        <w:right w:val="none" w:sz="0" w:space="0" w:color="auto"/>
      </w:divBdr>
    </w:div>
    <w:div w:id="344290476">
      <w:bodyDiv w:val="1"/>
      <w:marLeft w:val="0"/>
      <w:marRight w:val="0"/>
      <w:marTop w:val="0"/>
      <w:marBottom w:val="0"/>
      <w:divBdr>
        <w:top w:val="none" w:sz="0" w:space="0" w:color="auto"/>
        <w:left w:val="none" w:sz="0" w:space="0" w:color="auto"/>
        <w:bottom w:val="none" w:sz="0" w:space="0" w:color="auto"/>
        <w:right w:val="none" w:sz="0" w:space="0" w:color="auto"/>
      </w:divBdr>
    </w:div>
    <w:div w:id="349189737">
      <w:bodyDiv w:val="1"/>
      <w:marLeft w:val="0"/>
      <w:marRight w:val="0"/>
      <w:marTop w:val="0"/>
      <w:marBottom w:val="0"/>
      <w:divBdr>
        <w:top w:val="none" w:sz="0" w:space="0" w:color="auto"/>
        <w:left w:val="none" w:sz="0" w:space="0" w:color="auto"/>
        <w:bottom w:val="none" w:sz="0" w:space="0" w:color="auto"/>
        <w:right w:val="none" w:sz="0" w:space="0" w:color="auto"/>
      </w:divBdr>
    </w:div>
    <w:div w:id="364446756">
      <w:bodyDiv w:val="1"/>
      <w:marLeft w:val="0"/>
      <w:marRight w:val="0"/>
      <w:marTop w:val="0"/>
      <w:marBottom w:val="0"/>
      <w:divBdr>
        <w:top w:val="none" w:sz="0" w:space="0" w:color="auto"/>
        <w:left w:val="none" w:sz="0" w:space="0" w:color="auto"/>
        <w:bottom w:val="none" w:sz="0" w:space="0" w:color="auto"/>
        <w:right w:val="none" w:sz="0" w:space="0" w:color="auto"/>
      </w:divBdr>
    </w:div>
    <w:div w:id="364840317">
      <w:bodyDiv w:val="1"/>
      <w:marLeft w:val="0"/>
      <w:marRight w:val="0"/>
      <w:marTop w:val="0"/>
      <w:marBottom w:val="0"/>
      <w:divBdr>
        <w:top w:val="none" w:sz="0" w:space="0" w:color="auto"/>
        <w:left w:val="none" w:sz="0" w:space="0" w:color="auto"/>
        <w:bottom w:val="none" w:sz="0" w:space="0" w:color="auto"/>
        <w:right w:val="none" w:sz="0" w:space="0" w:color="auto"/>
      </w:divBdr>
    </w:div>
    <w:div w:id="371656092">
      <w:bodyDiv w:val="1"/>
      <w:marLeft w:val="0"/>
      <w:marRight w:val="0"/>
      <w:marTop w:val="0"/>
      <w:marBottom w:val="0"/>
      <w:divBdr>
        <w:top w:val="none" w:sz="0" w:space="0" w:color="auto"/>
        <w:left w:val="none" w:sz="0" w:space="0" w:color="auto"/>
        <w:bottom w:val="none" w:sz="0" w:space="0" w:color="auto"/>
        <w:right w:val="none" w:sz="0" w:space="0" w:color="auto"/>
      </w:divBdr>
    </w:div>
    <w:div w:id="373118237">
      <w:bodyDiv w:val="1"/>
      <w:marLeft w:val="0"/>
      <w:marRight w:val="0"/>
      <w:marTop w:val="0"/>
      <w:marBottom w:val="0"/>
      <w:divBdr>
        <w:top w:val="none" w:sz="0" w:space="0" w:color="auto"/>
        <w:left w:val="none" w:sz="0" w:space="0" w:color="auto"/>
        <w:bottom w:val="none" w:sz="0" w:space="0" w:color="auto"/>
        <w:right w:val="none" w:sz="0" w:space="0" w:color="auto"/>
      </w:divBdr>
    </w:div>
    <w:div w:id="376203037">
      <w:bodyDiv w:val="1"/>
      <w:marLeft w:val="0"/>
      <w:marRight w:val="0"/>
      <w:marTop w:val="0"/>
      <w:marBottom w:val="0"/>
      <w:divBdr>
        <w:top w:val="none" w:sz="0" w:space="0" w:color="auto"/>
        <w:left w:val="none" w:sz="0" w:space="0" w:color="auto"/>
        <w:bottom w:val="none" w:sz="0" w:space="0" w:color="auto"/>
        <w:right w:val="none" w:sz="0" w:space="0" w:color="auto"/>
      </w:divBdr>
    </w:div>
    <w:div w:id="380787662">
      <w:bodyDiv w:val="1"/>
      <w:marLeft w:val="0"/>
      <w:marRight w:val="0"/>
      <w:marTop w:val="0"/>
      <w:marBottom w:val="0"/>
      <w:divBdr>
        <w:top w:val="none" w:sz="0" w:space="0" w:color="auto"/>
        <w:left w:val="none" w:sz="0" w:space="0" w:color="auto"/>
        <w:bottom w:val="none" w:sz="0" w:space="0" w:color="auto"/>
        <w:right w:val="none" w:sz="0" w:space="0" w:color="auto"/>
      </w:divBdr>
    </w:div>
    <w:div w:id="386147488">
      <w:bodyDiv w:val="1"/>
      <w:marLeft w:val="0"/>
      <w:marRight w:val="0"/>
      <w:marTop w:val="0"/>
      <w:marBottom w:val="0"/>
      <w:divBdr>
        <w:top w:val="none" w:sz="0" w:space="0" w:color="auto"/>
        <w:left w:val="none" w:sz="0" w:space="0" w:color="auto"/>
        <w:bottom w:val="none" w:sz="0" w:space="0" w:color="auto"/>
        <w:right w:val="none" w:sz="0" w:space="0" w:color="auto"/>
      </w:divBdr>
    </w:div>
    <w:div w:id="403258566">
      <w:bodyDiv w:val="1"/>
      <w:marLeft w:val="0"/>
      <w:marRight w:val="0"/>
      <w:marTop w:val="0"/>
      <w:marBottom w:val="0"/>
      <w:divBdr>
        <w:top w:val="none" w:sz="0" w:space="0" w:color="auto"/>
        <w:left w:val="none" w:sz="0" w:space="0" w:color="auto"/>
        <w:bottom w:val="none" w:sz="0" w:space="0" w:color="auto"/>
        <w:right w:val="none" w:sz="0" w:space="0" w:color="auto"/>
      </w:divBdr>
      <w:divsChild>
        <w:div w:id="928931179">
          <w:marLeft w:val="446"/>
          <w:marRight w:val="0"/>
          <w:marTop w:val="0"/>
          <w:marBottom w:val="0"/>
          <w:divBdr>
            <w:top w:val="none" w:sz="0" w:space="0" w:color="auto"/>
            <w:left w:val="none" w:sz="0" w:space="0" w:color="auto"/>
            <w:bottom w:val="none" w:sz="0" w:space="0" w:color="auto"/>
            <w:right w:val="none" w:sz="0" w:space="0" w:color="auto"/>
          </w:divBdr>
        </w:div>
        <w:div w:id="544683451">
          <w:marLeft w:val="446"/>
          <w:marRight w:val="0"/>
          <w:marTop w:val="0"/>
          <w:marBottom w:val="0"/>
          <w:divBdr>
            <w:top w:val="none" w:sz="0" w:space="0" w:color="auto"/>
            <w:left w:val="none" w:sz="0" w:space="0" w:color="auto"/>
            <w:bottom w:val="none" w:sz="0" w:space="0" w:color="auto"/>
            <w:right w:val="none" w:sz="0" w:space="0" w:color="auto"/>
          </w:divBdr>
        </w:div>
        <w:div w:id="1449398616">
          <w:marLeft w:val="446"/>
          <w:marRight w:val="0"/>
          <w:marTop w:val="0"/>
          <w:marBottom w:val="120"/>
          <w:divBdr>
            <w:top w:val="none" w:sz="0" w:space="0" w:color="auto"/>
            <w:left w:val="none" w:sz="0" w:space="0" w:color="auto"/>
            <w:bottom w:val="none" w:sz="0" w:space="0" w:color="auto"/>
            <w:right w:val="none" w:sz="0" w:space="0" w:color="auto"/>
          </w:divBdr>
        </w:div>
        <w:div w:id="453714340">
          <w:marLeft w:val="446"/>
          <w:marRight w:val="0"/>
          <w:marTop w:val="0"/>
          <w:marBottom w:val="120"/>
          <w:divBdr>
            <w:top w:val="none" w:sz="0" w:space="0" w:color="auto"/>
            <w:left w:val="none" w:sz="0" w:space="0" w:color="auto"/>
            <w:bottom w:val="none" w:sz="0" w:space="0" w:color="auto"/>
            <w:right w:val="none" w:sz="0" w:space="0" w:color="auto"/>
          </w:divBdr>
        </w:div>
        <w:div w:id="1791431211">
          <w:marLeft w:val="446"/>
          <w:marRight w:val="0"/>
          <w:marTop w:val="0"/>
          <w:marBottom w:val="0"/>
          <w:divBdr>
            <w:top w:val="none" w:sz="0" w:space="0" w:color="auto"/>
            <w:left w:val="none" w:sz="0" w:space="0" w:color="auto"/>
            <w:bottom w:val="none" w:sz="0" w:space="0" w:color="auto"/>
            <w:right w:val="none" w:sz="0" w:space="0" w:color="auto"/>
          </w:divBdr>
        </w:div>
      </w:divsChild>
    </w:div>
    <w:div w:id="404961242">
      <w:bodyDiv w:val="1"/>
      <w:marLeft w:val="0"/>
      <w:marRight w:val="0"/>
      <w:marTop w:val="0"/>
      <w:marBottom w:val="0"/>
      <w:divBdr>
        <w:top w:val="none" w:sz="0" w:space="0" w:color="auto"/>
        <w:left w:val="none" w:sz="0" w:space="0" w:color="auto"/>
        <w:bottom w:val="none" w:sz="0" w:space="0" w:color="auto"/>
        <w:right w:val="none" w:sz="0" w:space="0" w:color="auto"/>
      </w:divBdr>
    </w:div>
    <w:div w:id="411661416">
      <w:bodyDiv w:val="1"/>
      <w:marLeft w:val="0"/>
      <w:marRight w:val="0"/>
      <w:marTop w:val="0"/>
      <w:marBottom w:val="0"/>
      <w:divBdr>
        <w:top w:val="none" w:sz="0" w:space="0" w:color="auto"/>
        <w:left w:val="none" w:sz="0" w:space="0" w:color="auto"/>
        <w:bottom w:val="none" w:sz="0" w:space="0" w:color="auto"/>
        <w:right w:val="none" w:sz="0" w:space="0" w:color="auto"/>
      </w:divBdr>
    </w:div>
    <w:div w:id="413355240">
      <w:bodyDiv w:val="1"/>
      <w:marLeft w:val="0"/>
      <w:marRight w:val="0"/>
      <w:marTop w:val="0"/>
      <w:marBottom w:val="0"/>
      <w:divBdr>
        <w:top w:val="none" w:sz="0" w:space="0" w:color="auto"/>
        <w:left w:val="none" w:sz="0" w:space="0" w:color="auto"/>
        <w:bottom w:val="none" w:sz="0" w:space="0" w:color="auto"/>
        <w:right w:val="none" w:sz="0" w:space="0" w:color="auto"/>
      </w:divBdr>
    </w:div>
    <w:div w:id="413626333">
      <w:bodyDiv w:val="1"/>
      <w:marLeft w:val="0"/>
      <w:marRight w:val="0"/>
      <w:marTop w:val="0"/>
      <w:marBottom w:val="0"/>
      <w:divBdr>
        <w:top w:val="none" w:sz="0" w:space="0" w:color="auto"/>
        <w:left w:val="none" w:sz="0" w:space="0" w:color="auto"/>
        <w:bottom w:val="none" w:sz="0" w:space="0" w:color="auto"/>
        <w:right w:val="none" w:sz="0" w:space="0" w:color="auto"/>
      </w:divBdr>
    </w:div>
    <w:div w:id="415786130">
      <w:bodyDiv w:val="1"/>
      <w:marLeft w:val="0"/>
      <w:marRight w:val="0"/>
      <w:marTop w:val="0"/>
      <w:marBottom w:val="0"/>
      <w:divBdr>
        <w:top w:val="none" w:sz="0" w:space="0" w:color="auto"/>
        <w:left w:val="none" w:sz="0" w:space="0" w:color="auto"/>
        <w:bottom w:val="none" w:sz="0" w:space="0" w:color="auto"/>
        <w:right w:val="none" w:sz="0" w:space="0" w:color="auto"/>
      </w:divBdr>
    </w:div>
    <w:div w:id="418599199">
      <w:bodyDiv w:val="1"/>
      <w:marLeft w:val="0"/>
      <w:marRight w:val="0"/>
      <w:marTop w:val="0"/>
      <w:marBottom w:val="0"/>
      <w:divBdr>
        <w:top w:val="none" w:sz="0" w:space="0" w:color="auto"/>
        <w:left w:val="none" w:sz="0" w:space="0" w:color="auto"/>
        <w:bottom w:val="none" w:sz="0" w:space="0" w:color="auto"/>
        <w:right w:val="none" w:sz="0" w:space="0" w:color="auto"/>
      </w:divBdr>
    </w:div>
    <w:div w:id="423185320">
      <w:bodyDiv w:val="1"/>
      <w:marLeft w:val="0"/>
      <w:marRight w:val="0"/>
      <w:marTop w:val="0"/>
      <w:marBottom w:val="0"/>
      <w:divBdr>
        <w:top w:val="none" w:sz="0" w:space="0" w:color="auto"/>
        <w:left w:val="none" w:sz="0" w:space="0" w:color="auto"/>
        <w:bottom w:val="none" w:sz="0" w:space="0" w:color="auto"/>
        <w:right w:val="none" w:sz="0" w:space="0" w:color="auto"/>
      </w:divBdr>
    </w:div>
    <w:div w:id="430663857">
      <w:bodyDiv w:val="1"/>
      <w:marLeft w:val="0"/>
      <w:marRight w:val="0"/>
      <w:marTop w:val="0"/>
      <w:marBottom w:val="0"/>
      <w:divBdr>
        <w:top w:val="none" w:sz="0" w:space="0" w:color="auto"/>
        <w:left w:val="none" w:sz="0" w:space="0" w:color="auto"/>
        <w:bottom w:val="none" w:sz="0" w:space="0" w:color="auto"/>
        <w:right w:val="none" w:sz="0" w:space="0" w:color="auto"/>
      </w:divBdr>
    </w:div>
    <w:div w:id="441387459">
      <w:bodyDiv w:val="1"/>
      <w:marLeft w:val="0"/>
      <w:marRight w:val="0"/>
      <w:marTop w:val="0"/>
      <w:marBottom w:val="0"/>
      <w:divBdr>
        <w:top w:val="none" w:sz="0" w:space="0" w:color="auto"/>
        <w:left w:val="none" w:sz="0" w:space="0" w:color="auto"/>
        <w:bottom w:val="none" w:sz="0" w:space="0" w:color="auto"/>
        <w:right w:val="none" w:sz="0" w:space="0" w:color="auto"/>
      </w:divBdr>
    </w:div>
    <w:div w:id="445347647">
      <w:bodyDiv w:val="1"/>
      <w:marLeft w:val="0"/>
      <w:marRight w:val="0"/>
      <w:marTop w:val="0"/>
      <w:marBottom w:val="0"/>
      <w:divBdr>
        <w:top w:val="none" w:sz="0" w:space="0" w:color="auto"/>
        <w:left w:val="none" w:sz="0" w:space="0" w:color="auto"/>
        <w:bottom w:val="none" w:sz="0" w:space="0" w:color="auto"/>
        <w:right w:val="none" w:sz="0" w:space="0" w:color="auto"/>
      </w:divBdr>
    </w:div>
    <w:div w:id="451481209">
      <w:bodyDiv w:val="1"/>
      <w:marLeft w:val="0"/>
      <w:marRight w:val="0"/>
      <w:marTop w:val="0"/>
      <w:marBottom w:val="0"/>
      <w:divBdr>
        <w:top w:val="none" w:sz="0" w:space="0" w:color="auto"/>
        <w:left w:val="none" w:sz="0" w:space="0" w:color="auto"/>
        <w:bottom w:val="none" w:sz="0" w:space="0" w:color="auto"/>
        <w:right w:val="none" w:sz="0" w:space="0" w:color="auto"/>
      </w:divBdr>
    </w:div>
    <w:div w:id="456416648">
      <w:bodyDiv w:val="1"/>
      <w:marLeft w:val="0"/>
      <w:marRight w:val="0"/>
      <w:marTop w:val="0"/>
      <w:marBottom w:val="0"/>
      <w:divBdr>
        <w:top w:val="none" w:sz="0" w:space="0" w:color="auto"/>
        <w:left w:val="none" w:sz="0" w:space="0" w:color="auto"/>
        <w:bottom w:val="none" w:sz="0" w:space="0" w:color="auto"/>
        <w:right w:val="none" w:sz="0" w:space="0" w:color="auto"/>
      </w:divBdr>
    </w:div>
    <w:div w:id="464857291">
      <w:bodyDiv w:val="1"/>
      <w:marLeft w:val="0"/>
      <w:marRight w:val="0"/>
      <w:marTop w:val="0"/>
      <w:marBottom w:val="0"/>
      <w:divBdr>
        <w:top w:val="none" w:sz="0" w:space="0" w:color="auto"/>
        <w:left w:val="none" w:sz="0" w:space="0" w:color="auto"/>
        <w:bottom w:val="none" w:sz="0" w:space="0" w:color="auto"/>
        <w:right w:val="none" w:sz="0" w:space="0" w:color="auto"/>
      </w:divBdr>
      <w:divsChild>
        <w:div w:id="1825199311">
          <w:marLeft w:val="446"/>
          <w:marRight w:val="0"/>
          <w:marTop w:val="0"/>
          <w:marBottom w:val="0"/>
          <w:divBdr>
            <w:top w:val="none" w:sz="0" w:space="0" w:color="auto"/>
            <w:left w:val="none" w:sz="0" w:space="0" w:color="auto"/>
            <w:bottom w:val="none" w:sz="0" w:space="0" w:color="auto"/>
            <w:right w:val="none" w:sz="0" w:space="0" w:color="auto"/>
          </w:divBdr>
        </w:div>
      </w:divsChild>
    </w:div>
    <w:div w:id="467629101">
      <w:bodyDiv w:val="1"/>
      <w:marLeft w:val="0"/>
      <w:marRight w:val="0"/>
      <w:marTop w:val="0"/>
      <w:marBottom w:val="0"/>
      <w:divBdr>
        <w:top w:val="none" w:sz="0" w:space="0" w:color="auto"/>
        <w:left w:val="none" w:sz="0" w:space="0" w:color="auto"/>
        <w:bottom w:val="none" w:sz="0" w:space="0" w:color="auto"/>
        <w:right w:val="none" w:sz="0" w:space="0" w:color="auto"/>
      </w:divBdr>
    </w:div>
    <w:div w:id="470025538">
      <w:bodyDiv w:val="1"/>
      <w:marLeft w:val="0"/>
      <w:marRight w:val="0"/>
      <w:marTop w:val="0"/>
      <w:marBottom w:val="0"/>
      <w:divBdr>
        <w:top w:val="none" w:sz="0" w:space="0" w:color="auto"/>
        <w:left w:val="none" w:sz="0" w:space="0" w:color="auto"/>
        <w:bottom w:val="none" w:sz="0" w:space="0" w:color="auto"/>
        <w:right w:val="none" w:sz="0" w:space="0" w:color="auto"/>
      </w:divBdr>
    </w:div>
    <w:div w:id="473907669">
      <w:bodyDiv w:val="1"/>
      <w:marLeft w:val="0"/>
      <w:marRight w:val="0"/>
      <w:marTop w:val="0"/>
      <w:marBottom w:val="0"/>
      <w:divBdr>
        <w:top w:val="none" w:sz="0" w:space="0" w:color="auto"/>
        <w:left w:val="none" w:sz="0" w:space="0" w:color="auto"/>
        <w:bottom w:val="none" w:sz="0" w:space="0" w:color="auto"/>
        <w:right w:val="none" w:sz="0" w:space="0" w:color="auto"/>
      </w:divBdr>
      <w:divsChild>
        <w:div w:id="378479582">
          <w:marLeft w:val="0"/>
          <w:marRight w:val="0"/>
          <w:marTop w:val="0"/>
          <w:marBottom w:val="0"/>
          <w:divBdr>
            <w:top w:val="none" w:sz="0" w:space="0" w:color="auto"/>
            <w:left w:val="none" w:sz="0" w:space="0" w:color="auto"/>
            <w:bottom w:val="none" w:sz="0" w:space="0" w:color="auto"/>
            <w:right w:val="none" w:sz="0" w:space="0" w:color="auto"/>
          </w:divBdr>
          <w:divsChild>
            <w:div w:id="123619287">
              <w:marLeft w:val="0"/>
              <w:marRight w:val="0"/>
              <w:marTop w:val="0"/>
              <w:marBottom w:val="0"/>
              <w:divBdr>
                <w:top w:val="none" w:sz="0" w:space="0" w:color="auto"/>
                <w:left w:val="none" w:sz="0" w:space="0" w:color="auto"/>
                <w:bottom w:val="none" w:sz="0" w:space="0" w:color="auto"/>
                <w:right w:val="none" w:sz="0" w:space="0" w:color="auto"/>
              </w:divBdr>
            </w:div>
            <w:div w:id="530187501">
              <w:marLeft w:val="0"/>
              <w:marRight w:val="0"/>
              <w:marTop w:val="0"/>
              <w:marBottom w:val="0"/>
              <w:divBdr>
                <w:top w:val="none" w:sz="0" w:space="0" w:color="auto"/>
                <w:left w:val="none" w:sz="0" w:space="0" w:color="auto"/>
                <w:bottom w:val="none" w:sz="0" w:space="0" w:color="auto"/>
                <w:right w:val="none" w:sz="0" w:space="0" w:color="auto"/>
              </w:divBdr>
            </w:div>
            <w:div w:id="1062829810">
              <w:marLeft w:val="0"/>
              <w:marRight w:val="0"/>
              <w:marTop w:val="0"/>
              <w:marBottom w:val="0"/>
              <w:divBdr>
                <w:top w:val="none" w:sz="0" w:space="0" w:color="auto"/>
                <w:left w:val="none" w:sz="0" w:space="0" w:color="auto"/>
                <w:bottom w:val="none" w:sz="0" w:space="0" w:color="auto"/>
                <w:right w:val="none" w:sz="0" w:space="0" w:color="auto"/>
              </w:divBdr>
              <w:divsChild>
                <w:div w:id="630020030">
                  <w:marLeft w:val="0"/>
                  <w:marRight w:val="0"/>
                  <w:marTop w:val="0"/>
                  <w:marBottom w:val="0"/>
                  <w:divBdr>
                    <w:top w:val="none" w:sz="0" w:space="0" w:color="auto"/>
                    <w:left w:val="none" w:sz="0" w:space="0" w:color="auto"/>
                    <w:bottom w:val="none" w:sz="0" w:space="0" w:color="auto"/>
                    <w:right w:val="none" w:sz="0" w:space="0" w:color="auto"/>
                  </w:divBdr>
                  <w:divsChild>
                    <w:div w:id="200326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885932">
      <w:bodyDiv w:val="1"/>
      <w:marLeft w:val="0"/>
      <w:marRight w:val="0"/>
      <w:marTop w:val="0"/>
      <w:marBottom w:val="0"/>
      <w:divBdr>
        <w:top w:val="none" w:sz="0" w:space="0" w:color="auto"/>
        <w:left w:val="none" w:sz="0" w:space="0" w:color="auto"/>
        <w:bottom w:val="none" w:sz="0" w:space="0" w:color="auto"/>
        <w:right w:val="none" w:sz="0" w:space="0" w:color="auto"/>
      </w:divBdr>
    </w:div>
    <w:div w:id="504974933">
      <w:bodyDiv w:val="1"/>
      <w:marLeft w:val="0"/>
      <w:marRight w:val="0"/>
      <w:marTop w:val="0"/>
      <w:marBottom w:val="0"/>
      <w:divBdr>
        <w:top w:val="none" w:sz="0" w:space="0" w:color="auto"/>
        <w:left w:val="none" w:sz="0" w:space="0" w:color="auto"/>
        <w:bottom w:val="none" w:sz="0" w:space="0" w:color="auto"/>
        <w:right w:val="none" w:sz="0" w:space="0" w:color="auto"/>
      </w:divBdr>
      <w:divsChild>
        <w:div w:id="1677656542">
          <w:marLeft w:val="0"/>
          <w:marRight w:val="0"/>
          <w:marTop w:val="0"/>
          <w:marBottom w:val="0"/>
          <w:divBdr>
            <w:top w:val="none" w:sz="0" w:space="0" w:color="auto"/>
            <w:left w:val="none" w:sz="0" w:space="0" w:color="auto"/>
            <w:bottom w:val="none" w:sz="0" w:space="0" w:color="auto"/>
            <w:right w:val="none" w:sz="0" w:space="0" w:color="auto"/>
          </w:divBdr>
        </w:div>
      </w:divsChild>
    </w:div>
    <w:div w:id="507719987">
      <w:bodyDiv w:val="1"/>
      <w:marLeft w:val="0"/>
      <w:marRight w:val="0"/>
      <w:marTop w:val="0"/>
      <w:marBottom w:val="0"/>
      <w:divBdr>
        <w:top w:val="none" w:sz="0" w:space="0" w:color="auto"/>
        <w:left w:val="none" w:sz="0" w:space="0" w:color="auto"/>
        <w:bottom w:val="none" w:sz="0" w:space="0" w:color="auto"/>
        <w:right w:val="none" w:sz="0" w:space="0" w:color="auto"/>
      </w:divBdr>
    </w:div>
    <w:div w:id="518397887">
      <w:bodyDiv w:val="1"/>
      <w:marLeft w:val="0"/>
      <w:marRight w:val="0"/>
      <w:marTop w:val="0"/>
      <w:marBottom w:val="0"/>
      <w:divBdr>
        <w:top w:val="none" w:sz="0" w:space="0" w:color="auto"/>
        <w:left w:val="none" w:sz="0" w:space="0" w:color="auto"/>
        <w:bottom w:val="none" w:sz="0" w:space="0" w:color="auto"/>
        <w:right w:val="none" w:sz="0" w:space="0" w:color="auto"/>
      </w:divBdr>
      <w:divsChild>
        <w:div w:id="712656525">
          <w:marLeft w:val="0"/>
          <w:marRight w:val="0"/>
          <w:marTop w:val="0"/>
          <w:marBottom w:val="0"/>
          <w:divBdr>
            <w:top w:val="none" w:sz="0" w:space="0" w:color="auto"/>
            <w:left w:val="none" w:sz="0" w:space="0" w:color="auto"/>
            <w:bottom w:val="none" w:sz="0" w:space="0" w:color="auto"/>
            <w:right w:val="none" w:sz="0" w:space="0" w:color="auto"/>
          </w:divBdr>
          <w:divsChild>
            <w:div w:id="792165035">
              <w:marLeft w:val="0"/>
              <w:marRight w:val="0"/>
              <w:marTop w:val="0"/>
              <w:marBottom w:val="0"/>
              <w:divBdr>
                <w:top w:val="none" w:sz="0" w:space="0" w:color="auto"/>
                <w:left w:val="none" w:sz="0" w:space="0" w:color="auto"/>
                <w:bottom w:val="none" w:sz="0" w:space="0" w:color="auto"/>
                <w:right w:val="none" w:sz="0" w:space="0" w:color="auto"/>
              </w:divBdr>
              <w:divsChild>
                <w:div w:id="333842557">
                  <w:marLeft w:val="0"/>
                  <w:marRight w:val="0"/>
                  <w:marTop w:val="0"/>
                  <w:marBottom w:val="0"/>
                  <w:divBdr>
                    <w:top w:val="none" w:sz="0" w:space="0" w:color="auto"/>
                    <w:left w:val="none" w:sz="0" w:space="0" w:color="auto"/>
                    <w:bottom w:val="none" w:sz="0" w:space="0" w:color="auto"/>
                    <w:right w:val="none" w:sz="0" w:space="0" w:color="auto"/>
                  </w:divBdr>
                  <w:divsChild>
                    <w:div w:id="1193345890">
                      <w:marLeft w:val="0"/>
                      <w:marRight w:val="0"/>
                      <w:marTop w:val="0"/>
                      <w:marBottom w:val="0"/>
                      <w:divBdr>
                        <w:top w:val="none" w:sz="0" w:space="0" w:color="auto"/>
                        <w:left w:val="none" w:sz="0" w:space="0" w:color="auto"/>
                        <w:bottom w:val="none" w:sz="0" w:space="0" w:color="auto"/>
                        <w:right w:val="none" w:sz="0" w:space="0" w:color="auto"/>
                      </w:divBdr>
                    </w:div>
                    <w:div w:id="1101800998">
                      <w:marLeft w:val="0"/>
                      <w:marRight w:val="0"/>
                      <w:marTop w:val="0"/>
                      <w:marBottom w:val="0"/>
                      <w:divBdr>
                        <w:top w:val="none" w:sz="0" w:space="0" w:color="auto"/>
                        <w:left w:val="none" w:sz="0" w:space="0" w:color="auto"/>
                        <w:bottom w:val="none" w:sz="0" w:space="0" w:color="auto"/>
                        <w:right w:val="none" w:sz="0" w:space="0" w:color="auto"/>
                      </w:divBdr>
                    </w:div>
                    <w:div w:id="2829836">
                      <w:marLeft w:val="0"/>
                      <w:marRight w:val="0"/>
                      <w:marTop w:val="0"/>
                      <w:marBottom w:val="0"/>
                      <w:divBdr>
                        <w:top w:val="none" w:sz="0" w:space="0" w:color="auto"/>
                        <w:left w:val="none" w:sz="0" w:space="0" w:color="auto"/>
                        <w:bottom w:val="none" w:sz="0" w:space="0" w:color="auto"/>
                        <w:right w:val="none" w:sz="0" w:space="0" w:color="auto"/>
                      </w:divBdr>
                    </w:div>
                    <w:div w:id="243299049">
                      <w:marLeft w:val="0"/>
                      <w:marRight w:val="0"/>
                      <w:marTop w:val="0"/>
                      <w:marBottom w:val="0"/>
                      <w:divBdr>
                        <w:top w:val="none" w:sz="0" w:space="0" w:color="auto"/>
                        <w:left w:val="none" w:sz="0" w:space="0" w:color="auto"/>
                        <w:bottom w:val="none" w:sz="0" w:space="0" w:color="auto"/>
                        <w:right w:val="none" w:sz="0" w:space="0" w:color="auto"/>
                      </w:divBdr>
                    </w:div>
                    <w:div w:id="1984694549">
                      <w:marLeft w:val="0"/>
                      <w:marRight w:val="0"/>
                      <w:marTop w:val="0"/>
                      <w:marBottom w:val="0"/>
                      <w:divBdr>
                        <w:top w:val="none" w:sz="0" w:space="0" w:color="auto"/>
                        <w:left w:val="none" w:sz="0" w:space="0" w:color="auto"/>
                        <w:bottom w:val="none" w:sz="0" w:space="0" w:color="auto"/>
                        <w:right w:val="none" w:sz="0" w:space="0" w:color="auto"/>
                      </w:divBdr>
                    </w:div>
                    <w:div w:id="203838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303030">
      <w:bodyDiv w:val="1"/>
      <w:marLeft w:val="0"/>
      <w:marRight w:val="0"/>
      <w:marTop w:val="0"/>
      <w:marBottom w:val="0"/>
      <w:divBdr>
        <w:top w:val="none" w:sz="0" w:space="0" w:color="auto"/>
        <w:left w:val="none" w:sz="0" w:space="0" w:color="auto"/>
        <w:bottom w:val="none" w:sz="0" w:space="0" w:color="auto"/>
        <w:right w:val="none" w:sz="0" w:space="0" w:color="auto"/>
      </w:divBdr>
    </w:div>
    <w:div w:id="539971530">
      <w:bodyDiv w:val="1"/>
      <w:marLeft w:val="0"/>
      <w:marRight w:val="0"/>
      <w:marTop w:val="0"/>
      <w:marBottom w:val="0"/>
      <w:divBdr>
        <w:top w:val="none" w:sz="0" w:space="0" w:color="auto"/>
        <w:left w:val="none" w:sz="0" w:space="0" w:color="auto"/>
        <w:bottom w:val="none" w:sz="0" w:space="0" w:color="auto"/>
        <w:right w:val="none" w:sz="0" w:space="0" w:color="auto"/>
      </w:divBdr>
    </w:div>
    <w:div w:id="558134435">
      <w:bodyDiv w:val="1"/>
      <w:marLeft w:val="0"/>
      <w:marRight w:val="0"/>
      <w:marTop w:val="0"/>
      <w:marBottom w:val="0"/>
      <w:divBdr>
        <w:top w:val="none" w:sz="0" w:space="0" w:color="auto"/>
        <w:left w:val="none" w:sz="0" w:space="0" w:color="auto"/>
        <w:bottom w:val="none" w:sz="0" w:space="0" w:color="auto"/>
        <w:right w:val="none" w:sz="0" w:space="0" w:color="auto"/>
      </w:divBdr>
      <w:divsChild>
        <w:div w:id="175270404">
          <w:marLeft w:val="274"/>
          <w:marRight w:val="0"/>
          <w:marTop w:val="0"/>
          <w:marBottom w:val="0"/>
          <w:divBdr>
            <w:top w:val="none" w:sz="0" w:space="0" w:color="auto"/>
            <w:left w:val="none" w:sz="0" w:space="0" w:color="auto"/>
            <w:bottom w:val="none" w:sz="0" w:space="0" w:color="auto"/>
            <w:right w:val="none" w:sz="0" w:space="0" w:color="auto"/>
          </w:divBdr>
        </w:div>
        <w:div w:id="650526031">
          <w:marLeft w:val="274"/>
          <w:marRight w:val="0"/>
          <w:marTop w:val="0"/>
          <w:marBottom w:val="0"/>
          <w:divBdr>
            <w:top w:val="none" w:sz="0" w:space="0" w:color="auto"/>
            <w:left w:val="none" w:sz="0" w:space="0" w:color="auto"/>
            <w:bottom w:val="none" w:sz="0" w:space="0" w:color="auto"/>
            <w:right w:val="none" w:sz="0" w:space="0" w:color="auto"/>
          </w:divBdr>
        </w:div>
        <w:div w:id="1767532035">
          <w:marLeft w:val="274"/>
          <w:marRight w:val="0"/>
          <w:marTop w:val="0"/>
          <w:marBottom w:val="0"/>
          <w:divBdr>
            <w:top w:val="none" w:sz="0" w:space="0" w:color="auto"/>
            <w:left w:val="none" w:sz="0" w:space="0" w:color="auto"/>
            <w:bottom w:val="none" w:sz="0" w:space="0" w:color="auto"/>
            <w:right w:val="none" w:sz="0" w:space="0" w:color="auto"/>
          </w:divBdr>
        </w:div>
      </w:divsChild>
    </w:div>
    <w:div w:id="560143637">
      <w:bodyDiv w:val="1"/>
      <w:marLeft w:val="0"/>
      <w:marRight w:val="0"/>
      <w:marTop w:val="0"/>
      <w:marBottom w:val="0"/>
      <w:divBdr>
        <w:top w:val="none" w:sz="0" w:space="0" w:color="auto"/>
        <w:left w:val="none" w:sz="0" w:space="0" w:color="auto"/>
        <w:bottom w:val="none" w:sz="0" w:space="0" w:color="auto"/>
        <w:right w:val="none" w:sz="0" w:space="0" w:color="auto"/>
      </w:divBdr>
    </w:div>
    <w:div w:id="560991091">
      <w:bodyDiv w:val="1"/>
      <w:marLeft w:val="0"/>
      <w:marRight w:val="0"/>
      <w:marTop w:val="0"/>
      <w:marBottom w:val="0"/>
      <w:divBdr>
        <w:top w:val="none" w:sz="0" w:space="0" w:color="auto"/>
        <w:left w:val="none" w:sz="0" w:space="0" w:color="auto"/>
        <w:bottom w:val="none" w:sz="0" w:space="0" w:color="auto"/>
        <w:right w:val="none" w:sz="0" w:space="0" w:color="auto"/>
      </w:divBdr>
    </w:div>
    <w:div w:id="562256719">
      <w:bodyDiv w:val="1"/>
      <w:marLeft w:val="0"/>
      <w:marRight w:val="0"/>
      <w:marTop w:val="0"/>
      <w:marBottom w:val="0"/>
      <w:divBdr>
        <w:top w:val="none" w:sz="0" w:space="0" w:color="auto"/>
        <w:left w:val="none" w:sz="0" w:space="0" w:color="auto"/>
        <w:bottom w:val="none" w:sz="0" w:space="0" w:color="auto"/>
        <w:right w:val="none" w:sz="0" w:space="0" w:color="auto"/>
      </w:divBdr>
      <w:divsChild>
        <w:div w:id="1678120423">
          <w:marLeft w:val="0"/>
          <w:marRight w:val="0"/>
          <w:marTop w:val="166"/>
          <w:marBottom w:val="166"/>
          <w:divBdr>
            <w:top w:val="none" w:sz="0" w:space="0" w:color="auto"/>
            <w:left w:val="none" w:sz="0" w:space="0" w:color="auto"/>
            <w:bottom w:val="none" w:sz="0" w:space="0" w:color="auto"/>
            <w:right w:val="none" w:sz="0" w:space="0" w:color="auto"/>
          </w:divBdr>
        </w:div>
        <w:div w:id="1206873930">
          <w:marLeft w:val="0"/>
          <w:marRight w:val="0"/>
          <w:marTop w:val="166"/>
          <w:marBottom w:val="166"/>
          <w:divBdr>
            <w:top w:val="none" w:sz="0" w:space="0" w:color="auto"/>
            <w:left w:val="none" w:sz="0" w:space="0" w:color="auto"/>
            <w:bottom w:val="none" w:sz="0" w:space="0" w:color="auto"/>
            <w:right w:val="none" w:sz="0" w:space="0" w:color="auto"/>
          </w:divBdr>
        </w:div>
      </w:divsChild>
    </w:div>
    <w:div w:id="569389876">
      <w:bodyDiv w:val="1"/>
      <w:marLeft w:val="0"/>
      <w:marRight w:val="0"/>
      <w:marTop w:val="0"/>
      <w:marBottom w:val="0"/>
      <w:divBdr>
        <w:top w:val="none" w:sz="0" w:space="0" w:color="auto"/>
        <w:left w:val="none" w:sz="0" w:space="0" w:color="auto"/>
        <w:bottom w:val="none" w:sz="0" w:space="0" w:color="auto"/>
        <w:right w:val="none" w:sz="0" w:space="0" w:color="auto"/>
      </w:divBdr>
    </w:div>
    <w:div w:id="573274345">
      <w:bodyDiv w:val="1"/>
      <w:marLeft w:val="0"/>
      <w:marRight w:val="0"/>
      <w:marTop w:val="0"/>
      <w:marBottom w:val="0"/>
      <w:divBdr>
        <w:top w:val="none" w:sz="0" w:space="0" w:color="auto"/>
        <w:left w:val="none" w:sz="0" w:space="0" w:color="auto"/>
        <w:bottom w:val="none" w:sz="0" w:space="0" w:color="auto"/>
        <w:right w:val="none" w:sz="0" w:space="0" w:color="auto"/>
      </w:divBdr>
    </w:div>
    <w:div w:id="597909029">
      <w:bodyDiv w:val="1"/>
      <w:marLeft w:val="0"/>
      <w:marRight w:val="0"/>
      <w:marTop w:val="0"/>
      <w:marBottom w:val="0"/>
      <w:divBdr>
        <w:top w:val="none" w:sz="0" w:space="0" w:color="auto"/>
        <w:left w:val="none" w:sz="0" w:space="0" w:color="auto"/>
        <w:bottom w:val="none" w:sz="0" w:space="0" w:color="auto"/>
        <w:right w:val="none" w:sz="0" w:space="0" w:color="auto"/>
      </w:divBdr>
    </w:div>
    <w:div w:id="608437006">
      <w:bodyDiv w:val="1"/>
      <w:marLeft w:val="0"/>
      <w:marRight w:val="0"/>
      <w:marTop w:val="0"/>
      <w:marBottom w:val="0"/>
      <w:divBdr>
        <w:top w:val="none" w:sz="0" w:space="0" w:color="auto"/>
        <w:left w:val="none" w:sz="0" w:space="0" w:color="auto"/>
        <w:bottom w:val="none" w:sz="0" w:space="0" w:color="auto"/>
        <w:right w:val="none" w:sz="0" w:space="0" w:color="auto"/>
      </w:divBdr>
    </w:div>
    <w:div w:id="618337584">
      <w:bodyDiv w:val="1"/>
      <w:marLeft w:val="0"/>
      <w:marRight w:val="0"/>
      <w:marTop w:val="0"/>
      <w:marBottom w:val="0"/>
      <w:divBdr>
        <w:top w:val="none" w:sz="0" w:space="0" w:color="auto"/>
        <w:left w:val="none" w:sz="0" w:space="0" w:color="auto"/>
        <w:bottom w:val="none" w:sz="0" w:space="0" w:color="auto"/>
        <w:right w:val="none" w:sz="0" w:space="0" w:color="auto"/>
      </w:divBdr>
    </w:div>
    <w:div w:id="620112154">
      <w:bodyDiv w:val="1"/>
      <w:marLeft w:val="0"/>
      <w:marRight w:val="0"/>
      <w:marTop w:val="0"/>
      <w:marBottom w:val="0"/>
      <w:divBdr>
        <w:top w:val="none" w:sz="0" w:space="0" w:color="auto"/>
        <w:left w:val="none" w:sz="0" w:space="0" w:color="auto"/>
        <w:bottom w:val="none" w:sz="0" w:space="0" w:color="auto"/>
        <w:right w:val="none" w:sz="0" w:space="0" w:color="auto"/>
      </w:divBdr>
    </w:div>
    <w:div w:id="626929764">
      <w:bodyDiv w:val="1"/>
      <w:marLeft w:val="0"/>
      <w:marRight w:val="0"/>
      <w:marTop w:val="0"/>
      <w:marBottom w:val="0"/>
      <w:divBdr>
        <w:top w:val="none" w:sz="0" w:space="0" w:color="auto"/>
        <w:left w:val="none" w:sz="0" w:space="0" w:color="auto"/>
        <w:bottom w:val="none" w:sz="0" w:space="0" w:color="auto"/>
        <w:right w:val="none" w:sz="0" w:space="0" w:color="auto"/>
      </w:divBdr>
    </w:div>
    <w:div w:id="629095762">
      <w:bodyDiv w:val="1"/>
      <w:marLeft w:val="0"/>
      <w:marRight w:val="0"/>
      <w:marTop w:val="0"/>
      <w:marBottom w:val="0"/>
      <w:divBdr>
        <w:top w:val="none" w:sz="0" w:space="0" w:color="auto"/>
        <w:left w:val="none" w:sz="0" w:space="0" w:color="auto"/>
        <w:bottom w:val="none" w:sz="0" w:space="0" w:color="auto"/>
        <w:right w:val="none" w:sz="0" w:space="0" w:color="auto"/>
      </w:divBdr>
    </w:div>
    <w:div w:id="629629662">
      <w:bodyDiv w:val="1"/>
      <w:marLeft w:val="0"/>
      <w:marRight w:val="0"/>
      <w:marTop w:val="0"/>
      <w:marBottom w:val="0"/>
      <w:divBdr>
        <w:top w:val="none" w:sz="0" w:space="0" w:color="auto"/>
        <w:left w:val="none" w:sz="0" w:space="0" w:color="auto"/>
        <w:bottom w:val="none" w:sz="0" w:space="0" w:color="auto"/>
        <w:right w:val="none" w:sz="0" w:space="0" w:color="auto"/>
      </w:divBdr>
    </w:div>
    <w:div w:id="658583667">
      <w:bodyDiv w:val="1"/>
      <w:marLeft w:val="0"/>
      <w:marRight w:val="0"/>
      <w:marTop w:val="0"/>
      <w:marBottom w:val="0"/>
      <w:divBdr>
        <w:top w:val="none" w:sz="0" w:space="0" w:color="auto"/>
        <w:left w:val="none" w:sz="0" w:space="0" w:color="auto"/>
        <w:bottom w:val="none" w:sz="0" w:space="0" w:color="auto"/>
        <w:right w:val="none" w:sz="0" w:space="0" w:color="auto"/>
      </w:divBdr>
      <w:divsChild>
        <w:div w:id="1776708633">
          <w:marLeft w:val="0"/>
          <w:marRight w:val="0"/>
          <w:marTop w:val="0"/>
          <w:marBottom w:val="0"/>
          <w:divBdr>
            <w:top w:val="none" w:sz="0" w:space="0" w:color="auto"/>
            <w:left w:val="none" w:sz="0" w:space="0" w:color="auto"/>
            <w:bottom w:val="none" w:sz="0" w:space="0" w:color="auto"/>
            <w:right w:val="none" w:sz="0" w:space="0" w:color="auto"/>
          </w:divBdr>
          <w:divsChild>
            <w:div w:id="1956937072">
              <w:marLeft w:val="0"/>
              <w:marRight w:val="0"/>
              <w:marTop w:val="0"/>
              <w:marBottom w:val="0"/>
              <w:divBdr>
                <w:top w:val="none" w:sz="0" w:space="0" w:color="auto"/>
                <w:left w:val="none" w:sz="0" w:space="0" w:color="auto"/>
                <w:bottom w:val="none" w:sz="0" w:space="0" w:color="auto"/>
                <w:right w:val="none" w:sz="0" w:space="0" w:color="auto"/>
              </w:divBdr>
              <w:divsChild>
                <w:div w:id="1320378508">
                  <w:marLeft w:val="0"/>
                  <w:marRight w:val="0"/>
                  <w:marTop w:val="0"/>
                  <w:marBottom w:val="0"/>
                  <w:divBdr>
                    <w:top w:val="none" w:sz="0" w:space="0" w:color="auto"/>
                    <w:left w:val="none" w:sz="0" w:space="0" w:color="auto"/>
                    <w:bottom w:val="none" w:sz="0" w:space="0" w:color="auto"/>
                    <w:right w:val="none" w:sz="0" w:space="0" w:color="auto"/>
                  </w:divBdr>
                  <w:divsChild>
                    <w:div w:id="7848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542481">
      <w:bodyDiv w:val="1"/>
      <w:marLeft w:val="0"/>
      <w:marRight w:val="0"/>
      <w:marTop w:val="0"/>
      <w:marBottom w:val="0"/>
      <w:divBdr>
        <w:top w:val="none" w:sz="0" w:space="0" w:color="auto"/>
        <w:left w:val="none" w:sz="0" w:space="0" w:color="auto"/>
        <w:bottom w:val="none" w:sz="0" w:space="0" w:color="auto"/>
        <w:right w:val="none" w:sz="0" w:space="0" w:color="auto"/>
      </w:divBdr>
    </w:div>
    <w:div w:id="665982616">
      <w:bodyDiv w:val="1"/>
      <w:marLeft w:val="0"/>
      <w:marRight w:val="0"/>
      <w:marTop w:val="0"/>
      <w:marBottom w:val="0"/>
      <w:divBdr>
        <w:top w:val="none" w:sz="0" w:space="0" w:color="auto"/>
        <w:left w:val="none" w:sz="0" w:space="0" w:color="auto"/>
        <w:bottom w:val="none" w:sz="0" w:space="0" w:color="auto"/>
        <w:right w:val="none" w:sz="0" w:space="0" w:color="auto"/>
      </w:divBdr>
    </w:div>
    <w:div w:id="680738838">
      <w:bodyDiv w:val="1"/>
      <w:marLeft w:val="0"/>
      <w:marRight w:val="0"/>
      <w:marTop w:val="0"/>
      <w:marBottom w:val="0"/>
      <w:divBdr>
        <w:top w:val="none" w:sz="0" w:space="0" w:color="auto"/>
        <w:left w:val="none" w:sz="0" w:space="0" w:color="auto"/>
        <w:bottom w:val="none" w:sz="0" w:space="0" w:color="auto"/>
        <w:right w:val="none" w:sz="0" w:space="0" w:color="auto"/>
      </w:divBdr>
    </w:div>
    <w:div w:id="689067072">
      <w:bodyDiv w:val="1"/>
      <w:marLeft w:val="0"/>
      <w:marRight w:val="0"/>
      <w:marTop w:val="0"/>
      <w:marBottom w:val="0"/>
      <w:divBdr>
        <w:top w:val="none" w:sz="0" w:space="0" w:color="auto"/>
        <w:left w:val="none" w:sz="0" w:space="0" w:color="auto"/>
        <w:bottom w:val="none" w:sz="0" w:space="0" w:color="auto"/>
        <w:right w:val="none" w:sz="0" w:space="0" w:color="auto"/>
      </w:divBdr>
    </w:div>
    <w:div w:id="690645874">
      <w:bodyDiv w:val="1"/>
      <w:marLeft w:val="0"/>
      <w:marRight w:val="0"/>
      <w:marTop w:val="0"/>
      <w:marBottom w:val="0"/>
      <w:divBdr>
        <w:top w:val="none" w:sz="0" w:space="0" w:color="auto"/>
        <w:left w:val="none" w:sz="0" w:space="0" w:color="auto"/>
        <w:bottom w:val="none" w:sz="0" w:space="0" w:color="auto"/>
        <w:right w:val="none" w:sz="0" w:space="0" w:color="auto"/>
      </w:divBdr>
    </w:div>
    <w:div w:id="694967889">
      <w:bodyDiv w:val="1"/>
      <w:marLeft w:val="0"/>
      <w:marRight w:val="0"/>
      <w:marTop w:val="0"/>
      <w:marBottom w:val="0"/>
      <w:divBdr>
        <w:top w:val="none" w:sz="0" w:space="0" w:color="auto"/>
        <w:left w:val="none" w:sz="0" w:space="0" w:color="auto"/>
        <w:bottom w:val="none" w:sz="0" w:space="0" w:color="auto"/>
        <w:right w:val="none" w:sz="0" w:space="0" w:color="auto"/>
      </w:divBdr>
    </w:div>
    <w:div w:id="700399001">
      <w:bodyDiv w:val="1"/>
      <w:marLeft w:val="0"/>
      <w:marRight w:val="0"/>
      <w:marTop w:val="0"/>
      <w:marBottom w:val="0"/>
      <w:divBdr>
        <w:top w:val="none" w:sz="0" w:space="0" w:color="auto"/>
        <w:left w:val="none" w:sz="0" w:space="0" w:color="auto"/>
        <w:bottom w:val="none" w:sz="0" w:space="0" w:color="auto"/>
        <w:right w:val="none" w:sz="0" w:space="0" w:color="auto"/>
      </w:divBdr>
    </w:div>
    <w:div w:id="702245444">
      <w:bodyDiv w:val="1"/>
      <w:marLeft w:val="0"/>
      <w:marRight w:val="0"/>
      <w:marTop w:val="0"/>
      <w:marBottom w:val="0"/>
      <w:divBdr>
        <w:top w:val="none" w:sz="0" w:space="0" w:color="auto"/>
        <w:left w:val="none" w:sz="0" w:space="0" w:color="auto"/>
        <w:bottom w:val="none" w:sz="0" w:space="0" w:color="auto"/>
        <w:right w:val="none" w:sz="0" w:space="0" w:color="auto"/>
      </w:divBdr>
      <w:divsChild>
        <w:div w:id="11503700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057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708512">
          <w:blockQuote w:val="1"/>
          <w:marLeft w:val="720"/>
          <w:marRight w:val="720"/>
          <w:marTop w:val="100"/>
          <w:marBottom w:val="100"/>
          <w:divBdr>
            <w:top w:val="none" w:sz="0" w:space="0" w:color="auto"/>
            <w:left w:val="none" w:sz="0" w:space="0" w:color="auto"/>
            <w:bottom w:val="none" w:sz="0" w:space="0" w:color="auto"/>
            <w:right w:val="none" w:sz="0" w:space="0" w:color="auto"/>
          </w:divBdr>
        </w:div>
        <w:div w:id="91200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914627">
          <w:blockQuote w:val="1"/>
          <w:marLeft w:val="720"/>
          <w:marRight w:val="720"/>
          <w:marTop w:val="100"/>
          <w:marBottom w:val="100"/>
          <w:divBdr>
            <w:top w:val="none" w:sz="0" w:space="0" w:color="auto"/>
            <w:left w:val="none" w:sz="0" w:space="0" w:color="auto"/>
            <w:bottom w:val="none" w:sz="0" w:space="0" w:color="auto"/>
            <w:right w:val="none" w:sz="0" w:space="0" w:color="auto"/>
          </w:divBdr>
        </w:div>
        <w:div w:id="998536652">
          <w:blockQuote w:val="1"/>
          <w:marLeft w:val="720"/>
          <w:marRight w:val="720"/>
          <w:marTop w:val="100"/>
          <w:marBottom w:val="100"/>
          <w:divBdr>
            <w:top w:val="none" w:sz="0" w:space="0" w:color="auto"/>
            <w:left w:val="none" w:sz="0" w:space="0" w:color="auto"/>
            <w:bottom w:val="none" w:sz="0" w:space="0" w:color="auto"/>
            <w:right w:val="none" w:sz="0" w:space="0" w:color="auto"/>
          </w:divBdr>
        </w:div>
        <w:div w:id="964233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3022371">
      <w:bodyDiv w:val="1"/>
      <w:marLeft w:val="0"/>
      <w:marRight w:val="0"/>
      <w:marTop w:val="0"/>
      <w:marBottom w:val="0"/>
      <w:divBdr>
        <w:top w:val="none" w:sz="0" w:space="0" w:color="auto"/>
        <w:left w:val="none" w:sz="0" w:space="0" w:color="auto"/>
        <w:bottom w:val="none" w:sz="0" w:space="0" w:color="auto"/>
        <w:right w:val="none" w:sz="0" w:space="0" w:color="auto"/>
      </w:divBdr>
      <w:divsChild>
        <w:div w:id="1098065461">
          <w:marLeft w:val="0"/>
          <w:marRight w:val="0"/>
          <w:marTop w:val="0"/>
          <w:marBottom w:val="0"/>
          <w:divBdr>
            <w:top w:val="none" w:sz="0" w:space="0" w:color="auto"/>
            <w:left w:val="none" w:sz="0" w:space="0" w:color="auto"/>
            <w:bottom w:val="none" w:sz="0" w:space="0" w:color="auto"/>
            <w:right w:val="none" w:sz="0" w:space="0" w:color="auto"/>
          </w:divBdr>
        </w:div>
        <w:div w:id="1309893116">
          <w:marLeft w:val="0"/>
          <w:marRight w:val="0"/>
          <w:marTop w:val="0"/>
          <w:marBottom w:val="0"/>
          <w:divBdr>
            <w:top w:val="none" w:sz="0" w:space="0" w:color="auto"/>
            <w:left w:val="none" w:sz="0" w:space="0" w:color="auto"/>
            <w:bottom w:val="none" w:sz="0" w:space="0" w:color="auto"/>
            <w:right w:val="none" w:sz="0" w:space="0" w:color="auto"/>
          </w:divBdr>
        </w:div>
      </w:divsChild>
    </w:div>
    <w:div w:id="708729426">
      <w:bodyDiv w:val="1"/>
      <w:marLeft w:val="0"/>
      <w:marRight w:val="0"/>
      <w:marTop w:val="0"/>
      <w:marBottom w:val="0"/>
      <w:divBdr>
        <w:top w:val="none" w:sz="0" w:space="0" w:color="auto"/>
        <w:left w:val="none" w:sz="0" w:space="0" w:color="auto"/>
        <w:bottom w:val="none" w:sz="0" w:space="0" w:color="auto"/>
        <w:right w:val="none" w:sz="0" w:space="0" w:color="auto"/>
      </w:divBdr>
    </w:div>
    <w:div w:id="717897191">
      <w:bodyDiv w:val="1"/>
      <w:marLeft w:val="0"/>
      <w:marRight w:val="0"/>
      <w:marTop w:val="0"/>
      <w:marBottom w:val="0"/>
      <w:divBdr>
        <w:top w:val="none" w:sz="0" w:space="0" w:color="auto"/>
        <w:left w:val="none" w:sz="0" w:space="0" w:color="auto"/>
        <w:bottom w:val="none" w:sz="0" w:space="0" w:color="auto"/>
        <w:right w:val="none" w:sz="0" w:space="0" w:color="auto"/>
      </w:divBdr>
    </w:div>
    <w:div w:id="736823017">
      <w:bodyDiv w:val="1"/>
      <w:marLeft w:val="0"/>
      <w:marRight w:val="0"/>
      <w:marTop w:val="0"/>
      <w:marBottom w:val="0"/>
      <w:divBdr>
        <w:top w:val="none" w:sz="0" w:space="0" w:color="auto"/>
        <w:left w:val="none" w:sz="0" w:space="0" w:color="auto"/>
        <w:bottom w:val="none" w:sz="0" w:space="0" w:color="auto"/>
        <w:right w:val="none" w:sz="0" w:space="0" w:color="auto"/>
      </w:divBdr>
    </w:div>
    <w:div w:id="739139416">
      <w:bodyDiv w:val="1"/>
      <w:marLeft w:val="0"/>
      <w:marRight w:val="0"/>
      <w:marTop w:val="0"/>
      <w:marBottom w:val="0"/>
      <w:divBdr>
        <w:top w:val="none" w:sz="0" w:space="0" w:color="auto"/>
        <w:left w:val="none" w:sz="0" w:space="0" w:color="auto"/>
        <w:bottom w:val="none" w:sz="0" w:space="0" w:color="auto"/>
        <w:right w:val="none" w:sz="0" w:space="0" w:color="auto"/>
      </w:divBdr>
    </w:div>
    <w:div w:id="749425338">
      <w:bodyDiv w:val="1"/>
      <w:marLeft w:val="0"/>
      <w:marRight w:val="0"/>
      <w:marTop w:val="0"/>
      <w:marBottom w:val="0"/>
      <w:divBdr>
        <w:top w:val="none" w:sz="0" w:space="0" w:color="auto"/>
        <w:left w:val="none" w:sz="0" w:space="0" w:color="auto"/>
        <w:bottom w:val="none" w:sz="0" w:space="0" w:color="auto"/>
        <w:right w:val="none" w:sz="0" w:space="0" w:color="auto"/>
      </w:divBdr>
    </w:div>
    <w:div w:id="751705572">
      <w:bodyDiv w:val="1"/>
      <w:marLeft w:val="0"/>
      <w:marRight w:val="0"/>
      <w:marTop w:val="0"/>
      <w:marBottom w:val="0"/>
      <w:divBdr>
        <w:top w:val="none" w:sz="0" w:space="0" w:color="auto"/>
        <w:left w:val="none" w:sz="0" w:space="0" w:color="auto"/>
        <w:bottom w:val="none" w:sz="0" w:space="0" w:color="auto"/>
        <w:right w:val="none" w:sz="0" w:space="0" w:color="auto"/>
      </w:divBdr>
    </w:div>
    <w:div w:id="760880407">
      <w:bodyDiv w:val="1"/>
      <w:marLeft w:val="0"/>
      <w:marRight w:val="0"/>
      <w:marTop w:val="0"/>
      <w:marBottom w:val="0"/>
      <w:divBdr>
        <w:top w:val="none" w:sz="0" w:space="0" w:color="auto"/>
        <w:left w:val="none" w:sz="0" w:space="0" w:color="auto"/>
        <w:bottom w:val="none" w:sz="0" w:space="0" w:color="auto"/>
        <w:right w:val="none" w:sz="0" w:space="0" w:color="auto"/>
      </w:divBdr>
    </w:div>
    <w:div w:id="761879969">
      <w:bodyDiv w:val="1"/>
      <w:marLeft w:val="0"/>
      <w:marRight w:val="0"/>
      <w:marTop w:val="0"/>
      <w:marBottom w:val="0"/>
      <w:divBdr>
        <w:top w:val="none" w:sz="0" w:space="0" w:color="auto"/>
        <w:left w:val="none" w:sz="0" w:space="0" w:color="auto"/>
        <w:bottom w:val="none" w:sz="0" w:space="0" w:color="auto"/>
        <w:right w:val="none" w:sz="0" w:space="0" w:color="auto"/>
      </w:divBdr>
    </w:div>
    <w:div w:id="768503092">
      <w:bodyDiv w:val="1"/>
      <w:marLeft w:val="0"/>
      <w:marRight w:val="0"/>
      <w:marTop w:val="0"/>
      <w:marBottom w:val="0"/>
      <w:divBdr>
        <w:top w:val="none" w:sz="0" w:space="0" w:color="auto"/>
        <w:left w:val="none" w:sz="0" w:space="0" w:color="auto"/>
        <w:bottom w:val="none" w:sz="0" w:space="0" w:color="auto"/>
        <w:right w:val="none" w:sz="0" w:space="0" w:color="auto"/>
      </w:divBdr>
    </w:div>
    <w:div w:id="774248939">
      <w:bodyDiv w:val="1"/>
      <w:marLeft w:val="0"/>
      <w:marRight w:val="0"/>
      <w:marTop w:val="0"/>
      <w:marBottom w:val="0"/>
      <w:divBdr>
        <w:top w:val="none" w:sz="0" w:space="0" w:color="auto"/>
        <w:left w:val="none" w:sz="0" w:space="0" w:color="auto"/>
        <w:bottom w:val="none" w:sz="0" w:space="0" w:color="auto"/>
        <w:right w:val="none" w:sz="0" w:space="0" w:color="auto"/>
      </w:divBdr>
      <w:divsChild>
        <w:div w:id="1857159259">
          <w:marLeft w:val="0"/>
          <w:marRight w:val="0"/>
          <w:marTop w:val="0"/>
          <w:marBottom w:val="0"/>
          <w:divBdr>
            <w:top w:val="none" w:sz="0" w:space="0" w:color="auto"/>
            <w:left w:val="none" w:sz="0" w:space="0" w:color="auto"/>
            <w:bottom w:val="none" w:sz="0" w:space="0" w:color="auto"/>
            <w:right w:val="none" w:sz="0" w:space="0" w:color="auto"/>
          </w:divBdr>
          <w:divsChild>
            <w:div w:id="7147655">
              <w:marLeft w:val="0"/>
              <w:marRight w:val="0"/>
              <w:marTop w:val="0"/>
              <w:marBottom w:val="0"/>
              <w:divBdr>
                <w:top w:val="none" w:sz="0" w:space="0" w:color="auto"/>
                <w:left w:val="none" w:sz="0" w:space="0" w:color="auto"/>
                <w:bottom w:val="none" w:sz="0" w:space="0" w:color="auto"/>
                <w:right w:val="none" w:sz="0" w:space="0" w:color="auto"/>
              </w:divBdr>
            </w:div>
            <w:div w:id="870849340">
              <w:marLeft w:val="0"/>
              <w:marRight w:val="0"/>
              <w:marTop w:val="0"/>
              <w:marBottom w:val="0"/>
              <w:divBdr>
                <w:top w:val="none" w:sz="0" w:space="0" w:color="auto"/>
                <w:left w:val="none" w:sz="0" w:space="0" w:color="auto"/>
                <w:bottom w:val="none" w:sz="0" w:space="0" w:color="auto"/>
                <w:right w:val="none" w:sz="0" w:space="0" w:color="auto"/>
              </w:divBdr>
              <w:divsChild>
                <w:div w:id="658074613">
                  <w:marLeft w:val="0"/>
                  <w:marRight w:val="0"/>
                  <w:marTop w:val="0"/>
                  <w:marBottom w:val="0"/>
                  <w:divBdr>
                    <w:top w:val="none" w:sz="0" w:space="0" w:color="auto"/>
                    <w:left w:val="none" w:sz="0" w:space="0" w:color="auto"/>
                    <w:bottom w:val="none" w:sz="0" w:space="0" w:color="auto"/>
                    <w:right w:val="none" w:sz="0" w:space="0" w:color="auto"/>
                  </w:divBdr>
                  <w:divsChild>
                    <w:div w:id="10308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48350">
      <w:bodyDiv w:val="1"/>
      <w:marLeft w:val="0"/>
      <w:marRight w:val="0"/>
      <w:marTop w:val="0"/>
      <w:marBottom w:val="0"/>
      <w:divBdr>
        <w:top w:val="none" w:sz="0" w:space="0" w:color="auto"/>
        <w:left w:val="none" w:sz="0" w:space="0" w:color="auto"/>
        <w:bottom w:val="none" w:sz="0" w:space="0" w:color="auto"/>
        <w:right w:val="none" w:sz="0" w:space="0" w:color="auto"/>
      </w:divBdr>
      <w:divsChild>
        <w:div w:id="18089905">
          <w:marLeft w:val="0"/>
          <w:marRight w:val="0"/>
          <w:marTop w:val="0"/>
          <w:marBottom w:val="0"/>
          <w:divBdr>
            <w:top w:val="none" w:sz="0" w:space="0" w:color="auto"/>
            <w:left w:val="none" w:sz="0" w:space="0" w:color="auto"/>
            <w:bottom w:val="none" w:sz="0" w:space="0" w:color="auto"/>
            <w:right w:val="none" w:sz="0" w:space="0" w:color="auto"/>
          </w:divBdr>
          <w:divsChild>
            <w:div w:id="49307536">
              <w:marLeft w:val="0"/>
              <w:marRight w:val="0"/>
              <w:marTop w:val="0"/>
              <w:marBottom w:val="0"/>
              <w:divBdr>
                <w:top w:val="none" w:sz="0" w:space="0" w:color="auto"/>
                <w:left w:val="none" w:sz="0" w:space="0" w:color="auto"/>
                <w:bottom w:val="none" w:sz="0" w:space="0" w:color="auto"/>
                <w:right w:val="none" w:sz="0" w:space="0" w:color="auto"/>
              </w:divBdr>
              <w:divsChild>
                <w:div w:id="1248493303">
                  <w:marLeft w:val="0"/>
                  <w:marRight w:val="0"/>
                  <w:marTop w:val="0"/>
                  <w:marBottom w:val="0"/>
                  <w:divBdr>
                    <w:top w:val="none" w:sz="0" w:space="0" w:color="auto"/>
                    <w:left w:val="none" w:sz="0" w:space="0" w:color="auto"/>
                    <w:bottom w:val="none" w:sz="0" w:space="0" w:color="auto"/>
                    <w:right w:val="none" w:sz="0" w:space="0" w:color="auto"/>
                  </w:divBdr>
                  <w:divsChild>
                    <w:div w:id="74738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5379">
              <w:marLeft w:val="0"/>
              <w:marRight w:val="0"/>
              <w:marTop w:val="0"/>
              <w:marBottom w:val="0"/>
              <w:divBdr>
                <w:top w:val="none" w:sz="0" w:space="0" w:color="auto"/>
                <w:left w:val="none" w:sz="0" w:space="0" w:color="auto"/>
                <w:bottom w:val="none" w:sz="0" w:space="0" w:color="auto"/>
                <w:right w:val="none" w:sz="0" w:space="0" w:color="auto"/>
              </w:divBdr>
            </w:div>
            <w:div w:id="802818128">
              <w:marLeft w:val="0"/>
              <w:marRight w:val="0"/>
              <w:marTop w:val="0"/>
              <w:marBottom w:val="0"/>
              <w:divBdr>
                <w:top w:val="none" w:sz="0" w:space="0" w:color="auto"/>
                <w:left w:val="none" w:sz="0" w:space="0" w:color="auto"/>
                <w:bottom w:val="none" w:sz="0" w:space="0" w:color="auto"/>
                <w:right w:val="none" w:sz="0" w:space="0" w:color="auto"/>
              </w:divBdr>
            </w:div>
            <w:div w:id="149036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071612">
      <w:bodyDiv w:val="1"/>
      <w:marLeft w:val="0"/>
      <w:marRight w:val="0"/>
      <w:marTop w:val="0"/>
      <w:marBottom w:val="0"/>
      <w:divBdr>
        <w:top w:val="none" w:sz="0" w:space="0" w:color="auto"/>
        <w:left w:val="none" w:sz="0" w:space="0" w:color="auto"/>
        <w:bottom w:val="none" w:sz="0" w:space="0" w:color="auto"/>
        <w:right w:val="none" w:sz="0" w:space="0" w:color="auto"/>
      </w:divBdr>
    </w:div>
    <w:div w:id="802231997">
      <w:bodyDiv w:val="1"/>
      <w:marLeft w:val="0"/>
      <w:marRight w:val="0"/>
      <w:marTop w:val="0"/>
      <w:marBottom w:val="0"/>
      <w:divBdr>
        <w:top w:val="none" w:sz="0" w:space="0" w:color="auto"/>
        <w:left w:val="none" w:sz="0" w:space="0" w:color="auto"/>
        <w:bottom w:val="none" w:sz="0" w:space="0" w:color="auto"/>
        <w:right w:val="none" w:sz="0" w:space="0" w:color="auto"/>
      </w:divBdr>
    </w:div>
    <w:div w:id="802234341">
      <w:bodyDiv w:val="1"/>
      <w:marLeft w:val="0"/>
      <w:marRight w:val="0"/>
      <w:marTop w:val="0"/>
      <w:marBottom w:val="0"/>
      <w:divBdr>
        <w:top w:val="none" w:sz="0" w:space="0" w:color="auto"/>
        <w:left w:val="none" w:sz="0" w:space="0" w:color="auto"/>
        <w:bottom w:val="none" w:sz="0" w:space="0" w:color="auto"/>
        <w:right w:val="none" w:sz="0" w:space="0" w:color="auto"/>
      </w:divBdr>
    </w:div>
    <w:div w:id="832184386">
      <w:bodyDiv w:val="1"/>
      <w:marLeft w:val="0"/>
      <w:marRight w:val="0"/>
      <w:marTop w:val="0"/>
      <w:marBottom w:val="0"/>
      <w:divBdr>
        <w:top w:val="none" w:sz="0" w:space="0" w:color="auto"/>
        <w:left w:val="none" w:sz="0" w:space="0" w:color="auto"/>
        <w:bottom w:val="none" w:sz="0" w:space="0" w:color="auto"/>
        <w:right w:val="none" w:sz="0" w:space="0" w:color="auto"/>
      </w:divBdr>
    </w:div>
    <w:div w:id="832528876">
      <w:bodyDiv w:val="1"/>
      <w:marLeft w:val="0"/>
      <w:marRight w:val="0"/>
      <w:marTop w:val="0"/>
      <w:marBottom w:val="0"/>
      <w:divBdr>
        <w:top w:val="none" w:sz="0" w:space="0" w:color="auto"/>
        <w:left w:val="none" w:sz="0" w:space="0" w:color="auto"/>
        <w:bottom w:val="none" w:sz="0" w:space="0" w:color="auto"/>
        <w:right w:val="none" w:sz="0" w:space="0" w:color="auto"/>
      </w:divBdr>
    </w:div>
    <w:div w:id="832720514">
      <w:bodyDiv w:val="1"/>
      <w:marLeft w:val="0"/>
      <w:marRight w:val="0"/>
      <w:marTop w:val="0"/>
      <w:marBottom w:val="0"/>
      <w:divBdr>
        <w:top w:val="none" w:sz="0" w:space="0" w:color="auto"/>
        <w:left w:val="none" w:sz="0" w:space="0" w:color="auto"/>
        <w:bottom w:val="none" w:sz="0" w:space="0" w:color="auto"/>
        <w:right w:val="none" w:sz="0" w:space="0" w:color="auto"/>
      </w:divBdr>
    </w:div>
    <w:div w:id="837157595">
      <w:bodyDiv w:val="1"/>
      <w:marLeft w:val="0"/>
      <w:marRight w:val="0"/>
      <w:marTop w:val="0"/>
      <w:marBottom w:val="0"/>
      <w:divBdr>
        <w:top w:val="none" w:sz="0" w:space="0" w:color="auto"/>
        <w:left w:val="none" w:sz="0" w:space="0" w:color="auto"/>
        <w:bottom w:val="none" w:sz="0" w:space="0" w:color="auto"/>
        <w:right w:val="none" w:sz="0" w:space="0" w:color="auto"/>
      </w:divBdr>
    </w:div>
    <w:div w:id="849610496">
      <w:bodyDiv w:val="1"/>
      <w:marLeft w:val="0"/>
      <w:marRight w:val="0"/>
      <w:marTop w:val="0"/>
      <w:marBottom w:val="0"/>
      <w:divBdr>
        <w:top w:val="none" w:sz="0" w:space="0" w:color="auto"/>
        <w:left w:val="none" w:sz="0" w:space="0" w:color="auto"/>
        <w:bottom w:val="none" w:sz="0" w:space="0" w:color="auto"/>
        <w:right w:val="none" w:sz="0" w:space="0" w:color="auto"/>
      </w:divBdr>
    </w:div>
    <w:div w:id="874538511">
      <w:bodyDiv w:val="1"/>
      <w:marLeft w:val="0"/>
      <w:marRight w:val="0"/>
      <w:marTop w:val="0"/>
      <w:marBottom w:val="0"/>
      <w:divBdr>
        <w:top w:val="none" w:sz="0" w:space="0" w:color="auto"/>
        <w:left w:val="none" w:sz="0" w:space="0" w:color="auto"/>
        <w:bottom w:val="none" w:sz="0" w:space="0" w:color="auto"/>
        <w:right w:val="none" w:sz="0" w:space="0" w:color="auto"/>
      </w:divBdr>
    </w:div>
    <w:div w:id="892883411">
      <w:bodyDiv w:val="1"/>
      <w:marLeft w:val="0"/>
      <w:marRight w:val="0"/>
      <w:marTop w:val="0"/>
      <w:marBottom w:val="0"/>
      <w:divBdr>
        <w:top w:val="none" w:sz="0" w:space="0" w:color="auto"/>
        <w:left w:val="none" w:sz="0" w:space="0" w:color="auto"/>
        <w:bottom w:val="none" w:sz="0" w:space="0" w:color="auto"/>
        <w:right w:val="none" w:sz="0" w:space="0" w:color="auto"/>
      </w:divBdr>
    </w:div>
    <w:div w:id="898399664">
      <w:bodyDiv w:val="1"/>
      <w:marLeft w:val="0"/>
      <w:marRight w:val="0"/>
      <w:marTop w:val="0"/>
      <w:marBottom w:val="0"/>
      <w:divBdr>
        <w:top w:val="none" w:sz="0" w:space="0" w:color="auto"/>
        <w:left w:val="none" w:sz="0" w:space="0" w:color="auto"/>
        <w:bottom w:val="none" w:sz="0" w:space="0" w:color="auto"/>
        <w:right w:val="none" w:sz="0" w:space="0" w:color="auto"/>
      </w:divBdr>
    </w:div>
    <w:div w:id="903491241">
      <w:bodyDiv w:val="1"/>
      <w:marLeft w:val="0"/>
      <w:marRight w:val="0"/>
      <w:marTop w:val="0"/>
      <w:marBottom w:val="0"/>
      <w:divBdr>
        <w:top w:val="none" w:sz="0" w:space="0" w:color="auto"/>
        <w:left w:val="none" w:sz="0" w:space="0" w:color="auto"/>
        <w:bottom w:val="none" w:sz="0" w:space="0" w:color="auto"/>
        <w:right w:val="none" w:sz="0" w:space="0" w:color="auto"/>
      </w:divBdr>
    </w:div>
    <w:div w:id="905533422">
      <w:bodyDiv w:val="1"/>
      <w:marLeft w:val="0"/>
      <w:marRight w:val="0"/>
      <w:marTop w:val="0"/>
      <w:marBottom w:val="0"/>
      <w:divBdr>
        <w:top w:val="none" w:sz="0" w:space="0" w:color="auto"/>
        <w:left w:val="none" w:sz="0" w:space="0" w:color="auto"/>
        <w:bottom w:val="none" w:sz="0" w:space="0" w:color="auto"/>
        <w:right w:val="none" w:sz="0" w:space="0" w:color="auto"/>
      </w:divBdr>
    </w:div>
    <w:div w:id="965157007">
      <w:bodyDiv w:val="1"/>
      <w:marLeft w:val="0"/>
      <w:marRight w:val="0"/>
      <w:marTop w:val="0"/>
      <w:marBottom w:val="0"/>
      <w:divBdr>
        <w:top w:val="none" w:sz="0" w:space="0" w:color="auto"/>
        <w:left w:val="none" w:sz="0" w:space="0" w:color="auto"/>
        <w:bottom w:val="none" w:sz="0" w:space="0" w:color="auto"/>
        <w:right w:val="none" w:sz="0" w:space="0" w:color="auto"/>
      </w:divBdr>
      <w:divsChild>
        <w:div w:id="56706394">
          <w:marLeft w:val="0"/>
          <w:marRight w:val="0"/>
          <w:marTop w:val="0"/>
          <w:marBottom w:val="0"/>
          <w:divBdr>
            <w:top w:val="none" w:sz="0" w:space="0" w:color="auto"/>
            <w:left w:val="none" w:sz="0" w:space="0" w:color="auto"/>
            <w:bottom w:val="none" w:sz="0" w:space="0" w:color="auto"/>
            <w:right w:val="none" w:sz="0" w:space="0" w:color="auto"/>
          </w:divBdr>
        </w:div>
        <w:div w:id="796290083">
          <w:marLeft w:val="0"/>
          <w:marRight w:val="0"/>
          <w:marTop w:val="0"/>
          <w:marBottom w:val="0"/>
          <w:divBdr>
            <w:top w:val="none" w:sz="0" w:space="0" w:color="auto"/>
            <w:left w:val="none" w:sz="0" w:space="0" w:color="auto"/>
            <w:bottom w:val="none" w:sz="0" w:space="0" w:color="auto"/>
            <w:right w:val="none" w:sz="0" w:space="0" w:color="auto"/>
          </w:divBdr>
        </w:div>
        <w:div w:id="1617369938">
          <w:marLeft w:val="0"/>
          <w:marRight w:val="0"/>
          <w:marTop w:val="0"/>
          <w:marBottom w:val="0"/>
          <w:divBdr>
            <w:top w:val="none" w:sz="0" w:space="0" w:color="auto"/>
            <w:left w:val="none" w:sz="0" w:space="0" w:color="auto"/>
            <w:bottom w:val="none" w:sz="0" w:space="0" w:color="auto"/>
            <w:right w:val="none" w:sz="0" w:space="0" w:color="auto"/>
          </w:divBdr>
          <w:divsChild>
            <w:div w:id="891038216">
              <w:marLeft w:val="0"/>
              <w:marRight w:val="0"/>
              <w:marTop w:val="0"/>
              <w:marBottom w:val="0"/>
              <w:divBdr>
                <w:top w:val="none" w:sz="0" w:space="0" w:color="auto"/>
                <w:left w:val="none" w:sz="0" w:space="0" w:color="auto"/>
                <w:bottom w:val="none" w:sz="0" w:space="0" w:color="auto"/>
                <w:right w:val="none" w:sz="0" w:space="0" w:color="auto"/>
              </w:divBdr>
            </w:div>
            <w:div w:id="272370358">
              <w:marLeft w:val="0"/>
              <w:marRight w:val="0"/>
              <w:marTop w:val="0"/>
              <w:marBottom w:val="0"/>
              <w:divBdr>
                <w:top w:val="none" w:sz="0" w:space="0" w:color="auto"/>
                <w:left w:val="none" w:sz="0" w:space="0" w:color="auto"/>
                <w:bottom w:val="none" w:sz="0" w:space="0" w:color="auto"/>
                <w:right w:val="none" w:sz="0" w:space="0" w:color="auto"/>
              </w:divBdr>
              <w:divsChild>
                <w:div w:id="10882118">
                  <w:marLeft w:val="0"/>
                  <w:marRight w:val="0"/>
                  <w:marTop w:val="0"/>
                  <w:marBottom w:val="0"/>
                  <w:divBdr>
                    <w:top w:val="none" w:sz="0" w:space="0" w:color="auto"/>
                    <w:left w:val="none" w:sz="0" w:space="0" w:color="auto"/>
                    <w:bottom w:val="none" w:sz="0" w:space="0" w:color="auto"/>
                    <w:right w:val="none" w:sz="0" w:space="0" w:color="auto"/>
                  </w:divBdr>
                </w:div>
                <w:div w:id="1408724397">
                  <w:marLeft w:val="0"/>
                  <w:marRight w:val="0"/>
                  <w:marTop w:val="0"/>
                  <w:marBottom w:val="0"/>
                  <w:divBdr>
                    <w:top w:val="none" w:sz="0" w:space="0" w:color="auto"/>
                    <w:left w:val="none" w:sz="0" w:space="0" w:color="auto"/>
                    <w:bottom w:val="none" w:sz="0" w:space="0" w:color="auto"/>
                    <w:right w:val="none" w:sz="0" w:space="0" w:color="auto"/>
                  </w:divBdr>
                </w:div>
                <w:div w:id="5023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129291">
      <w:bodyDiv w:val="1"/>
      <w:marLeft w:val="0"/>
      <w:marRight w:val="0"/>
      <w:marTop w:val="0"/>
      <w:marBottom w:val="0"/>
      <w:divBdr>
        <w:top w:val="none" w:sz="0" w:space="0" w:color="auto"/>
        <w:left w:val="none" w:sz="0" w:space="0" w:color="auto"/>
        <w:bottom w:val="none" w:sz="0" w:space="0" w:color="auto"/>
        <w:right w:val="none" w:sz="0" w:space="0" w:color="auto"/>
      </w:divBdr>
    </w:div>
    <w:div w:id="972901591">
      <w:bodyDiv w:val="1"/>
      <w:marLeft w:val="0"/>
      <w:marRight w:val="0"/>
      <w:marTop w:val="0"/>
      <w:marBottom w:val="0"/>
      <w:divBdr>
        <w:top w:val="none" w:sz="0" w:space="0" w:color="auto"/>
        <w:left w:val="none" w:sz="0" w:space="0" w:color="auto"/>
        <w:bottom w:val="none" w:sz="0" w:space="0" w:color="auto"/>
        <w:right w:val="none" w:sz="0" w:space="0" w:color="auto"/>
      </w:divBdr>
    </w:div>
    <w:div w:id="976032010">
      <w:bodyDiv w:val="1"/>
      <w:marLeft w:val="0"/>
      <w:marRight w:val="0"/>
      <w:marTop w:val="0"/>
      <w:marBottom w:val="0"/>
      <w:divBdr>
        <w:top w:val="none" w:sz="0" w:space="0" w:color="auto"/>
        <w:left w:val="none" w:sz="0" w:space="0" w:color="auto"/>
        <w:bottom w:val="none" w:sz="0" w:space="0" w:color="auto"/>
        <w:right w:val="none" w:sz="0" w:space="0" w:color="auto"/>
      </w:divBdr>
    </w:div>
    <w:div w:id="981543570">
      <w:bodyDiv w:val="1"/>
      <w:marLeft w:val="0"/>
      <w:marRight w:val="0"/>
      <w:marTop w:val="0"/>
      <w:marBottom w:val="0"/>
      <w:divBdr>
        <w:top w:val="none" w:sz="0" w:space="0" w:color="auto"/>
        <w:left w:val="none" w:sz="0" w:space="0" w:color="auto"/>
        <w:bottom w:val="none" w:sz="0" w:space="0" w:color="auto"/>
        <w:right w:val="none" w:sz="0" w:space="0" w:color="auto"/>
      </w:divBdr>
    </w:div>
    <w:div w:id="990986153">
      <w:bodyDiv w:val="1"/>
      <w:marLeft w:val="0"/>
      <w:marRight w:val="0"/>
      <w:marTop w:val="0"/>
      <w:marBottom w:val="0"/>
      <w:divBdr>
        <w:top w:val="none" w:sz="0" w:space="0" w:color="auto"/>
        <w:left w:val="none" w:sz="0" w:space="0" w:color="auto"/>
        <w:bottom w:val="none" w:sz="0" w:space="0" w:color="auto"/>
        <w:right w:val="none" w:sz="0" w:space="0" w:color="auto"/>
      </w:divBdr>
    </w:div>
    <w:div w:id="997417830">
      <w:bodyDiv w:val="1"/>
      <w:marLeft w:val="0"/>
      <w:marRight w:val="0"/>
      <w:marTop w:val="0"/>
      <w:marBottom w:val="0"/>
      <w:divBdr>
        <w:top w:val="none" w:sz="0" w:space="0" w:color="auto"/>
        <w:left w:val="none" w:sz="0" w:space="0" w:color="auto"/>
        <w:bottom w:val="none" w:sz="0" w:space="0" w:color="auto"/>
        <w:right w:val="none" w:sz="0" w:space="0" w:color="auto"/>
      </w:divBdr>
    </w:div>
    <w:div w:id="1005861836">
      <w:bodyDiv w:val="1"/>
      <w:marLeft w:val="0"/>
      <w:marRight w:val="0"/>
      <w:marTop w:val="0"/>
      <w:marBottom w:val="0"/>
      <w:divBdr>
        <w:top w:val="none" w:sz="0" w:space="0" w:color="auto"/>
        <w:left w:val="none" w:sz="0" w:space="0" w:color="auto"/>
        <w:bottom w:val="none" w:sz="0" w:space="0" w:color="auto"/>
        <w:right w:val="none" w:sz="0" w:space="0" w:color="auto"/>
      </w:divBdr>
    </w:div>
    <w:div w:id="1019770162">
      <w:bodyDiv w:val="1"/>
      <w:marLeft w:val="0"/>
      <w:marRight w:val="0"/>
      <w:marTop w:val="0"/>
      <w:marBottom w:val="0"/>
      <w:divBdr>
        <w:top w:val="none" w:sz="0" w:space="0" w:color="auto"/>
        <w:left w:val="none" w:sz="0" w:space="0" w:color="auto"/>
        <w:bottom w:val="none" w:sz="0" w:space="0" w:color="auto"/>
        <w:right w:val="none" w:sz="0" w:space="0" w:color="auto"/>
      </w:divBdr>
    </w:div>
    <w:div w:id="1023819559">
      <w:bodyDiv w:val="1"/>
      <w:marLeft w:val="0"/>
      <w:marRight w:val="0"/>
      <w:marTop w:val="0"/>
      <w:marBottom w:val="0"/>
      <w:divBdr>
        <w:top w:val="none" w:sz="0" w:space="0" w:color="auto"/>
        <w:left w:val="none" w:sz="0" w:space="0" w:color="auto"/>
        <w:bottom w:val="none" w:sz="0" w:space="0" w:color="auto"/>
        <w:right w:val="none" w:sz="0" w:space="0" w:color="auto"/>
      </w:divBdr>
      <w:divsChild>
        <w:div w:id="424306909">
          <w:marLeft w:val="0"/>
          <w:marRight w:val="0"/>
          <w:marTop w:val="0"/>
          <w:marBottom w:val="0"/>
          <w:divBdr>
            <w:top w:val="none" w:sz="0" w:space="0" w:color="auto"/>
            <w:left w:val="none" w:sz="0" w:space="0" w:color="auto"/>
            <w:bottom w:val="none" w:sz="0" w:space="0" w:color="auto"/>
            <w:right w:val="none" w:sz="0" w:space="0" w:color="auto"/>
          </w:divBdr>
        </w:div>
        <w:div w:id="225267209">
          <w:marLeft w:val="0"/>
          <w:marRight w:val="0"/>
          <w:marTop w:val="0"/>
          <w:marBottom w:val="0"/>
          <w:divBdr>
            <w:top w:val="none" w:sz="0" w:space="0" w:color="auto"/>
            <w:left w:val="none" w:sz="0" w:space="0" w:color="auto"/>
            <w:bottom w:val="none" w:sz="0" w:space="0" w:color="auto"/>
            <w:right w:val="none" w:sz="0" w:space="0" w:color="auto"/>
          </w:divBdr>
        </w:div>
        <w:div w:id="1259875963">
          <w:marLeft w:val="0"/>
          <w:marRight w:val="0"/>
          <w:marTop w:val="0"/>
          <w:marBottom w:val="0"/>
          <w:divBdr>
            <w:top w:val="none" w:sz="0" w:space="0" w:color="auto"/>
            <w:left w:val="none" w:sz="0" w:space="0" w:color="auto"/>
            <w:bottom w:val="none" w:sz="0" w:space="0" w:color="auto"/>
            <w:right w:val="none" w:sz="0" w:space="0" w:color="auto"/>
          </w:divBdr>
        </w:div>
      </w:divsChild>
    </w:div>
    <w:div w:id="1025060611">
      <w:bodyDiv w:val="1"/>
      <w:marLeft w:val="0"/>
      <w:marRight w:val="0"/>
      <w:marTop w:val="0"/>
      <w:marBottom w:val="0"/>
      <w:divBdr>
        <w:top w:val="none" w:sz="0" w:space="0" w:color="auto"/>
        <w:left w:val="none" w:sz="0" w:space="0" w:color="auto"/>
        <w:bottom w:val="none" w:sz="0" w:space="0" w:color="auto"/>
        <w:right w:val="none" w:sz="0" w:space="0" w:color="auto"/>
      </w:divBdr>
    </w:div>
    <w:div w:id="1027102026">
      <w:bodyDiv w:val="1"/>
      <w:marLeft w:val="0"/>
      <w:marRight w:val="0"/>
      <w:marTop w:val="0"/>
      <w:marBottom w:val="0"/>
      <w:divBdr>
        <w:top w:val="none" w:sz="0" w:space="0" w:color="auto"/>
        <w:left w:val="none" w:sz="0" w:space="0" w:color="auto"/>
        <w:bottom w:val="none" w:sz="0" w:space="0" w:color="auto"/>
        <w:right w:val="none" w:sz="0" w:space="0" w:color="auto"/>
      </w:divBdr>
    </w:div>
    <w:div w:id="1032220929">
      <w:bodyDiv w:val="1"/>
      <w:marLeft w:val="0"/>
      <w:marRight w:val="0"/>
      <w:marTop w:val="0"/>
      <w:marBottom w:val="0"/>
      <w:divBdr>
        <w:top w:val="none" w:sz="0" w:space="0" w:color="auto"/>
        <w:left w:val="none" w:sz="0" w:space="0" w:color="auto"/>
        <w:bottom w:val="none" w:sz="0" w:space="0" w:color="auto"/>
        <w:right w:val="none" w:sz="0" w:space="0" w:color="auto"/>
      </w:divBdr>
    </w:div>
    <w:div w:id="1032805030">
      <w:bodyDiv w:val="1"/>
      <w:marLeft w:val="0"/>
      <w:marRight w:val="0"/>
      <w:marTop w:val="0"/>
      <w:marBottom w:val="0"/>
      <w:divBdr>
        <w:top w:val="none" w:sz="0" w:space="0" w:color="auto"/>
        <w:left w:val="none" w:sz="0" w:space="0" w:color="auto"/>
        <w:bottom w:val="none" w:sz="0" w:space="0" w:color="auto"/>
        <w:right w:val="none" w:sz="0" w:space="0" w:color="auto"/>
      </w:divBdr>
      <w:divsChild>
        <w:div w:id="1795253959">
          <w:marLeft w:val="0"/>
          <w:marRight w:val="0"/>
          <w:marTop w:val="0"/>
          <w:marBottom w:val="0"/>
          <w:divBdr>
            <w:top w:val="none" w:sz="0" w:space="0" w:color="auto"/>
            <w:left w:val="none" w:sz="0" w:space="0" w:color="auto"/>
            <w:bottom w:val="none" w:sz="0" w:space="0" w:color="auto"/>
            <w:right w:val="none" w:sz="0" w:space="0" w:color="auto"/>
          </w:divBdr>
        </w:div>
        <w:div w:id="204755034">
          <w:marLeft w:val="0"/>
          <w:marRight w:val="0"/>
          <w:marTop w:val="0"/>
          <w:marBottom w:val="0"/>
          <w:divBdr>
            <w:top w:val="none" w:sz="0" w:space="0" w:color="auto"/>
            <w:left w:val="none" w:sz="0" w:space="0" w:color="auto"/>
            <w:bottom w:val="none" w:sz="0" w:space="0" w:color="auto"/>
            <w:right w:val="none" w:sz="0" w:space="0" w:color="auto"/>
          </w:divBdr>
        </w:div>
      </w:divsChild>
    </w:div>
    <w:div w:id="1037700987">
      <w:bodyDiv w:val="1"/>
      <w:marLeft w:val="0"/>
      <w:marRight w:val="0"/>
      <w:marTop w:val="0"/>
      <w:marBottom w:val="0"/>
      <w:divBdr>
        <w:top w:val="none" w:sz="0" w:space="0" w:color="auto"/>
        <w:left w:val="none" w:sz="0" w:space="0" w:color="auto"/>
        <w:bottom w:val="none" w:sz="0" w:space="0" w:color="auto"/>
        <w:right w:val="none" w:sz="0" w:space="0" w:color="auto"/>
      </w:divBdr>
    </w:div>
    <w:div w:id="1043946428">
      <w:bodyDiv w:val="1"/>
      <w:marLeft w:val="0"/>
      <w:marRight w:val="0"/>
      <w:marTop w:val="0"/>
      <w:marBottom w:val="0"/>
      <w:divBdr>
        <w:top w:val="none" w:sz="0" w:space="0" w:color="auto"/>
        <w:left w:val="none" w:sz="0" w:space="0" w:color="auto"/>
        <w:bottom w:val="none" w:sz="0" w:space="0" w:color="auto"/>
        <w:right w:val="none" w:sz="0" w:space="0" w:color="auto"/>
      </w:divBdr>
    </w:div>
    <w:div w:id="1061900350">
      <w:bodyDiv w:val="1"/>
      <w:marLeft w:val="0"/>
      <w:marRight w:val="0"/>
      <w:marTop w:val="0"/>
      <w:marBottom w:val="0"/>
      <w:divBdr>
        <w:top w:val="none" w:sz="0" w:space="0" w:color="auto"/>
        <w:left w:val="none" w:sz="0" w:space="0" w:color="auto"/>
        <w:bottom w:val="none" w:sz="0" w:space="0" w:color="auto"/>
        <w:right w:val="none" w:sz="0" w:space="0" w:color="auto"/>
      </w:divBdr>
    </w:div>
    <w:div w:id="1081754122">
      <w:bodyDiv w:val="1"/>
      <w:marLeft w:val="0"/>
      <w:marRight w:val="0"/>
      <w:marTop w:val="0"/>
      <w:marBottom w:val="0"/>
      <w:divBdr>
        <w:top w:val="none" w:sz="0" w:space="0" w:color="auto"/>
        <w:left w:val="none" w:sz="0" w:space="0" w:color="auto"/>
        <w:bottom w:val="none" w:sz="0" w:space="0" w:color="auto"/>
        <w:right w:val="none" w:sz="0" w:space="0" w:color="auto"/>
      </w:divBdr>
    </w:div>
    <w:div w:id="1089085435">
      <w:bodyDiv w:val="1"/>
      <w:marLeft w:val="0"/>
      <w:marRight w:val="0"/>
      <w:marTop w:val="0"/>
      <w:marBottom w:val="0"/>
      <w:divBdr>
        <w:top w:val="none" w:sz="0" w:space="0" w:color="auto"/>
        <w:left w:val="none" w:sz="0" w:space="0" w:color="auto"/>
        <w:bottom w:val="none" w:sz="0" w:space="0" w:color="auto"/>
        <w:right w:val="none" w:sz="0" w:space="0" w:color="auto"/>
      </w:divBdr>
    </w:div>
    <w:div w:id="1092043417">
      <w:bodyDiv w:val="1"/>
      <w:marLeft w:val="0"/>
      <w:marRight w:val="0"/>
      <w:marTop w:val="0"/>
      <w:marBottom w:val="0"/>
      <w:divBdr>
        <w:top w:val="none" w:sz="0" w:space="0" w:color="auto"/>
        <w:left w:val="none" w:sz="0" w:space="0" w:color="auto"/>
        <w:bottom w:val="none" w:sz="0" w:space="0" w:color="auto"/>
        <w:right w:val="none" w:sz="0" w:space="0" w:color="auto"/>
      </w:divBdr>
    </w:div>
    <w:div w:id="1104571631">
      <w:bodyDiv w:val="1"/>
      <w:marLeft w:val="0"/>
      <w:marRight w:val="0"/>
      <w:marTop w:val="0"/>
      <w:marBottom w:val="0"/>
      <w:divBdr>
        <w:top w:val="none" w:sz="0" w:space="0" w:color="auto"/>
        <w:left w:val="none" w:sz="0" w:space="0" w:color="auto"/>
        <w:bottom w:val="none" w:sz="0" w:space="0" w:color="auto"/>
        <w:right w:val="none" w:sz="0" w:space="0" w:color="auto"/>
      </w:divBdr>
    </w:div>
    <w:div w:id="1117985095">
      <w:bodyDiv w:val="1"/>
      <w:marLeft w:val="0"/>
      <w:marRight w:val="0"/>
      <w:marTop w:val="0"/>
      <w:marBottom w:val="0"/>
      <w:divBdr>
        <w:top w:val="none" w:sz="0" w:space="0" w:color="auto"/>
        <w:left w:val="none" w:sz="0" w:space="0" w:color="auto"/>
        <w:bottom w:val="none" w:sz="0" w:space="0" w:color="auto"/>
        <w:right w:val="none" w:sz="0" w:space="0" w:color="auto"/>
      </w:divBdr>
    </w:div>
    <w:div w:id="1123689708">
      <w:bodyDiv w:val="1"/>
      <w:marLeft w:val="0"/>
      <w:marRight w:val="0"/>
      <w:marTop w:val="0"/>
      <w:marBottom w:val="0"/>
      <w:divBdr>
        <w:top w:val="none" w:sz="0" w:space="0" w:color="auto"/>
        <w:left w:val="none" w:sz="0" w:space="0" w:color="auto"/>
        <w:bottom w:val="none" w:sz="0" w:space="0" w:color="auto"/>
        <w:right w:val="none" w:sz="0" w:space="0" w:color="auto"/>
      </w:divBdr>
    </w:div>
    <w:div w:id="1127433925">
      <w:bodyDiv w:val="1"/>
      <w:marLeft w:val="0"/>
      <w:marRight w:val="0"/>
      <w:marTop w:val="0"/>
      <w:marBottom w:val="0"/>
      <w:divBdr>
        <w:top w:val="none" w:sz="0" w:space="0" w:color="auto"/>
        <w:left w:val="none" w:sz="0" w:space="0" w:color="auto"/>
        <w:bottom w:val="none" w:sz="0" w:space="0" w:color="auto"/>
        <w:right w:val="none" w:sz="0" w:space="0" w:color="auto"/>
      </w:divBdr>
    </w:div>
    <w:div w:id="1131170175">
      <w:bodyDiv w:val="1"/>
      <w:marLeft w:val="0"/>
      <w:marRight w:val="0"/>
      <w:marTop w:val="0"/>
      <w:marBottom w:val="0"/>
      <w:divBdr>
        <w:top w:val="none" w:sz="0" w:space="0" w:color="auto"/>
        <w:left w:val="none" w:sz="0" w:space="0" w:color="auto"/>
        <w:bottom w:val="none" w:sz="0" w:space="0" w:color="auto"/>
        <w:right w:val="none" w:sz="0" w:space="0" w:color="auto"/>
      </w:divBdr>
    </w:div>
    <w:div w:id="1144006805">
      <w:bodyDiv w:val="1"/>
      <w:marLeft w:val="0"/>
      <w:marRight w:val="0"/>
      <w:marTop w:val="0"/>
      <w:marBottom w:val="0"/>
      <w:divBdr>
        <w:top w:val="none" w:sz="0" w:space="0" w:color="auto"/>
        <w:left w:val="none" w:sz="0" w:space="0" w:color="auto"/>
        <w:bottom w:val="none" w:sz="0" w:space="0" w:color="auto"/>
        <w:right w:val="none" w:sz="0" w:space="0" w:color="auto"/>
      </w:divBdr>
    </w:div>
    <w:div w:id="1157771817">
      <w:bodyDiv w:val="1"/>
      <w:marLeft w:val="0"/>
      <w:marRight w:val="0"/>
      <w:marTop w:val="0"/>
      <w:marBottom w:val="0"/>
      <w:divBdr>
        <w:top w:val="none" w:sz="0" w:space="0" w:color="auto"/>
        <w:left w:val="none" w:sz="0" w:space="0" w:color="auto"/>
        <w:bottom w:val="none" w:sz="0" w:space="0" w:color="auto"/>
        <w:right w:val="none" w:sz="0" w:space="0" w:color="auto"/>
      </w:divBdr>
    </w:div>
    <w:div w:id="1163275535">
      <w:bodyDiv w:val="1"/>
      <w:marLeft w:val="0"/>
      <w:marRight w:val="0"/>
      <w:marTop w:val="0"/>
      <w:marBottom w:val="0"/>
      <w:divBdr>
        <w:top w:val="none" w:sz="0" w:space="0" w:color="auto"/>
        <w:left w:val="none" w:sz="0" w:space="0" w:color="auto"/>
        <w:bottom w:val="none" w:sz="0" w:space="0" w:color="auto"/>
        <w:right w:val="none" w:sz="0" w:space="0" w:color="auto"/>
      </w:divBdr>
    </w:div>
    <w:div w:id="1167792781">
      <w:bodyDiv w:val="1"/>
      <w:marLeft w:val="0"/>
      <w:marRight w:val="0"/>
      <w:marTop w:val="0"/>
      <w:marBottom w:val="0"/>
      <w:divBdr>
        <w:top w:val="none" w:sz="0" w:space="0" w:color="auto"/>
        <w:left w:val="none" w:sz="0" w:space="0" w:color="auto"/>
        <w:bottom w:val="none" w:sz="0" w:space="0" w:color="auto"/>
        <w:right w:val="none" w:sz="0" w:space="0" w:color="auto"/>
      </w:divBdr>
      <w:divsChild>
        <w:div w:id="28650974">
          <w:marLeft w:val="274"/>
          <w:marRight w:val="0"/>
          <w:marTop w:val="0"/>
          <w:marBottom w:val="0"/>
          <w:divBdr>
            <w:top w:val="none" w:sz="0" w:space="0" w:color="auto"/>
            <w:left w:val="none" w:sz="0" w:space="0" w:color="auto"/>
            <w:bottom w:val="none" w:sz="0" w:space="0" w:color="auto"/>
            <w:right w:val="none" w:sz="0" w:space="0" w:color="auto"/>
          </w:divBdr>
        </w:div>
      </w:divsChild>
    </w:div>
    <w:div w:id="1184638252">
      <w:bodyDiv w:val="1"/>
      <w:marLeft w:val="0"/>
      <w:marRight w:val="0"/>
      <w:marTop w:val="0"/>
      <w:marBottom w:val="0"/>
      <w:divBdr>
        <w:top w:val="none" w:sz="0" w:space="0" w:color="auto"/>
        <w:left w:val="none" w:sz="0" w:space="0" w:color="auto"/>
        <w:bottom w:val="none" w:sz="0" w:space="0" w:color="auto"/>
        <w:right w:val="none" w:sz="0" w:space="0" w:color="auto"/>
      </w:divBdr>
    </w:div>
    <w:div w:id="1186556254">
      <w:bodyDiv w:val="1"/>
      <w:marLeft w:val="0"/>
      <w:marRight w:val="0"/>
      <w:marTop w:val="0"/>
      <w:marBottom w:val="0"/>
      <w:divBdr>
        <w:top w:val="none" w:sz="0" w:space="0" w:color="auto"/>
        <w:left w:val="none" w:sz="0" w:space="0" w:color="auto"/>
        <w:bottom w:val="none" w:sz="0" w:space="0" w:color="auto"/>
        <w:right w:val="none" w:sz="0" w:space="0" w:color="auto"/>
      </w:divBdr>
    </w:div>
    <w:div w:id="1193495339">
      <w:bodyDiv w:val="1"/>
      <w:marLeft w:val="0"/>
      <w:marRight w:val="0"/>
      <w:marTop w:val="0"/>
      <w:marBottom w:val="0"/>
      <w:divBdr>
        <w:top w:val="none" w:sz="0" w:space="0" w:color="auto"/>
        <w:left w:val="none" w:sz="0" w:space="0" w:color="auto"/>
        <w:bottom w:val="none" w:sz="0" w:space="0" w:color="auto"/>
        <w:right w:val="none" w:sz="0" w:space="0" w:color="auto"/>
      </w:divBdr>
    </w:div>
    <w:div w:id="1199246432">
      <w:bodyDiv w:val="1"/>
      <w:marLeft w:val="0"/>
      <w:marRight w:val="0"/>
      <w:marTop w:val="0"/>
      <w:marBottom w:val="0"/>
      <w:divBdr>
        <w:top w:val="none" w:sz="0" w:space="0" w:color="auto"/>
        <w:left w:val="none" w:sz="0" w:space="0" w:color="auto"/>
        <w:bottom w:val="none" w:sz="0" w:space="0" w:color="auto"/>
        <w:right w:val="none" w:sz="0" w:space="0" w:color="auto"/>
      </w:divBdr>
    </w:div>
    <w:div w:id="1220022766">
      <w:bodyDiv w:val="1"/>
      <w:marLeft w:val="0"/>
      <w:marRight w:val="0"/>
      <w:marTop w:val="0"/>
      <w:marBottom w:val="0"/>
      <w:divBdr>
        <w:top w:val="none" w:sz="0" w:space="0" w:color="auto"/>
        <w:left w:val="none" w:sz="0" w:space="0" w:color="auto"/>
        <w:bottom w:val="none" w:sz="0" w:space="0" w:color="auto"/>
        <w:right w:val="none" w:sz="0" w:space="0" w:color="auto"/>
      </w:divBdr>
    </w:div>
    <w:div w:id="1225333899">
      <w:bodyDiv w:val="1"/>
      <w:marLeft w:val="0"/>
      <w:marRight w:val="0"/>
      <w:marTop w:val="0"/>
      <w:marBottom w:val="0"/>
      <w:divBdr>
        <w:top w:val="none" w:sz="0" w:space="0" w:color="auto"/>
        <w:left w:val="none" w:sz="0" w:space="0" w:color="auto"/>
        <w:bottom w:val="none" w:sz="0" w:space="0" w:color="auto"/>
        <w:right w:val="none" w:sz="0" w:space="0" w:color="auto"/>
      </w:divBdr>
      <w:divsChild>
        <w:div w:id="856696626">
          <w:marLeft w:val="0"/>
          <w:marRight w:val="0"/>
          <w:marTop w:val="0"/>
          <w:marBottom w:val="0"/>
          <w:divBdr>
            <w:top w:val="none" w:sz="0" w:space="0" w:color="auto"/>
            <w:left w:val="none" w:sz="0" w:space="0" w:color="auto"/>
            <w:bottom w:val="none" w:sz="0" w:space="0" w:color="auto"/>
            <w:right w:val="none" w:sz="0" w:space="0" w:color="auto"/>
          </w:divBdr>
        </w:div>
        <w:div w:id="1170606890">
          <w:marLeft w:val="0"/>
          <w:marRight w:val="0"/>
          <w:marTop w:val="0"/>
          <w:marBottom w:val="0"/>
          <w:divBdr>
            <w:top w:val="none" w:sz="0" w:space="0" w:color="auto"/>
            <w:left w:val="none" w:sz="0" w:space="0" w:color="auto"/>
            <w:bottom w:val="none" w:sz="0" w:space="0" w:color="auto"/>
            <w:right w:val="none" w:sz="0" w:space="0" w:color="auto"/>
          </w:divBdr>
        </w:div>
      </w:divsChild>
    </w:div>
    <w:div w:id="1231308987">
      <w:bodyDiv w:val="1"/>
      <w:marLeft w:val="0"/>
      <w:marRight w:val="0"/>
      <w:marTop w:val="0"/>
      <w:marBottom w:val="0"/>
      <w:divBdr>
        <w:top w:val="none" w:sz="0" w:space="0" w:color="auto"/>
        <w:left w:val="none" w:sz="0" w:space="0" w:color="auto"/>
        <w:bottom w:val="none" w:sz="0" w:space="0" w:color="auto"/>
        <w:right w:val="none" w:sz="0" w:space="0" w:color="auto"/>
      </w:divBdr>
    </w:div>
    <w:div w:id="1231503258">
      <w:bodyDiv w:val="1"/>
      <w:marLeft w:val="0"/>
      <w:marRight w:val="0"/>
      <w:marTop w:val="0"/>
      <w:marBottom w:val="0"/>
      <w:divBdr>
        <w:top w:val="none" w:sz="0" w:space="0" w:color="auto"/>
        <w:left w:val="none" w:sz="0" w:space="0" w:color="auto"/>
        <w:bottom w:val="none" w:sz="0" w:space="0" w:color="auto"/>
        <w:right w:val="none" w:sz="0" w:space="0" w:color="auto"/>
      </w:divBdr>
    </w:div>
    <w:div w:id="1236015454">
      <w:bodyDiv w:val="1"/>
      <w:marLeft w:val="0"/>
      <w:marRight w:val="0"/>
      <w:marTop w:val="0"/>
      <w:marBottom w:val="0"/>
      <w:divBdr>
        <w:top w:val="none" w:sz="0" w:space="0" w:color="auto"/>
        <w:left w:val="none" w:sz="0" w:space="0" w:color="auto"/>
        <w:bottom w:val="none" w:sz="0" w:space="0" w:color="auto"/>
        <w:right w:val="none" w:sz="0" w:space="0" w:color="auto"/>
      </w:divBdr>
    </w:div>
    <w:div w:id="1236433761">
      <w:bodyDiv w:val="1"/>
      <w:marLeft w:val="0"/>
      <w:marRight w:val="0"/>
      <w:marTop w:val="0"/>
      <w:marBottom w:val="0"/>
      <w:divBdr>
        <w:top w:val="none" w:sz="0" w:space="0" w:color="auto"/>
        <w:left w:val="none" w:sz="0" w:space="0" w:color="auto"/>
        <w:bottom w:val="none" w:sz="0" w:space="0" w:color="auto"/>
        <w:right w:val="none" w:sz="0" w:space="0" w:color="auto"/>
      </w:divBdr>
    </w:div>
    <w:div w:id="1244022968">
      <w:bodyDiv w:val="1"/>
      <w:marLeft w:val="0"/>
      <w:marRight w:val="0"/>
      <w:marTop w:val="0"/>
      <w:marBottom w:val="0"/>
      <w:divBdr>
        <w:top w:val="none" w:sz="0" w:space="0" w:color="auto"/>
        <w:left w:val="none" w:sz="0" w:space="0" w:color="auto"/>
        <w:bottom w:val="none" w:sz="0" w:space="0" w:color="auto"/>
        <w:right w:val="none" w:sz="0" w:space="0" w:color="auto"/>
      </w:divBdr>
      <w:divsChild>
        <w:div w:id="1798984878">
          <w:marLeft w:val="0"/>
          <w:marRight w:val="0"/>
          <w:marTop w:val="0"/>
          <w:marBottom w:val="0"/>
          <w:divBdr>
            <w:top w:val="none" w:sz="0" w:space="0" w:color="auto"/>
            <w:left w:val="none" w:sz="0" w:space="0" w:color="auto"/>
            <w:bottom w:val="none" w:sz="0" w:space="0" w:color="auto"/>
            <w:right w:val="none" w:sz="0" w:space="0" w:color="auto"/>
          </w:divBdr>
          <w:divsChild>
            <w:div w:id="847646408">
              <w:marLeft w:val="0"/>
              <w:marRight w:val="0"/>
              <w:marTop w:val="0"/>
              <w:marBottom w:val="0"/>
              <w:divBdr>
                <w:top w:val="none" w:sz="0" w:space="0" w:color="auto"/>
                <w:left w:val="none" w:sz="0" w:space="0" w:color="auto"/>
                <w:bottom w:val="none" w:sz="0" w:space="0" w:color="auto"/>
                <w:right w:val="none" w:sz="0" w:space="0" w:color="auto"/>
              </w:divBdr>
            </w:div>
            <w:div w:id="1186946230">
              <w:marLeft w:val="0"/>
              <w:marRight w:val="0"/>
              <w:marTop w:val="0"/>
              <w:marBottom w:val="0"/>
              <w:divBdr>
                <w:top w:val="none" w:sz="0" w:space="0" w:color="auto"/>
                <w:left w:val="none" w:sz="0" w:space="0" w:color="auto"/>
                <w:bottom w:val="none" w:sz="0" w:space="0" w:color="auto"/>
                <w:right w:val="none" w:sz="0" w:space="0" w:color="auto"/>
              </w:divBdr>
              <w:divsChild>
                <w:div w:id="1706520362">
                  <w:marLeft w:val="0"/>
                  <w:marRight w:val="0"/>
                  <w:marTop w:val="0"/>
                  <w:marBottom w:val="0"/>
                  <w:divBdr>
                    <w:top w:val="none" w:sz="0" w:space="0" w:color="auto"/>
                    <w:left w:val="none" w:sz="0" w:space="0" w:color="auto"/>
                    <w:bottom w:val="none" w:sz="0" w:space="0" w:color="auto"/>
                    <w:right w:val="none" w:sz="0" w:space="0" w:color="auto"/>
                  </w:divBdr>
                  <w:divsChild>
                    <w:div w:id="4061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4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00094">
      <w:bodyDiv w:val="1"/>
      <w:marLeft w:val="0"/>
      <w:marRight w:val="0"/>
      <w:marTop w:val="0"/>
      <w:marBottom w:val="0"/>
      <w:divBdr>
        <w:top w:val="none" w:sz="0" w:space="0" w:color="auto"/>
        <w:left w:val="none" w:sz="0" w:space="0" w:color="auto"/>
        <w:bottom w:val="none" w:sz="0" w:space="0" w:color="auto"/>
        <w:right w:val="none" w:sz="0" w:space="0" w:color="auto"/>
      </w:divBdr>
    </w:div>
    <w:div w:id="1260872229">
      <w:bodyDiv w:val="1"/>
      <w:marLeft w:val="0"/>
      <w:marRight w:val="0"/>
      <w:marTop w:val="0"/>
      <w:marBottom w:val="0"/>
      <w:divBdr>
        <w:top w:val="none" w:sz="0" w:space="0" w:color="auto"/>
        <w:left w:val="none" w:sz="0" w:space="0" w:color="auto"/>
        <w:bottom w:val="none" w:sz="0" w:space="0" w:color="auto"/>
        <w:right w:val="none" w:sz="0" w:space="0" w:color="auto"/>
      </w:divBdr>
    </w:div>
    <w:div w:id="1267688039">
      <w:bodyDiv w:val="1"/>
      <w:marLeft w:val="0"/>
      <w:marRight w:val="0"/>
      <w:marTop w:val="0"/>
      <w:marBottom w:val="0"/>
      <w:divBdr>
        <w:top w:val="none" w:sz="0" w:space="0" w:color="auto"/>
        <w:left w:val="none" w:sz="0" w:space="0" w:color="auto"/>
        <w:bottom w:val="none" w:sz="0" w:space="0" w:color="auto"/>
        <w:right w:val="none" w:sz="0" w:space="0" w:color="auto"/>
      </w:divBdr>
    </w:div>
    <w:div w:id="1277559344">
      <w:bodyDiv w:val="1"/>
      <w:marLeft w:val="0"/>
      <w:marRight w:val="0"/>
      <w:marTop w:val="0"/>
      <w:marBottom w:val="0"/>
      <w:divBdr>
        <w:top w:val="none" w:sz="0" w:space="0" w:color="auto"/>
        <w:left w:val="none" w:sz="0" w:space="0" w:color="auto"/>
        <w:bottom w:val="none" w:sz="0" w:space="0" w:color="auto"/>
        <w:right w:val="none" w:sz="0" w:space="0" w:color="auto"/>
      </w:divBdr>
    </w:div>
    <w:div w:id="1286430079">
      <w:bodyDiv w:val="1"/>
      <w:marLeft w:val="0"/>
      <w:marRight w:val="0"/>
      <w:marTop w:val="0"/>
      <w:marBottom w:val="0"/>
      <w:divBdr>
        <w:top w:val="none" w:sz="0" w:space="0" w:color="auto"/>
        <w:left w:val="none" w:sz="0" w:space="0" w:color="auto"/>
        <w:bottom w:val="none" w:sz="0" w:space="0" w:color="auto"/>
        <w:right w:val="none" w:sz="0" w:space="0" w:color="auto"/>
      </w:divBdr>
    </w:div>
    <w:div w:id="1295481658">
      <w:bodyDiv w:val="1"/>
      <w:marLeft w:val="0"/>
      <w:marRight w:val="0"/>
      <w:marTop w:val="0"/>
      <w:marBottom w:val="0"/>
      <w:divBdr>
        <w:top w:val="none" w:sz="0" w:space="0" w:color="auto"/>
        <w:left w:val="none" w:sz="0" w:space="0" w:color="auto"/>
        <w:bottom w:val="none" w:sz="0" w:space="0" w:color="auto"/>
        <w:right w:val="none" w:sz="0" w:space="0" w:color="auto"/>
      </w:divBdr>
    </w:div>
    <w:div w:id="1310011904">
      <w:bodyDiv w:val="1"/>
      <w:marLeft w:val="0"/>
      <w:marRight w:val="0"/>
      <w:marTop w:val="0"/>
      <w:marBottom w:val="0"/>
      <w:divBdr>
        <w:top w:val="none" w:sz="0" w:space="0" w:color="auto"/>
        <w:left w:val="none" w:sz="0" w:space="0" w:color="auto"/>
        <w:bottom w:val="none" w:sz="0" w:space="0" w:color="auto"/>
        <w:right w:val="none" w:sz="0" w:space="0" w:color="auto"/>
      </w:divBdr>
    </w:div>
    <w:div w:id="1317566813">
      <w:bodyDiv w:val="1"/>
      <w:marLeft w:val="0"/>
      <w:marRight w:val="0"/>
      <w:marTop w:val="0"/>
      <w:marBottom w:val="0"/>
      <w:divBdr>
        <w:top w:val="none" w:sz="0" w:space="0" w:color="auto"/>
        <w:left w:val="none" w:sz="0" w:space="0" w:color="auto"/>
        <w:bottom w:val="none" w:sz="0" w:space="0" w:color="auto"/>
        <w:right w:val="none" w:sz="0" w:space="0" w:color="auto"/>
      </w:divBdr>
    </w:div>
    <w:div w:id="1326130503">
      <w:bodyDiv w:val="1"/>
      <w:marLeft w:val="0"/>
      <w:marRight w:val="0"/>
      <w:marTop w:val="0"/>
      <w:marBottom w:val="0"/>
      <w:divBdr>
        <w:top w:val="none" w:sz="0" w:space="0" w:color="auto"/>
        <w:left w:val="none" w:sz="0" w:space="0" w:color="auto"/>
        <w:bottom w:val="none" w:sz="0" w:space="0" w:color="auto"/>
        <w:right w:val="none" w:sz="0" w:space="0" w:color="auto"/>
      </w:divBdr>
    </w:div>
    <w:div w:id="1327127108">
      <w:bodyDiv w:val="1"/>
      <w:marLeft w:val="0"/>
      <w:marRight w:val="0"/>
      <w:marTop w:val="0"/>
      <w:marBottom w:val="0"/>
      <w:divBdr>
        <w:top w:val="none" w:sz="0" w:space="0" w:color="auto"/>
        <w:left w:val="none" w:sz="0" w:space="0" w:color="auto"/>
        <w:bottom w:val="none" w:sz="0" w:space="0" w:color="auto"/>
        <w:right w:val="none" w:sz="0" w:space="0" w:color="auto"/>
      </w:divBdr>
    </w:div>
    <w:div w:id="1333142679">
      <w:bodyDiv w:val="1"/>
      <w:marLeft w:val="0"/>
      <w:marRight w:val="0"/>
      <w:marTop w:val="0"/>
      <w:marBottom w:val="0"/>
      <w:divBdr>
        <w:top w:val="none" w:sz="0" w:space="0" w:color="auto"/>
        <w:left w:val="none" w:sz="0" w:space="0" w:color="auto"/>
        <w:bottom w:val="none" w:sz="0" w:space="0" w:color="auto"/>
        <w:right w:val="none" w:sz="0" w:space="0" w:color="auto"/>
      </w:divBdr>
    </w:div>
    <w:div w:id="1350837703">
      <w:bodyDiv w:val="1"/>
      <w:marLeft w:val="0"/>
      <w:marRight w:val="0"/>
      <w:marTop w:val="0"/>
      <w:marBottom w:val="0"/>
      <w:divBdr>
        <w:top w:val="none" w:sz="0" w:space="0" w:color="auto"/>
        <w:left w:val="none" w:sz="0" w:space="0" w:color="auto"/>
        <w:bottom w:val="none" w:sz="0" w:space="0" w:color="auto"/>
        <w:right w:val="none" w:sz="0" w:space="0" w:color="auto"/>
      </w:divBdr>
    </w:div>
    <w:div w:id="1352367800">
      <w:bodyDiv w:val="1"/>
      <w:marLeft w:val="0"/>
      <w:marRight w:val="0"/>
      <w:marTop w:val="0"/>
      <w:marBottom w:val="0"/>
      <w:divBdr>
        <w:top w:val="none" w:sz="0" w:space="0" w:color="auto"/>
        <w:left w:val="none" w:sz="0" w:space="0" w:color="auto"/>
        <w:bottom w:val="none" w:sz="0" w:space="0" w:color="auto"/>
        <w:right w:val="none" w:sz="0" w:space="0" w:color="auto"/>
      </w:divBdr>
    </w:div>
    <w:div w:id="1354961566">
      <w:bodyDiv w:val="1"/>
      <w:marLeft w:val="0"/>
      <w:marRight w:val="0"/>
      <w:marTop w:val="0"/>
      <w:marBottom w:val="0"/>
      <w:divBdr>
        <w:top w:val="none" w:sz="0" w:space="0" w:color="auto"/>
        <w:left w:val="none" w:sz="0" w:space="0" w:color="auto"/>
        <w:bottom w:val="none" w:sz="0" w:space="0" w:color="auto"/>
        <w:right w:val="none" w:sz="0" w:space="0" w:color="auto"/>
      </w:divBdr>
    </w:div>
    <w:div w:id="1355158582">
      <w:bodyDiv w:val="1"/>
      <w:marLeft w:val="0"/>
      <w:marRight w:val="0"/>
      <w:marTop w:val="0"/>
      <w:marBottom w:val="0"/>
      <w:divBdr>
        <w:top w:val="none" w:sz="0" w:space="0" w:color="auto"/>
        <w:left w:val="none" w:sz="0" w:space="0" w:color="auto"/>
        <w:bottom w:val="none" w:sz="0" w:space="0" w:color="auto"/>
        <w:right w:val="none" w:sz="0" w:space="0" w:color="auto"/>
      </w:divBdr>
    </w:div>
    <w:div w:id="1374118785">
      <w:bodyDiv w:val="1"/>
      <w:marLeft w:val="0"/>
      <w:marRight w:val="0"/>
      <w:marTop w:val="0"/>
      <w:marBottom w:val="0"/>
      <w:divBdr>
        <w:top w:val="none" w:sz="0" w:space="0" w:color="auto"/>
        <w:left w:val="none" w:sz="0" w:space="0" w:color="auto"/>
        <w:bottom w:val="none" w:sz="0" w:space="0" w:color="auto"/>
        <w:right w:val="none" w:sz="0" w:space="0" w:color="auto"/>
      </w:divBdr>
    </w:div>
    <w:div w:id="1388190579">
      <w:bodyDiv w:val="1"/>
      <w:marLeft w:val="0"/>
      <w:marRight w:val="0"/>
      <w:marTop w:val="0"/>
      <w:marBottom w:val="0"/>
      <w:divBdr>
        <w:top w:val="none" w:sz="0" w:space="0" w:color="auto"/>
        <w:left w:val="none" w:sz="0" w:space="0" w:color="auto"/>
        <w:bottom w:val="none" w:sz="0" w:space="0" w:color="auto"/>
        <w:right w:val="none" w:sz="0" w:space="0" w:color="auto"/>
      </w:divBdr>
    </w:div>
    <w:div w:id="1425882363">
      <w:bodyDiv w:val="1"/>
      <w:marLeft w:val="0"/>
      <w:marRight w:val="0"/>
      <w:marTop w:val="0"/>
      <w:marBottom w:val="0"/>
      <w:divBdr>
        <w:top w:val="none" w:sz="0" w:space="0" w:color="auto"/>
        <w:left w:val="none" w:sz="0" w:space="0" w:color="auto"/>
        <w:bottom w:val="none" w:sz="0" w:space="0" w:color="auto"/>
        <w:right w:val="none" w:sz="0" w:space="0" w:color="auto"/>
      </w:divBdr>
    </w:div>
    <w:div w:id="1437292955">
      <w:bodyDiv w:val="1"/>
      <w:marLeft w:val="0"/>
      <w:marRight w:val="0"/>
      <w:marTop w:val="0"/>
      <w:marBottom w:val="0"/>
      <w:divBdr>
        <w:top w:val="none" w:sz="0" w:space="0" w:color="auto"/>
        <w:left w:val="none" w:sz="0" w:space="0" w:color="auto"/>
        <w:bottom w:val="none" w:sz="0" w:space="0" w:color="auto"/>
        <w:right w:val="none" w:sz="0" w:space="0" w:color="auto"/>
      </w:divBdr>
    </w:div>
    <w:div w:id="1449667838">
      <w:bodyDiv w:val="1"/>
      <w:marLeft w:val="0"/>
      <w:marRight w:val="0"/>
      <w:marTop w:val="0"/>
      <w:marBottom w:val="0"/>
      <w:divBdr>
        <w:top w:val="none" w:sz="0" w:space="0" w:color="auto"/>
        <w:left w:val="none" w:sz="0" w:space="0" w:color="auto"/>
        <w:bottom w:val="none" w:sz="0" w:space="0" w:color="auto"/>
        <w:right w:val="none" w:sz="0" w:space="0" w:color="auto"/>
      </w:divBdr>
    </w:div>
    <w:div w:id="1458137907">
      <w:bodyDiv w:val="1"/>
      <w:marLeft w:val="0"/>
      <w:marRight w:val="0"/>
      <w:marTop w:val="0"/>
      <w:marBottom w:val="0"/>
      <w:divBdr>
        <w:top w:val="none" w:sz="0" w:space="0" w:color="auto"/>
        <w:left w:val="none" w:sz="0" w:space="0" w:color="auto"/>
        <w:bottom w:val="none" w:sz="0" w:space="0" w:color="auto"/>
        <w:right w:val="none" w:sz="0" w:space="0" w:color="auto"/>
      </w:divBdr>
    </w:div>
    <w:div w:id="1462961896">
      <w:bodyDiv w:val="1"/>
      <w:marLeft w:val="0"/>
      <w:marRight w:val="0"/>
      <w:marTop w:val="0"/>
      <w:marBottom w:val="0"/>
      <w:divBdr>
        <w:top w:val="none" w:sz="0" w:space="0" w:color="auto"/>
        <w:left w:val="none" w:sz="0" w:space="0" w:color="auto"/>
        <w:bottom w:val="none" w:sz="0" w:space="0" w:color="auto"/>
        <w:right w:val="none" w:sz="0" w:space="0" w:color="auto"/>
      </w:divBdr>
    </w:div>
    <w:div w:id="1488747477">
      <w:bodyDiv w:val="1"/>
      <w:marLeft w:val="0"/>
      <w:marRight w:val="0"/>
      <w:marTop w:val="0"/>
      <w:marBottom w:val="0"/>
      <w:divBdr>
        <w:top w:val="none" w:sz="0" w:space="0" w:color="auto"/>
        <w:left w:val="none" w:sz="0" w:space="0" w:color="auto"/>
        <w:bottom w:val="none" w:sz="0" w:space="0" w:color="auto"/>
        <w:right w:val="none" w:sz="0" w:space="0" w:color="auto"/>
      </w:divBdr>
    </w:div>
    <w:div w:id="1494182377">
      <w:bodyDiv w:val="1"/>
      <w:marLeft w:val="0"/>
      <w:marRight w:val="0"/>
      <w:marTop w:val="0"/>
      <w:marBottom w:val="0"/>
      <w:divBdr>
        <w:top w:val="none" w:sz="0" w:space="0" w:color="auto"/>
        <w:left w:val="none" w:sz="0" w:space="0" w:color="auto"/>
        <w:bottom w:val="none" w:sz="0" w:space="0" w:color="auto"/>
        <w:right w:val="none" w:sz="0" w:space="0" w:color="auto"/>
      </w:divBdr>
    </w:div>
    <w:div w:id="1503009953">
      <w:bodyDiv w:val="1"/>
      <w:marLeft w:val="0"/>
      <w:marRight w:val="0"/>
      <w:marTop w:val="0"/>
      <w:marBottom w:val="0"/>
      <w:divBdr>
        <w:top w:val="none" w:sz="0" w:space="0" w:color="auto"/>
        <w:left w:val="none" w:sz="0" w:space="0" w:color="auto"/>
        <w:bottom w:val="none" w:sz="0" w:space="0" w:color="auto"/>
        <w:right w:val="none" w:sz="0" w:space="0" w:color="auto"/>
      </w:divBdr>
    </w:div>
    <w:div w:id="1515654213">
      <w:bodyDiv w:val="1"/>
      <w:marLeft w:val="0"/>
      <w:marRight w:val="0"/>
      <w:marTop w:val="0"/>
      <w:marBottom w:val="0"/>
      <w:divBdr>
        <w:top w:val="none" w:sz="0" w:space="0" w:color="auto"/>
        <w:left w:val="none" w:sz="0" w:space="0" w:color="auto"/>
        <w:bottom w:val="none" w:sz="0" w:space="0" w:color="auto"/>
        <w:right w:val="none" w:sz="0" w:space="0" w:color="auto"/>
      </w:divBdr>
    </w:div>
    <w:div w:id="1528444735">
      <w:bodyDiv w:val="1"/>
      <w:marLeft w:val="0"/>
      <w:marRight w:val="0"/>
      <w:marTop w:val="0"/>
      <w:marBottom w:val="0"/>
      <w:divBdr>
        <w:top w:val="none" w:sz="0" w:space="0" w:color="auto"/>
        <w:left w:val="none" w:sz="0" w:space="0" w:color="auto"/>
        <w:bottom w:val="none" w:sz="0" w:space="0" w:color="auto"/>
        <w:right w:val="none" w:sz="0" w:space="0" w:color="auto"/>
      </w:divBdr>
    </w:div>
    <w:div w:id="1538157590">
      <w:bodyDiv w:val="1"/>
      <w:marLeft w:val="0"/>
      <w:marRight w:val="0"/>
      <w:marTop w:val="0"/>
      <w:marBottom w:val="0"/>
      <w:divBdr>
        <w:top w:val="none" w:sz="0" w:space="0" w:color="auto"/>
        <w:left w:val="none" w:sz="0" w:space="0" w:color="auto"/>
        <w:bottom w:val="none" w:sz="0" w:space="0" w:color="auto"/>
        <w:right w:val="none" w:sz="0" w:space="0" w:color="auto"/>
      </w:divBdr>
    </w:div>
    <w:div w:id="1547519876">
      <w:bodyDiv w:val="1"/>
      <w:marLeft w:val="0"/>
      <w:marRight w:val="0"/>
      <w:marTop w:val="0"/>
      <w:marBottom w:val="0"/>
      <w:divBdr>
        <w:top w:val="none" w:sz="0" w:space="0" w:color="auto"/>
        <w:left w:val="none" w:sz="0" w:space="0" w:color="auto"/>
        <w:bottom w:val="none" w:sz="0" w:space="0" w:color="auto"/>
        <w:right w:val="none" w:sz="0" w:space="0" w:color="auto"/>
      </w:divBdr>
    </w:div>
    <w:div w:id="1567110258">
      <w:bodyDiv w:val="1"/>
      <w:marLeft w:val="0"/>
      <w:marRight w:val="0"/>
      <w:marTop w:val="0"/>
      <w:marBottom w:val="0"/>
      <w:divBdr>
        <w:top w:val="none" w:sz="0" w:space="0" w:color="auto"/>
        <w:left w:val="none" w:sz="0" w:space="0" w:color="auto"/>
        <w:bottom w:val="none" w:sz="0" w:space="0" w:color="auto"/>
        <w:right w:val="none" w:sz="0" w:space="0" w:color="auto"/>
      </w:divBdr>
    </w:div>
    <w:div w:id="1587759953">
      <w:bodyDiv w:val="1"/>
      <w:marLeft w:val="0"/>
      <w:marRight w:val="0"/>
      <w:marTop w:val="0"/>
      <w:marBottom w:val="0"/>
      <w:divBdr>
        <w:top w:val="none" w:sz="0" w:space="0" w:color="auto"/>
        <w:left w:val="none" w:sz="0" w:space="0" w:color="auto"/>
        <w:bottom w:val="none" w:sz="0" w:space="0" w:color="auto"/>
        <w:right w:val="none" w:sz="0" w:space="0" w:color="auto"/>
      </w:divBdr>
    </w:div>
    <w:div w:id="1617716989">
      <w:bodyDiv w:val="1"/>
      <w:marLeft w:val="0"/>
      <w:marRight w:val="0"/>
      <w:marTop w:val="0"/>
      <w:marBottom w:val="0"/>
      <w:divBdr>
        <w:top w:val="none" w:sz="0" w:space="0" w:color="auto"/>
        <w:left w:val="none" w:sz="0" w:space="0" w:color="auto"/>
        <w:bottom w:val="none" w:sz="0" w:space="0" w:color="auto"/>
        <w:right w:val="none" w:sz="0" w:space="0" w:color="auto"/>
      </w:divBdr>
    </w:div>
    <w:div w:id="1651908616">
      <w:bodyDiv w:val="1"/>
      <w:marLeft w:val="0"/>
      <w:marRight w:val="0"/>
      <w:marTop w:val="0"/>
      <w:marBottom w:val="0"/>
      <w:divBdr>
        <w:top w:val="none" w:sz="0" w:space="0" w:color="auto"/>
        <w:left w:val="none" w:sz="0" w:space="0" w:color="auto"/>
        <w:bottom w:val="none" w:sz="0" w:space="0" w:color="auto"/>
        <w:right w:val="none" w:sz="0" w:space="0" w:color="auto"/>
      </w:divBdr>
    </w:div>
    <w:div w:id="1653409462">
      <w:bodyDiv w:val="1"/>
      <w:marLeft w:val="0"/>
      <w:marRight w:val="0"/>
      <w:marTop w:val="0"/>
      <w:marBottom w:val="0"/>
      <w:divBdr>
        <w:top w:val="none" w:sz="0" w:space="0" w:color="auto"/>
        <w:left w:val="none" w:sz="0" w:space="0" w:color="auto"/>
        <w:bottom w:val="none" w:sz="0" w:space="0" w:color="auto"/>
        <w:right w:val="none" w:sz="0" w:space="0" w:color="auto"/>
      </w:divBdr>
    </w:div>
    <w:div w:id="1654137868">
      <w:bodyDiv w:val="1"/>
      <w:marLeft w:val="0"/>
      <w:marRight w:val="0"/>
      <w:marTop w:val="0"/>
      <w:marBottom w:val="0"/>
      <w:divBdr>
        <w:top w:val="none" w:sz="0" w:space="0" w:color="auto"/>
        <w:left w:val="none" w:sz="0" w:space="0" w:color="auto"/>
        <w:bottom w:val="none" w:sz="0" w:space="0" w:color="auto"/>
        <w:right w:val="none" w:sz="0" w:space="0" w:color="auto"/>
      </w:divBdr>
      <w:divsChild>
        <w:div w:id="511728299">
          <w:marLeft w:val="446"/>
          <w:marRight w:val="0"/>
          <w:marTop w:val="0"/>
          <w:marBottom w:val="0"/>
          <w:divBdr>
            <w:top w:val="none" w:sz="0" w:space="0" w:color="auto"/>
            <w:left w:val="none" w:sz="0" w:space="0" w:color="auto"/>
            <w:bottom w:val="none" w:sz="0" w:space="0" w:color="auto"/>
            <w:right w:val="none" w:sz="0" w:space="0" w:color="auto"/>
          </w:divBdr>
        </w:div>
        <w:div w:id="1977760278">
          <w:marLeft w:val="446"/>
          <w:marRight w:val="0"/>
          <w:marTop w:val="0"/>
          <w:marBottom w:val="0"/>
          <w:divBdr>
            <w:top w:val="none" w:sz="0" w:space="0" w:color="auto"/>
            <w:left w:val="none" w:sz="0" w:space="0" w:color="auto"/>
            <w:bottom w:val="none" w:sz="0" w:space="0" w:color="auto"/>
            <w:right w:val="none" w:sz="0" w:space="0" w:color="auto"/>
          </w:divBdr>
        </w:div>
        <w:div w:id="1850174654">
          <w:marLeft w:val="446"/>
          <w:marRight w:val="0"/>
          <w:marTop w:val="0"/>
          <w:marBottom w:val="0"/>
          <w:divBdr>
            <w:top w:val="none" w:sz="0" w:space="0" w:color="auto"/>
            <w:left w:val="none" w:sz="0" w:space="0" w:color="auto"/>
            <w:bottom w:val="none" w:sz="0" w:space="0" w:color="auto"/>
            <w:right w:val="none" w:sz="0" w:space="0" w:color="auto"/>
          </w:divBdr>
        </w:div>
      </w:divsChild>
    </w:div>
    <w:div w:id="1655841611">
      <w:bodyDiv w:val="1"/>
      <w:marLeft w:val="0"/>
      <w:marRight w:val="0"/>
      <w:marTop w:val="0"/>
      <w:marBottom w:val="0"/>
      <w:divBdr>
        <w:top w:val="none" w:sz="0" w:space="0" w:color="auto"/>
        <w:left w:val="none" w:sz="0" w:space="0" w:color="auto"/>
        <w:bottom w:val="none" w:sz="0" w:space="0" w:color="auto"/>
        <w:right w:val="none" w:sz="0" w:space="0" w:color="auto"/>
      </w:divBdr>
    </w:div>
    <w:div w:id="1659772700">
      <w:bodyDiv w:val="1"/>
      <w:marLeft w:val="0"/>
      <w:marRight w:val="0"/>
      <w:marTop w:val="0"/>
      <w:marBottom w:val="0"/>
      <w:divBdr>
        <w:top w:val="none" w:sz="0" w:space="0" w:color="auto"/>
        <w:left w:val="none" w:sz="0" w:space="0" w:color="auto"/>
        <w:bottom w:val="none" w:sz="0" w:space="0" w:color="auto"/>
        <w:right w:val="none" w:sz="0" w:space="0" w:color="auto"/>
      </w:divBdr>
    </w:div>
    <w:div w:id="1663702698">
      <w:bodyDiv w:val="1"/>
      <w:marLeft w:val="0"/>
      <w:marRight w:val="0"/>
      <w:marTop w:val="0"/>
      <w:marBottom w:val="0"/>
      <w:divBdr>
        <w:top w:val="none" w:sz="0" w:space="0" w:color="auto"/>
        <w:left w:val="none" w:sz="0" w:space="0" w:color="auto"/>
        <w:bottom w:val="none" w:sz="0" w:space="0" w:color="auto"/>
        <w:right w:val="none" w:sz="0" w:space="0" w:color="auto"/>
      </w:divBdr>
    </w:div>
    <w:div w:id="1666125453">
      <w:bodyDiv w:val="1"/>
      <w:marLeft w:val="0"/>
      <w:marRight w:val="0"/>
      <w:marTop w:val="0"/>
      <w:marBottom w:val="0"/>
      <w:divBdr>
        <w:top w:val="none" w:sz="0" w:space="0" w:color="auto"/>
        <w:left w:val="none" w:sz="0" w:space="0" w:color="auto"/>
        <w:bottom w:val="none" w:sz="0" w:space="0" w:color="auto"/>
        <w:right w:val="none" w:sz="0" w:space="0" w:color="auto"/>
      </w:divBdr>
    </w:div>
    <w:div w:id="1673221198">
      <w:bodyDiv w:val="1"/>
      <w:marLeft w:val="0"/>
      <w:marRight w:val="0"/>
      <w:marTop w:val="0"/>
      <w:marBottom w:val="0"/>
      <w:divBdr>
        <w:top w:val="none" w:sz="0" w:space="0" w:color="auto"/>
        <w:left w:val="none" w:sz="0" w:space="0" w:color="auto"/>
        <w:bottom w:val="none" w:sz="0" w:space="0" w:color="auto"/>
        <w:right w:val="none" w:sz="0" w:space="0" w:color="auto"/>
      </w:divBdr>
    </w:div>
    <w:div w:id="1676150899">
      <w:bodyDiv w:val="1"/>
      <w:marLeft w:val="0"/>
      <w:marRight w:val="0"/>
      <w:marTop w:val="0"/>
      <w:marBottom w:val="0"/>
      <w:divBdr>
        <w:top w:val="none" w:sz="0" w:space="0" w:color="auto"/>
        <w:left w:val="none" w:sz="0" w:space="0" w:color="auto"/>
        <w:bottom w:val="none" w:sz="0" w:space="0" w:color="auto"/>
        <w:right w:val="none" w:sz="0" w:space="0" w:color="auto"/>
      </w:divBdr>
    </w:div>
    <w:div w:id="1676180107">
      <w:bodyDiv w:val="1"/>
      <w:marLeft w:val="0"/>
      <w:marRight w:val="0"/>
      <w:marTop w:val="0"/>
      <w:marBottom w:val="0"/>
      <w:divBdr>
        <w:top w:val="none" w:sz="0" w:space="0" w:color="auto"/>
        <w:left w:val="none" w:sz="0" w:space="0" w:color="auto"/>
        <w:bottom w:val="none" w:sz="0" w:space="0" w:color="auto"/>
        <w:right w:val="none" w:sz="0" w:space="0" w:color="auto"/>
      </w:divBdr>
    </w:div>
    <w:div w:id="1678652656">
      <w:bodyDiv w:val="1"/>
      <w:marLeft w:val="0"/>
      <w:marRight w:val="0"/>
      <w:marTop w:val="0"/>
      <w:marBottom w:val="0"/>
      <w:divBdr>
        <w:top w:val="none" w:sz="0" w:space="0" w:color="auto"/>
        <w:left w:val="none" w:sz="0" w:space="0" w:color="auto"/>
        <w:bottom w:val="none" w:sz="0" w:space="0" w:color="auto"/>
        <w:right w:val="none" w:sz="0" w:space="0" w:color="auto"/>
      </w:divBdr>
    </w:div>
    <w:div w:id="1685472750">
      <w:bodyDiv w:val="1"/>
      <w:marLeft w:val="0"/>
      <w:marRight w:val="0"/>
      <w:marTop w:val="0"/>
      <w:marBottom w:val="0"/>
      <w:divBdr>
        <w:top w:val="none" w:sz="0" w:space="0" w:color="auto"/>
        <w:left w:val="none" w:sz="0" w:space="0" w:color="auto"/>
        <w:bottom w:val="none" w:sz="0" w:space="0" w:color="auto"/>
        <w:right w:val="none" w:sz="0" w:space="0" w:color="auto"/>
      </w:divBdr>
    </w:div>
    <w:div w:id="1686403053">
      <w:bodyDiv w:val="1"/>
      <w:marLeft w:val="0"/>
      <w:marRight w:val="0"/>
      <w:marTop w:val="0"/>
      <w:marBottom w:val="0"/>
      <w:divBdr>
        <w:top w:val="none" w:sz="0" w:space="0" w:color="auto"/>
        <w:left w:val="none" w:sz="0" w:space="0" w:color="auto"/>
        <w:bottom w:val="none" w:sz="0" w:space="0" w:color="auto"/>
        <w:right w:val="none" w:sz="0" w:space="0" w:color="auto"/>
      </w:divBdr>
    </w:div>
    <w:div w:id="1708413729">
      <w:bodyDiv w:val="1"/>
      <w:marLeft w:val="0"/>
      <w:marRight w:val="0"/>
      <w:marTop w:val="0"/>
      <w:marBottom w:val="0"/>
      <w:divBdr>
        <w:top w:val="none" w:sz="0" w:space="0" w:color="auto"/>
        <w:left w:val="none" w:sz="0" w:space="0" w:color="auto"/>
        <w:bottom w:val="none" w:sz="0" w:space="0" w:color="auto"/>
        <w:right w:val="none" w:sz="0" w:space="0" w:color="auto"/>
      </w:divBdr>
      <w:divsChild>
        <w:div w:id="1920098834">
          <w:marLeft w:val="0"/>
          <w:marRight w:val="0"/>
          <w:marTop w:val="0"/>
          <w:marBottom w:val="0"/>
          <w:divBdr>
            <w:top w:val="none" w:sz="0" w:space="0" w:color="auto"/>
            <w:left w:val="none" w:sz="0" w:space="0" w:color="auto"/>
            <w:bottom w:val="none" w:sz="0" w:space="0" w:color="auto"/>
            <w:right w:val="none" w:sz="0" w:space="0" w:color="auto"/>
          </w:divBdr>
          <w:divsChild>
            <w:div w:id="1189635271">
              <w:marLeft w:val="0"/>
              <w:marRight w:val="0"/>
              <w:marTop w:val="0"/>
              <w:marBottom w:val="0"/>
              <w:divBdr>
                <w:top w:val="none" w:sz="0" w:space="0" w:color="auto"/>
                <w:left w:val="none" w:sz="0" w:space="0" w:color="auto"/>
                <w:bottom w:val="none" w:sz="0" w:space="0" w:color="auto"/>
                <w:right w:val="none" w:sz="0" w:space="0" w:color="auto"/>
              </w:divBdr>
            </w:div>
            <w:div w:id="160283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39844">
      <w:bodyDiv w:val="1"/>
      <w:marLeft w:val="0"/>
      <w:marRight w:val="0"/>
      <w:marTop w:val="0"/>
      <w:marBottom w:val="0"/>
      <w:divBdr>
        <w:top w:val="none" w:sz="0" w:space="0" w:color="auto"/>
        <w:left w:val="none" w:sz="0" w:space="0" w:color="auto"/>
        <w:bottom w:val="none" w:sz="0" w:space="0" w:color="auto"/>
        <w:right w:val="none" w:sz="0" w:space="0" w:color="auto"/>
      </w:divBdr>
      <w:divsChild>
        <w:div w:id="330986247">
          <w:marLeft w:val="0"/>
          <w:marRight w:val="0"/>
          <w:marTop w:val="0"/>
          <w:marBottom w:val="0"/>
          <w:divBdr>
            <w:top w:val="none" w:sz="0" w:space="0" w:color="auto"/>
            <w:left w:val="none" w:sz="0" w:space="0" w:color="auto"/>
            <w:bottom w:val="none" w:sz="0" w:space="0" w:color="auto"/>
            <w:right w:val="none" w:sz="0" w:space="0" w:color="auto"/>
          </w:divBdr>
        </w:div>
        <w:div w:id="1971129568">
          <w:marLeft w:val="0"/>
          <w:marRight w:val="0"/>
          <w:marTop w:val="0"/>
          <w:marBottom w:val="0"/>
          <w:divBdr>
            <w:top w:val="none" w:sz="0" w:space="0" w:color="auto"/>
            <w:left w:val="none" w:sz="0" w:space="0" w:color="auto"/>
            <w:bottom w:val="none" w:sz="0" w:space="0" w:color="auto"/>
            <w:right w:val="none" w:sz="0" w:space="0" w:color="auto"/>
          </w:divBdr>
        </w:div>
        <w:div w:id="191698122">
          <w:marLeft w:val="0"/>
          <w:marRight w:val="0"/>
          <w:marTop w:val="0"/>
          <w:marBottom w:val="0"/>
          <w:divBdr>
            <w:top w:val="none" w:sz="0" w:space="0" w:color="auto"/>
            <w:left w:val="none" w:sz="0" w:space="0" w:color="auto"/>
            <w:bottom w:val="none" w:sz="0" w:space="0" w:color="auto"/>
            <w:right w:val="none" w:sz="0" w:space="0" w:color="auto"/>
          </w:divBdr>
        </w:div>
        <w:div w:id="371536533">
          <w:marLeft w:val="0"/>
          <w:marRight w:val="0"/>
          <w:marTop w:val="0"/>
          <w:marBottom w:val="0"/>
          <w:divBdr>
            <w:top w:val="none" w:sz="0" w:space="0" w:color="auto"/>
            <w:left w:val="none" w:sz="0" w:space="0" w:color="auto"/>
            <w:bottom w:val="none" w:sz="0" w:space="0" w:color="auto"/>
            <w:right w:val="none" w:sz="0" w:space="0" w:color="auto"/>
          </w:divBdr>
        </w:div>
        <w:div w:id="209994873">
          <w:marLeft w:val="0"/>
          <w:marRight w:val="0"/>
          <w:marTop w:val="0"/>
          <w:marBottom w:val="0"/>
          <w:divBdr>
            <w:top w:val="none" w:sz="0" w:space="0" w:color="auto"/>
            <w:left w:val="none" w:sz="0" w:space="0" w:color="auto"/>
            <w:bottom w:val="none" w:sz="0" w:space="0" w:color="auto"/>
            <w:right w:val="none" w:sz="0" w:space="0" w:color="auto"/>
          </w:divBdr>
        </w:div>
        <w:div w:id="1763137247">
          <w:marLeft w:val="0"/>
          <w:marRight w:val="0"/>
          <w:marTop w:val="0"/>
          <w:marBottom w:val="0"/>
          <w:divBdr>
            <w:top w:val="none" w:sz="0" w:space="0" w:color="auto"/>
            <w:left w:val="none" w:sz="0" w:space="0" w:color="auto"/>
            <w:bottom w:val="none" w:sz="0" w:space="0" w:color="auto"/>
            <w:right w:val="none" w:sz="0" w:space="0" w:color="auto"/>
          </w:divBdr>
        </w:div>
        <w:div w:id="1183520141">
          <w:marLeft w:val="0"/>
          <w:marRight w:val="0"/>
          <w:marTop w:val="0"/>
          <w:marBottom w:val="0"/>
          <w:divBdr>
            <w:top w:val="none" w:sz="0" w:space="0" w:color="auto"/>
            <w:left w:val="none" w:sz="0" w:space="0" w:color="auto"/>
            <w:bottom w:val="none" w:sz="0" w:space="0" w:color="auto"/>
            <w:right w:val="none" w:sz="0" w:space="0" w:color="auto"/>
          </w:divBdr>
        </w:div>
        <w:div w:id="1137647384">
          <w:marLeft w:val="0"/>
          <w:marRight w:val="0"/>
          <w:marTop w:val="0"/>
          <w:marBottom w:val="0"/>
          <w:divBdr>
            <w:top w:val="none" w:sz="0" w:space="0" w:color="auto"/>
            <w:left w:val="none" w:sz="0" w:space="0" w:color="auto"/>
            <w:bottom w:val="none" w:sz="0" w:space="0" w:color="auto"/>
            <w:right w:val="none" w:sz="0" w:space="0" w:color="auto"/>
          </w:divBdr>
        </w:div>
        <w:div w:id="1724711006">
          <w:marLeft w:val="0"/>
          <w:marRight w:val="0"/>
          <w:marTop w:val="0"/>
          <w:marBottom w:val="0"/>
          <w:divBdr>
            <w:top w:val="none" w:sz="0" w:space="0" w:color="auto"/>
            <w:left w:val="none" w:sz="0" w:space="0" w:color="auto"/>
            <w:bottom w:val="none" w:sz="0" w:space="0" w:color="auto"/>
            <w:right w:val="none" w:sz="0" w:space="0" w:color="auto"/>
          </w:divBdr>
        </w:div>
        <w:div w:id="725030565">
          <w:marLeft w:val="0"/>
          <w:marRight w:val="0"/>
          <w:marTop w:val="0"/>
          <w:marBottom w:val="0"/>
          <w:divBdr>
            <w:top w:val="none" w:sz="0" w:space="0" w:color="auto"/>
            <w:left w:val="none" w:sz="0" w:space="0" w:color="auto"/>
            <w:bottom w:val="none" w:sz="0" w:space="0" w:color="auto"/>
            <w:right w:val="none" w:sz="0" w:space="0" w:color="auto"/>
          </w:divBdr>
        </w:div>
        <w:div w:id="1366831899">
          <w:marLeft w:val="0"/>
          <w:marRight w:val="0"/>
          <w:marTop w:val="0"/>
          <w:marBottom w:val="0"/>
          <w:divBdr>
            <w:top w:val="none" w:sz="0" w:space="0" w:color="auto"/>
            <w:left w:val="none" w:sz="0" w:space="0" w:color="auto"/>
            <w:bottom w:val="none" w:sz="0" w:space="0" w:color="auto"/>
            <w:right w:val="none" w:sz="0" w:space="0" w:color="auto"/>
          </w:divBdr>
        </w:div>
        <w:div w:id="682976365">
          <w:marLeft w:val="0"/>
          <w:marRight w:val="0"/>
          <w:marTop w:val="0"/>
          <w:marBottom w:val="0"/>
          <w:divBdr>
            <w:top w:val="none" w:sz="0" w:space="0" w:color="auto"/>
            <w:left w:val="none" w:sz="0" w:space="0" w:color="auto"/>
            <w:bottom w:val="none" w:sz="0" w:space="0" w:color="auto"/>
            <w:right w:val="none" w:sz="0" w:space="0" w:color="auto"/>
          </w:divBdr>
        </w:div>
        <w:div w:id="1594436958">
          <w:marLeft w:val="0"/>
          <w:marRight w:val="0"/>
          <w:marTop w:val="0"/>
          <w:marBottom w:val="0"/>
          <w:divBdr>
            <w:top w:val="none" w:sz="0" w:space="0" w:color="auto"/>
            <w:left w:val="none" w:sz="0" w:space="0" w:color="auto"/>
            <w:bottom w:val="none" w:sz="0" w:space="0" w:color="auto"/>
            <w:right w:val="none" w:sz="0" w:space="0" w:color="auto"/>
          </w:divBdr>
        </w:div>
        <w:div w:id="63571705">
          <w:marLeft w:val="0"/>
          <w:marRight w:val="0"/>
          <w:marTop w:val="0"/>
          <w:marBottom w:val="0"/>
          <w:divBdr>
            <w:top w:val="none" w:sz="0" w:space="0" w:color="auto"/>
            <w:left w:val="none" w:sz="0" w:space="0" w:color="auto"/>
            <w:bottom w:val="none" w:sz="0" w:space="0" w:color="auto"/>
            <w:right w:val="none" w:sz="0" w:space="0" w:color="auto"/>
          </w:divBdr>
        </w:div>
        <w:div w:id="281235181">
          <w:marLeft w:val="0"/>
          <w:marRight w:val="0"/>
          <w:marTop w:val="0"/>
          <w:marBottom w:val="0"/>
          <w:divBdr>
            <w:top w:val="none" w:sz="0" w:space="0" w:color="auto"/>
            <w:left w:val="none" w:sz="0" w:space="0" w:color="auto"/>
            <w:bottom w:val="none" w:sz="0" w:space="0" w:color="auto"/>
            <w:right w:val="none" w:sz="0" w:space="0" w:color="auto"/>
          </w:divBdr>
        </w:div>
        <w:div w:id="94789072">
          <w:marLeft w:val="0"/>
          <w:marRight w:val="0"/>
          <w:marTop w:val="0"/>
          <w:marBottom w:val="0"/>
          <w:divBdr>
            <w:top w:val="none" w:sz="0" w:space="0" w:color="auto"/>
            <w:left w:val="none" w:sz="0" w:space="0" w:color="auto"/>
            <w:bottom w:val="none" w:sz="0" w:space="0" w:color="auto"/>
            <w:right w:val="none" w:sz="0" w:space="0" w:color="auto"/>
          </w:divBdr>
        </w:div>
        <w:div w:id="405610486">
          <w:marLeft w:val="0"/>
          <w:marRight w:val="0"/>
          <w:marTop w:val="0"/>
          <w:marBottom w:val="0"/>
          <w:divBdr>
            <w:top w:val="none" w:sz="0" w:space="0" w:color="auto"/>
            <w:left w:val="none" w:sz="0" w:space="0" w:color="auto"/>
            <w:bottom w:val="none" w:sz="0" w:space="0" w:color="auto"/>
            <w:right w:val="none" w:sz="0" w:space="0" w:color="auto"/>
          </w:divBdr>
        </w:div>
        <w:div w:id="563102959">
          <w:marLeft w:val="0"/>
          <w:marRight w:val="0"/>
          <w:marTop w:val="0"/>
          <w:marBottom w:val="0"/>
          <w:divBdr>
            <w:top w:val="none" w:sz="0" w:space="0" w:color="auto"/>
            <w:left w:val="none" w:sz="0" w:space="0" w:color="auto"/>
            <w:bottom w:val="none" w:sz="0" w:space="0" w:color="auto"/>
            <w:right w:val="none" w:sz="0" w:space="0" w:color="auto"/>
          </w:divBdr>
        </w:div>
        <w:div w:id="773131582">
          <w:marLeft w:val="0"/>
          <w:marRight w:val="0"/>
          <w:marTop w:val="0"/>
          <w:marBottom w:val="0"/>
          <w:divBdr>
            <w:top w:val="none" w:sz="0" w:space="0" w:color="auto"/>
            <w:left w:val="none" w:sz="0" w:space="0" w:color="auto"/>
            <w:bottom w:val="none" w:sz="0" w:space="0" w:color="auto"/>
            <w:right w:val="none" w:sz="0" w:space="0" w:color="auto"/>
          </w:divBdr>
        </w:div>
        <w:div w:id="128666796">
          <w:marLeft w:val="0"/>
          <w:marRight w:val="0"/>
          <w:marTop w:val="0"/>
          <w:marBottom w:val="0"/>
          <w:divBdr>
            <w:top w:val="none" w:sz="0" w:space="0" w:color="auto"/>
            <w:left w:val="none" w:sz="0" w:space="0" w:color="auto"/>
            <w:bottom w:val="none" w:sz="0" w:space="0" w:color="auto"/>
            <w:right w:val="none" w:sz="0" w:space="0" w:color="auto"/>
          </w:divBdr>
        </w:div>
        <w:div w:id="317072657">
          <w:marLeft w:val="0"/>
          <w:marRight w:val="0"/>
          <w:marTop w:val="0"/>
          <w:marBottom w:val="0"/>
          <w:divBdr>
            <w:top w:val="none" w:sz="0" w:space="0" w:color="auto"/>
            <w:left w:val="none" w:sz="0" w:space="0" w:color="auto"/>
            <w:bottom w:val="none" w:sz="0" w:space="0" w:color="auto"/>
            <w:right w:val="none" w:sz="0" w:space="0" w:color="auto"/>
          </w:divBdr>
        </w:div>
        <w:div w:id="93595170">
          <w:marLeft w:val="0"/>
          <w:marRight w:val="0"/>
          <w:marTop w:val="0"/>
          <w:marBottom w:val="0"/>
          <w:divBdr>
            <w:top w:val="none" w:sz="0" w:space="0" w:color="auto"/>
            <w:left w:val="none" w:sz="0" w:space="0" w:color="auto"/>
            <w:bottom w:val="none" w:sz="0" w:space="0" w:color="auto"/>
            <w:right w:val="none" w:sz="0" w:space="0" w:color="auto"/>
          </w:divBdr>
        </w:div>
        <w:div w:id="1823696815">
          <w:marLeft w:val="0"/>
          <w:marRight w:val="0"/>
          <w:marTop w:val="0"/>
          <w:marBottom w:val="0"/>
          <w:divBdr>
            <w:top w:val="none" w:sz="0" w:space="0" w:color="auto"/>
            <w:left w:val="none" w:sz="0" w:space="0" w:color="auto"/>
            <w:bottom w:val="none" w:sz="0" w:space="0" w:color="auto"/>
            <w:right w:val="none" w:sz="0" w:space="0" w:color="auto"/>
          </w:divBdr>
        </w:div>
        <w:div w:id="981425492">
          <w:marLeft w:val="0"/>
          <w:marRight w:val="0"/>
          <w:marTop w:val="0"/>
          <w:marBottom w:val="0"/>
          <w:divBdr>
            <w:top w:val="none" w:sz="0" w:space="0" w:color="auto"/>
            <w:left w:val="none" w:sz="0" w:space="0" w:color="auto"/>
            <w:bottom w:val="none" w:sz="0" w:space="0" w:color="auto"/>
            <w:right w:val="none" w:sz="0" w:space="0" w:color="auto"/>
          </w:divBdr>
        </w:div>
        <w:div w:id="2081176094">
          <w:marLeft w:val="0"/>
          <w:marRight w:val="0"/>
          <w:marTop w:val="0"/>
          <w:marBottom w:val="0"/>
          <w:divBdr>
            <w:top w:val="none" w:sz="0" w:space="0" w:color="auto"/>
            <w:left w:val="none" w:sz="0" w:space="0" w:color="auto"/>
            <w:bottom w:val="none" w:sz="0" w:space="0" w:color="auto"/>
            <w:right w:val="none" w:sz="0" w:space="0" w:color="auto"/>
          </w:divBdr>
        </w:div>
        <w:div w:id="756289026">
          <w:marLeft w:val="0"/>
          <w:marRight w:val="0"/>
          <w:marTop w:val="0"/>
          <w:marBottom w:val="0"/>
          <w:divBdr>
            <w:top w:val="none" w:sz="0" w:space="0" w:color="auto"/>
            <w:left w:val="none" w:sz="0" w:space="0" w:color="auto"/>
            <w:bottom w:val="none" w:sz="0" w:space="0" w:color="auto"/>
            <w:right w:val="none" w:sz="0" w:space="0" w:color="auto"/>
          </w:divBdr>
        </w:div>
        <w:div w:id="26612425">
          <w:marLeft w:val="0"/>
          <w:marRight w:val="0"/>
          <w:marTop w:val="0"/>
          <w:marBottom w:val="0"/>
          <w:divBdr>
            <w:top w:val="none" w:sz="0" w:space="0" w:color="auto"/>
            <w:left w:val="none" w:sz="0" w:space="0" w:color="auto"/>
            <w:bottom w:val="none" w:sz="0" w:space="0" w:color="auto"/>
            <w:right w:val="none" w:sz="0" w:space="0" w:color="auto"/>
          </w:divBdr>
        </w:div>
        <w:div w:id="863249810">
          <w:marLeft w:val="0"/>
          <w:marRight w:val="0"/>
          <w:marTop w:val="0"/>
          <w:marBottom w:val="0"/>
          <w:divBdr>
            <w:top w:val="none" w:sz="0" w:space="0" w:color="auto"/>
            <w:left w:val="none" w:sz="0" w:space="0" w:color="auto"/>
            <w:bottom w:val="none" w:sz="0" w:space="0" w:color="auto"/>
            <w:right w:val="none" w:sz="0" w:space="0" w:color="auto"/>
          </w:divBdr>
        </w:div>
        <w:div w:id="1534198072">
          <w:marLeft w:val="0"/>
          <w:marRight w:val="0"/>
          <w:marTop w:val="0"/>
          <w:marBottom w:val="0"/>
          <w:divBdr>
            <w:top w:val="none" w:sz="0" w:space="0" w:color="auto"/>
            <w:left w:val="none" w:sz="0" w:space="0" w:color="auto"/>
            <w:bottom w:val="none" w:sz="0" w:space="0" w:color="auto"/>
            <w:right w:val="none" w:sz="0" w:space="0" w:color="auto"/>
          </w:divBdr>
        </w:div>
        <w:div w:id="1413551543">
          <w:marLeft w:val="0"/>
          <w:marRight w:val="0"/>
          <w:marTop w:val="0"/>
          <w:marBottom w:val="0"/>
          <w:divBdr>
            <w:top w:val="none" w:sz="0" w:space="0" w:color="auto"/>
            <w:left w:val="none" w:sz="0" w:space="0" w:color="auto"/>
            <w:bottom w:val="none" w:sz="0" w:space="0" w:color="auto"/>
            <w:right w:val="none" w:sz="0" w:space="0" w:color="auto"/>
          </w:divBdr>
        </w:div>
        <w:div w:id="451752465">
          <w:marLeft w:val="0"/>
          <w:marRight w:val="0"/>
          <w:marTop w:val="0"/>
          <w:marBottom w:val="0"/>
          <w:divBdr>
            <w:top w:val="none" w:sz="0" w:space="0" w:color="auto"/>
            <w:left w:val="none" w:sz="0" w:space="0" w:color="auto"/>
            <w:bottom w:val="none" w:sz="0" w:space="0" w:color="auto"/>
            <w:right w:val="none" w:sz="0" w:space="0" w:color="auto"/>
          </w:divBdr>
        </w:div>
        <w:div w:id="1377855906">
          <w:marLeft w:val="0"/>
          <w:marRight w:val="0"/>
          <w:marTop w:val="0"/>
          <w:marBottom w:val="0"/>
          <w:divBdr>
            <w:top w:val="none" w:sz="0" w:space="0" w:color="auto"/>
            <w:left w:val="none" w:sz="0" w:space="0" w:color="auto"/>
            <w:bottom w:val="none" w:sz="0" w:space="0" w:color="auto"/>
            <w:right w:val="none" w:sz="0" w:space="0" w:color="auto"/>
          </w:divBdr>
        </w:div>
        <w:div w:id="161743383">
          <w:marLeft w:val="0"/>
          <w:marRight w:val="0"/>
          <w:marTop w:val="0"/>
          <w:marBottom w:val="0"/>
          <w:divBdr>
            <w:top w:val="none" w:sz="0" w:space="0" w:color="auto"/>
            <w:left w:val="none" w:sz="0" w:space="0" w:color="auto"/>
            <w:bottom w:val="none" w:sz="0" w:space="0" w:color="auto"/>
            <w:right w:val="none" w:sz="0" w:space="0" w:color="auto"/>
          </w:divBdr>
        </w:div>
        <w:div w:id="1062557289">
          <w:marLeft w:val="0"/>
          <w:marRight w:val="0"/>
          <w:marTop w:val="0"/>
          <w:marBottom w:val="0"/>
          <w:divBdr>
            <w:top w:val="none" w:sz="0" w:space="0" w:color="auto"/>
            <w:left w:val="none" w:sz="0" w:space="0" w:color="auto"/>
            <w:bottom w:val="none" w:sz="0" w:space="0" w:color="auto"/>
            <w:right w:val="none" w:sz="0" w:space="0" w:color="auto"/>
          </w:divBdr>
        </w:div>
        <w:div w:id="683048738">
          <w:marLeft w:val="0"/>
          <w:marRight w:val="0"/>
          <w:marTop w:val="0"/>
          <w:marBottom w:val="0"/>
          <w:divBdr>
            <w:top w:val="none" w:sz="0" w:space="0" w:color="auto"/>
            <w:left w:val="none" w:sz="0" w:space="0" w:color="auto"/>
            <w:bottom w:val="none" w:sz="0" w:space="0" w:color="auto"/>
            <w:right w:val="none" w:sz="0" w:space="0" w:color="auto"/>
          </w:divBdr>
        </w:div>
        <w:div w:id="1724332259">
          <w:marLeft w:val="0"/>
          <w:marRight w:val="0"/>
          <w:marTop w:val="0"/>
          <w:marBottom w:val="0"/>
          <w:divBdr>
            <w:top w:val="none" w:sz="0" w:space="0" w:color="auto"/>
            <w:left w:val="none" w:sz="0" w:space="0" w:color="auto"/>
            <w:bottom w:val="none" w:sz="0" w:space="0" w:color="auto"/>
            <w:right w:val="none" w:sz="0" w:space="0" w:color="auto"/>
          </w:divBdr>
        </w:div>
        <w:div w:id="2067609261">
          <w:marLeft w:val="0"/>
          <w:marRight w:val="0"/>
          <w:marTop w:val="0"/>
          <w:marBottom w:val="0"/>
          <w:divBdr>
            <w:top w:val="none" w:sz="0" w:space="0" w:color="auto"/>
            <w:left w:val="none" w:sz="0" w:space="0" w:color="auto"/>
            <w:bottom w:val="none" w:sz="0" w:space="0" w:color="auto"/>
            <w:right w:val="none" w:sz="0" w:space="0" w:color="auto"/>
          </w:divBdr>
        </w:div>
        <w:div w:id="381056631">
          <w:marLeft w:val="0"/>
          <w:marRight w:val="0"/>
          <w:marTop w:val="0"/>
          <w:marBottom w:val="0"/>
          <w:divBdr>
            <w:top w:val="none" w:sz="0" w:space="0" w:color="auto"/>
            <w:left w:val="none" w:sz="0" w:space="0" w:color="auto"/>
            <w:bottom w:val="none" w:sz="0" w:space="0" w:color="auto"/>
            <w:right w:val="none" w:sz="0" w:space="0" w:color="auto"/>
          </w:divBdr>
        </w:div>
        <w:div w:id="1303345878">
          <w:marLeft w:val="0"/>
          <w:marRight w:val="0"/>
          <w:marTop w:val="0"/>
          <w:marBottom w:val="0"/>
          <w:divBdr>
            <w:top w:val="none" w:sz="0" w:space="0" w:color="auto"/>
            <w:left w:val="none" w:sz="0" w:space="0" w:color="auto"/>
            <w:bottom w:val="none" w:sz="0" w:space="0" w:color="auto"/>
            <w:right w:val="none" w:sz="0" w:space="0" w:color="auto"/>
          </w:divBdr>
        </w:div>
        <w:div w:id="80375362">
          <w:marLeft w:val="0"/>
          <w:marRight w:val="0"/>
          <w:marTop w:val="0"/>
          <w:marBottom w:val="0"/>
          <w:divBdr>
            <w:top w:val="none" w:sz="0" w:space="0" w:color="auto"/>
            <w:left w:val="none" w:sz="0" w:space="0" w:color="auto"/>
            <w:bottom w:val="none" w:sz="0" w:space="0" w:color="auto"/>
            <w:right w:val="none" w:sz="0" w:space="0" w:color="auto"/>
          </w:divBdr>
        </w:div>
        <w:div w:id="249506616">
          <w:marLeft w:val="0"/>
          <w:marRight w:val="0"/>
          <w:marTop w:val="0"/>
          <w:marBottom w:val="0"/>
          <w:divBdr>
            <w:top w:val="none" w:sz="0" w:space="0" w:color="auto"/>
            <w:left w:val="none" w:sz="0" w:space="0" w:color="auto"/>
            <w:bottom w:val="none" w:sz="0" w:space="0" w:color="auto"/>
            <w:right w:val="none" w:sz="0" w:space="0" w:color="auto"/>
          </w:divBdr>
        </w:div>
        <w:div w:id="427240089">
          <w:marLeft w:val="0"/>
          <w:marRight w:val="0"/>
          <w:marTop w:val="0"/>
          <w:marBottom w:val="0"/>
          <w:divBdr>
            <w:top w:val="none" w:sz="0" w:space="0" w:color="auto"/>
            <w:left w:val="none" w:sz="0" w:space="0" w:color="auto"/>
            <w:bottom w:val="none" w:sz="0" w:space="0" w:color="auto"/>
            <w:right w:val="none" w:sz="0" w:space="0" w:color="auto"/>
          </w:divBdr>
        </w:div>
        <w:div w:id="1100880043">
          <w:marLeft w:val="0"/>
          <w:marRight w:val="0"/>
          <w:marTop w:val="0"/>
          <w:marBottom w:val="0"/>
          <w:divBdr>
            <w:top w:val="none" w:sz="0" w:space="0" w:color="auto"/>
            <w:left w:val="none" w:sz="0" w:space="0" w:color="auto"/>
            <w:bottom w:val="none" w:sz="0" w:space="0" w:color="auto"/>
            <w:right w:val="none" w:sz="0" w:space="0" w:color="auto"/>
          </w:divBdr>
        </w:div>
        <w:div w:id="1469320744">
          <w:marLeft w:val="0"/>
          <w:marRight w:val="0"/>
          <w:marTop w:val="0"/>
          <w:marBottom w:val="0"/>
          <w:divBdr>
            <w:top w:val="none" w:sz="0" w:space="0" w:color="auto"/>
            <w:left w:val="none" w:sz="0" w:space="0" w:color="auto"/>
            <w:bottom w:val="none" w:sz="0" w:space="0" w:color="auto"/>
            <w:right w:val="none" w:sz="0" w:space="0" w:color="auto"/>
          </w:divBdr>
        </w:div>
        <w:div w:id="324557585">
          <w:marLeft w:val="0"/>
          <w:marRight w:val="0"/>
          <w:marTop w:val="0"/>
          <w:marBottom w:val="0"/>
          <w:divBdr>
            <w:top w:val="none" w:sz="0" w:space="0" w:color="auto"/>
            <w:left w:val="none" w:sz="0" w:space="0" w:color="auto"/>
            <w:bottom w:val="none" w:sz="0" w:space="0" w:color="auto"/>
            <w:right w:val="none" w:sz="0" w:space="0" w:color="auto"/>
          </w:divBdr>
        </w:div>
        <w:div w:id="820466411">
          <w:marLeft w:val="0"/>
          <w:marRight w:val="0"/>
          <w:marTop w:val="0"/>
          <w:marBottom w:val="0"/>
          <w:divBdr>
            <w:top w:val="none" w:sz="0" w:space="0" w:color="auto"/>
            <w:left w:val="none" w:sz="0" w:space="0" w:color="auto"/>
            <w:bottom w:val="none" w:sz="0" w:space="0" w:color="auto"/>
            <w:right w:val="none" w:sz="0" w:space="0" w:color="auto"/>
          </w:divBdr>
        </w:div>
        <w:div w:id="400955367">
          <w:marLeft w:val="0"/>
          <w:marRight w:val="0"/>
          <w:marTop w:val="0"/>
          <w:marBottom w:val="0"/>
          <w:divBdr>
            <w:top w:val="none" w:sz="0" w:space="0" w:color="auto"/>
            <w:left w:val="none" w:sz="0" w:space="0" w:color="auto"/>
            <w:bottom w:val="none" w:sz="0" w:space="0" w:color="auto"/>
            <w:right w:val="none" w:sz="0" w:space="0" w:color="auto"/>
          </w:divBdr>
        </w:div>
        <w:div w:id="198277993">
          <w:marLeft w:val="0"/>
          <w:marRight w:val="0"/>
          <w:marTop w:val="0"/>
          <w:marBottom w:val="0"/>
          <w:divBdr>
            <w:top w:val="none" w:sz="0" w:space="0" w:color="auto"/>
            <w:left w:val="none" w:sz="0" w:space="0" w:color="auto"/>
            <w:bottom w:val="none" w:sz="0" w:space="0" w:color="auto"/>
            <w:right w:val="none" w:sz="0" w:space="0" w:color="auto"/>
          </w:divBdr>
        </w:div>
        <w:div w:id="229921268">
          <w:marLeft w:val="0"/>
          <w:marRight w:val="0"/>
          <w:marTop w:val="0"/>
          <w:marBottom w:val="0"/>
          <w:divBdr>
            <w:top w:val="none" w:sz="0" w:space="0" w:color="auto"/>
            <w:left w:val="none" w:sz="0" w:space="0" w:color="auto"/>
            <w:bottom w:val="none" w:sz="0" w:space="0" w:color="auto"/>
            <w:right w:val="none" w:sz="0" w:space="0" w:color="auto"/>
          </w:divBdr>
        </w:div>
        <w:div w:id="364015941">
          <w:marLeft w:val="0"/>
          <w:marRight w:val="0"/>
          <w:marTop w:val="0"/>
          <w:marBottom w:val="0"/>
          <w:divBdr>
            <w:top w:val="none" w:sz="0" w:space="0" w:color="auto"/>
            <w:left w:val="none" w:sz="0" w:space="0" w:color="auto"/>
            <w:bottom w:val="none" w:sz="0" w:space="0" w:color="auto"/>
            <w:right w:val="none" w:sz="0" w:space="0" w:color="auto"/>
          </w:divBdr>
        </w:div>
        <w:div w:id="430122617">
          <w:marLeft w:val="0"/>
          <w:marRight w:val="0"/>
          <w:marTop w:val="0"/>
          <w:marBottom w:val="0"/>
          <w:divBdr>
            <w:top w:val="none" w:sz="0" w:space="0" w:color="auto"/>
            <w:left w:val="none" w:sz="0" w:space="0" w:color="auto"/>
            <w:bottom w:val="none" w:sz="0" w:space="0" w:color="auto"/>
            <w:right w:val="none" w:sz="0" w:space="0" w:color="auto"/>
          </w:divBdr>
        </w:div>
        <w:div w:id="50465371">
          <w:marLeft w:val="0"/>
          <w:marRight w:val="0"/>
          <w:marTop w:val="0"/>
          <w:marBottom w:val="0"/>
          <w:divBdr>
            <w:top w:val="none" w:sz="0" w:space="0" w:color="auto"/>
            <w:left w:val="none" w:sz="0" w:space="0" w:color="auto"/>
            <w:bottom w:val="none" w:sz="0" w:space="0" w:color="auto"/>
            <w:right w:val="none" w:sz="0" w:space="0" w:color="auto"/>
          </w:divBdr>
        </w:div>
        <w:div w:id="1648045996">
          <w:marLeft w:val="0"/>
          <w:marRight w:val="0"/>
          <w:marTop w:val="0"/>
          <w:marBottom w:val="0"/>
          <w:divBdr>
            <w:top w:val="none" w:sz="0" w:space="0" w:color="auto"/>
            <w:left w:val="none" w:sz="0" w:space="0" w:color="auto"/>
            <w:bottom w:val="none" w:sz="0" w:space="0" w:color="auto"/>
            <w:right w:val="none" w:sz="0" w:space="0" w:color="auto"/>
          </w:divBdr>
        </w:div>
        <w:div w:id="1812942798">
          <w:marLeft w:val="0"/>
          <w:marRight w:val="0"/>
          <w:marTop w:val="0"/>
          <w:marBottom w:val="0"/>
          <w:divBdr>
            <w:top w:val="none" w:sz="0" w:space="0" w:color="auto"/>
            <w:left w:val="none" w:sz="0" w:space="0" w:color="auto"/>
            <w:bottom w:val="none" w:sz="0" w:space="0" w:color="auto"/>
            <w:right w:val="none" w:sz="0" w:space="0" w:color="auto"/>
          </w:divBdr>
        </w:div>
        <w:div w:id="556475171">
          <w:marLeft w:val="0"/>
          <w:marRight w:val="0"/>
          <w:marTop w:val="0"/>
          <w:marBottom w:val="0"/>
          <w:divBdr>
            <w:top w:val="none" w:sz="0" w:space="0" w:color="auto"/>
            <w:left w:val="none" w:sz="0" w:space="0" w:color="auto"/>
            <w:bottom w:val="none" w:sz="0" w:space="0" w:color="auto"/>
            <w:right w:val="none" w:sz="0" w:space="0" w:color="auto"/>
          </w:divBdr>
        </w:div>
        <w:div w:id="2076778361">
          <w:marLeft w:val="0"/>
          <w:marRight w:val="0"/>
          <w:marTop w:val="0"/>
          <w:marBottom w:val="0"/>
          <w:divBdr>
            <w:top w:val="none" w:sz="0" w:space="0" w:color="auto"/>
            <w:left w:val="none" w:sz="0" w:space="0" w:color="auto"/>
            <w:bottom w:val="none" w:sz="0" w:space="0" w:color="auto"/>
            <w:right w:val="none" w:sz="0" w:space="0" w:color="auto"/>
          </w:divBdr>
        </w:div>
        <w:div w:id="152067726">
          <w:marLeft w:val="0"/>
          <w:marRight w:val="0"/>
          <w:marTop w:val="0"/>
          <w:marBottom w:val="0"/>
          <w:divBdr>
            <w:top w:val="none" w:sz="0" w:space="0" w:color="auto"/>
            <w:left w:val="none" w:sz="0" w:space="0" w:color="auto"/>
            <w:bottom w:val="none" w:sz="0" w:space="0" w:color="auto"/>
            <w:right w:val="none" w:sz="0" w:space="0" w:color="auto"/>
          </w:divBdr>
        </w:div>
        <w:div w:id="238099185">
          <w:marLeft w:val="0"/>
          <w:marRight w:val="0"/>
          <w:marTop w:val="0"/>
          <w:marBottom w:val="0"/>
          <w:divBdr>
            <w:top w:val="none" w:sz="0" w:space="0" w:color="auto"/>
            <w:left w:val="none" w:sz="0" w:space="0" w:color="auto"/>
            <w:bottom w:val="none" w:sz="0" w:space="0" w:color="auto"/>
            <w:right w:val="none" w:sz="0" w:space="0" w:color="auto"/>
          </w:divBdr>
        </w:div>
        <w:div w:id="511146676">
          <w:marLeft w:val="0"/>
          <w:marRight w:val="0"/>
          <w:marTop w:val="0"/>
          <w:marBottom w:val="0"/>
          <w:divBdr>
            <w:top w:val="none" w:sz="0" w:space="0" w:color="auto"/>
            <w:left w:val="none" w:sz="0" w:space="0" w:color="auto"/>
            <w:bottom w:val="none" w:sz="0" w:space="0" w:color="auto"/>
            <w:right w:val="none" w:sz="0" w:space="0" w:color="auto"/>
          </w:divBdr>
        </w:div>
        <w:div w:id="2131514682">
          <w:marLeft w:val="0"/>
          <w:marRight w:val="0"/>
          <w:marTop w:val="0"/>
          <w:marBottom w:val="0"/>
          <w:divBdr>
            <w:top w:val="none" w:sz="0" w:space="0" w:color="auto"/>
            <w:left w:val="none" w:sz="0" w:space="0" w:color="auto"/>
            <w:bottom w:val="none" w:sz="0" w:space="0" w:color="auto"/>
            <w:right w:val="none" w:sz="0" w:space="0" w:color="auto"/>
          </w:divBdr>
        </w:div>
        <w:div w:id="726493369">
          <w:marLeft w:val="0"/>
          <w:marRight w:val="0"/>
          <w:marTop w:val="0"/>
          <w:marBottom w:val="0"/>
          <w:divBdr>
            <w:top w:val="none" w:sz="0" w:space="0" w:color="auto"/>
            <w:left w:val="none" w:sz="0" w:space="0" w:color="auto"/>
            <w:bottom w:val="none" w:sz="0" w:space="0" w:color="auto"/>
            <w:right w:val="none" w:sz="0" w:space="0" w:color="auto"/>
          </w:divBdr>
        </w:div>
        <w:div w:id="490492048">
          <w:marLeft w:val="0"/>
          <w:marRight w:val="0"/>
          <w:marTop w:val="0"/>
          <w:marBottom w:val="0"/>
          <w:divBdr>
            <w:top w:val="none" w:sz="0" w:space="0" w:color="auto"/>
            <w:left w:val="none" w:sz="0" w:space="0" w:color="auto"/>
            <w:bottom w:val="none" w:sz="0" w:space="0" w:color="auto"/>
            <w:right w:val="none" w:sz="0" w:space="0" w:color="auto"/>
          </w:divBdr>
        </w:div>
        <w:div w:id="1392725777">
          <w:marLeft w:val="0"/>
          <w:marRight w:val="0"/>
          <w:marTop w:val="0"/>
          <w:marBottom w:val="0"/>
          <w:divBdr>
            <w:top w:val="none" w:sz="0" w:space="0" w:color="auto"/>
            <w:left w:val="none" w:sz="0" w:space="0" w:color="auto"/>
            <w:bottom w:val="none" w:sz="0" w:space="0" w:color="auto"/>
            <w:right w:val="none" w:sz="0" w:space="0" w:color="auto"/>
          </w:divBdr>
        </w:div>
        <w:div w:id="1475100750">
          <w:marLeft w:val="0"/>
          <w:marRight w:val="0"/>
          <w:marTop w:val="0"/>
          <w:marBottom w:val="0"/>
          <w:divBdr>
            <w:top w:val="none" w:sz="0" w:space="0" w:color="auto"/>
            <w:left w:val="none" w:sz="0" w:space="0" w:color="auto"/>
            <w:bottom w:val="none" w:sz="0" w:space="0" w:color="auto"/>
            <w:right w:val="none" w:sz="0" w:space="0" w:color="auto"/>
          </w:divBdr>
        </w:div>
        <w:div w:id="157036449">
          <w:marLeft w:val="0"/>
          <w:marRight w:val="0"/>
          <w:marTop w:val="0"/>
          <w:marBottom w:val="0"/>
          <w:divBdr>
            <w:top w:val="none" w:sz="0" w:space="0" w:color="auto"/>
            <w:left w:val="none" w:sz="0" w:space="0" w:color="auto"/>
            <w:bottom w:val="none" w:sz="0" w:space="0" w:color="auto"/>
            <w:right w:val="none" w:sz="0" w:space="0" w:color="auto"/>
          </w:divBdr>
        </w:div>
        <w:div w:id="1238784341">
          <w:marLeft w:val="0"/>
          <w:marRight w:val="0"/>
          <w:marTop w:val="0"/>
          <w:marBottom w:val="0"/>
          <w:divBdr>
            <w:top w:val="none" w:sz="0" w:space="0" w:color="auto"/>
            <w:left w:val="none" w:sz="0" w:space="0" w:color="auto"/>
            <w:bottom w:val="none" w:sz="0" w:space="0" w:color="auto"/>
            <w:right w:val="none" w:sz="0" w:space="0" w:color="auto"/>
          </w:divBdr>
        </w:div>
        <w:div w:id="1031960464">
          <w:marLeft w:val="0"/>
          <w:marRight w:val="0"/>
          <w:marTop w:val="0"/>
          <w:marBottom w:val="0"/>
          <w:divBdr>
            <w:top w:val="none" w:sz="0" w:space="0" w:color="auto"/>
            <w:left w:val="none" w:sz="0" w:space="0" w:color="auto"/>
            <w:bottom w:val="none" w:sz="0" w:space="0" w:color="auto"/>
            <w:right w:val="none" w:sz="0" w:space="0" w:color="auto"/>
          </w:divBdr>
        </w:div>
        <w:div w:id="1917278560">
          <w:marLeft w:val="0"/>
          <w:marRight w:val="0"/>
          <w:marTop w:val="0"/>
          <w:marBottom w:val="0"/>
          <w:divBdr>
            <w:top w:val="none" w:sz="0" w:space="0" w:color="auto"/>
            <w:left w:val="none" w:sz="0" w:space="0" w:color="auto"/>
            <w:bottom w:val="none" w:sz="0" w:space="0" w:color="auto"/>
            <w:right w:val="none" w:sz="0" w:space="0" w:color="auto"/>
          </w:divBdr>
        </w:div>
        <w:div w:id="1753623679">
          <w:marLeft w:val="0"/>
          <w:marRight w:val="0"/>
          <w:marTop w:val="0"/>
          <w:marBottom w:val="0"/>
          <w:divBdr>
            <w:top w:val="none" w:sz="0" w:space="0" w:color="auto"/>
            <w:left w:val="none" w:sz="0" w:space="0" w:color="auto"/>
            <w:bottom w:val="none" w:sz="0" w:space="0" w:color="auto"/>
            <w:right w:val="none" w:sz="0" w:space="0" w:color="auto"/>
          </w:divBdr>
        </w:div>
        <w:div w:id="658851953">
          <w:marLeft w:val="0"/>
          <w:marRight w:val="0"/>
          <w:marTop w:val="0"/>
          <w:marBottom w:val="0"/>
          <w:divBdr>
            <w:top w:val="none" w:sz="0" w:space="0" w:color="auto"/>
            <w:left w:val="none" w:sz="0" w:space="0" w:color="auto"/>
            <w:bottom w:val="none" w:sz="0" w:space="0" w:color="auto"/>
            <w:right w:val="none" w:sz="0" w:space="0" w:color="auto"/>
          </w:divBdr>
        </w:div>
        <w:div w:id="1052466406">
          <w:marLeft w:val="0"/>
          <w:marRight w:val="0"/>
          <w:marTop w:val="0"/>
          <w:marBottom w:val="0"/>
          <w:divBdr>
            <w:top w:val="none" w:sz="0" w:space="0" w:color="auto"/>
            <w:left w:val="none" w:sz="0" w:space="0" w:color="auto"/>
            <w:bottom w:val="none" w:sz="0" w:space="0" w:color="auto"/>
            <w:right w:val="none" w:sz="0" w:space="0" w:color="auto"/>
          </w:divBdr>
        </w:div>
        <w:div w:id="326905482">
          <w:marLeft w:val="0"/>
          <w:marRight w:val="0"/>
          <w:marTop w:val="0"/>
          <w:marBottom w:val="0"/>
          <w:divBdr>
            <w:top w:val="none" w:sz="0" w:space="0" w:color="auto"/>
            <w:left w:val="none" w:sz="0" w:space="0" w:color="auto"/>
            <w:bottom w:val="none" w:sz="0" w:space="0" w:color="auto"/>
            <w:right w:val="none" w:sz="0" w:space="0" w:color="auto"/>
          </w:divBdr>
        </w:div>
        <w:div w:id="220092725">
          <w:marLeft w:val="0"/>
          <w:marRight w:val="0"/>
          <w:marTop w:val="0"/>
          <w:marBottom w:val="0"/>
          <w:divBdr>
            <w:top w:val="none" w:sz="0" w:space="0" w:color="auto"/>
            <w:left w:val="none" w:sz="0" w:space="0" w:color="auto"/>
            <w:bottom w:val="none" w:sz="0" w:space="0" w:color="auto"/>
            <w:right w:val="none" w:sz="0" w:space="0" w:color="auto"/>
          </w:divBdr>
        </w:div>
        <w:div w:id="1443299450">
          <w:marLeft w:val="0"/>
          <w:marRight w:val="0"/>
          <w:marTop w:val="0"/>
          <w:marBottom w:val="0"/>
          <w:divBdr>
            <w:top w:val="none" w:sz="0" w:space="0" w:color="auto"/>
            <w:left w:val="none" w:sz="0" w:space="0" w:color="auto"/>
            <w:bottom w:val="none" w:sz="0" w:space="0" w:color="auto"/>
            <w:right w:val="none" w:sz="0" w:space="0" w:color="auto"/>
          </w:divBdr>
        </w:div>
        <w:div w:id="1089159658">
          <w:marLeft w:val="0"/>
          <w:marRight w:val="0"/>
          <w:marTop w:val="0"/>
          <w:marBottom w:val="0"/>
          <w:divBdr>
            <w:top w:val="none" w:sz="0" w:space="0" w:color="auto"/>
            <w:left w:val="none" w:sz="0" w:space="0" w:color="auto"/>
            <w:bottom w:val="none" w:sz="0" w:space="0" w:color="auto"/>
            <w:right w:val="none" w:sz="0" w:space="0" w:color="auto"/>
          </w:divBdr>
        </w:div>
        <w:div w:id="1389718264">
          <w:marLeft w:val="0"/>
          <w:marRight w:val="0"/>
          <w:marTop w:val="0"/>
          <w:marBottom w:val="0"/>
          <w:divBdr>
            <w:top w:val="none" w:sz="0" w:space="0" w:color="auto"/>
            <w:left w:val="none" w:sz="0" w:space="0" w:color="auto"/>
            <w:bottom w:val="none" w:sz="0" w:space="0" w:color="auto"/>
            <w:right w:val="none" w:sz="0" w:space="0" w:color="auto"/>
          </w:divBdr>
        </w:div>
        <w:div w:id="1260217185">
          <w:marLeft w:val="0"/>
          <w:marRight w:val="0"/>
          <w:marTop w:val="0"/>
          <w:marBottom w:val="0"/>
          <w:divBdr>
            <w:top w:val="none" w:sz="0" w:space="0" w:color="auto"/>
            <w:left w:val="none" w:sz="0" w:space="0" w:color="auto"/>
            <w:bottom w:val="none" w:sz="0" w:space="0" w:color="auto"/>
            <w:right w:val="none" w:sz="0" w:space="0" w:color="auto"/>
          </w:divBdr>
        </w:div>
        <w:div w:id="896283336">
          <w:marLeft w:val="0"/>
          <w:marRight w:val="0"/>
          <w:marTop w:val="0"/>
          <w:marBottom w:val="0"/>
          <w:divBdr>
            <w:top w:val="none" w:sz="0" w:space="0" w:color="auto"/>
            <w:left w:val="none" w:sz="0" w:space="0" w:color="auto"/>
            <w:bottom w:val="none" w:sz="0" w:space="0" w:color="auto"/>
            <w:right w:val="none" w:sz="0" w:space="0" w:color="auto"/>
          </w:divBdr>
        </w:div>
        <w:div w:id="747114332">
          <w:marLeft w:val="0"/>
          <w:marRight w:val="0"/>
          <w:marTop w:val="0"/>
          <w:marBottom w:val="0"/>
          <w:divBdr>
            <w:top w:val="none" w:sz="0" w:space="0" w:color="auto"/>
            <w:left w:val="none" w:sz="0" w:space="0" w:color="auto"/>
            <w:bottom w:val="none" w:sz="0" w:space="0" w:color="auto"/>
            <w:right w:val="none" w:sz="0" w:space="0" w:color="auto"/>
          </w:divBdr>
        </w:div>
        <w:div w:id="926232508">
          <w:marLeft w:val="0"/>
          <w:marRight w:val="0"/>
          <w:marTop w:val="0"/>
          <w:marBottom w:val="0"/>
          <w:divBdr>
            <w:top w:val="none" w:sz="0" w:space="0" w:color="auto"/>
            <w:left w:val="none" w:sz="0" w:space="0" w:color="auto"/>
            <w:bottom w:val="none" w:sz="0" w:space="0" w:color="auto"/>
            <w:right w:val="none" w:sz="0" w:space="0" w:color="auto"/>
          </w:divBdr>
        </w:div>
        <w:div w:id="1284194942">
          <w:marLeft w:val="0"/>
          <w:marRight w:val="0"/>
          <w:marTop w:val="0"/>
          <w:marBottom w:val="0"/>
          <w:divBdr>
            <w:top w:val="none" w:sz="0" w:space="0" w:color="auto"/>
            <w:left w:val="none" w:sz="0" w:space="0" w:color="auto"/>
            <w:bottom w:val="none" w:sz="0" w:space="0" w:color="auto"/>
            <w:right w:val="none" w:sz="0" w:space="0" w:color="auto"/>
          </w:divBdr>
        </w:div>
        <w:div w:id="1789662660">
          <w:marLeft w:val="0"/>
          <w:marRight w:val="0"/>
          <w:marTop w:val="0"/>
          <w:marBottom w:val="0"/>
          <w:divBdr>
            <w:top w:val="none" w:sz="0" w:space="0" w:color="auto"/>
            <w:left w:val="none" w:sz="0" w:space="0" w:color="auto"/>
            <w:bottom w:val="none" w:sz="0" w:space="0" w:color="auto"/>
            <w:right w:val="none" w:sz="0" w:space="0" w:color="auto"/>
          </w:divBdr>
        </w:div>
        <w:div w:id="167256035">
          <w:marLeft w:val="0"/>
          <w:marRight w:val="0"/>
          <w:marTop w:val="0"/>
          <w:marBottom w:val="0"/>
          <w:divBdr>
            <w:top w:val="none" w:sz="0" w:space="0" w:color="auto"/>
            <w:left w:val="none" w:sz="0" w:space="0" w:color="auto"/>
            <w:bottom w:val="none" w:sz="0" w:space="0" w:color="auto"/>
            <w:right w:val="none" w:sz="0" w:space="0" w:color="auto"/>
          </w:divBdr>
        </w:div>
        <w:div w:id="1356076837">
          <w:marLeft w:val="0"/>
          <w:marRight w:val="0"/>
          <w:marTop w:val="0"/>
          <w:marBottom w:val="0"/>
          <w:divBdr>
            <w:top w:val="none" w:sz="0" w:space="0" w:color="auto"/>
            <w:left w:val="none" w:sz="0" w:space="0" w:color="auto"/>
            <w:bottom w:val="none" w:sz="0" w:space="0" w:color="auto"/>
            <w:right w:val="none" w:sz="0" w:space="0" w:color="auto"/>
          </w:divBdr>
        </w:div>
      </w:divsChild>
    </w:div>
    <w:div w:id="1718815329">
      <w:bodyDiv w:val="1"/>
      <w:marLeft w:val="0"/>
      <w:marRight w:val="0"/>
      <w:marTop w:val="0"/>
      <w:marBottom w:val="0"/>
      <w:divBdr>
        <w:top w:val="none" w:sz="0" w:space="0" w:color="auto"/>
        <w:left w:val="none" w:sz="0" w:space="0" w:color="auto"/>
        <w:bottom w:val="none" w:sz="0" w:space="0" w:color="auto"/>
        <w:right w:val="none" w:sz="0" w:space="0" w:color="auto"/>
      </w:divBdr>
    </w:div>
    <w:div w:id="1720275588">
      <w:bodyDiv w:val="1"/>
      <w:marLeft w:val="0"/>
      <w:marRight w:val="0"/>
      <w:marTop w:val="0"/>
      <w:marBottom w:val="0"/>
      <w:divBdr>
        <w:top w:val="none" w:sz="0" w:space="0" w:color="auto"/>
        <w:left w:val="none" w:sz="0" w:space="0" w:color="auto"/>
        <w:bottom w:val="none" w:sz="0" w:space="0" w:color="auto"/>
        <w:right w:val="none" w:sz="0" w:space="0" w:color="auto"/>
      </w:divBdr>
    </w:div>
    <w:div w:id="1721128863">
      <w:bodyDiv w:val="1"/>
      <w:marLeft w:val="0"/>
      <w:marRight w:val="0"/>
      <w:marTop w:val="0"/>
      <w:marBottom w:val="0"/>
      <w:divBdr>
        <w:top w:val="none" w:sz="0" w:space="0" w:color="auto"/>
        <w:left w:val="none" w:sz="0" w:space="0" w:color="auto"/>
        <w:bottom w:val="none" w:sz="0" w:space="0" w:color="auto"/>
        <w:right w:val="none" w:sz="0" w:space="0" w:color="auto"/>
      </w:divBdr>
    </w:div>
    <w:div w:id="1742867827">
      <w:bodyDiv w:val="1"/>
      <w:marLeft w:val="0"/>
      <w:marRight w:val="0"/>
      <w:marTop w:val="0"/>
      <w:marBottom w:val="0"/>
      <w:divBdr>
        <w:top w:val="none" w:sz="0" w:space="0" w:color="auto"/>
        <w:left w:val="none" w:sz="0" w:space="0" w:color="auto"/>
        <w:bottom w:val="none" w:sz="0" w:space="0" w:color="auto"/>
        <w:right w:val="none" w:sz="0" w:space="0" w:color="auto"/>
      </w:divBdr>
    </w:div>
    <w:div w:id="1747418583">
      <w:bodyDiv w:val="1"/>
      <w:marLeft w:val="0"/>
      <w:marRight w:val="0"/>
      <w:marTop w:val="0"/>
      <w:marBottom w:val="0"/>
      <w:divBdr>
        <w:top w:val="none" w:sz="0" w:space="0" w:color="auto"/>
        <w:left w:val="none" w:sz="0" w:space="0" w:color="auto"/>
        <w:bottom w:val="none" w:sz="0" w:space="0" w:color="auto"/>
        <w:right w:val="none" w:sz="0" w:space="0" w:color="auto"/>
      </w:divBdr>
    </w:div>
    <w:div w:id="1751807139">
      <w:bodyDiv w:val="1"/>
      <w:marLeft w:val="0"/>
      <w:marRight w:val="0"/>
      <w:marTop w:val="0"/>
      <w:marBottom w:val="0"/>
      <w:divBdr>
        <w:top w:val="none" w:sz="0" w:space="0" w:color="auto"/>
        <w:left w:val="none" w:sz="0" w:space="0" w:color="auto"/>
        <w:bottom w:val="none" w:sz="0" w:space="0" w:color="auto"/>
        <w:right w:val="none" w:sz="0" w:space="0" w:color="auto"/>
      </w:divBdr>
    </w:div>
    <w:div w:id="1770003245">
      <w:bodyDiv w:val="1"/>
      <w:marLeft w:val="0"/>
      <w:marRight w:val="0"/>
      <w:marTop w:val="0"/>
      <w:marBottom w:val="0"/>
      <w:divBdr>
        <w:top w:val="none" w:sz="0" w:space="0" w:color="auto"/>
        <w:left w:val="none" w:sz="0" w:space="0" w:color="auto"/>
        <w:bottom w:val="none" w:sz="0" w:space="0" w:color="auto"/>
        <w:right w:val="none" w:sz="0" w:space="0" w:color="auto"/>
      </w:divBdr>
    </w:div>
    <w:div w:id="1771927920">
      <w:bodyDiv w:val="1"/>
      <w:marLeft w:val="0"/>
      <w:marRight w:val="0"/>
      <w:marTop w:val="0"/>
      <w:marBottom w:val="0"/>
      <w:divBdr>
        <w:top w:val="none" w:sz="0" w:space="0" w:color="auto"/>
        <w:left w:val="none" w:sz="0" w:space="0" w:color="auto"/>
        <w:bottom w:val="none" w:sz="0" w:space="0" w:color="auto"/>
        <w:right w:val="none" w:sz="0" w:space="0" w:color="auto"/>
      </w:divBdr>
    </w:div>
    <w:div w:id="1773816336">
      <w:bodyDiv w:val="1"/>
      <w:marLeft w:val="0"/>
      <w:marRight w:val="0"/>
      <w:marTop w:val="0"/>
      <w:marBottom w:val="0"/>
      <w:divBdr>
        <w:top w:val="none" w:sz="0" w:space="0" w:color="auto"/>
        <w:left w:val="none" w:sz="0" w:space="0" w:color="auto"/>
        <w:bottom w:val="none" w:sz="0" w:space="0" w:color="auto"/>
        <w:right w:val="none" w:sz="0" w:space="0" w:color="auto"/>
      </w:divBdr>
    </w:div>
    <w:div w:id="1799183202">
      <w:bodyDiv w:val="1"/>
      <w:marLeft w:val="0"/>
      <w:marRight w:val="0"/>
      <w:marTop w:val="0"/>
      <w:marBottom w:val="0"/>
      <w:divBdr>
        <w:top w:val="none" w:sz="0" w:space="0" w:color="auto"/>
        <w:left w:val="none" w:sz="0" w:space="0" w:color="auto"/>
        <w:bottom w:val="none" w:sz="0" w:space="0" w:color="auto"/>
        <w:right w:val="none" w:sz="0" w:space="0" w:color="auto"/>
      </w:divBdr>
    </w:div>
    <w:div w:id="1800295089">
      <w:bodyDiv w:val="1"/>
      <w:marLeft w:val="0"/>
      <w:marRight w:val="0"/>
      <w:marTop w:val="0"/>
      <w:marBottom w:val="0"/>
      <w:divBdr>
        <w:top w:val="none" w:sz="0" w:space="0" w:color="auto"/>
        <w:left w:val="none" w:sz="0" w:space="0" w:color="auto"/>
        <w:bottom w:val="none" w:sz="0" w:space="0" w:color="auto"/>
        <w:right w:val="none" w:sz="0" w:space="0" w:color="auto"/>
      </w:divBdr>
    </w:div>
    <w:div w:id="1808668898">
      <w:bodyDiv w:val="1"/>
      <w:marLeft w:val="0"/>
      <w:marRight w:val="0"/>
      <w:marTop w:val="0"/>
      <w:marBottom w:val="0"/>
      <w:divBdr>
        <w:top w:val="none" w:sz="0" w:space="0" w:color="auto"/>
        <w:left w:val="none" w:sz="0" w:space="0" w:color="auto"/>
        <w:bottom w:val="none" w:sz="0" w:space="0" w:color="auto"/>
        <w:right w:val="none" w:sz="0" w:space="0" w:color="auto"/>
      </w:divBdr>
    </w:div>
    <w:div w:id="1812088384">
      <w:bodyDiv w:val="1"/>
      <w:marLeft w:val="0"/>
      <w:marRight w:val="0"/>
      <w:marTop w:val="0"/>
      <w:marBottom w:val="0"/>
      <w:divBdr>
        <w:top w:val="none" w:sz="0" w:space="0" w:color="auto"/>
        <w:left w:val="none" w:sz="0" w:space="0" w:color="auto"/>
        <w:bottom w:val="none" w:sz="0" w:space="0" w:color="auto"/>
        <w:right w:val="none" w:sz="0" w:space="0" w:color="auto"/>
      </w:divBdr>
      <w:divsChild>
        <w:div w:id="2033677928">
          <w:marLeft w:val="0"/>
          <w:marRight w:val="0"/>
          <w:marTop w:val="0"/>
          <w:marBottom w:val="0"/>
          <w:divBdr>
            <w:top w:val="none" w:sz="0" w:space="0" w:color="auto"/>
            <w:left w:val="none" w:sz="0" w:space="0" w:color="auto"/>
            <w:bottom w:val="none" w:sz="0" w:space="0" w:color="auto"/>
            <w:right w:val="none" w:sz="0" w:space="0" w:color="auto"/>
          </w:divBdr>
        </w:div>
        <w:div w:id="1915578968">
          <w:marLeft w:val="0"/>
          <w:marRight w:val="0"/>
          <w:marTop w:val="0"/>
          <w:marBottom w:val="0"/>
          <w:divBdr>
            <w:top w:val="none" w:sz="0" w:space="0" w:color="auto"/>
            <w:left w:val="none" w:sz="0" w:space="0" w:color="auto"/>
            <w:bottom w:val="none" w:sz="0" w:space="0" w:color="auto"/>
            <w:right w:val="none" w:sz="0" w:space="0" w:color="auto"/>
          </w:divBdr>
        </w:div>
        <w:div w:id="314920107">
          <w:marLeft w:val="0"/>
          <w:marRight w:val="0"/>
          <w:marTop w:val="0"/>
          <w:marBottom w:val="0"/>
          <w:divBdr>
            <w:top w:val="none" w:sz="0" w:space="0" w:color="auto"/>
            <w:left w:val="none" w:sz="0" w:space="0" w:color="auto"/>
            <w:bottom w:val="none" w:sz="0" w:space="0" w:color="auto"/>
            <w:right w:val="none" w:sz="0" w:space="0" w:color="auto"/>
          </w:divBdr>
        </w:div>
        <w:div w:id="893126653">
          <w:marLeft w:val="0"/>
          <w:marRight w:val="0"/>
          <w:marTop w:val="0"/>
          <w:marBottom w:val="0"/>
          <w:divBdr>
            <w:top w:val="none" w:sz="0" w:space="0" w:color="auto"/>
            <w:left w:val="none" w:sz="0" w:space="0" w:color="auto"/>
            <w:bottom w:val="none" w:sz="0" w:space="0" w:color="auto"/>
            <w:right w:val="none" w:sz="0" w:space="0" w:color="auto"/>
          </w:divBdr>
        </w:div>
      </w:divsChild>
    </w:div>
    <w:div w:id="1825120739">
      <w:bodyDiv w:val="1"/>
      <w:marLeft w:val="0"/>
      <w:marRight w:val="0"/>
      <w:marTop w:val="0"/>
      <w:marBottom w:val="0"/>
      <w:divBdr>
        <w:top w:val="none" w:sz="0" w:space="0" w:color="auto"/>
        <w:left w:val="none" w:sz="0" w:space="0" w:color="auto"/>
        <w:bottom w:val="none" w:sz="0" w:space="0" w:color="auto"/>
        <w:right w:val="none" w:sz="0" w:space="0" w:color="auto"/>
      </w:divBdr>
    </w:div>
    <w:div w:id="1833596595">
      <w:bodyDiv w:val="1"/>
      <w:marLeft w:val="0"/>
      <w:marRight w:val="0"/>
      <w:marTop w:val="0"/>
      <w:marBottom w:val="0"/>
      <w:divBdr>
        <w:top w:val="none" w:sz="0" w:space="0" w:color="auto"/>
        <w:left w:val="none" w:sz="0" w:space="0" w:color="auto"/>
        <w:bottom w:val="none" w:sz="0" w:space="0" w:color="auto"/>
        <w:right w:val="none" w:sz="0" w:space="0" w:color="auto"/>
      </w:divBdr>
      <w:divsChild>
        <w:div w:id="205530404">
          <w:marLeft w:val="274"/>
          <w:marRight w:val="0"/>
          <w:marTop w:val="0"/>
          <w:marBottom w:val="0"/>
          <w:divBdr>
            <w:top w:val="none" w:sz="0" w:space="0" w:color="auto"/>
            <w:left w:val="none" w:sz="0" w:space="0" w:color="auto"/>
            <w:bottom w:val="none" w:sz="0" w:space="0" w:color="auto"/>
            <w:right w:val="none" w:sz="0" w:space="0" w:color="auto"/>
          </w:divBdr>
        </w:div>
        <w:div w:id="289674034">
          <w:marLeft w:val="274"/>
          <w:marRight w:val="0"/>
          <w:marTop w:val="0"/>
          <w:marBottom w:val="0"/>
          <w:divBdr>
            <w:top w:val="none" w:sz="0" w:space="0" w:color="auto"/>
            <w:left w:val="none" w:sz="0" w:space="0" w:color="auto"/>
            <w:bottom w:val="none" w:sz="0" w:space="0" w:color="auto"/>
            <w:right w:val="none" w:sz="0" w:space="0" w:color="auto"/>
          </w:divBdr>
        </w:div>
        <w:div w:id="1622567184">
          <w:marLeft w:val="274"/>
          <w:marRight w:val="0"/>
          <w:marTop w:val="0"/>
          <w:marBottom w:val="0"/>
          <w:divBdr>
            <w:top w:val="none" w:sz="0" w:space="0" w:color="auto"/>
            <w:left w:val="none" w:sz="0" w:space="0" w:color="auto"/>
            <w:bottom w:val="none" w:sz="0" w:space="0" w:color="auto"/>
            <w:right w:val="none" w:sz="0" w:space="0" w:color="auto"/>
          </w:divBdr>
        </w:div>
      </w:divsChild>
    </w:div>
    <w:div w:id="1877154347">
      <w:bodyDiv w:val="1"/>
      <w:marLeft w:val="0"/>
      <w:marRight w:val="0"/>
      <w:marTop w:val="0"/>
      <w:marBottom w:val="0"/>
      <w:divBdr>
        <w:top w:val="none" w:sz="0" w:space="0" w:color="auto"/>
        <w:left w:val="none" w:sz="0" w:space="0" w:color="auto"/>
        <w:bottom w:val="none" w:sz="0" w:space="0" w:color="auto"/>
        <w:right w:val="none" w:sz="0" w:space="0" w:color="auto"/>
      </w:divBdr>
    </w:div>
    <w:div w:id="1886679314">
      <w:bodyDiv w:val="1"/>
      <w:marLeft w:val="0"/>
      <w:marRight w:val="0"/>
      <w:marTop w:val="0"/>
      <w:marBottom w:val="0"/>
      <w:divBdr>
        <w:top w:val="none" w:sz="0" w:space="0" w:color="auto"/>
        <w:left w:val="none" w:sz="0" w:space="0" w:color="auto"/>
        <w:bottom w:val="none" w:sz="0" w:space="0" w:color="auto"/>
        <w:right w:val="none" w:sz="0" w:space="0" w:color="auto"/>
      </w:divBdr>
    </w:div>
    <w:div w:id="1916818917">
      <w:bodyDiv w:val="1"/>
      <w:marLeft w:val="0"/>
      <w:marRight w:val="0"/>
      <w:marTop w:val="0"/>
      <w:marBottom w:val="0"/>
      <w:divBdr>
        <w:top w:val="none" w:sz="0" w:space="0" w:color="auto"/>
        <w:left w:val="none" w:sz="0" w:space="0" w:color="auto"/>
        <w:bottom w:val="none" w:sz="0" w:space="0" w:color="auto"/>
        <w:right w:val="none" w:sz="0" w:space="0" w:color="auto"/>
      </w:divBdr>
    </w:div>
    <w:div w:id="1919711638">
      <w:bodyDiv w:val="1"/>
      <w:marLeft w:val="0"/>
      <w:marRight w:val="0"/>
      <w:marTop w:val="0"/>
      <w:marBottom w:val="0"/>
      <w:divBdr>
        <w:top w:val="none" w:sz="0" w:space="0" w:color="auto"/>
        <w:left w:val="none" w:sz="0" w:space="0" w:color="auto"/>
        <w:bottom w:val="none" w:sz="0" w:space="0" w:color="auto"/>
        <w:right w:val="none" w:sz="0" w:space="0" w:color="auto"/>
      </w:divBdr>
    </w:div>
    <w:div w:id="1921404210">
      <w:bodyDiv w:val="1"/>
      <w:marLeft w:val="0"/>
      <w:marRight w:val="0"/>
      <w:marTop w:val="0"/>
      <w:marBottom w:val="0"/>
      <w:divBdr>
        <w:top w:val="none" w:sz="0" w:space="0" w:color="auto"/>
        <w:left w:val="none" w:sz="0" w:space="0" w:color="auto"/>
        <w:bottom w:val="none" w:sz="0" w:space="0" w:color="auto"/>
        <w:right w:val="none" w:sz="0" w:space="0" w:color="auto"/>
      </w:divBdr>
    </w:div>
    <w:div w:id="1937976413">
      <w:bodyDiv w:val="1"/>
      <w:marLeft w:val="0"/>
      <w:marRight w:val="0"/>
      <w:marTop w:val="0"/>
      <w:marBottom w:val="0"/>
      <w:divBdr>
        <w:top w:val="none" w:sz="0" w:space="0" w:color="auto"/>
        <w:left w:val="none" w:sz="0" w:space="0" w:color="auto"/>
        <w:bottom w:val="none" w:sz="0" w:space="0" w:color="auto"/>
        <w:right w:val="none" w:sz="0" w:space="0" w:color="auto"/>
      </w:divBdr>
    </w:div>
    <w:div w:id="1943681839">
      <w:bodyDiv w:val="1"/>
      <w:marLeft w:val="0"/>
      <w:marRight w:val="0"/>
      <w:marTop w:val="0"/>
      <w:marBottom w:val="0"/>
      <w:divBdr>
        <w:top w:val="none" w:sz="0" w:space="0" w:color="auto"/>
        <w:left w:val="none" w:sz="0" w:space="0" w:color="auto"/>
        <w:bottom w:val="none" w:sz="0" w:space="0" w:color="auto"/>
        <w:right w:val="none" w:sz="0" w:space="0" w:color="auto"/>
      </w:divBdr>
    </w:div>
    <w:div w:id="1944918611">
      <w:bodyDiv w:val="1"/>
      <w:marLeft w:val="0"/>
      <w:marRight w:val="0"/>
      <w:marTop w:val="0"/>
      <w:marBottom w:val="0"/>
      <w:divBdr>
        <w:top w:val="none" w:sz="0" w:space="0" w:color="auto"/>
        <w:left w:val="none" w:sz="0" w:space="0" w:color="auto"/>
        <w:bottom w:val="none" w:sz="0" w:space="0" w:color="auto"/>
        <w:right w:val="none" w:sz="0" w:space="0" w:color="auto"/>
      </w:divBdr>
    </w:div>
    <w:div w:id="1944921311">
      <w:bodyDiv w:val="1"/>
      <w:marLeft w:val="0"/>
      <w:marRight w:val="0"/>
      <w:marTop w:val="0"/>
      <w:marBottom w:val="0"/>
      <w:divBdr>
        <w:top w:val="none" w:sz="0" w:space="0" w:color="auto"/>
        <w:left w:val="none" w:sz="0" w:space="0" w:color="auto"/>
        <w:bottom w:val="none" w:sz="0" w:space="0" w:color="auto"/>
        <w:right w:val="none" w:sz="0" w:space="0" w:color="auto"/>
      </w:divBdr>
    </w:div>
    <w:div w:id="1963225160">
      <w:bodyDiv w:val="1"/>
      <w:marLeft w:val="0"/>
      <w:marRight w:val="0"/>
      <w:marTop w:val="0"/>
      <w:marBottom w:val="0"/>
      <w:divBdr>
        <w:top w:val="none" w:sz="0" w:space="0" w:color="auto"/>
        <w:left w:val="none" w:sz="0" w:space="0" w:color="auto"/>
        <w:bottom w:val="none" w:sz="0" w:space="0" w:color="auto"/>
        <w:right w:val="none" w:sz="0" w:space="0" w:color="auto"/>
      </w:divBdr>
    </w:div>
    <w:div w:id="1964117272">
      <w:bodyDiv w:val="1"/>
      <w:marLeft w:val="0"/>
      <w:marRight w:val="0"/>
      <w:marTop w:val="0"/>
      <w:marBottom w:val="0"/>
      <w:divBdr>
        <w:top w:val="none" w:sz="0" w:space="0" w:color="auto"/>
        <w:left w:val="none" w:sz="0" w:space="0" w:color="auto"/>
        <w:bottom w:val="none" w:sz="0" w:space="0" w:color="auto"/>
        <w:right w:val="none" w:sz="0" w:space="0" w:color="auto"/>
      </w:divBdr>
    </w:div>
    <w:div w:id="1975022938">
      <w:bodyDiv w:val="1"/>
      <w:marLeft w:val="0"/>
      <w:marRight w:val="0"/>
      <w:marTop w:val="0"/>
      <w:marBottom w:val="0"/>
      <w:divBdr>
        <w:top w:val="none" w:sz="0" w:space="0" w:color="auto"/>
        <w:left w:val="none" w:sz="0" w:space="0" w:color="auto"/>
        <w:bottom w:val="none" w:sz="0" w:space="0" w:color="auto"/>
        <w:right w:val="none" w:sz="0" w:space="0" w:color="auto"/>
      </w:divBdr>
    </w:div>
    <w:div w:id="1986931481">
      <w:bodyDiv w:val="1"/>
      <w:marLeft w:val="0"/>
      <w:marRight w:val="0"/>
      <w:marTop w:val="0"/>
      <w:marBottom w:val="0"/>
      <w:divBdr>
        <w:top w:val="none" w:sz="0" w:space="0" w:color="auto"/>
        <w:left w:val="none" w:sz="0" w:space="0" w:color="auto"/>
        <w:bottom w:val="none" w:sz="0" w:space="0" w:color="auto"/>
        <w:right w:val="none" w:sz="0" w:space="0" w:color="auto"/>
      </w:divBdr>
    </w:div>
    <w:div w:id="2002270337">
      <w:bodyDiv w:val="1"/>
      <w:marLeft w:val="0"/>
      <w:marRight w:val="0"/>
      <w:marTop w:val="0"/>
      <w:marBottom w:val="0"/>
      <w:divBdr>
        <w:top w:val="none" w:sz="0" w:space="0" w:color="auto"/>
        <w:left w:val="none" w:sz="0" w:space="0" w:color="auto"/>
        <w:bottom w:val="none" w:sz="0" w:space="0" w:color="auto"/>
        <w:right w:val="none" w:sz="0" w:space="0" w:color="auto"/>
      </w:divBdr>
    </w:div>
    <w:div w:id="2004384135">
      <w:bodyDiv w:val="1"/>
      <w:marLeft w:val="0"/>
      <w:marRight w:val="0"/>
      <w:marTop w:val="0"/>
      <w:marBottom w:val="0"/>
      <w:divBdr>
        <w:top w:val="none" w:sz="0" w:space="0" w:color="auto"/>
        <w:left w:val="none" w:sz="0" w:space="0" w:color="auto"/>
        <w:bottom w:val="none" w:sz="0" w:space="0" w:color="auto"/>
        <w:right w:val="none" w:sz="0" w:space="0" w:color="auto"/>
      </w:divBdr>
    </w:div>
    <w:div w:id="2006928841">
      <w:bodyDiv w:val="1"/>
      <w:marLeft w:val="0"/>
      <w:marRight w:val="0"/>
      <w:marTop w:val="0"/>
      <w:marBottom w:val="0"/>
      <w:divBdr>
        <w:top w:val="none" w:sz="0" w:space="0" w:color="auto"/>
        <w:left w:val="none" w:sz="0" w:space="0" w:color="auto"/>
        <w:bottom w:val="none" w:sz="0" w:space="0" w:color="auto"/>
        <w:right w:val="none" w:sz="0" w:space="0" w:color="auto"/>
      </w:divBdr>
    </w:div>
    <w:div w:id="2011562633">
      <w:bodyDiv w:val="1"/>
      <w:marLeft w:val="0"/>
      <w:marRight w:val="0"/>
      <w:marTop w:val="0"/>
      <w:marBottom w:val="0"/>
      <w:divBdr>
        <w:top w:val="none" w:sz="0" w:space="0" w:color="auto"/>
        <w:left w:val="none" w:sz="0" w:space="0" w:color="auto"/>
        <w:bottom w:val="none" w:sz="0" w:space="0" w:color="auto"/>
        <w:right w:val="none" w:sz="0" w:space="0" w:color="auto"/>
      </w:divBdr>
    </w:div>
    <w:div w:id="2023974304">
      <w:bodyDiv w:val="1"/>
      <w:marLeft w:val="0"/>
      <w:marRight w:val="0"/>
      <w:marTop w:val="0"/>
      <w:marBottom w:val="0"/>
      <w:divBdr>
        <w:top w:val="none" w:sz="0" w:space="0" w:color="auto"/>
        <w:left w:val="none" w:sz="0" w:space="0" w:color="auto"/>
        <w:bottom w:val="none" w:sz="0" w:space="0" w:color="auto"/>
        <w:right w:val="none" w:sz="0" w:space="0" w:color="auto"/>
      </w:divBdr>
    </w:div>
    <w:div w:id="2048331435">
      <w:bodyDiv w:val="1"/>
      <w:marLeft w:val="0"/>
      <w:marRight w:val="0"/>
      <w:marTop w:val="0"/>
      <w:marBottom w:val="0"/>
      <w:divBdr>
        <w:top w:val="none" w:sz="0" w:space="0" w:color="auto"/>
        <w:left w:val="none" w:sz="0" w:space="0" w:color="auto"/>
        <w:bottom w:val="none" w:sz="0" w:space="0" w:color="auto"/>
        <w:right w:val="none" w:sz="0" w:space="0" w:color="auto"/>
      </w:divBdr>
      <w:divsChild>
        <w:div w:id="1757360052">
          <w:marLeft w:val="0"/>
          <w:marRight w:val="0"/>
          <w:marTop w:val="0"/>
          <w:marBottom w:val="0"/>
          <w:divBdr>
            <w:top w:val="none" w:sz="0" w:space="0" w:color="auto"/>
            <w:left w:val="none" w:sz="0" w:space="0" w:color="auto"/>
            <w:bottom w:val="none" w:sz="0" w:space="0" w:color="auto"/>
            <w:right w:val="none" w:sz="0" w:space="0" w:color="auto"/>
          </w:divBdr>
          <w:divsChild>
            <w:div w:id="1350259174">
              <w:marLeft w:val="0"/>
              <w:marRight w:val="0"/>
              <w:marTop w:val="0"/>
              <w:marBottom w:val="0"/>
              <w:divBdr>
                <w:top w:val="none" w:sz="0" w:space="0" w:color="auto"/>
                <w:left w:val="none" w:sz="0" w:space="0" w:color="auto"/>
                <w:bottom w:val="none" w:sz="0" w:space="0" w:color="auto"/>
                <w:right w:val="none" w:sz="0" w:space="0" w:color="auto"/>
              </w:divBdr>
            </w:div>
            <w:div w:id="336033890">
              <w:marLeft w:val="0"/>
              <w:marRight w:val="0"/>
              <w:marTop w:val="0"/>
              <w:marBottom w:val="0"/>
              <w:divBdr>
                <w:top w:val="none" w:sz="0" w:space="0" w:color="auto"/>
                <w:left w:val="none" w:sz="0" w:space="0" w:color="auto"/>
                <w:bottom w:val="none" w:sz="0" w:space="0" w:color="auto"/>
                <w:right w:val="none" w:sz="0" w:space="0" w:color="auto"/>
              </w:divBdr>
            </w:div>
          </w:divsChild>
        </w:div>
        <w:div w:id="274749973">
          <w:marLeft w:val="0"/>
          <w:marRight w:val="0"/>
          <w:marTop w:val="0"/>
          <w:marBottom w:val="0"/>
          <w:divBdr>
            <w:top w:val="none" w:sz="0" w:space="0" w:color="auto"/>
            <w:left w:val="none" w:sz="0" w:space="0" w:color="auto"/>
            <w:bottom w:val="none" w:sz="0" w:space="0" w:color="auto"/>
            <w:right w:val="none" w:sz="0" w:space="0" w:color="auto"/>
          </w:divBdr>
        </w:div>
      </w:divsChild>
    </w:div>
    <w:div w:id="2056926342">
      <w:bodyDiv w:val="1"/>
      <w:marLeft w:val="0"/>
      <w:marRight w:val="0"/>
      <w:marTop w:val="0"/>
      <w:marBottom w:val="0"/>
      <w:divBdr>
        <w:top w:val="none" w:sz="0" w:space="0" w:color="auto"/>
        <w:left w:val="none" w:sz="0" w:space="0" w:color="auto"/>
        <w:bottom w:val="none" w:sz="0" w:space="0" w:color="auto"/>
        <w:right w:val="none" w:sz="0" w:space="0" w:color="auto"/>
      </w:divBdr>
    </w:div>
    <w:div w:id="2069916209">
      <w:bodyDiv w:val="1"/>
      <w:marLeft w:val="0"/>
      <w:marRight w:val="0"/>
      <w:marTop w:val="0"/>
      <w:marBottom w:val="0"/>
      <w:divBdr>
        <w:top w:val="none" w:sz="0" w:space="0" w:color="auto"/>
        <w:left w:val="none" w:sz="0" w:space="0" w:color="auto"/>
        <w:bottom w:val="none" w:sz="0" w:space="0" w:color="auto"/>
        <w:right w:val="none" w:sz="0" w:space="0" w:color="auto"/>
      </w:divBdr>
    </w:div>
    <w:div w:id="2070151634">
      <w:bodyDiv w:val="1"/>
      <w:marLeft w:val="0"/>
      <w:marRight w:val="0"/>
      <w:marTop w:val="0"/>
      <w:marBottom w:val="0"/>
      <w:divBdr>
        <w:top w:val="none" w:sz="0" w:space="0" w:color="auto"/>
        <w:left w:val="none" w:sz="0" w:space="0" w:color="auto"/>
        <w:bottom w:val="none" w:sz="0" w:space="0" w:color="auto"/>
        <w:right w:val="none" w:sz="0" w:space="0" w:color="auto"/>
      </w:divBdr>
    </w:div>
    <w:div w:id="2070179563">
      <w:bodyDiv w:val="1"/>
      <w:marLeft w:val="0"/>
      <w:marRight w:val="0"/>
      <w:marTop w:val="0"/>
      <w:marBottom w:val="0"/>
      <w:divBdr>
        <w:top w:val="none" w:sz="0" w:space="0" w:color="auto"/>
        <w:left w:val="none" w:sz="0" w:space="0" w:color="auto"/>
        <w:bottom w:val="none" w:sz="0" w:space="0" w:color="auto"/>
        <w:right w:val="none" w:sz="0" w:space="0" w:color="auto"/>
      </w:divBdr>
    </w:div>
    <w:div w:id="2072803482">
      <w:bodyDiv w:val="1"/>
      <w:marLeft w:val="0"/>
      <w:marRight w:val="0"/>
      <w:marTop w:val="0"/>
      <w:marBottom w:val="0"/>
      <w:divBdr>
        <w:top w:val="none" w:sz="0" w:space="0" w:color="auto"/>
        <w:left w:val="none" w:sz="0" w:space="0" w:color="auto"/>
        <w:bottom w:val="none" w:sz="0" w:space="0" w:color="auto"/>
        <w:right w:val="none" w:sz="0" w:space="0" w:color="auto"/>
      </w:divBdr>
    </w:div>
    <w:div w:id="2077588035">
      <w:bodyDiv w:val="1"/>
      <w:marLeft w:val="0"/>
      <w:marRight w:val="0"/>
      <w:marTop w:val="0"/>
      <w:marBottom w:val="0"/>
      <w:divBdr>
        <w:top w:val="none" w:sz="0" w:space="0" w:color="auto"/>
        <w:left w:val="none" w:sz="0" w:space="0" w:color="auto"/>
        <w:bottom w:val="none" w:sz="0" w:space="0" w:color="auto"/>
        <w:right w:val="none" w:sz="0" w:space="0" w:color="auto"/>
      </w:divBdr>
    </w:div>
    <w:div w:id="2087459645">
      <w:bodyDiv w:val="1"/>
      <w:marLeft w:val="0"/>
      <w:marRight w:val="0"/>
      <w:marTop w:val="0"/>
      <w:marBottom w:val="0"/>
      <w:divBdr>
        <w:top w:val="none" w:sz="0" w:space="0" w:color="auto"/>
        <w:left w:val="none" w:sz="0" w:space="0" w:color="auto"/>
        <w:bottom w:val="none" w:sz="0" w:space="0" w:color="auto"/>
        <w:right w:val="none" w:sz="0" w:space="0" w:color="auto"/>
      </w:divBdr>
    </w:div>
    <w:div w:id="2093696063">
      <w:bodyDiv w:val="1"/>
      <w:marLeft w:val="0"/>
      <w:marRight w:val="0"/>
      <w:marTop w:val="0"/>
      <w:marBottom w:val="0"/>
      <w:divBdr>
        <w:top w:val="none" w:sz="0" w:space="0" w:color="auto"/>
        <w:left w:val="none" w:sz="0" w:space="0" w:color="auto"/>
        <w:bottom w:val="none" w:sz="0" w:space="0" w:color="auto"/>
        <w:right w:val="none" w:sz="0" w:space="0" w:color="auto"/>
      </w:divBdr>
    </w:div>
    <w:div w:id="2095472414">
      <w:bodyDiv w:val="1"/>
      <w:marLeft w:val="0"/>
      <w:marRight w:val="0"/>
      <w:marTop w:val="0"/>
      <w:marBottom w:val="0"/>
      <w:divBdr>
        <w:top w:val="none" w:sz="0" w:space="0" w:color="auto"/>
        <w:left w:val="none" w:sz="0" w:space="0" w:color="auto"/>
        <w:bottom w:val="none" w:sz="0" w:space="0" w:color="auto"/>
        <w:right w:val="none" w:sz="0" w:space="0" w:color="auto"/>
      </w:divBdr>
      <w:divsChild>
        <w:div w:id="1919435013">
          <w:marLeft w:val="274"/>
          <w:marRight w:val="0"/>
          <w:marTop w:val="0"/>
          <w:marBottom w:val="240"/>
          <w:divBdr>
            <w:top w:val="none" w:sz="0" w:space="0" w:color="auto"/>
            <w:left w:val="none" w:sz="0" w:space="0" w:color="auto"/>
            <w:bottom w:val="none" w:sz="0" w:space="0" w:color="auto"/>
            <w:right w:val="none" w:sz="0" w:space="0" w:color="auto"/>
          </w:divBdr>
        </w:div>
      </w:divsChild>
    </w:div>
    <w:div w:id="2098284998">
      <w:bodyDiv w:val="1"/>
      <w:marLeft w:val="0"/>
      <w:marRight w:val="0"/>
      <w:marTop w:val="0"/>
      <w:marBottom w:val="0"/>
      <w:divBdr>
        <w:top w:val="none" w:sz="0" w:space="0" w:color="auto"/>
        <w:left w:val="none" w:sz="0" w:space="0" w:color="auto"/>
        <w:bottom w:val="none" w:sz="0" w:space="0" w:color="auto"/>
        <w:right w:val="none" w:sz="0" w:space="0" w:color="auto"/>
      </w:divBdr>
    </w:div>
    <w:div w:id="2121995433">
      <w:bodyDiv w:val="1"/>
      <w:marLeft w:val="0"/>
      <w:marRight w:val="0"/>
      <w:marTop w:val="0"/>
      <w:marBottom w:val="0"/>
      <w:divBdr>
        <w:top w:val="none" w:sz="0" w:space="0" w:color="auto"/>
        <w:left w:val="none" w:sz="0" w:space="0" w:color="auto"/>
        <w:bottom w:val="none" w:sz="0" w:space="0" w:color="auto"/>
        <w:right w:val="none" w:sz="0" w:space="0" w:color="auto"/>
      </w:divBdr>
    </w:div>
    <w:div w:id="2123718247">
      <w:bodyDiv w:val="1"/>
      <w:marLeft w:val="0"/>
      <w:marRight w:val="0"/>
      <w:marTop w:val="0"/>
      <w:marBottom w:val="0"/>
      <w:divBdr>
        <w:top w:val="none" w:sz="0" w:space="0" w:color="auto"/>
        <w:left w:val="none" w:sz="0" w:space="0" w:color="auto"/>
        <w:bottom w:val="none" w:sz="0" w:space="0" w:color="auto"/>
        <w:right w:val="none" w:sz="0" w:space="0" w:color="auto"/>
      </w:divBdr>
    </w:div>
    <w:div w:id="2126264998">
      <w:bodyDiv w:val="1"/>
      <w:marLeft w:val="0"/>
      <w:marRight w:val="0"/>
      <w:marTop w:val="0"/>
      <w:marBottom w:val="0"/>
      <w:divBdr>
        <w:top w:val="none" w:sz="0" w:space="0" w:color="auto"/>
        <w:left w:val="none" w:sz="0" w:space="0" w:color="auto"/>
        <w:bottom w:val="none" w:sz="0" w:space="0" w:color="auto"/>
        <w:right w:val="none" w:sz="0" w:space="0" w:color="auto"/>
      </w:divBdr>
    </w:div>
    <w:div w:id="214172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BCB6A-DFC4-4652-AEA0-84FC503BC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14756</Words>
  <Characters>84114</Characters>
  <Application>Microsoft Office Word</Application>
  <DocSecurity>0</DocSecurity>
  <Lines>700</Lines>
  <Paragraphs>197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GEOMAR</Company>
  <LinksUpToDate>false</LinksUpToDate>
  <CharactersWithSpaces>98673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abeemelmanns</dc:creator>
  <cp:keywords/>
  <cp:lastModifiedBy>Anne Beemelmanns</cp:lastModifiedBy>
  <cp:revision>4</cp:revision>
  <cp:lastPrinted>2020-08-02T21:02:00Z</cp:lastPrinted>
  <dcterms:created xsi:type="dcterms:W3CDTF">2021-03-11T23:40:00Z</dcterms:created>
  <dcterms:modified xsi:type="dcterms:W3CDTF">2021-03-13T03:28:00Z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http://www.zotero.org/styles/biology-letters</vt:lpwstr>
  </property>
  <property fmtid="{D5CDD505-2E9C-101B-9397-08002B2CF9AE}" pid="3" name="Mendeley Recent Style Name 0_1">
    <vt:lpwstr>Biology Letters</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http://www.zotero.org/styles/frontiers-in-marine-science</vt:lpwstr>
  </property>
  <property fmtid="{D5CDD505-2E9C-101B-9397-08002B2CF9AE}" pid="9" name="Mendeley Recent Style Name 3_1">
    <vt:lpwstr>Frontiers in Marine Science</vt:lpwstr>
  </property>
  <property fmtid="{D5CDD505-2E9C-101B-9397-08002B2CF9AE}" pid="10" name="Mendeley Recent Style Id 4_1">
    <vt:lpwstr>http://www.zotero.org/styles/g3</vt:lpwstr>
  </property>
  <property fmtid="{D5CDD505-2E9C-101B-9397-08002B2CF9AE}" pid="11" name="Mendeley Recent Style Name 4_1">
    <vt:lpwstr>G3: Genes, Genomes, Genetics</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http://www.zotero.org/styles/plos-biology</vt:lpwstr>
  </property>
  <property fmtid="{D5CDD505-2E9C-101B-9397-08002B2CF9AE}" pid="17" name="Mendeley Recent Style Name 7_1">
    <vt:lpwstr>PLOS Biology</vt:lpwstr>
  </property>
  <property fmtid="{D5CDD505-2E9C-101B-9397-08002B2CF9AE}" pid="18" name="Mendeley Recent Style Id 8_1">
    <vt:lpwstr>http://www.zotero.org/styles/plos-one</vt:lpwstr>
  </property>
  <property fmtid="{D5CDD505-2E9C-101B-9397-08002B2CF9AE}" pid="19" name="Mendeley Recent Style Name 8_1">
    <vt:lpwstr>PLOS ONE</vt:lpwstr>
  </property>
  <property fmtid="{D5CDD505-2E9C-101B-9397-08002B2CF9AE}" pid="20" name="Mendeley Recent Style Id 9_1">
    <vt:lpwstr>http://www.zotero.org/styles/the-american-naturalist</vt:lpwstr>
  </property>
  <property fmtid="{D5CDD505-2E9C-101B-9397-08002B2CF9AE}" pid="21" name="Mendeley Recent Style Name 9_1">
    <vt:lpwstr>The American Naturalist</vt:lpwstr>
  </property>
  <property fmtid="{D5CDD505-2E9C-101B-9397-08002B2CF9AE}" pid="22" name="Mendeley Document_1">
    <vt:lpwstr>True</vt:lpwstr>
  </property>
  <property fmtid="{D5CDD505-2E9C-101B-9397-08002B2CF9AE}" pid="23" name="Mendeley Unique User Id_1">
    <vt:lpwstr>7f88a9cc-f5e4-3f13-9599-d83cb67f3a53</vt:lpwstr>
  </property>
  <property fmtid="{D5CDD505-2E9C-101B-9397-08002B2CF9AE}" pid="24" name="Mendeley Citation Style_1">
    <vt:lpwstr>http://www.zotero.org/styles/g3</vt:lpwstr>
  </property>
</Properties>
</file>