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EA0641" w14:textId="2202906F" w:rsidR="754BF432" w:rsidRDefault="754BF432" w:rsidP="61D05926">
      <w:pPr>
        <w:spacing w:line="480" w:lineRule="auto"/>
        <w:jc w:val="center"/>
        <w:rPr>
          <w:rFonts w:ascii="Times New Roman" w:eastAsia="Times New Roman" w:hAnsi="Times New Roman" w:cs="Times New Roman"/>
          <w:sz w:val="24"/>
          <w:szCs w:val="24"/>
        </w:rPr>
      </w:pPr>
      <w:bookmarkStart w:id="0" w:name="_Hlk62137799"/>
      <w:bookmarkEnd w:id="0"/>
      <w:r w:rsidRPr="61D05926">
        <w:rPr>
          <w:rFonts w:ascii="Times New Roman" w:eastAsia="Times New Roman" w:hAnsi="Times New Roman" w:cs="Times New Roman"/>
          <w:b/>
          <w:bCs/>
          <w:sz w:val="24"/>
          <w:szCs w:val="24"/>
        </w:rPr>
        <w:t>NAM Phenotypes</w:t>
      </w:r>
      <w:r w:rsidR="62995ED6" w:rsidRPr="61D05926">
        <w:rPr>
          <w:rFonts w:ascii="Times New Roman" w:eastAsia="Times New Roman" w:hAnsi="Times New Roman" w:cs="Times New Roman"/>
          <w:sz w:val="24"/>
          <w:szCs w:val="24"/>
        </w:rPr>
        <w:t>.</w:t>
      </w:r>
      <w:r w:rsidR="1B518542" w:rsidRPr="61D05926">
        <w:rPr>
          <w:rFonts w:ascii="Times New Roman" w:eastAsia="Times New Roman" w:hAnsi="Times New Roman" w:cs="Times New Roman"/>
          <w:sz w:val="24"/>
          <w:szCs w:val="24"/>
        </w:rPr>
        <w:t xml:space="preserve"> </w:t>
      </w:r>
    </w:p>
    <w:p w14:paraId="7F7B8312" w14:textId="3EF7B0AF" w:rsidR="1B518542" w:rsidRDefault="1B518542" w:rsidP="61D05926">
      <w:pPr>
        <w:spacing w:line="480" w:lineRule="auto"/>
      </w:pPr>
      <w:r w:rsidRPr="61D05926">
        <w:rPr>
          <w:rFonts w:ascii="Times New Roman" w:eastAsia="Times New Roman" w:hAnsi="Times New Roman" w:cs="Times New Roman"/>
          <w:sz w:val="24"/>
          <w:szCs w:val="24"/>
        </w:rPr>
        <w:t xml:space="preserve">To both validate the </w:t>
      </w:r>
      <w:r w:rsidR="00540346" w:rsidRPr="00540346">
        <w:rPr>
          <w:rFonts w:ascii="Times New Roman" w:eastAsia="Times New Roman" w:hAnsi="Times New Roman" w:cs="Times New Roman"/>
          <w:sz w:val="24"/>
          <w:szCs w:val="24"/>
        </w:rPr>
        <w:t xml:space="preserve">CP-NAM </w:t>
      </w:r>
      <w:r w:rsidRPr="61D05926">
        <w:rPr>
          <w:rFonts w:ascii="Times New Roman" w:eastAsia="Times New Roman" w:hAnsi="Times New Roman" w:cs="Times New Roman"/>
          <w:sz w:val="24"/>
          <w:szCs w:val="24"/>
        </w:rPr>
        <w:t xml:space="preserve">and identify loci underlying pericarp (outer seed coat) and </w:t>
      </w:r>
      <w:proofErr w:type="spellStart"/>
      <w:r w:rsidRPr="61D05926">
        <w:rPr>
          <w:rFonts w:ascii="Times New Roman" w:eastAsia="Times New Roman" w:hAnsi="Times New Roman" w:cs="Times New Roman"/>
          <w:sz w:val="24"/>
          <w:szCs w:val="24"/>
        </w:rPr>
        <w:t>testa</w:t>
      </w:r>
      <w:proofErr w:type="spellEnd"/>
      <w:r w:rsidRPr="61D05926">
        <w:rPr>
          <w:rFonts w:ascii="Times New Roman" w:eastAsia="Times New Roman" w:hAnsi="Times New Roman" w:cs="Times New Roman"/>
          <w:sz w:val="24"/>
          <w:szCs w:val="24"/>
        </w:rPr>
        <w:t xml:space="preserve"> (tissue layer between the pericarp and the endosperm) pigmentation, we characterized the association between these phenotypes and our set of SNPs generated using both QTL mapping and GWAS. Preliminary quality control of the grain phenotypes indicated that the distributions for pericarp color are not strongly suited for identifying the associated genes – with only two of the 11 RIL populations containing more than 10 individuals with a yellow phenotype (</w:t>
      </w:r>
      <w:r w:rsidRPr="00CE4174">
        <w:rPr>
          <w:rFonts w:ascii="Times New Roman" w:eastAsia="Times New Roman" w:hAnsi="Times New Roman" w:cs="Times New Roman"/>
          <w:sz w:val="24"/>
          <w:szCs w:val="24"/>
        </w:rPr>
        <w:t>Figure S1</w:t>
      </w:r>
      <w:r w:rsidRPr="61D05926">
        <w:rPr>
          <w:rFonts w:ascii="Times New Roman" w:eastAsia="Times New Roman" w:hAnsi="Times New Roman" w:cs="Times New Roman"/>
          <w:sz w:val="24"/>
          <w:szCs w:val="24"/>
        </w:rPr>
        <w:t xml:space="preserve">). The pericarps are also occasionally spotted or tinted red, which further complicated phenotyping of these populations. Approximately 70% of all individuals had a pigmented </w:t>
      </w:r>
      <w:proofErr w:type="spellStart"/>
      <w:r w:rsidRPr="61D05926">
        <w:rPr>
          <w:rFonts w:ascii="Times New Roman" w:eastAsia="Times New Roman" w:hAnsi="Times New Roman" w:cs="Times New Roman"/>
          <w:sz w:val="24"/>
          <w:szCs w:val="24"/>
        </w:rPr>
        <w:t>testa</w:t>
      </w:r>
      <w:proofErr w:type="spellEnd"/>
      <w:r w:rsidRPr="61D05926">
        <w:rPr>
          <w:rFonts w:ascii="Times New Roman" w:eastAsia="Times New Roman" w:hAnsi="Times New Roman" w:cs="Times New Roman"/>
          <w:sz w:val="24"/>
          <w:szCs w:val="24"/>
        </w:rPr>
        <w:t xml:space="preserve"> layer, and each RIL population had 45-75% </w:t>
      </w:r>
      <w:proofErr w:type="spellStart"/>
      <w:r w:rsidRPr="61D05926">
        <w:rPr>
          <w:rFonts w:ascii="Times New Roman" w:eastAsia="Times New Roman" w:hAnsi="Times New Roman" w:cs="Times New Roman"/>
          <w:sz w:val="24"/>
          <w:szCs w:val="24"/>
        </w:rPr>
        <w:t>testa</w:t>
      </w:r>
      <w:proofErr w:type="spellEnd"/>
      <w:r w:rsidRPr="61D05926">
        <w:rPr>
          <w:rFonts w:ascii="Times New Roman" w:eastAsia="Times New Roman" w:hAnsi="Times New Roman" w:cs="Times New Roman"/>
          <w:sz w:val="24"/>
          <w:szCs w:val="24"/>
        </w:rPr>
        <w:t xml:space="preserve"> pigmentation with the exceptions of PI297155 and PI563295 which were almost entirely pigmented.</w:t>
      </w:r>
    </w:p>
    <w:p w14:paraId="6D8A17AC" w14:textId="3F61B597" w:rsidR="00B70942" w:rsidRDefault="1B518542">
      <w:r>
        <w:br/>
      </w:r>
    </w:p>
    <w:p w14:paraId="46EE8A35" w14:textId="1482A368" w:rsidR="61D05926" w:rsidRDefault="00B70942" w:rsidP="61D05926">
      <w:r>
        <w:br w:type="page"/>
      </w:r>
    </w:p>
    <w:p w14:paraId="3DFC9372" w14:textId="439820F8" w:rsidR="00250342" w:rsidRPr="009F0DAA" w:rsidRDefault="00B61BB4" w:rsidP="00250342">
      <w:pPr>
        <w:rPr>
          <w:rStyle w:val="eop"/>
          <w:rFonts w:cstheme="minorHAnsi"/>
        </w:rPr>
      </w:pPr>
      <w:r>
        <w:rPr>
          <w:noProof/>
        </w:rPr>
        <w:lastRenderedPageBreak/>
        <w:drawing>
          <wp:inline distT="0" distB="0" distL="0" distR="0" wp14:anchorId="51311BC1" wp14:editId="297A52B4">
            <wp:extent cx="5934076" cy="44481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8">
                      <a:extLst>
                        <a:ext uri="{28A0092B-C50C-407E-A947-70E740481C1C}">
                          <a14:useLocalDpi xmlns:a14="http://schemas.microsoft.com/office/drawing/2010/main" val="0"/>
                        </a:ext>
                      </a:extLst>
                    </a:blip>
                    <a:stretch>
                      <a:fillRect/>
                    </a:stretch>
                  </pic:blipFill>
                  <pic:spPr>
                    <a:xfrm>
                      <a:off x="0" y="0"/>
                      <a:ext cx="5934076" cy="4448175"/>
                    </a:xfrm>
                    <a:prstGeom prst="rect">
                      <a:avLst/>
                    </a:prstGeom>
                  </pic:spPr>
                </pic:pic>
              </a:graphicData>
            </a:graphic>
          </wp:inline>
        </w:drawing>
      </w:r>
    </w:p>
    <w:p w14:paraId="1DB14E03" w14:textId="6FD02F71" w:rsidR="00250342" w:rsidRPr="009F0DAA" w:rsidRDefault="00250342" w:rsidP="00250342">
      <w:pPr>
        <w:pStyle w:val="Figure"/>
        <w:rPr>
          <w:rStyle w:val="normaltextrun"/>
          <w:rFonts w:asciiTheme="minorHAnsi" w:hAnsiTheme="minorHAnsi" w:cstheme="minorHAnsi"/>
        </w:rPr>
      </w:pPr>
      <w:r w:rsidRPr="009F0DAA">
        <w:rPr>
          <w:rFonts w:asciiTheme="minorHAnsi" w:hAnsiTheme="minorHAnsi" w:cstheme="minorHAnsi"/>
        </w:rPr>
        <w:t xml:space="preserve">Supplementary Figure </w:t>
      </w:r>
      <w:r w:rsidRPr="009F0DAA">
        <w:rPr>
          <w:rStyle w:val="normaltextrun"/>
          <w:rFonts w:asciiTheme="minorHAnsi" w:hAnsiTheme="minorHAnsi" w:cstheme="minorHAnsi"/>
        </w:rPr>
        <w:fldChar w:fldCharType="begin"/>
      </w:r>
      <w:r w:rsidRPr="009F0DAA">
        <w:rPr>
          <w:rStyle w:val="normaltextrun"/>
          <w:rFonts w:asciiTheme="minorHAnsi" w:hAnsiTheme="minorHAnsi" w:cstheme="minorHAnsi"/>
        </w:rPr>
        <w:instrText xml:space="preserve"> AUTONUM  \* Arabic </w:instrText>
      </w:r>
      <w:r w:rsidRPr="009F0DAA">
        <w:rPr>
          <w:rStyle w:val="normaltextrun"/>
          <w:rFonts w:asciiTheme="minorHAnsi" w:hAnsiTheme="minorHAnsi" w:cstheme="minorHAnsi"/>
        </w:rPr>
        <w:fldChar w:fldCharType="end"/>
      </w:r>
      <w:r w:rsidRPr="009F0DAA">
        <w:rPr>
          <w:rStyle w:val="normaltextrun"/>
          <w:rFonts w:asciiTheme="minorHAnsi" w:hAnsiTheme="minorHAnsi" w:cstheme="minorHAnsi"/>
        </w:rPr>
        <w:t xml:space="preserve"> Distribution of pericarp phenotypes for </w:t>
      </w:r>
      <w:r w:rsidR="00B61BB4">
        <w:rPr>
          <w:rStyle w:val="normaltextrun"/>
          <w:rFonts w:asciiTheme="minorHAnsi" w:hAnsiTheme="minorHAnsi" w:cstheme="minorHAnsi"/>
        </w:rPr>
        <w:t>individual NAM populations</w:t>
      </w:r>
      <w:r w:rsidRPr="009F0DAA">
        <w:rPr>
          <w:rStyle w:val="normaltextrun"/>
          <w:rFonts w:asciiTheme="minorHAnsi" w:hAnsiTheme="minorHAnsi" w:cstheme="minorHAnsi"/>
        </w:rPr>
        <w:t xml:space="preserve">. </w:t>
      </w:r>
    </w:p>
    <w:p w14:paraId="360A9B83" w14:textId="1F7C43B6" w:rsidR="00250342" w:rsidRDefault="00250342" w:rsidP="00250342">
      <w:pPr>
        <w:rPr>
          <w:rStyle w:val="normaltextrun"/>
          <w:rFonts w:cstheme="minorHAnsi"/>
        </w:rPr>
      </w:pPr>
    </w:p>
    <w:p w14:paraId="2D05DA9F" w14:textId="4025DBAB" w:rsidR="00B207AC" w:rsidRDefault="00B207AC" w:rsidP="00250342">
      <w:pPr>
        <w:rPr>
          <w:rStyle w:val="normaltextrun"/>
          <w:rFonts w:cstheme="minorHAnsi"/>
        </w:rPr>
      </w:pPr>
    </w:p>
    <w:p w14:paraId="0768FED9" w14:textId="6205887F" w:rsidR="00B70942" w:rsidRDefault="00B70942" w:rsidP="00250342">
      <w:pPr>
        <w:rPr>
          <w:rStyle w:val="normaltextrun"/>
          <w:rFonts w:cstheme="minorHAnsi"/>
        </w:rPr>
      </w:pPr>
    </w:p>
    <w:p w14:paraId="09525CC9" w14:textId="37BE4D08" w:rsidR="00B70942" w:rsidRDefault="00B70942" w:rsidP="00250342">
      <w:pPr>
        <w:rPr>
          <w:rStyle w:val="normaltextrun"/>
          <w:rFonts w:cstheme="minorHAnsi"/>
        </w:rPr>
      </w:pPr>
    </w:p>
    <w:p w14:paraId="1A9E06B9" w14:textId="3B74A061" w:rsidR="00B70942" w:rsidRDefault="00B70942" w:rsidP="00250342">
      <w:pPr>
        <w:rPr>
          <w:rStyle w:val="normaltextrun"/>
          <w:rFonts w:cstheme="minorHAnsi"/>
        </w:rPr>
      </w:pPr>
    </w:p>
    <w:p w14:paraId="0439736C" w14:textId="2B0DA2F8" w:rsidR="00B70942" w:rsidRDefault="00B70942" w:rsidP="00250342">
      <w:pPr>
        <w:rPr>
          <w:rStyle w:val="normaltextrun"/>
          <w:rFonts w:cstheme="minorHAnsi"/>
        </w:rPr>
      </w:pPr>
    </w:p>
    <w:p w14:paraId="4531C86E" w14:textId="21E2F09D" w:rsidR="00B70942" w:rsidRDefault="00B70942" w:rsidP="00250342">
      <w:pPr>
        <w:rPr>
          <w:rStyle w:val="normaltextrun"/>
          <w:rFonts w:cstheme="minorHAnsi"/>
        </w:rPr>
      </w:pPr>
    </w:p>
    <w:p w14:paraId="1A3589E9" w14:textId="12F85F14" w:rsidR="00B70942" w:rsidRDefault="00B70942" w:rsidP="00250342">
      <w:pPr>
        <w:rPr>
          <w:rStyle w:val="normaltextrun"/>
          <w:rFonts w:cstheme="minorHAnsi"/>
        </w:rPr>
      </w:pPr>
    </w:p>
    <w:p w14:paraId="5D6434EA" w14:textId="684EED1E" w:rsidR="00B70942" w:rsidRDefault="00B70942" w:rsidP="00250342">
      <w:pPr>
        <w:rPr>
          <w:rStyle w:val="normaltextrun"/>
          <w:rFonts w:cstheme="minorHAnsi"/>
        </w:rPr>
      </w:pPr>
    </w:p>
    <w:p w14:paraId="36EB7842" w14:textId="02714616" w:rsidR="00B70942" w:rsidRDefault="00B70942" w:rsidP="00250342">
      <w:pPr>
        <w:rPr>
          <w:rStyle w:val="normaltextrun"/>
          <w:rFonts w:cstheme="minorHAnsi"/>
        </w:rPr>
      </w:pPr>
    </w:p>
    <w:p w14:paraId="4E9A5FC1" w14:textId="13585DF0" w:rsidR="00B70942" w:rsidRDefault="00B70942" w:rsidP="00250342">
      <w:pPr>
        <w:rPr>
          <w:rStyle w:val="normaltextrun"/>
          <w:rFonts w:cstheme="minorHAnsi"/>
        </w:rPr>
      </w:pPr>
    </w:p>
    <w:p w14:paraId="40187D1B" w14:textId="06844223" w:rsidR="00B70942" w:rsidRDefault="00B70942" w:rsidP="00250342">
      <w:pPr>
        <w:rPr>
          <w:rStyle w:val="normaltextrun"/>
          <w:rFonts w:cstheme="minorHAnsi"/>
        </w:rPr>
      </w:pPr>
    </w:p>
    <w:p w14:paraId="1AE9FD94" w14:textId="29E0539A" w:rsidR="00B70942" w:rsidRDefault="00B70942" w:rsidP="00250342">
      <w:pPr>
        <w:rPr>
          <w:rStyle w:val="normaltextrun"/>
          <w:rFonts w:cstheme="minorHAnsi"/>
        </w:rPr>
      </w:pPr>
      <w:r>
        <w:rPr>
          <w:rFonts w:cstheme="minorHAnsi"/>
          <w:noProof/>
        </w:rPr>
        <w:lastRenderedPageBreak/>
        <w:drawing>
          <wp:inline distT="0" distB="0" distL="0" distR="0" wp14:anchorId="1DF408B9" wp14:editId="736EB362">
            <wp:extent cx="5943600" cy="5808345"/>
            <wp:effectExtent l="0" t="0" r="0" b="1905"/>
            <wp:docPr id="14" name="Picture 1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scatte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808345"/>
                    </a:xfrm>
                    <a:prstGeom prst="rect">
                      <a:avLst/>
                    </a:prstGeom>
                  </pic:spPr>
                </pic:pic>
              </a:graphicData>
            </a:graphic>
          </wp:inline>
        </w:drawing>
      </w:r>
    </w:p>
    <w:p w14:paraId="483E22FB" w14:textId="51A54C87" w:rsidR="00B70942" w:rsidRDefault="00B70942" w:rsidP="00B70942">
      <w:pPr>
        <w:pStyle w:val="Figure"/>
        <w:rPr>
          <w:rStyle w:val="normaltextrun"/>
          <w:rFonts w:cstheme="minorHAnsi"/>
        </w:rPr>
      </w:pPr>
      <w:r w:rsidRPr="009F0DAA">
        <w:t xml:space="preserve">Supplementary Figure </w:t>
      </w:r>
      <w:r w:rsidRPr="009F0DAA">
        <w:rPr>
          <w:rStyle w:val="normaltextrun"/>
          <w:rFonts w:asciiTheme="minorHAnsi" w:hAnsiTheme="minorHAnsi" w:cstheme="minorHAnsi"/>
        </w:rPr>
        <w:fldChar w:fldCharType="begin"/>
      </w:r>
      <w:r w:rsidRPr="009F0DAA">
        <w:rPr>
          <w:rStyle w:val="normaltextrun"/>
          <w:rFonts w:asciiTheme="minorHAnsi" w:hAnsiTheme="minorHAnsi" w:cstheme="minorHAnsi"/>
        </w:rPr>
        <w:instrText xml:space="preserve"> AUTONUM  \* Arabic </w:instrText>
      </w:r>
      <w:r w:rsidRPr="009F0DAA">
        <w:rPr>
          <w:rStyle w:val="normaltextrun"/>
          <w:rFonts w:asciiTheme="minorHAnsi" w:hAnsiTheme="minorHAnsi" w:cstheme="minorHAnsi"/>
        </w:rPr>
        <w:fldChar w:fldCharType="end"/>
      </w:r>
      <w:r w:rsidRPr="009F0DAA">
        <w:rPr>
          <w:rStyle w:val="normaltextrun"/>
          <w:rFonts w:asciiTheme="minorHAnsi" w:hAnsiTheme="minorHAnsi" w:cstheme="minorHAnsi"/>
        </w:rPr>
        <w:t xml:space="preserve"> Distribution of </w:t>
      </w:r>
      <w:r w:rsidR="00700965">
        <w:rPr>
          <w:rStyle w:val="normaltextrun"/>
          <w:rFonts w:asciiTheme="minorHAnsi" w:hAnsiTheme="minorHAnsi" w:cstheme="minorHAnsi"/>
        </w:rPr>
        <w:t>agronomic</w:t>
      </w:r>
      <w:r w:rsidRPr="009F0DAA">
        <w:rPr>
          <w:rStyle w:val="normaltextrun"/>
          <w:rFonts w:asciiTheme="minorHAnsi" w:hAnsiTheme="minorHAnsi" w:cstheme="minorHAnsi"/>
        </w:rPr>
        <w:t xml:space="preserve"> phenotypes for </w:t>
      </w:r>
      <w:r w:rsidR="00700965">
        <w:rPr>
          <w:rStyle w:val="normaltextrun"/>
          <w:rFonts w:asciiTheme="minorHAnsi" w:hAnsiTheme="minorHAnsi" w:cstheme="minorHAnsi"/>
        </w:rPr>
        <w:t>CP-</w:t>
      </w:r>
      <w:r>
        <w:rPr>
          <w:rStyle w:val="normaltextrun"/>
          <w:rFonts w:asciiTheme="minorHAnsi" w:hAnsiTheme="minorHAnsi" w:cstheme="minorHAnsi"/>
        </w:rPr>
        <w:t xml:space="preserve">NAM </w:t>
      </w:r>
      <w:r w:rsidR="00700965">
        <w:rPr>
          <w:rStyle w:val="normaltextrun"/>
          <w:rFonts w:asciiTheme="minorHAnsi" w:hAnsiTheme="minorHAnsi" w:cstheme="minorHAnsi"/>
        </w:rPr>
        <w:t>parents colored by replicate</w:t>
      </w:r>
      <w:r w:rsidR="00564534">
        <w:rPr>
          <w:rStyle w:val="normaltextrun"/>
          <w:rFonts w:asciiTheme="minorHAnsi" w:hAnsiTheme="minorHAnsi" w:cstheme="minorHAnsi"/>
        </w:rPr>
        <w:t xml:space="preserve">. </w:t>
      </w:r>
      <w:r w:rsidR="00700965">
        <w:rPr>
          <w:rStyle w:val="normaltextrun"/>
          <w:rFonts w:asciiTheme="minorHAnsi" w:hAnsiTheme="minorHAnsi" w:cstheme="minorHAnsi"/>
        </w:rPr>
        <w:t>Phenotypes from left to right are maturity date, total weight, stalk weight, leaf weight, panicle weight, juice weight, brix, wet weight, dry weight, and plant height.</w:t>
      </w:r>
    </w:p>
    <w:p w14:paraId="6FB9074E" w14:textId="77777777" w:rsidR="00B70942" w:rsidRPr="009F0DAA" w:rsidRDefault="00B70942" w:rsidP="00250342">
      <w:pPr>
        <w:rPr>
          <w:rStyle w:val="normaltextrun"/>
          <w:rFonts w:cstheme="minorHAnsi"/>
        </w:rPr>
      </w:pPr>
    </w:p>
    <w:p w14:paraId="5C944B9E" w14:textId="431B2F05" w:rsidR="00B70942" w:rsidRDefault="00B70942" w:rsidP="00250342">
      <w:pPr>
        <w:rPr>
          <w:rFonts w:cstheme="minorHAnsi"/>
        </w:rPr>
      </w:pPr>
    </w:p>
    <w:p w14:paraId="21B87F69" w14:textId="78C6F9D3" w:rsidR="00250342" w:rsidRDefault="00B207AC" w:rsidP="00250342">
      <w:pPr>
        <w:rPr>
          <w:rFonts w:cstheme="minorHAnsi"/>
        </w:rPr>
      </w:pPr>
      <w:r>
        <w:rPr>
          <w:rFonts w:cstheme="minorHAnsi"/>
          <w:noProof/>
        </w:rPr>
        <w:lastRenderedPageBreak/>
        <w:drawing>
          <wp:inline distT="0" distB="0" distL="0" distR="0" wp14:anchorId="33CEDC74" wp14:editId="47C20B78">
            <wp:extent cx="5943600" cy="5666740"/>
            <wp:effectExtent l="0" t="0" r="0" b="0"/>
            <wp:docPr id="16" name="Picture 1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scatte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666740"/>
                    </a:xfrm>
                    <a:prstGeom prst="rect">
                      <a:avLst/>
                    </a:prstGeom>
                  </pic:spPr>
                </pic:pic>
              </a:graphicData>
            </a:graphic>
          </wp:inline>
        </w:drawing>
      </w:r>
    </w:p>
    <w:p w14:paraId="046B11FC" w14:textId="77777777" w:rsidR="00B70942" w:rsidRDefault="00B70942" w:rsidP="00250342">
      <w:pPr>
        <w:rPr>
          <w:rFonts w:cstheme="minorHAnsi"/>
        </w:rPr>
      </w:pPr>
    </w:p>
    <w:p w14:paraId="77D87A7C" w14:textId="0F553962" w:rsidR="00B70942" w:rsidRDefault="00B70942" w:rsidP="00B70942">
      <w:pPr>
        <w:pStyle w:val="Figure"/>
      </w:pPr>
      <w:r w:rsidRPr="009F0DAA">
        <w:t xml:space="preserve">Supplementary Figure </w:t>
      </w:r>
      <w:r w:rsidRPr="009F0DAA">
        <w:rPr>
          <w:rStyle w:val="normaltextrun"/>
          <w:rFonts w:asciiTheme="minorHAnsi" w:hAnsiTheme="minorHAnsi" w:cstheme="minorHAnsi"/>
        </w:rPr>
        <w:fldChar w:fldCharType="begin"/>
      </w:r>
      <w:r w:rsidRPr="009F0DAA">
        <w:rPr>
          <w:rStyle w:val="normaltextrun"/>
          <w:rFonts w:asciiTheme="minorHAnsi" w:hAnsiTheme="minorHAnsi" w:cstheme="minorHAnsi"/>
        </w:rPr>
        <w:instrText xml:space="preserve"> AUTONUM  \* Arabic </w:instrText>
      </w:r>
      <w:r w:rsidRPr="009F0DAA">
        <w:rPr>
          <w:rStyle w:val="normaltextrun"/>
          <w:rFonts w:asciiTheme="minorHAnsi" w:hAnsiTheme="minorHAnsi" w:cstheme="minorHAnsi"/>
        </w:rPr>
        <w:fldChar w:fldCharType="end"/>
      </w:r>
      <w:r w:rsidRPr="009F0DAA">
        <w:rPr>
          <w:rStyle w:val="normaltextrun"/>
          <w:rFonts w:asciiTheme="minorHAnsi" w:hAnsiTheme="minorHAnsi" w:cstheme="minorHAnsi"/>
        </w:rPr>
        <w:t xml:space="preserve"> </w:t>
      </w:r>
      <w:r w:rsidR="00700965" w:rsidRPr="009F0DAA">
        <w:rPr>
          <w:rStyle w:val="normaltextrun"/>
          <w:rFonts w:asciiTheme="minorHAnsi" w:hAnsiTheme="minorHAnsi" w:cstheme="minorHAnsi"/>
        </w:rPr>
        <w:t xml:space="preserve">Distribution of </w:t>
      </w:r>
      <w:r w:rsidR="00700965">
        <w:rPr>
          <w:rStyle w:val="normaltextrun"/>
          <w:rFonts w:asciiTheme="minorHAnsi" w:hAnsiTheme="minorHAnsi" w:cstheme="minorHAnsi"/>
        </w:rPr>
        <w:t>agronomic</w:t>
      </w:r>
      <w:r w:rsidR="00700965" w:rsidRPr="009F0DAA">
        <w:rPr>
          <w:rStyle w:val="normaltextrun"/>
          <w:rFonts w:asciiTheme="minorHAnsi" w:hAnsiTheme="minorHAnsi" w:cstheme="minorHAnsi"/>
        </w:rPr>
        <w:t xml:space="preserve"> phenotypes for </w:t>
      </w:r>
      <w:r w:rsidR="00700965">
        <w:rPr>
          <w:rStyle w:val="normaltextrun"/>
          <w:rFonts w:asciiTheme="minorHAnsi" w:hAnsiTheme="minorHAnsi" w:cstheme="minorHAnsi"/>
        </w:rPr>
        <w:t xml:space="preserve">CP-NAM parents colored by </w:t>
      </w:r>
      <w:r w:rsidR="001264E2">
        <w:rPr>
          <w:rStyle w:val="normaltextrun"/>
          <w:rFonts w:asciiTheme="minorHAnsi" w:hAnsiTheme="minorHAnsi" w:cstheme="minorHAnsi"/>
        </w:rPr>
        <w:t>parent</w:t>
      </w:r>
      <w:r w:rsidR="00700965">
        <w:rPr>
          <w:rStyle w:val="normaltextrun"/>
          <w:rFonts w:asciiTheme="minorHAnsi" w:hAnsiTheme="minorHAnsi" w:cstheme="minorHAnsi"/>
        </w:rPr>
        <w:t>.</w:t>
      </w:r>
      <w:r w:rsidR="00700965">
        <w:rPr>
          <w:rStyle w:val="normaltextrun"/>
          <w:rFonts w:asciiTheme="minorHAnsi" w:hAnsiTheme="minorHAnsi" w:cstheme="minorHAnsi"/>
        </w:rPr>
        <w:t xml:space="preserve"> </w:t>
      </w:r>
      <w:r w:rsidR="00700965">
        <w:rPr>
          <w:rStyle w:val="normaltextrun"/>
          <w:rFonts w:asciiTheme="minorHAnsi" w:hAnsiTheme="minorHAnsi" w:cstheme="minorHAnsi"/>
        </w:rPr>
        <w:t>Phenotypes from left to right are maturity date, total weight, stalk weight, leaf weight, panicle weight, juice weight, brix, wet weight, dry weight, and plant height.</w:t>
      </w:r>
    </w:p>
    <w:p w14:paraId="6932A903" w14:textId="134D90CB" w:rsidR="76ED03CF" w:rsidRPr="009F0DAA" w:rsidRDefault="141F19AD" w:rsidP="00E2032A">
      <w:pPr>
        <w:jc w:val="center"/>
        <w:rPr>
          <w:rFonts w:cstheme="minorHAnsi"/>
        </w:rPr>
      </w:pPr>
      <w:r>
        <w:rPr>
          <w:noProof/>
        </w:rPr>
        <w:lastRenderedPageBreak/>
        <w:drawing>
          <wp:inline distT="0" distB="0" distL="0" distR="0" wp14:anchorId="33CF9F90" wp14:editId="5F9B8340">
            <wp:extent cx="4572000" cy="3048000"/>
            <wp:effectExtent l="0" t="0" r="0" b="0"/>
            <wp:docPr id="135609" name="Picture 146855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553451"/>
                    <pic:cNvPicPr/>
                  </pic:nvPicPr>
                  <pic:blipFill>
                    <a:blip r:embed="rId11">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1F18D035" w14:textId="7FF69215" w:rsidR="35966133" w:rsidRPr="009F0DAA" w:rsidRDefault="35966133" w:rsidP="00D25823">
      <w:pPr>
        <w:pStyle w:val="Figure"/>
        <w:rPr>
          <w:rStyle w:val="eop"/>
          <w:rFonts w:asciiTheme="minorHAnsi" w:hAnsiTheme="minorHAnsi" w:cstheme="minorHAnsi"/>
        </w:rPr>
      </w:pPr>
      <w:r w:rsidRPr="009F0DAA">
        <w:rPr>
          <w:rStyle w:val="FigureChar"/>
          <w:rFonts w:asciiTheme="minorHAnsi" w:hAnsiTheme="minorHAnsi" w:cstheme="minorHAnsi"/>
        </w:rPr>
        <w:t xml:space="preserve">Supplementary </w:t>
      </w:r>
      <w:r w:rsidR="141F19AD" w:rsidRPr="009F0DAA">
        <w:rPr>
          <w:rStyle w:val="FigureChar"/>
          <w:rFonts w:asciiTheme="minorHAnsi" w:hAnsiTheme="minorHAnsi" w:cstheme="minorHAnsi"/>
        </w:rPr>
        <w:t xml:space="preserve">Figure </w:t>
      </w:r>
      <w:r w:rsidR="00510E6F" w:rsidRPr="009F0DAA">
        <w:rPr>
          <w:rStyle w:val="FigureChar"/>
          <w:rFonts w:asciiTheme="minorHAnsi" w:hAnsiTheme="minorHAnsi" w:cstheme="minorHAnsi"/>
        </w:rPr>
        <w:fldChar w:fldCharType="begin"/>
      </w:r>
      <w:r w:rsidR="00510E6F" w:rsidRPr="009F0DAA">
        <w:rPr>
          <w:rStyle w:val="FigureChar"/>
          <w:rFonts w:asciiTheme="minorHAnsi" w:hAnsiTheme="minorHAnsi" w:cstheme="minorHAnsi"/>
        </w:rPr>
        <w:instrText xml:space="preserve"> AUTONUM  \* Arabic </w:instrText>
      </w:r>
      <w:r w:rsidR="00510E6F" w:rsidRPr="009F0DAA">
        <w:rPr>
          <w:rStyle w:val="FigureChar"/>
          <w:rFonts w:asciiTheme="minorHAnsi" w:hAnsiTheme="minorHAnsi" w:cstheme="minorHAnsi"/>
        </w:rPr>
        <w:fldChar w:fldCharType="end"/>
      </w:r>
      <w:r w:rsidR="141F19AD" w:rsidRPr="009F0DAA">
        <w:rPr>
          <w:rFonts w:asciiTheme="minorHAnsi" w:hAnsiTheme="minorHAnsi" w:cstheme="minorHAnsi"/>
        </w:rPr>
        <w:t xml:space="preserve"> SNP density prior to minor allele frequency filtering.</w:t>
      </w:r>
    </w:p>
    <w:p w14:paraId="5D5E3ECC" w14:textId="7F525BAA" w:rsidR="4296D678" w:rsidRPr="009F0DAA" w:rsidRDefault="4296D678" w:rsidP="00E2032A">
      <w:pPr>
        <w:rPr>
          <w:rFonts w:cstheme="minorHAnsi"/>
        </w:rPr>
      </w:pPr>
    </w:p>
    <w:p w14:paraId="1288C75E" w14:textId="1D531AEC" w:rsidR="141F19AD" w:rsidRPr="009F0DAA" w:rsidRDefault="141F19AD" w:rsidP="00E2032A">
      <w:pPr>
        <w:jc w:val="center"/>
        <w:rPr>
          <w:rFonts w:cstheme="minorHAnsi"/>
        </w:rPr>
      </w:pPr>
      <w:r>
        <w:rPr>
          <w:noProof/>
        </w:rPr>
        <w:drawing>
          <wp:inline distT="0" distB="0" distL="0" distR="0" wp14:anchorId="5B9DE4A5" wp14:editId="75B4A766">
            <wp:extent cx="4572000" cy="3048000"/>
            <wp:effectExtent l="0" t="0" r="0" b="0"/>
            <wp:docPr id="624372358" name="Picture 61022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223198"/>
                    <pic:cNvPicPr/>
                  </pic:nvPicPr>
                  <pic:blipFill>
                    <a:blip r:embed="rId12">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030DF9FB" w14:textId="5E032F2F" w:rsidR="64FBED36" w:rsidRDefault="64FBED36" w:rsidP="00D25823">
      <w:pPr>
        <w:pStyle w:val="Figure"/>
        <w:rPr>
          <w:rFonts w:asciiTheme="minorHAnsi" w:hAnsiTheme="minorHAnsi" w:cstheme="minorHAnsi"/>
        </w:rPr>
      </w:pPr>
      <w:r w:rsidRPr="009F0DAA">
        <w:rPr>
          <w:rStyle w:val="FigureChar"/>
          <w:rFonts w:asciiTheme="minorHAnsi" w:hAnsiTheme="minorHAnsi" w:cstheme="minorHAnsi"/>
        </w:rPr>
        <w:t>Supplementary</w:t>
      </w:r>
      <w:r w:rsidRPr="009F0DAA">
        <w:rPr>
          <w:rStyle w:val="normaltextrun"/>
          <w:rFonts w:asciiTheme="minorHAnsi" w:hAnsiTheme="minorHAnsi" w:cstheme="minorHAnsi"/>
        </w:rPr>
        <w:t xml:space="preserve"> </w:t>
      </w:r>
      <w:r w:rsidR="141F19AD" w:rsidRPr="009F0DAA">
        <w:rPr>
          <w:rFonts w:asciiTheme="minorHAnsi" w:hAnsiTheme="minorHAnsi" w:cstheme="minorHAnsi"/>
        </w:rPr>
        <w:t xml:space="preserve">Figure </w:t>
      </w:r>
      <w:r w:rsidR="00510E6F" w:rsidRPr="009F0DAA">
        <w:rPr>
          <w:rFonts w:asciiTheme="minorHAnsi" w:hAnsiTheme="minorHAnsi" w:cstheme="minorHAnsi"/>
        </w:rPr>
        <w:fldChar w:fldCharType="begin"/>
      </w:r>
      <w:r w:rsidR="00510E6F" w:rsidRPr="009F0DAA">
        <w:rPr>
          <w:rFonts w:asciiTheme="minorHAnsi" w:hAnsiTheme="minorHAnsi" w:cstheme="minorHAnsi"/>
        </w:rPr>
        <w:instrText xml:space="preserve"> AUTONUM  \* Arabic </w:instrText>
      </w:r>
      <w:r w:rsidR="00510E6F" w:rsidRPr="009F0DAA">
        <w:rPr>
          <w:rFonts w:asciiTheme="minorHAnsi" w:hAnsiTheme="minorHAnsi" w:cstheme="minorHAnsi"/>
        </w:rPr>
        <w:fldChar w:fldCharType="end"/>
      </w:r>
      <w:r w:rsidR="141F19AD" w:rsidRPr="009F0DAA">
        <w:rPr>
          <w:rFonts w:asciiTheme="minorHAnsi" w:hAnsiTheme="minorHAnsi" w:cstheme="minorHAnsi"/>
        </w:rPr>
        <w:t xml:space="preserve"> SNP density after filtering minor allele frequency at 0.05.</w:t>
      </w:r>
    </w:p>
    <w:p w14:paraId="0F8D62B0" w14:textId="6785CAE0" w:rsidR="00FB339A" w:rsidRPr="004466FE" w:rsidRDefault="004466FE" w:rsidP="004466FE">
      <w:r>
        <w:rPr>
          <w:noProof/>
        </w:rPr>
        <w:lastRenderedPageBreak/>
        <w:drawing>
          <wp:inline distT="0" distB="0" distL="0" distR="0" wp14:anchorId="12C4DC34" wp14:editId="569EB2FF">
            <wp:extent cx="5486409" cy="5486409"/>
            <wp:effectExtent l="0" t="0" r="0" b="0"/>
            <wp:docPr id="692764426"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9" cy="5486409"/>
                    </a:xfrm>
                    <a:prstGeom prst="rect">
                      <a:avLst/>
                    </a:prstGeom>
                  </pic:spPr>
                </pic:pic>
              </a:graphicData>
            </a:graphic>
          </wp:inline>
        </w:drawing>
      </w:r>
    </w:p>
    <w:p w14:paraId="7DDB247E" w14:textId="009F3D90" w:rsidR="00E955CF" w:rsidRPr="009F0DAA" w:rsidRDefault="00E955CF" w:rsidP="00D25823">
      <w:pPr>
        <w:pStyle w:val="Figure"/>
        <w:rPr>
          <w:rFonts w:asciiTheme="minorHAnsi" w:hAnsiTheme="minorHAnsi" w:cstheme="minorHAnsi"/>
        </w:rPr>
      </w:pPr>
      <w:r w:rsidRPr="009F0DAA">
        <w:rPr>
          <w:rStyle w:val="FigureChar"/>
          <w:rFonts w:asciiTheme="minorHAnsi" w:hAnsiTheme="minorHAnsi" w:cstheme="minorHAnsi"/>
        </w:rPr>
        <w:t>Supplementary</w:t>
      </w:r>
      <w:r w:rsidRPr="009F0DAA">
        <w:rPr>
          <w:rStyle w:val="normaltextrun"/>
          <w:rFonts w:asciiTheme="minorHAnsi" w:hAnsiTheme="minorHAnsi" w:cstheme="minorHAnsi"/>
        </w:rPr>
        <w:t xml:space="preserve"> </w:t>
      </w:r>
      <w:r w:rsidRPr="009F0DAA">
        <w:rPr>
          <w:rFonts w:asciiTheme="minorHAnsi" w:hAnsiTheme="minorHAnsi" w:cstheme="minorHAnsi"/>
        </w:rPr>
        <w:t xml:space="preserve">Figure </w:t>
      </w:r>
      <w:r w:rsidRPr="009F0DAA">
        <w:rPr>
          <w:rFonts w:asciiTheme="minorHAnsi" w:hAnsiTheme="minorHAnsi" w:cstheme="minorHAnsi"/>
        </w:rPr>
        <w:fldChar w:fldCharType="begin"/>
      </w:r>
      <w:r w:rsidRPr="009F0DAA">
        <w:rPr>
          <w:rFonts w:asciiTheme="minorHAnsi" w:hAnsiTheme="minorHAnsi" w:cstheme="minorHAnsi"/>
        </w:rPr>
        <w:instrText xml:space="preserve"> AUTONUM  \* Arabic </w:instrText>
      </w:r>
      <w:r w:rsidRPr="009F0DAA">
        <w:rPr>
          <w:rFonts w:asciiTheme="minorHAnsi" w:hAnsiTheme="minorHAnsi" w:cstheme="minorHAnsi"/>
        </w:rPr>
        <w:fldChar w:fldCharType="end"/>
      </w:r>
      <w:r w:rsidRPr="009F0DAA">
        <w:rPr>
          <w:rFonts w:asciiTheme="minorHAnsi" w:hAnsiTheme="minorHAnsi" w:cstheme="minorHAnsi"/>
        </w:rPr>
        <w:t xml:space="preserve"> </w:t>
      </w:r>
      <w:r w:rsidR="00572A5D">
        <w:rPr>
          <w:rFonts w:asciiTheme="minorHAnsi" w:hAnsiTheme="minorHAnsi" w:cstheme="minorHAnsi"/>
        </w:rPr>
        <w:t xml:space="preserve">Distribution of </w:t>
      </w:r>
      <w:proofErr w:type="spellStart"/>
      <w:r w:rsidR="00572A5D">
        <w:rPr>
          <w:rFonts w:asciiTheme="minorHAnsi" w:hAnsiTheme="minorHAnsi" w:cstheme="minorHAnsi"/>
        </w:rPr>
        <w:t>MspI</w:t>
      </w:r>
      <w:proofErr w:type="spellEnd"/>
      <w:r w:rsidR="00572A5D">
        <w:rPr>
          <w:rFonts w:asciiTheme="minorHAnsi" w:hAnsiTheme="minorHAnsi" w:cstheme="minorHAnsi"/>
        </w:rPr>
        <w:t xml:space="preserve"> and </w:t>
      </w:r>
      <w:proofErr w:type="spellStart"/>
      <w:r w:rsidR="00572A5D">
        <w:rPr>
          <w:rFonts w:asciiTheme="minorHAnsi" w:hAnsiTheme="minorHAnsi" w:cstheme="minorHAnsi"/>
        </w:rPr>
        <w:t>PstI</w:t>
      </w:r>
      <w:proofErr w:type="spellEnd"/>
      <w:r w:rsidR="00572A5D">
        <w:rPr>
          <w:rFonts w:asciiTheme="minorHAnsi" w:hAnsiTheme="minorHAnsi" w:cstheme="minorHAnsi"/>
        </w:rPr>
        <w:t xml:space="preserve"> r</w:t>
      </w:r>
      <w:r>
        <w:t>estriction sites across the genome in 200‐kb sliding windows</w:t>
      </w:r>
    </w:p>
    <w:p w14:paraId="43C86B97" w14:textId="52A8C395" w:rsidR="4296D678" w:rsidRPr="009F0DAA" w:rsidRDefault="004466FE" w:rsidP="00E2032A">
      <w:pPr>
        <w:rPr>
          <w:rFonts w:cstheme="minorHAnsi"/>
        </w:rPr>
      </w:pPr>
      <w:r>
        <w:rPr>
          <w:noProof/>
        </w:rPr>
        <w:lastRenderedPageBreak/>
        <w:drawing>
          <wp:inline distT="0" distB="0" distL="0" distR="0" wp14:anchorId="2F63FB1E" wp14:editId="65C19C63">
            <wp:extent cx="5852174" cy="4389129"/>
            <wp:effectExtent l="0" t="0" r="0" b="0"/>
            <wp:docPr id="2197255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5852174" cy="4389129"/>
                    </a:xfrm>
                    <a:prstGeom prst="rect">
                      <a:avLst/>
                    </a:prstGeom>
                  </pic:spPr>
                </pic:pic>
              </a:graphicData>
            </a:graphic>
          </wp:inline>
        </w:drawing>
      </w:r>
    </w:p>
    <w:p w14:paraId="01DAFD23" w14:textId="2C59A7EB" w:rsidR="4296D678" w:rsidRDefault="004466FE" w:rsidP="004466FE">
      <w:pPr>
        <w:pStyle w:val="Figure"/>
      </w:pPr>
      <w:r w:rsidRPr="009F0DAA">
        <w:rPr>
          <w:rStyle w:val="FigureChar"/>
          <w:rFonts w:asciiTheme="minorHAnsi" w:hAnsiTheme="minorHAnsi" w:cstheme="minorHAnsi"/>
        </w:rPr>
        <w:t>Supplementary</w:t>
      </w:r>
      <w:r w:rsidRPr="009F0DAA">
        <w:rPr>
          <w:rStyle w:val="normaltextrun"/>
          <w:rFonts w:asciiTheme="minorHAnsi" w:hAnsiTheme="minorHAnsi" w:cstheme="minorHAnsi"/>
        </w:rPr>
        <w:t xml:space="preserve"> </w:t>
      </w:r>
      <w:r w:rsidRPr="009F0DAA">
        <w:rPr>
          <w:rFonts w:asciiTheme="minorHAnsi" w:hAnsiTheme="minorHAnsi" w:cstheme="minorHAnsi"/>
        </w:rPr>
        <w:t xml:space="preserve">Figure </w:t>
      </w:r>
      <w:r w:rsidRPr="009F0DAA">
        <w:rPr>
          <w:rFonts w:asciiTheme="minorHAnsi" w:hAnsiTheme="minorHAnsi" w:cstheme="minorHAnsi"/>
        </w:rPr>
        <w:fldChar w:fldCharType="begin"/>
      </w:r>
      <w:r w:rsidRPr="009F0DAA">
        <w:rPr>
          <w:rFonts w:asciiTheme="minorHAnsi" w:hAnsiTheme="minorHAnsi" w:cstheme="minorHAnsi"/>
        </w:rPr>
        <w:instrText xml:space="preserve"> AUTONUM  \* Arabic </w:instrText>
      </w:r>
      <w:r w:rsidRPr="009F0DAA">
        <w:rPr>
          <w:rFonts w:asciiTheme="minorHAnsi" w:hAnsiTheme="minorHAnsi" w:cstheme="minorHAnsi"/>
        </w:rPr>
        <w:fldChar w:fldCharType="end"/>
      </w:r>
      <w:r w:rsidRPr="009F0DAA">
        <w:rPr>
          <w:rFonts w:asciiTheme="minorHAnsi" w:hAnsiTheme="minorHAnsi" w:cstheme="minorHAnsi"/>
        </w:rPr>
        <w:t xml:space="preserve"> </w:t>
      </w:r>
      <w:r>
        <w:rPr>
          <w:rFonts w:asciiTheme="minorHAnsi" w:hAnsiTheme="minorHAnsi" w:cstheme="minorHAnsi"/>
        </w:rPr>
        <w:t xml:space="preserve">Distribution of </w:t>
      </w:r>
      <w:proofErr w:type="spellStart"/>
      <w:r>
        <w:rPr>
          <w:rFonts w:asciiTheme="minorHAnsi" w:hAnsiTheme="minorHAnsi" w:cstheme="minorHAnsi"/>
        </w:rPr>
        <w:t>MspI</w:t>
      </w:r>
      <w:proofErr w:type="spellEnd"/>
      <w:r>
        <w:rPr>
          <w:rFonts w:asciiTheme="minorHAnsi" w:hAnsiTheme="minorHAnsi" w:cstheme="minorHAnsi"/>
        </w:rPr>
        <w:t xml:space="preserve"> and </w:t>
      </w:r>
      <w:proofErr w:type="spellStart"/>
      <w:r>
        <w:rPr>
          <w:rFonts w:asciiTheme="minorHAnsi" w:hAnsiTheme="minorHAnsi" w:cstheme="minorHAnsi"/>
        </w:rPr>
        <w:t>PstI</w:t>
      </w:r>
      <w:proofErr w:type="spellEnd"/>
      <w:r>
        <w:rPr>
          <w:rFonts w:asciiTheme="minorHAnsi" w:hAnsiTheme="minorHAnsi" w:cstheme="minorHAnsi"/>
        </w:rPr>
        <w:t xml:space="preserve"> r</w:t>
      </w:r>
      <w:r>
        <w:t xml:space="preserve">estriction </w:t>
      </w:r>
      <w:r w:rsidR="001B0009">
        <w:t>digest log2 lengths</w:t>
      </w:r>
      <w:r>
        <w:t xml:space="preserve"> across the genome in 200‐kb sliding windows</w:t>
      </w:r>
    </w:p>
    <w:p w14:paraId="068BA8E2" w14:textId="65E91FF0" w:rsidR="00A015E7" w:rsidRDefault="00A015E7" w:rsidP="004D396C"/>
    <w:p w14:paraId="2165120F" w14:textId="76CACC3D" w:rsidR="00626A1B" w:rsidRDefault="00CC3E2D" w:rsidP="00626A1B">
      <w:r>
        <w:rPr>
          <w:noProof/>
        </w:rPr>
        <w:drawing>
          <wp:inline distT="0" distB="0" distL="0" distR="0" wp14:anchorId="5D0A39D8" wp14:editId="0984EF39">
            <wp:extent cx="857370" cy="1600423"/>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857370" cy="1600423"/>
                    </a:xfrm>
                    <a:prstGeom prst="rect">
                      <a:avLst/>
                    </a:prstGeom>
                  </pic:spPr>
                </pic:pic>
              </a:graphicData>
            </a:graphic>
          </wp:inline>
        </w:drawing>
      </w:r>
    </w:p>
    <w:p w14:paraId="4DAF78EC" w14:textId="1E943323" w:rsidR="005A23DC" w:rsidRDefault="00DC55C4" w:rsidP="00626A1B">
      <w:r>
        <w:rPr>
          <w:noProof/>
        </w:rPr>
        <w:lastRenderedPageBreak/>
        <w:drawing>
          <wp:inline distT="0" distB="0" distL="0" distR="0" wp14:anchorId="374B118F" wp14:editId="7676EAF5">
            <wp:extent cx="5943600"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5BD7558D" w14:textId="0C761E3B" w:rsidR="00626A1B" w:rsidRDefault="00626A1B" w:rsidP="004466FE">
      <w:pPr>
        <w:pStyle w:val="Figure"/>
        <w:rPr>
          <w:rFonts w:asciiTheme="minorHAnsi" w:hAnsiTheme="minorHAnsi" w:cstheme="minorHAnsi"/>
        </w:rPr>
      </w:pPr>
      <w:r w:rsidRPr="009F0DAA">
        <w:rPr>
          <w:rStyle w:val="FigureChar"/>
          <w:rFonts w:asciiTheme="minorHAnsi" w:hAnsiTheme="minorHAnsi" w:cstheme="minorHAnsi"/>
        </w:rPr>
        <w:t>Supplementary</w:t>
      </w:r>
      <w:r w:rsidRPr="009F0DAA">
        <w:rPr>
          <w:rStyle w:val="normaltextrun"/>
          <w:rFonts w:asciiTheme="minorHAnsi" w:hAnsiTheme="minorHAnsi" w:cstheme="minorHAnsi"/>
        </w:rPr>
        <w:t xml:space="preserve"> </w:t>
      </w:r>
      <w:r w:rsidRPr="009F0DAA">
        <w:rPr>
          <w:rFonts w:asciiTheme="minorHAnsi" w:hAnsiTheme="minorHAnsi" w:cstheme="minorHAnsi"/>
        </w:rPr>
        <w:t xml:space="preserve">Figure </w:t>
      </w:r>
      <w:r w:rsidRPr="009F0DAA">
        <w:rPr>
          <w:rFonts w:asciiTheme="minorHAnsi" w:hAnsiTheme="minorHAnsi" w:cstheme="minorHAnsi"/>
        </w:rPr>
        <w:fldChar w:fldCharType="begin"/>
      </w:r>
      <w:r w:rsidRPr="009F0DAA">
        <w:rPr>
          <w:rFonts w:asciiTheme="minorHAnsi" w:hAnsiTheme="minorHAnsi" w:cstheme="minorHAnsi"/>
        </w:rPr>
        <w:instrText xml:space="preserve"> AUTONUM  \* Arabic </w:instrText>
      </w:r>
      <w:r w:rsidRPr="009F0DAA">
        <w:rPr>
          <w:rFonts w:asciiTheme="minorHAnsi" w:hAnsiTheme="minorHAnsi" w:cstheme="minorHAnsi"/>
        </w:rPr>
        <w:fldChar w:fldCharType="end"/>
      </w:r>
      <w:r w:rsidRPr="009F0DAA">
        <w:rPr>
          <w:rFonts w:asciiTheme="minorHAnsi" w:hAnsiTheme="minorHAnsi" w:cstheme="minorHAnsi"/>
        </w:rPr>
        <w:t xml:space="preserve"> </w:t>
      </w:r>
      <w:r w:rsidR="009C6F8E">
        <w:rPr>
          <w:rFonts w:asciiTheme="minorHAnsi" w:hAnsiTheme="minorHAnsi" w:cstheme="minorHAnsi"/>
        </w:rPr>
        <w:t>Nucleotide d</w:t>
      </w:r>
      <w:r w:rsidR="00617123">
        <w:rPr>
          <w:rFonts w:asciiTheme="minorHAnsi" w:hAnsiTheme="minorHAnsi" w:cstheme="minorHAnsi"/>
        </w:rPr>
        <w:t xml:space="preserve">iversity for the </w:t>
      </w:r>
      <w:r w:rsidR="00C73E09">
        <w:rPr>
          <w:rFonts w:asciiTheme="minorHAnsi" w:hAnsiTheme="minorHAnsi" w:cstheme="minorHAnsi"/>
        </w:rPr>
        <w:t>CP-NAM</w:t>
      </w:r>
      <w:r w:rsidR="00327C4E">
        <w:rPr>
          <w:rFonts w:asciiTheme="minorHAnsi" w:hAnsiTheme="minorHAnsi" w:cstheme="minorHAnsi"/>
        </w:rPr>
        <w:t xml:space="preserve"> chromosome</w:t>
      </w:r>
      <w:r w:rsidR="005A23DC">
        <w:rPr>
          <w:rFonts w:asciiTheme="minorHAnsi" w:hAnsiTheme="minorHAnsi" w:cstheme="minorHAnsi"/>
        </w:rPr>
        <w:t>s</w:t>
      </w:r>
      <w:r w:rsidR="00327C4E">
        <w:rPr>
          <w:rFonts w:asciiTheme="minorHAnsi" w:hAnsiTheme="minorHAnsi" w:cstheme="minorHAnsi"/>
        </w:rPr>
        <w:t xml:space="preserve"> 1</w:t>
      </w:r>
      <w:r w:rsidR="005A23DC">
        <w:rPr>
          <w:rFonts w:asciiTheme="minorHAnsi" w:hAnsiTheme="minorHAnsi" w:cstheme="minorHAnsi"/>
        </w:rPr>
        <w:t>-10</w:t>
      </w:r>
      <w:r w:rsidR="009C6F8E">
        <w:rPr>
          <w:rFonts w:asciiTheme="minorHAnsi" w:hAnsiTheme="minorHAnsi" w:cstheme="minorHAnsi"/>
        </w:rPr>
        <w:t>.</w:t>
      </w:r>
    </w:p>
    <w:p w14:paraId="2A4F17E3" w14:textId="77777777" w:rsidR="006929ED" w:rsidRDefault="006929ED" w:rsidP="006929ED"/>
    <w:p w14:paraId="573A899E" w14:textId="30549DE6" w:rsidR="006929ED" w:rsidRDefault="005B408E" w:rsidP="006929ED">
      <w:r>
        <w:rPr>
          <w:noProof/>
        </w:rPr>
        <w:drawing>
          <wp:inline distT="0" distB="0" distL="0" distR="0" wp14:anchorId="36544317" wp14:editId="54753A91">
            <wp:extent cx="5943600" cy="2971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3F28BC5B" w14:textId="0845A700" w:rsidR="006929ED" w:rsidRDefault="006929ED" w:rsidP="004466FE">
      <w:pPr>
        <w:pStyle w:val="Figure"/>
        <w:rPr>
          <w:rFonts w:asciiTheme="minorHAnsi" w:hAnsiTheme="minorHAnsi" w:cstheme="minorHAnsi"/>
        </w:rPr>
      </w:pPr>
      <w:r>
        <w:rPr>
          <w:rFonts w:asciiTheme="minorHAnsi" w:hAnsiTheme="minorHAnsi" w:cstheme="minorHAnsi"/>
        </w:rPr>
        <w:t xml:space="preserve">Supplementary </w:t>
      </w:r>
      <w:r w:rsidRPr="009F0DAA">
        <w:rPr>
          <w:rFonts w:asciiTheme="minorHAnsi" w:hAnsiTheme="minorHAnsi" w:cstheme="minorHAnsi"/>
        </w:rPr>
        <w:t xml:space="preserve">Figure </w:t>
      </w:r>
      <w:r w:rsidRPr="009F0DAA">
        <w:rPr>
          <w:rFonts w:asciiTheme="minorHAnsi" w:hAnsiTheme="minorHAnsi" w:cstheme="minorHAnsi"/>
        </w:rPr>
        <w:fldChar w:fldCharType="begin"/>
      </w:r>
      <w:r w:rsidRPr="009F0DAA">
        <w:rPr>
          <w:rFonts w:asciiTheme="minorHAnsi" w:hAnsiTheme="minorHAnsi" w:cstheme="minorHAnsi"/>
        </w:rPr>
        <w:instrText xml:space="preserve"> AUTONUM  \* Arabic </w:instrText>
      </w:r>
      <w:r w:rsidRPr="009F0DAA">
        <w:rPr>
          <w:rFonts w:asciiTheme="minorHAnsi" w:hAnsiTheme="minorHAnsi" w:cstheme="minorHAnsi"/>
        </w:rPr>
        <w:fldChar w:fldCharType="end"/>
      </w:r>
      <w:r w:rsidRPr="009F0DAA">
        <w:rPr>
          <w:rFonts w:asciiTheme="minorHAnsi" w:hAnsiTheme="minorHAnsi" w:cstheme="minorHAnsi"/>
        </w:rPr>
        <w:t xml:space="preserve"> </w:t>
      </w:r>
      <w:r>
        <w:rPr>
          <w:rFonts w:asciiTheme="minorHAnsi" w:hAnsiTheme="minorHAnsi" w:cstheme="minorHAnsi"/>
        </w:rPr>
        <w:t>Tajima’s D for the CP-NAM chromosomes 1-10.</w:t>
      </w:r>
    </w:p>
    <w:p w14:paraId="4163B8D1" w14:textId="1BF5FB69" w:rsidR="002C363A" w:rsidRDefault="002C363A" w:rsidP="002C363A"/>
    <w:p w14:paraId="44780E57" w14:textId="77777777" w:rsidR="002C363A" w:rsidRDefault="002C363A" w:rsidP="002C363A"/>
    <w:p w14:paraId="6F9F462C" w14:textId="6C2B7479" w:rsidR="00673E8C" w:rsidRDefault="00673E8C" w:rsidP="00673E8C"/>
    <w:p w14:paraId="56465422" w14:textId="5376971F" w:rsidR="76ED03CF" w:rsidRDefault="76ED03CF" w:rsidP="00E2032A">
      <w:pPr>
        <w:rPr>
          <w:rFonts w:cstheme="minorHAnsi"/>
        </w:rPr>
      </w:pPr>
    </w:p>
    <w:p w14:paraId="78DCB154" w14:textId="2089D21C" w:rsidR="004A74DA" w:rsidRDefault="004A74DA" w:rsidP="004A74DA"/>
    <w:p w14:paraId="624E2FCC" w14:textId="7F62CD3D" w:rsidR="004A74DA" w:rsidRDefault="004A74DA" w:rsidP="004A74DA">
      <w:r>
        <w:rPr>
          <w:noProof/>
        </w:rPr>
        <w:lastRenderedPageBreak/>
        <w:drawing>
          <wp:inline distT="0" distB="0" distL="0" distR="0" wp14:anchorId="2786EE6B" wp14:editId="211A5C9D">
            <wp:extent cx="5943600" cy="3962400"/>
            <wp:effectExtent l="0" t="0" r="0" b="0"/>
            <wp:docPr id="8322841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C68A037" w14:textId="61CAFD27" w:rsidR="004A74DA" w:rsidRDefault="004A74DA" w:rsidP="004A74DA">
      <w:pPr>
        <w:pStyle w:val="Figure"/>
        <w:rPr>
          <w:rFonts w:asciiTheme="minorHAnsi" w:hAnsiTheme="minorHAnsi" w:cstheme="minorHAnsi"/>
        </w:rPr>
      </w:pPr>
      <w:r w:rsidRPr="289D8C8C">
        <w:rPr>
          <w:rStyle w:val="FigureChar"/>
          <w:rFonts w:asciiTheme="minorHAnsi" w:hAnsiTheme="minorHAnsi" w:cstheme="minorBidi"/>
        </w:rPr>
        <w:t>Supplementary</w:t>
      </w:r>
      <w:r w:rsidRPr="289D8C8C">
        <w:rPr>
          <w:rStyle w:val="normaltextrun"/>
          <w:rFonts w:asciiTheme="minorHAnsi" w:hAnsiTheme="minorHAnsi" w:cstheme="minorBidi"/>
        </w:rPr>
        <w:t xml:space="preserve"> </w:t>
      </w:r>
      <w:r w:rsidRPr="289D8C8C">
        <w:rPr>
          <w:rFonts w:asciiTheme="minorHAnsi" w:hAnsiTheme="minorHAnsi" w:cstheme="minorBidi"/>
        </w:rPr>
        <w:t xml:space="preserve">Figure </w:t>
      </w:r>
      <w:r w:rsidRPr="289D8C8C">
        <w:rPr>
          <w:rFonts w:asciiTheme="minorHAnsi" w:hAnsiTheme="minorHAnsi" w:cstheme="minorBidi"/>
        </w:rPr>
        <w:fldChar w:fldCharType="begin"/>
      </w:r>
      <w:r w:rsidRPr="289D8C8C">
        <w:rPr>
          <w:rFonts w:asciiTheme="minorHAnsi" w:hAnsiTheme="minorHAnsi" w:cstheme="minorBidi"/>
        </w:rPr>
        <w:instrText xml:space="preserve"> AUTONUM  \* Arabic </w:instrText>
      </w:r>
      <w:r w:rsidRPr="289D8C8C">
        <w:rPr>
          <w:rFonts w:asciiTheme="minorHAnsi" w:hAnsiTheme="minorHAnsi" w:cstheme="minorBidi"/>
        </w:rPr>
        <w:fldChar w:fldCharType="end"/>
      </w:r>
      <w:r w:rsidRPr="289D8C8C">
        <w:rPr>
          <w:rFonts w:asciiTheme="minorHAnsi" w:hAnsiTheme="minorHAnsi" w:cstheme="minorBidi"/>
        </w:rPr>
        <w:t xml:space="preserve"> </w:t>
      </w:r>
      <w:r w:rsidRPr="009F0DAA">
        <w:rPr>
          <w:rFonts w:asciiTheme="minorHAnsi" w:hAnsiTheme="minorHAnsi" w:cstheme="minorHAnsi"/>
        </w:rPr>
        <w:t xml:space="preserve">SNP density </w:t>
      </w:r>
      <w:r>
        <w:rPr>
          <w:rFonts w:asciiTheme="minorHAnsi" w:hAnsiTheme="minorHAnsi" w:cstheme="minorHAnsi"/>
        </w:rPr>
        <w:t>for SNPs common to the Tx430 and CP-NAM</w:t>
      </w:r>
      <w:r w:rsidRPr="009F0DAA">
        <w:rPr>
          <w:rFonts w:asciiTheme="minorHAnsi" w:hAnsiTheme="minorHAnsi" w:cstheme="minorHAnsi"/>
        </w:rPr>
        <w:t>.</w:t>
      </w:r>
    </w:p>
    <w:p w14:paraId="435EA2F3" w14:textId="77777777" w:rsidR="004A74DA" w:rsidRPr="004A74DA" w:rsidRDefault="004A74DA" w:rsidP="004D396C"/>
    <w:p w14:paraId="48D6CC39" w14:textId="591B647B" w:rsidR="00381867" w:rsidRDefault="008C4EC9" w:rsidP="00381867">
      <w:r>
        <w:rPr>
          <w:noProof/>
        </w:rPr>
        <w:lastRenderedPageBreak/>
        <w:drawing>
          <wp:inline distT="0" distB="0" distL="0" distR="0" wp14:anchorId="69BB13A9" wp14:editId="0F982C54">
            <wp:extent cx="5943600" cy="3966210"/>
            <wp:effectExtent l="0" t="0" r="0" b="0"/>
            <wp:docPr id="18349567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5943600" cy="3966210"/>
                    </a:xfrm>
                    <a:prstGeom prst="rect">
                      <a:avLst/>
                    </a:prstGeom>
                  </pic:spPr>
                </pic:pic>
              </a:graphicData>
            </a:graphic>
          </wp:inline>
        </w:drawing>
      </w:r>
    </w:p>
    <w:p w14:paraId="44CBD0FC" w14:textId="07905755" w:rsidR="00A8202E" w:rsidRDefault="00381867" w:rsidP="004A74DA">
      <w:pPr>
        <w:pStyle w:val="Figure"/>
        <w:rPr>
          <w:rFonts w:asciiTheme="minorHAnsi" w:hAnsiTheme="minorHAnsi" w:cstheme="minorBidi"/>
        </w:rPr>
      </w:pPr>
      <w:r w:rsidRPr="289D8C8C">
        <w:rPr>
          <w:rStyle w:val="FigureChar"/>
          <w:rFonts w:asciiTheme="minorHAnsi" w:hAnsiTheme="minorHAnsi" w:cstheme="minorBidi"/>
        </w:rPr>
        <w:t>Supplementary</w:t>
      </w:r>
      <w:r w:rsidRPr="289D8C8C">
        <w:rPr>
          <w:rStyle w:val="normaltextrun"/>
          <w:rFonts w:asciiTheme="minorHAnsi" w:hAnsiTheme="minorHAnsi" w:cstheme="minorBidi"/>
        </w:rPr>
        <w:t xml:space="preserve"> </w:t>
      </w:r>
      <w:r w:rsidRPr="289D8C8C">
        <w:rPr>
          <w:rFonts w:asciiTheme="minorHAnsi" w:hAnsiTheme="minorHAnsi" w:cstheme="minorBidi"/>
        </w:rPr>
        <w:t xml:space="preserve">Figure </w:t>
      </w:r>
      <w:r w:rsidRPr="289D8C8C">
        <w:rPr>
          <w:rFonts w:asciiTheme="minorHAnsi" w:hAnsiTheme="minorHAnsi" w:cstheme="minorBidi"/>
        </w:rPr>
        <w:fldChar w:fldCharType="begin"/>
      </w:r>
      <w:r w:rsidRPr="289D8C8C">
        <w:rPr>
          <w:rFonts w:asciiTheme="minorHAnsi" w:hAnsiTheme="minorHAnsi" w:cstheme="minorBidi"/>
        </w:rPr>
        <w:instrText xml:space="preserve"> AUTONUM  \* Arabic </w:instrText>
      </w:r>
      <w:r w:rsidRPr="289D8C8C">
        <w:rPr>
          <w:rFonts w:asciiTheme="minorHAnsi" w:hAnsiTheme="minorHAnsi" w:cstheme="minorBidi"/>
        </w:rPr>
        <w:fldChar w:fldCharType="end"/>
      </w:r>
      <w:r w:rsidRPr="289D8C8C">
        <w:rPr>
          <w:rFonts w:asciiTheme="minorHAnsi" w:hAnsiTheme="minorHAnsi" w:cstheme="minorBidi"/>
        </w:rPr>
        <w:t xml:space="preserve"> Principal component analysis of </w:t>
      </w:r>
      <w:r>
        <w:rPr>
          <w:rFonts w:asciiTheme="minorHAnsi" w:hAnsiTheme="minorHAnsi" w:cstheme="minorBidi"/>
        </w:rPr>
        <w:t>the</w:t>
      </w:r>
      <w:r w:rsidR="0006408C">
        <w:rPr>
          <w:rFonts w:asciiTheme="minorHAnsi" w:hAnsiTheme="minorHAnsi" w:cstheme="minorBidi"/>
        </w:rPr>
        <w:t xml:space="preserve"> common SNPs between</w:t>
      </w:r>
      <w:r w:rsidRPr="289D8C8C">
        <w:rPr>
          <w:rFonts w:asciiTheme="minorHAnsi" w:hAnsiTheme="minorHAnsi" w:cstheme="minorBidi"/>
        </w:rPr>
        <w:t xml:space="preserve"> </w:t>
      </w:r>
      <w:r>
        <w:rPr>
          <w:rFonts w:asciiTheme="minorHAnsi" w:hAnsiTheme="minorHAnsi" w:cstheme="minorBidi"/>
        </w:rPr>
        <w:t xml:space="preserve">Tx430 NAM and </w:t>
      </w:r>
      <w:r w:rsidR="00540346">
        <w:rPr>
          <w:rFonts w:asciiTheme="minorHAnsi" w:hAnsiTheme="minorHAnsi" w:cstheme="minorHAnsi"/>
        </w:rPr>
        <w:t>CP-NAM</w:t>
      </w:r>
      <w:r w:rsidRPr="289D8C8C">
        <w:rPr>
          <w:rFonts w:asciiTheme="minorHAnsi" w:hAnsiTheme="minorHAnsi" w:cstheme="minorBidi"/>
        </w:rPr>
        <w:t>. Parents are labelled with common name. Each RIL population is represented by the male parent PI.</w:t>
      </w:r>
    </w:p>
    <w:p w14:paraId="47730DE7" w14:textId="2C6F3346" w:rsidR="00AF6B7B" w:rsidRDefault="00AF6B7B" w:rsidP="00AF6B7B"/>
    <w:p w14:paraId="410ECB89" w14:textId="7B5C3F1C" w:rsidR="00AF6B7B" w:rsidRDefault="00AF6B7B" w:rsidP="00AF6B7B">
      <w:r>
        <w:rPr>
          <w:noProof/>
        </w:rPr>
        <w:lastRenderedPageBreak/>
        <w:drawing>
          <wp:inline distT="0" distB="0" distL="0" distR="0" wp14:anchorId="61C63650" wp14:editId="21C86A49">
            <wp:extent cx="5943600" cy="3966210"/>
            <wp:effectExtent l="0" t="0" r="0" b="0"/>
            <wp:docPr id="415948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5943600" cy="3966210"/>
                    </a:xfrm>
                    <a:prstGeom prst="rect">
                      <a:avLst/>
                    </a:prstGeom>
                  </pic:spPr>
                </pic:pic>
              </a:graphicData>
            </a:graphic>
          </wp:inline>
        </w:drawing>
      </w:r>
    </w:p>
    <w:p w14:paraId="6AD4B97F" w14:textId="3FCD82AE" w:rsidR="00AF6B7B" w:rsidRDefault="00AF6B7B" w:rsidP="00AF6B7B">
      <w:pPr>
        <w:pStyle w:val="Figure"/>
        <w:rPr>
          <w:rFonts w:asciiTheme="minorHAnsi" w:hAnsiTheme="minorHAnsi" w:cstheme="minorBidi"/>
        </w:rPr>
      </w:pPr>
      <w:r w:rsidRPr="289D8C8C">
        <w:rPr>
          <w:rStyle w:val="FigureChar"/>
          <w:rFonts w:asciiTheme="minorHAnsi" w:hAnsiTheme="minorHAnsi" w:cstheme="minorBidi"/>
        </w:rPr>
        <w:t>Supplementary</w:t>
      </w:r>
      <w:r w:rsidRPr="289D8C8C">
        <w:rPr>
          <w:rStyle w:val="normaltextrun"/>
          <w:rFonts w:asciiTheme="minorHAnsi" w:hAnsiTheme="minorHAnsi" w:cstheme="minorBidi"/>
        </w:rPr>
        <w:t xml:space="preserve"> </w:t>
      </w:r>
      <w:r w:rsidRPr="289D8C8C">
        <w:rPr>
          <w:rFonts w:asciiTheme="minorHAnsi" w:hAnsiTheme="minorHAnsi" w:cstheme="minorBidi"/>
        </w:rPr>
        <w:t xml:space="preserve">Figure </w:t>
      </w:r>
      <w:r w:rsidRPr="289D8C8C">
        <w:rPr>
          <w:rFonts w:asciiTheme="minorHAnsi" w:hAnsiTheme="minorHAnsi" w:cstheme="minorBidi"/>
        </w:rPr>
        <w:fldChar w:fldCharType="begin"/>
      </w:r>
      <w:r w:rsidRPr="289D8C8C">
        <w:rPr>
          <w:rFonts w:asciiTheme="minorHAnsi" w:hAnsiTheme="minorHAnsi" w:cstheme="minorBidi"/>
        </w:rPr>
        <w:instrText xml:space="preserve"> AUTONUM  \* Arabic </w:instrText>
      </w:r>
      <w:r w:rsidRPr="289D8C8C">
        <w:rPr>
          <w:rFonts w:asciiTheme="minorHAnsi" w:hAnsiTheme="minorHAnsi" w:cstheme="minorBidi"/>
        </w:rPr>
        <w:fldChar w:fldCharType="end"/>
      </w:r>
      <w:r w:rsidRPr="289D8C8C">
        <w:rPr>
          <w:rFonts w:asciiTheme="minorHAnsi" w:hAnsiTheme="minorHAnsi" w:cstheme="minorBidi"/>
        </w:rPr>
        <w:t xml:space="preserve"> Principal component analysis of every </w:t>
      </w:r>
      <w:r>
        <w:rPr>
          <w:rFonts w:asciiTheme="minorHAnsi" w:hAnsiTheme="minorHAnsi" w:cstheme="minorBidi"/>
        </w:rPr>
        <w:t xml:space="preserve">Tx430 NAM </w:t>
      </w:r>
      <w:r w:rsidRPr="289D8C8C">
        <w:rPr>
          <w:rFonts w:asciiTheme="minorHAnsi" w:hAnsiTheme="minorHAnsi" w:cstheme="minorBidi"/>
        </w:rPr>
        <w:t>RIL population with parents. Parents are labelled with common name. Each RIL population is represented by the male parent PI.</w:t>
      </w:r>
    </w:p>
    <w:p w14:paraId="4A1B2F71" w14:textId="5A3107A0" w:rsidR="0051409F" w:rsidRDefault="0051409F" w:rsidP="0051409F"/>
    <w:p w14:paraId="25FE658F" w14:textId="46BD8459" w:rsidR="0051409F" w:rsidRDefault="005F37C9" w:rsidP="0051409F">
      <w:r>
        <w:rPr>
          <w:noProof/>
        </w:rPr>
        <w:lastRenderedPageBreak/>
        <w:drawing>
          <wp:inline distT="0" distB="0" distL="0" distR="0" wp14:anchorId="6F8B2B36" wp14:editId="57099F74">
            <wp:extent cx="5852172" cy="4389129"/>
            <wp:effectExtent l="0" t="0" r="0" b="0"/>
            <wp:docPr id="12" name="Picture 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scatter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852172" cy="4389129"/>
                    </a:xfrm>
                    <a:prstGeom prst="rect">
                      <a:avLst/>
                    </a:prstGeom>
                  </pic:spPr>
                </pic:pic>
              </a:graphicData>
            </a:graphic>
          </wp:inline>
        </w:drawing>
      </w:r>
    </w:p>
    <w:p w14:paraId="337C22D6" w14:textId="17BF149E" w:rsidR="0051409F" w:rsidRPr="0051409F" w:rsidRDefault="0051409F" w:rsidP="0051409F">
      <w:pPr>
        <w:pStyle w:val="Figure"/>
        <w:rPr>
          <w:rFonts w:asciiTheme="minorHAnsi" w:hAnsiTheme="minorHAnsi" w:cstheme="minorBidi"/>
        </w:rPr>
      </w:pPr>
      <w:r w:rsidRPr="289D8C8C">
        <w:rPr>
          <w:rStyle w:val="FigureChar"/>
          <w:rFonts w:asciiTheme="minorHAnsi" w:hAnsiTheme="minorHAnsi" w:cstheme="minorBidi"/>
        </w:rPr>
        <w:t>Supplementary</w:t>
      </w:r>
      <w:r w:rsidRPr="289D8C8C">
        <w:rPr>
          <w:rStyle w:val="normaltextrun"/>
          <w:rFonts w:asciiTheme="minorHAnsi" w:hAnsiTheme="minorHAnsi" w:cstheme="minorBidi"/>
        </w:rPr>
        <w:t xml:space="preserve"> </w:t>
      </w:r>
      <w:r w:rsidRPr="289D8C8C">
        <w:rPr>
          <w:rFonts w:asciiTheme="minorHAnsi" w:hAnsiTheme="minorHAnsi" w:cstheme="minorBidi"/>
        </w:rPr>
        <w:t xml:space="preserve">Figure </w:t>
      </w:r>
      <w:r w:rsidRPr="289D8C8C">
        <w:rPr>
          <w:rFonts w:asciiTheme="minorHAnsi" w:hAnsiTheme="minorHAnsi" w:cstheme="minorBidi"/>
        </w:rPr>
        <w:fldChar w:fldCharType="begin"/>
      </w:r>
      <w:r w:rsidRPr="289D8C8C">
        <w:rPr>
          <w:rFonts w:asciiTheme="minorHAnsi" w:hAnsiTheme="minorHAnsi" w:cstheme="minorBidi"/>
        </w:rPr>
        <w:instrText xml:space="preserve"> AUTONUM  \* Arabic </w:instrText>
      </w:r>
      <w:r w:rsidRPr="289D8C8C">
        <w:rPr>
          <w:rFonts w:asciiTheme="minorHAnsi" w:hAnsiTheme="minorHAnsi" w:cstheme="minorBidi"/>
        </w:rPr>
        <w:fldChar w:fldCharType="end"/>
      </w:r>
      <w:r w:rsidRPr="289D8C8C">
        <w:rPr>
          <w:rFonts w:asciiTheme="minorHAnsi" w:hAnsiTheme="minorHAnsi" w:cstheme="minorBidi"/>
        </w:rPr>
        <w:t xml:space="preserve"> </w:t>
      </w:r>
      <w:r w:rsidR="002B39F7">
        <w:rPr>
          <w:rFonts w:asciiTheme="minorHAnsi" w:hAnsiTheme="minorHAnsi" w:cstheme="minorBidi"/>
        </w:rPr>
        <w:t>Selected number of ancestral populations (x-axis) by c</w:t>
      </w:r>
      <w:r w:rsidR="00616C0B">
        <w:rPr>
          <w:rFonts w:asciiTheme="minorHAnsi" w:hAnsiTheme="minorHAnsi" w:cstheme="minorBidi"/>
        </w:rPr>
        <w:t xml:space="preserve">ross-validation error </w:t>
      </w:r>
      <w:r w:rsidR="00FF07EF">
        <w:rPr>
          <w:rFonts w:asciiTheme="minorHAnsi" w:hAnsiTheme="minorHAnsi" w:cstheme="minorBidi"/>
        </w:rPr>
        <w:t>(y-axis)</w:t>
      </w:r>
      <w:r w:rsidRPr="289D8C8C">
        <w:rPr>
          <w:rFonts w:asciiTheme="minorHAnsi" w:hAnsiTheme="minorHAnsi" w:cstheme="minorBidi"/>
        </w:rPr>
        <w:t>.</w:t>
      </w:r>
    </w:p>
    <w:p w14:paraId="1CEE1274" w14:textId="77777777" w:rsidR="00AF6B7B" w:rsidRPr="004A74DA" w:rsidRDefault="00AF6B7B" w:rsidP="00AF6B7B"/>
    <w:p w14:paraId="4E5F5561" w14:textId="77777777" w:rsidR="001D6464" w:rsidRDefault="001D6464" w:rsidP="00D21372"/>
    <w:p w14:paraId="02DBA5C4" w14:textId="77777777" w:rsidR="001D6464" w:rsidRDefault="001D6464" w:rsidP="001D6464">
      <w:pPr>
        <w:rPr>
          <w:rStyle w:val="normaltextrun"/>
          <w:rFonts w:cstheme="minorHAnsi"/>
        </w:rPr>
      </w:pPr>
      <w:r>
        <w:rPr>
          <w:noProof/>
        </w:rPr>
        <w:lastRenderedPageBreak/>
        <w:drawing>
          <wp:inline distT="0" distB="0" distL="0" distR="0" wp14:anchorId="71F07311" wp14:editId="3D4FF7DA">
            <wp:extent cx="4572000" cy="4572000"/>
            <wp:effectExtent l="0" t="0" r="0" b="0"/>
            <wp:docPr id="2092146306" name="Picture 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2">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3F730866" w14:textId="5F6AEC90" w:rsidR="001D6464" w:rsidRDefault="001D6464" w:rsidP="001D6464">
      <w:pPr>
        <w:pStyle w:val="Figure"/>
        <w:rPr>
          <w:rStyle w:val="normaltextrun"/>
          <w:rFonts w:asciiTheme="minorHAnsi" w:hAnsiTheme="minorHAnsi" w:cstheme="minorHAnsi"/>
          <w:szCs w:val="18"/>
        </w:rPr>
      </w:pPr>
      <w:r w:rsidRPr="009F0DAA">
        <w:rPr>
          <w:rFonts w:asciiTheme="minorHAnsi" w:hAnsiTheme="minorHAnsi" w:cstheme="minorHAnsi"/>
        </w:rPr>
        <w:t xml:space="preserve">Supplementary Figure </w:t>
      </w:r>
      <w:r w:rsidRPr="009F0DAA">
        <w:rPr>
          <w:rStyle w:val="normaltextrun"/>
          <w:rFonts w:asciiTheme="minorHAnsi" w:hAnsiTheme="minorHAnsi" w:cstheme="minorHAnsi"/>
        </w:rPr>
        <w:fldChar w:fldCharType="begin"/>
      </w:r>
      <w:r w:rsidRPr="009F0DAA">
        <w:rPr>
          <w:rStyle w:val="normaltextrun"/>
          <w:rFonts w:asciiTheme="minorHAnsi" w:hAnsiTheme="minorHAnsi" w:cstheme="minorHAnsi"/>
        </w:rPr>
        <w:instrText xml:space="preserve"> AUTONUM  \* Arabic </w:instrText>
      </w:r>
      <w:r w:rsidRPr="009F0DAA">
        <w:rPr>
          <w:rStyle w:val="normaltextrun"/>
          <w:rFonts w:asciiTheme="minorHAnsi" w:hAnsiTheme="minorHAnsi" w:cstheme="minorHAnsi"/>
        </w:rPr>
        <w:fldChar w:fldCharType="end"/>
      </w:r>
      <w:r w:rsidRPr="009F0DAA">
        <w:rPr>
          <w:rStyle w:val="normaltextrun"/>
          <w:rFonts w:asciiTheme="minorHAnsi" w:hAnsiTheme="minorHAnsi" w:cstheme="minorHAnsi"/>
        </w:rPr>
        <w:t xml:space="preserve"> </w:t>
      </w:r>
      <w:r>
        <w:rPr>
          <w:rFonts w:asciiTheme="minorHAnsi" w:hAnsiTheme="minorHAnsi" w:cstheme="minorHAnsi"/>
        </w:rPr>
        <w:t xml:space="preserve">Q-Q plot for </w:t>
      </w:r>
      <w:r>
        <w:rPr>
          <w:rStyle w:val="normaltextrun"/>
          <w:rFonts w:asciiTheme="minorHAnsi" w:hAnsiTheme="minorHAnsi" w:cstheme="minorHAnsi"/>
          <w:szCs w:val="18"/>
        </w:rPr>
        <w:t>u</w:t>
      </w:r>
      <w:r w:rsidRPr="009F0DAA">
        <w:rPr>
          <w:rStyle w:val="normaltextrun"/>
          <w:rFonts w:asciiTheme="minorHAnsi" w:hAnsiTheme="minorHAnsi" w:cstheme="minorHAnsi"/>
          <w:szCs w:val="18"/>
        </w:rPr>
        <w:t>nivariate GWAS for pericarp pigmentation.</w:t>
      </w:r>
    </w:p>
    <w:p w14:paraId="0314E077" w14:textId="77777777" w:rsidR="005B67D7" w:rsidRDefault="005B67D7" w:rsidP="005B67D7">
      <w:r>
        <w:rPr>
          <w:noProof/>
        </w:rPr>
        <w:drawing>
          <wp:inline distT="0" distB="0" distL="0" distR="0" wp14:anchorId="6F871834" wp14:editId="47916873">
            <wp:extent cx="5943600" cy="2546985"/>
            <wp:effectExtent l="0" t="0" r="0" b="5715"/>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3">
                      <a:extLst>
                        <a:ext uri="{28A0092B-C50C-407E-A947-70E740481C1C}">
                          <a14:useLocalDpi xmlns:a14="http://schemas.microsoft.com/office/drawing/2010/main" val="0"/>
                        </a:ext>
                      </a:extLst>
                    </a:blip>
                    <a:stretch>
                      <a:fillRect/>
                    </a:stretch>
                  </pic:blipFill>
                  <pic:spPr>
                    <a:xfrm>
                      <a:off x="0" y="0"/>
                      <a:ext cx="5943600" cy="2546985"/>
                    </a:xfrm>
                    <a:prstGeom prst="rect">
                      <a:avLst/>
                    </a:prstGeom>
                  </pic:spPr>
                </pic:pic>
              </a:graphicData>
            </a:graphic>
          </wp:inline>
        </w:drawing>
      </w:r>
    </w:p>
    <w:p w14:paraId="52F3D6DF" w14:textId="77777777" w:rsidR="005B67D7" w:rsidRDefault="005B67D7" w:rsidP="005B67D7">
      <w:pPr>
        <w:pStyle w:val="Figure"/>
        <w:rPr>
          <w:rFonts w:asciiTheme="minorHAnsi" w:hAnsiTheme="minorHAnsi" w:cstheme="minorBidi"/>
        </w:rPr>
      </w:pPr>
      <w:r w:rsidRPr="289D8C8C">
        <w:rPr>
          <w:rStyle w:val="FigureChar"/>
          <w:rFonts w:asciiTheme="minorHAnsi" w:hAnsiTheme="minorHAnsi" w:cstheme="minorBidi"/>
        </w:rPr>
        <w:t>Supplementary</w:t>
      </w:r>
      <w:r w:rsidRPr="289D8C8C">
        <w:rPr>
          <w:rStyle w:val="normaltextrun"/>
          <w:rFonts w:asciiTheme="minorHAnsi" w:hAnsiTheme="minorHAnsi" w:cstheme="minorBidi"/>
        </w:rPr>
        <w:t xml:space="preserve"> </w:t>
      </w:r>
      <w:r w:rsidRPr="289D8C8C">
        <w:rPr>
          <w:rFonts w:asciiTheme="minorHAnsi" w:hAnsiTheme="minorHAnsi" w:cstheme="minorBidi"/>
        </w:rPr>
        <w:t xml:space="preserve">Figure </w:t>
      </w:r>
      <w:r w:rsidRPr="289D8C8C">
        <w:rPr>
          <w:rFonts w:asciiTheme="minorHAnsi" w:hAnsiTheme="minorHAnsi" w:cstheme="minorBidi"/>
        </w:rPr>
        <w:fldChar w:fldCharType="begin"/>
      </w:r>
      <w:r w:rsidRPr="289D8C8C">
        <w:rPr>
          <w:rFonts w:asciiTheme="minorHAnsi" w:hAnsiTheme="minorHAnsi" w:cstheme="minorBidi"/>
        </w:rPr>
        <w:instrText xml:space="preserve"> AUTONUM  \* Arabic </w:instrText>
      </w:r>
      <w:r w:rsidRPr="289D8C8C">
        <w:rPr>
          <w:rFonts w:asciiTheme="minorHAnsi" w:hAnsiTheme="minorHAnsi" w:cstheme="minorBidi"/>
        </w:rPr>
        <w:fldChar w:fldCharType="end"/>
      </w:r>
      <w:r w:rsidRPr="289D8C8C">
        <w:rPr>
          <w:rFonts w:asciiTheme="minorHAnsi" w:hAnsiTheme="minorHAnsi" w:cstheme="minorBidi"/>
        </w:rPr>
        <w:t xml:space="preserve"> </w:t>
      </w:r>
      <w:r>
        <w:rPr>
          <w:rFonts w:asciiTheme="minorHAnsi" w:hAnsiTheme="minorHAnsi" w:cstheme="minorBidi"/>
        </w:rPr>
        <w:t>Manhattan plot for NAM pericarp pigmentation where red and brown are combined (numbered as 3), yellow (2) and white (1).</w:t>
      </w:r>
    </w:p>
    <w:p w14:paraId="240230BF" w14:textId="77777777" w:rsidR="005B67D7" w:rsidRPr="009F0DAA" w:rsidRDefault="005B67D7" w:rsidP="004D396C">
      <w:pPr>
        <w:rPr>
          <w:rStyle w:val="normaltextrun"/>
          <w:rFonts w:cstheme="minorHAnsi"/>
        </w:rPr>
      </w:pPr>
    </w:p>
    <w:p w14:paraId="3B1613BD" w14:textId="77777777" w:rsidR="001D6464" w:rsidRPr="009F0DAA" w:rsidRDefault="001D6464" w:rsidP="001D6464">
      <w:pPr>
        <w:rPr>
          <w:rFonts w:cstheme="minorHAnsi"/>
        </w:rPr>
      </w:pPr>
      <w:r>
        <w:rPr>
          <w:noProof/>
        </w:rPr>
        <w:lastRenderedPageBreak/>
        <w:drawing>
          <wp:inline distT="0" distB="0" distL="0" distR="0" wp14:anchorId="057CCA86" wp14:editId="39B56880">
            <wp:extent cx="5943600" cy="2545080"/>
            <wp:effectExtent l="0" t="0" r="0" b="7620"/>
            <wp:docPr id="19651844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4">
                      <a:extLst>
                        <a:ext uri="{28A0092B-C50C-407E-A947-70E740481C1C}">
                          <a14:useLocalDpi xmlns:a14="http://schemas.microsoft.com/office/drawing/2010/main" val="0"/>
                        </a:ext>
                      </a:extLst>
                    </a:blip>
                    <a:stretch>
                      <a:fillRect/>
                    </a:stretch>
                  </pic:blipFill>
                  <pic:spPr>
                    <a:xfrm>
                      <a:off x="0" y="0"/>
                      <a:ext cx="5943600" cy="2545080"/>
                    </a:xfrm>
                    <a:prstGeom prst="rect">
                      <a:avLst/>
                    </a:prstGeom>
                  </pic:spPr>
                </pic:pic>
              </a:graphicData>
            </a:graphic>
          </wp:inline>
        </w:drawing>
      </w:r>
    </w:p>
    <w:p w14:paraId="59000C9B" w14:textId="77777777" w:rsidR="001D6464" w:rsidRPr="009F0DAA" w:rsidRDefault="001D6464" w:rsidP="001D6464">
      <w:pPr>
        <w:pStyle w:val="Figure"/>
        <w:rPr>
          <w:rStyle w:val="normaltextrun"/>
          <w:rFonts w:asciiTheme="minorHAnsi" w:hAnsiTheme="minorHAnsi" w:cstheme="minorHAnsi"/>
        </w:rPr>
      </w:pPr>
      <w:r w:rsidRPr="009F0DAA">
        <w:rPr>
          <w:rFonts w:asciiTheme="minorHAnsi" w:hAnsiTheme="minorHAnsi" w:cstheme="minorHAnsi"/>
        </w:rPr>
        <w:t xml:space="preserve">Supplementary Figure </w:t>
      </w:r>
      <w:r w:rsidRPr="009F0DAA">
        <w:rPr>
          <w:rStyle w:val="normaltextrun"/>
          <w:rFonts w:asciiTheme="minorHAnsi" w:hAnsiTheme="minorHAnsi" w:cstheme="minorHAnsi"/>
        </w:rPr>
        <w:fldChar w:fldCharType="begin"/>
      </w:r>
      <w:r w:rsidRPr="009F0DAA">
        <w:rPr>
          <w:rStyle w:val="normaltextrun"/>
          <w:rFonts w:asciiTheme="minorHAnsi" w:hAnsiTheme="minorHAnsi" w:cstheme="minorHAnsi"/>
        </w:rPr>
        <w:instrText xml:space="preserve"> AUTONUM  \* Arabic </w:instrText>
      </w:r>
      <w:r w:rsidRPr="009F0DAA">
        <w:rPr>
          <w:rStyle w:val="normaltextrun"/>
          <w:rFonts w:asciiTheme="minorHAnsi" w:hAnsiTheme="minorHAnsi" w:cstheme="minorHAnsi"/>
        </w:rPr>
        <w:fldChar w:fldCharType="end"/>
      </w:r>
      <w:r w:rsidRPr="009F0DAA">
        <w:rPr>
          <w:rStyle w:val="normaltextrun"/>
          <w:rFonts w:asciiTheme="minorHAnsi" w:hAnsiTheme="minorHAnsi" w:cstheme="minorHAnsi"/>
        </w:rPr>
        <w:t xml:space="preserve"> </w:t>
      </w:r>
      <w:r w:rsidRPr="009F0DAA">
        <w:rPr>
          <w:rStyle w:val="normaltextrun"/>
          <w:rFonts w:asciiTheme="minorHAnsi" w:hAnsiTheme="minorHAnsi" w:cstheme="minorHAnsi"/>
          <w:szCs w:val="18"/>
        </w:rPr>
        <w:t xml:space="preserve">Univariate GWAS for pericarp pigmentation with </w:t>
      </w:r>
      <w:proofErr w:type="spellStart"/>
      <w:r w:rsidRPr="009F0DAA">
        <w:rPr>
          <w:rStyle w:val="normaltextrun"/>
          <w:rFonts w:asciiTheme="minorHAnsi" w:hAnsiTheme="minorHAnsi" w:cstheme="minorHAnsi"/>
          <w:szCs w:val="18"/>
        </w:rPr>
        <w:t>testa</w:t>
      </w:r>
      <w:proofErr w:type="spellEnd"/>
      <w:r w:rsidRPr="009F0DAA">
        <w:rPr>
          <w:rStyle w:val="normaltextrun"/>
          <w:rFonts w:asciiTheme="minorHAnsi" w:hAnsiTheme="minorHAnsi" w:cstheme="minorHAnsi"/>
          <w:szCs w:val="18"/>
        </w:rPr>
        <w:t xml:space="preserve"> covariate. The red dashed line represents the Bonferroni-corrected threshold.</w:t>
      </w:r>
    </w:p>
    <w:p w14:paraId="30E16CD5" w14:textId="03E971E4" w:rsidR="00D21372" w:rsidRDefault="00D21372" w:rsidP="00D656C5"/>
    <w:p w14:paraId="27967A5C" w14:textId="77777777" w:rsidR="001D6464" w:rsidRDefault="001D6464" w:rsidP="001D6464">
      <w:pPr>
        <w:pStyle w:val="FigureLegend"/>
        <w:rPr>
          <w:rFonts w:asciiTheme="minorHAnsi" w:hAnsiTheme="minorHAnsi" w:cstheme="minorHAnsi"/>
          <w:sz w:val="22"/>
          <w:szCs w:val="18"/>
        </w:rPr>
      </w:pPr>
      <w:r>
        <w:rPr>
          <w:noProof/>
        </w:rPr>
        <w:drawing>
          <wp:inline distT="0" distB="0" distL="0" distR="0" wp14:anchorId="0CE78EE6" wp14:editId="20C054E5">
            <wp:extent cx="4572000" cy="4572000"/>
            <wp:effectExtent l="0" t="0" r="0" b="0"/>
            <wp:docPr id="6681625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5">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52E0D08C" w14:textId="77777777" w:rsidR="001D6464" w:rsidRDefault="001D6464" w:rsidP="001D6464">
      <w:pPr>
        <w:pStyle w:val="Figure"/>
        <w:rPr>
          <w:rStyle w:val="normaltextrun"/>
          <w:rFonts w:asciiTheme="minorHAnsi" w:hAnsiTheme="minorHAnsi" w:cstheme="minorHAnsi"/>
          <w:szCs w:val="18"/>
        </w:rPr>
      </w:pPr>
      <w:r>
        <w:t xml:space="preserve">Supplementary Figure </w:t>
      </w:r>
      <w:r w:rsidRPr="009F0DAA">
        <w:rPr>
          <w:rFonts w:asciiTheme="minorHAnsi" w:hAnsiTheme="minorHAnsi" w:cstheme="minorHAnsi"/>
        </w:rPr>
        <w:fldChar w:fldCharType="begin"/>
      </w:r>
      <w:r w:rsidRPr="009F0DAA">
        <w:rPr>
          <w:rFonts w:asciiTheme="minorHAnsi" w:hAnsiTheme="minorHAnsi" w:cstheme="minorHAnsi"/>
        </w:rPr>
        <w:instrText xml:space="preserve"> AUTONUM  \* Arabic </w:instrText>
      </w:r>
      <w:r w:rsidRPr="009F0DAA">
        <w:rPr>
          <w:rFonts w:asciiTheme="minorHAnsi" w:hAnsiTheme="minorHAnsi" w:cstheme="minorHAnsi"/>
        </w:rPr>
        <w:fldChar w:fldCharType="end"/>
      </w:r>
      <w:r>
        <w:rPr>
          <w:rFonts w:asciiTheme="minorHAnsi" w:hAnsiTheme="minorHAnsi" w:cstheme="minorHAnsi"/>
        </w:rPr>
        <w:t xml:space="preserve"> Q-Q plot for </w:t>
      </w:r>
      <w:r>
        <w:rPr>
          <w:rStyle w:val="normaltextrun"/>
          <w:rFonts w:asciiTheme="minorHAnsi" w:hAnsiTheme="minorHAnsi" w:cstheme="minorHAnsi"/>
          <w:szCs w:val="18"/>
        </w:rPr>
        <w:t>u</w:t>
      </w:r>
      <w:r w:rsidRPr="009F0DAA">
        <w:rPr>
          <w:rStyle w:val="normaltextrun"/>
          <w:rFonts w:asciiTheme="minorHAnsi" w:hAnsiTheme="minorHAnsi" w:cstheme="minorHAnsi"/>
          <w:szCs w:val="18"/>
        </w:rPr>
        <w:t xml:space="preserve">nivariate GWAS for pericarp pigmentation with </w:t>
      </w:r>
      <w:proofErr w:type="spellStart"/>
      <w:r w:rsidRPr="009F0DAA">
        <w:rPr>
          <w:rStyle w:val="normaltextrun"/>
          <w:rFonts w:asciiTheme="minorHAnsi" w:hAnsiTheme="minorHAnsi" w:cstheme="minorHAnsi"/>
          <w:szCs w:val="18"/>
        </w:rPr>
        <w:t>testa</w:t>
      </w:r>
      <w:proofErr w:type="spellEnd"/>
      <w:r w:rsidRPr="009F0DAA">
        <w:rPr>
          <w:rStyle w:val="normaltextrun"/>
          <w:rFonts w:asciiTheme="minorHAnsi" w:hAnsiTheme="minorHAnsi" w:cstheme="minorHAnsi"/>
          <w:szCs w:val="18"/>
        </w:rPr>
        <w:t xml:space="preserve"> covariate</w:t>
      </w:r>
      <w:r>
        <w:rPr>
          <w:rStyle w:val="normaltextrun"/>
          <w:rFonts w:asciiTheme="minorHAnsi" w:hAnsiTheme="minorHAnsi" w:cstheme="minorHAnsi"/>
          <w:szCs w:val="18"/>
        </w:rPr>
        <w:t>.</w:t>
      </w:r>
    </w:p>
    <w:p w14:paraId="15AD5C62" w14:textId="77777777" w:rsidR="001D6464" w:rsidRDefault="001D6464" w:rsidP="001D6464">
      <w:pPr>
        <w:rPr>
          <w:rStyle w:val="normaltextrun"/>
          <w:rFonts w:cstheme="minorHAnsi"/>
          <w:szCs w:val="18"/>
        </w:rPr>
      </w:pPr>
      <w:r>
        <w:rPr>
          <w:noProof/>
        </w:rPr>
        <w:lastRenderedPageBreak/>
        <w:drawing>
          <wp:inline distT="0" distB="0" distL="0" distR="0" wp14:anchorId="03EF194E" wp14:editId="3EF8CBB8">
            <wp:extent cx="4572000" cy="4572000"/>
            <wp:effectExtent l="0" t="0" r="0" b="0"/>
            <wp:docPr id="300534454" name="Picture 2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6">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36BDE70E" w14:textId="77777777" w:rsidR="001D6464" w:rsidRDefault="001D6464" w:rsidP="001D6464">
      <w:pPr>
        <w:pStyle w:val="Figure"/>
        <w:rPr>
          <w:rStyle w:val="normaltextrun"/>
          <w:rFonts w:asciiTheme="minorHAnsi" w:hAnsiTheme="minorHAnsi" w:cstheme="minorHAnsi"/>
          <w:szCs w:val="18"/>
        </w:rPr>
      </w:pPr>
      <w:r>
        <w:t xml:space="preserve">Supplementary Figure </w:t>
      </w:r>
      <w:r w:rsidRPr="009F0DAA">
        <w:rPr>
          <w:rFonts w:asciiTheme="minorHAnsi" w:hAnsiTheme="minorHAnsi" w:cstheme="minorHAnsi"/>
        </w:rPr>
        <w:fldChar w:fldCharType="begin"/>
      </w:r>
      <w:r w:rsidRPr="009F0DAA">
        <w:rPr>
          <w:rFonts w:asciiTheme="minorHAnsi" w:hAnsiTheme="minorHAnsi" w:cstheme="minorHAnsi"/>
        </w:rPr>
        <w:instrText xml:space="preserve"> AUTONUM  \* Arabic </w:instrText>
      </w:r>
      <w:r w:rsidRPr="009F0DAA">
        <w:rPr>
          <w:rFonts w:asciiTheme="minorHAnsi" w:hAnsiTheme="minorHAnsi" w:cstheme="minorHAnsi"/>
        </w:rPr>
        <w:fldChar w:fldCharType="end"/>
      </w:r>
      <w:r>
        <w:rPr>
          <w:rFonts w:asciiTheme="minorHAnsi" w:hAnsiTheme="minorHAnsi" w:cstheme="minorHAnsi"/>
        </w:rPr>
        <w:t xml:space="preserve"> Q-Q plot for </w:t>
      </w:r>
      <w:r>
        <w:rPr>
          <w:rStyle w:val="normaltextrun"/>
          <w:rFonts w:asciiTheme="minorHAnsi" w:hAnsiTheme="minorHAnsi" w:cstheme="minorHAnsi"/>
          <w:szCs w:val="18"/>
        </w:rPr>
        <w:t>u</w:t>
      </w:r>
      <w:r w:rsidRPr="009F0DAA">
        <w:rPr>
          <w:rStyle w:val="normaltextrun"/>
          <w:rFonts w:asciiTheme="minorHAnsi" w:hAnsiTheme="minorHAnsi" w:cstheme="minorHAnsi"/>
          <w:szCs w:val="18"/>
        </w:rPr>
        <w:t>nivariate GWAS for</w:t>
      </w:r>
      <w:r>
        <w:rPr>
          <w:rStyle w:val="normaltextrun"/>
          <w:rFonts w:asciiTheme="minorHAnsi" w:hAnsiTheme="minorHAnsi" w:cstheme="minorHAnsi"/>
          <w:szCs w:val="18"/>
        </w:rPr>
        <w:t xml:space="preserve"> binary yellow</w:t>
      </w:r>
      <w:r w:rsidRPr="009F0DAA">
        <w:rPr>
          <w:rStyle w:val="normaltextrun"/>
          <w:rFonts w:asciiTheme="minorHAnsi" w:hAnsiTheme="minorHAnsi" w:cstheme="minorHAnsi"/>
          <w:szCs w:val="18"/>
        </w:rPr>
        <w:t xml:space="preserve"> pericarp pigmentation</w:t>
      </w:r>
      <w:r>
        <w:rPr>
          <w:rStyle w:val="normaltextrun"/>
          <w:rFonts w:asciiTheme="minorHAnsi" w:hAnsiTheme="minorHAnsi" w:cstheme="minorHAnsi"/>
          <w:szCs w:val="18"/>
        </w:rPr>
        <w:t>.</w:t>
      </w:r>
    </w:p>
    <w:p w14:paraId="2E55DA8E" w14:textId="77777777" w:rsidR="001D6464" w:rsidRDefault="001D6464" w:rsidP="001D6464">
      <w:pPr>
        <w:rPr>
          <w:rStyle w:val="normaltextrun"/>
          <w:rFonts w:cstheme="minorHAnsi"/>
          <w:szCs w:val="18"/>
        </w:rPr>
      </w:pPr>
      <w:r>
        <w:rPr>
          <w:noProof/>
        </w:rPr>
        <w:lastRenderedPageBreak/>
        <w:drawing>
          <wp:inline distT="0" distB="0" distL="0" distR="0" wp14:anchorId="55904DBC" wp14:editId="3517046F">
            <wp:extent cx="4572000" cy="4572000"/>
            <wp:effectExtent l="0" t="0" r="0" b="0"/>
            <wp:docPr id="150445881" name="Picture 2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7">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2EAE4497" w14:textId="77777777" w:rsidR="001D6464" w:rsidRPr="0000644B" w:rsidRDefault="001D6464" w:rsidP="001D6464">
      <w:pPr>
        <w:pStyle w:val="Figure"/>
      </w:pPr>
      <w:r>
        <w:t xml:space="preserve">Supplementary Figure </w:t>
      </w:r>
      <w:r w:rsidRPr="235C183D">
        <w:rPr>
          <w:rFonts w:asciiTheme="minorHAnsi" w:hAnsiTheme="minorHAnsi" w:cstheme="minorBidi"/>
        </w:rPr>
        <w:fldChar w:fldCharType="begin"/>
      </w:r>
      <w:r w:rsidRPr="235C183D">
        <w:rPr>
          <w:rFonts w:asciiTheme="minorHAnsi" w:hAnsiTheme="minorHAnsi" w:cstheme="minorBidi"/>
        </w:rPr>
        <w:instrText xml:space="preserve"> AUTONUM  \* Arabic </w:instrText>
      </w:r>
      <w:r w:rsidRPr="235C183D">
        <w:rPr>
          <w:rFonts w:asciiTheme="minorHAnsi" w:hAnsiTheme="minorHAnsi" w:cstheme="minorBidi"/>
        </w:rPr>
        <w:fldChar w:fldCharType="end"/>
      </w:r>
      <w:r w:rsidRPr="235C183D">
        <w:rPr>
          <w:rFonts w:asciiTheme="minorHAnsi" w:hAnsiTheme="minorHAnsi" w:cstheme="minorBidi"/>
        </w:rPr>
        <w:t xml:space="preserve"> Q-Q plot for </w:t>
      </w:r>
      <w:r w:rsidRPr="235C183D">
        <w:rPr>
          <w:rStyle w:val="normaltextrun"/>
          <w:rFonts w:asciiTheme="minorHAnsi" w:hAnsiTheme="minorHAnsi" w:cstheme="minorBidi"/>
        </w:rPr>
        <w:t xml:space="preserve">the multivariate GWAS for pericarp color and </w:t>
      </w:r>
      <w:proofErr w:type="spellStart"/>
      <w:r w:rsidRPr="235C183D">
        <w:rPr>
          <w:rStyle w:val="normaltextrun"/>
          <w:rFonts w:asciiTheme="minorHAnsi" w:hAnsiTheme="minorHAnsi" w:cstheme="minorBidi"/>
        </w:rPr>
        <w:t>testa</w:t>
      </w:r>
      <w:proofErr w:type="spellEnd"/>
      <w:r w:rsidRPr="235C183D">
        <w:rPr>
          <w:rStyle w:val="normaltextrun"/>
          <w:rFonts w:asciiTheme="minorHAnsi" w:hAnsiTheme="minorHAnsi" w:cstheme="minorBidi"/>
        </w:rPr>
        <w:t xml:space="preserve"> pigmentation.</w:t>
      </w:r>
    </w:p>
    <w:p w14:paraId="6E8A27E0" w14:textId="77777777" w:rsidR="001D6464" w:rsidRDefault="001D6464" w:rsidP="001D6464">
      <w:pPr>
        <w:rPr>
          <w:rStyle w:val="normaltextrun"/>
        </w:rPr>
      </w:pPr>
      <w:r>
        <w:rPr>
          <w:noProof/>
        </w:rPr>
        <w:lastRenderedPageBreak/>
        <w:drawing>
          <wp:inline distT="0" distB="0" distL="0" distR="0" wp14:anchorId="389E436D" wp14:editId="1B2D85C2">
            <wp:extent cx="4572000"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4528A01B" w14:textId="77777777" w:rsidR="001D6464" w:rsidRDefault="001D6464" w:rsidP="001D6464">
      <w:pPr>
        <w:pStyle w:val="Figure"/>
      </w:pPr>
      <w:r>
        <w:t xml:space="preserve">Supplementary Figure </w:t>
      </w:r>
      <w:r w:rsidRPr="235C183D">
        <w:rPr>
          <w:rFonts w:asciiTheme="minorHAnsi" w:hAnsiTheme="minorHAnsi" w:cstheme="minorBidi"/>
        </w:rPr>
        <w:fldChar w:fldCharType="begin"/>
      </w:r>
      <w:r w:rsidRPr="235C183D">
        <w:rPr>
          <w:rFonts w:asciiTheme="minorHAnsi" w:hAnsiTheme="minorHAnsi" w:cstheme="minorBidi"/>
        </w:rPr>
        <w:instrText xml:space="preserve"> AUTONUM  \* Arabic </w:instrText>
      </w:r>
      <w:r w:rsidRPr="235C183D">
        <w:rPr>
          <w:rFonts w:asciiTheme="minorHAnsi" w:hAnsiTheme="minorHAnsi" w:cstheme="minorBidi"/>
        </w:rPr>
        <w:fldChar w:fldCharType="end"/>
      </w:r>
      <w:r w:rsidRPr="235C183D">
        <w:rPr>
          <w:rFonts w:asciiTheme="minorHAnsi" w:hAnsiTheme="minorHAnsi" w:cstheme="minorBidi"/>
        </w:rPr>
        <w:t xml:space="preserve"> </w:t>
      </w:r>
      <w:r>
        <w:rPr>
          <w:rFonts w:asciiTheme="minorHAnsi" w:hAnsiTheme="minorHAnsi" w:cstheme="minorBidi"/>
        </w:rPr>
        <w:t>Heatmap of the linkage disequilibrium (R</w:t>
      </w:r>
      <w:r w:rsidRPr="00933991">
        <w:rPr>
          <w:rFonts w:asciiTheme="minorHAnsi" w:hAnsiTheme="minorHAnsi" w:cstheme="minorBidi"/>
          <w:vertAlign w:val="superscript"/>
        </w:rPr>
        <w:t>2</w:t>
      </w:r>
      <w:r>
        <w:rPr>
          <w:rFonts w:asciiTheme="minorHAnsi" w:hAnsiTheme="minorHAnsi" w:cstheme="minorBidi"/>
        </w:rPr>
        <w:t>) 100 kb upstream and downstream of the most significant Tan1 SNP using the unfiltered SNP set.</w:t>
      </w:r>
    </w:p>
    <w:p w14:paraId="4292FCA8" w14:textId="77777777" w:rsidR="001D6464" w:rsidRDefault="001D6464" w:rsidP="001D6464">
      <w:r>
        <w:rPr>
          <w:noProof/>
        </w:rPr>
        <w:lastRenderedPageBreak/>
        <w:drawing>
          <wp:inline distT="0" distB="0" distL="0" distR="0" wp14:anchorId="0E71B625" wp14:editId="03FFCD59">
            <wp:extent cx="4572000" cy="45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9">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1BF39280" w14:textId="77777777" w:rsidR="001D6464" w:rsidRDefault="001D6464" w:rsidP="001D6464">
      <w:pPr>
        <w:pStyle w:val="Figure"/>
      </w:pPr>
      <w:r>
        <w:t xml:space="preserve">Supplementary Figure </w:t>
      </w:r>
      <w:r w:rsidRPr="235C183D">
        <w:rPr>
          <w:rFonts w:asciiTheme="minorHAnsi" w:hAnsiTheme="minorHAnsi" w:cstheme="minorBidi"/>
        </w:rPr>
        <w:fldChar w:fldCharType="begin"/>
      </w:r>
      <w:r w:rsidRPr="235C183D">
        <w:rPr>
          <w:rFonts w:asciiTheme="minorHAnsi" w:hAnsiTheme="minorHAnsi" w:cstheme="minorBidi"/>
        </w:rPr>
        <w:instrText xml:space="preserve"> AUTONUM  \* Arabic </w:instrText>
      </w:r>
      <w:r w:rsidRPr="235C183D">
        <w:rPr>
          <w:rFonts w:asciiTheme="minorHAnsi" w:hAnsiTheme="minorHAnsi" w:cstheme="minorBidi"/>
        </w:rPr>
        <w:fldChar w:fldCharType="end"/>
      </w:r>
      <w:r w:rsidRPr="235C183D">
        <w:rPr>
          <w:rFonts w:asciiTheme="minorHAnsi" w:hAnsiTheme="minorHAnsi" w:cstheme="minorBidi"/>
        </w:rPr>
        <w:t xml:space="preserve"> </w:t>
      </w:r>
      <w:r>
        <w:rPr>
          <w:rFonts w:asciiTheme="minorHAnsi" w:hAnsiTheme="minorHAnsi" w:cstheme="minorBidi"/>
        </w:rPr>
        <w:t>Heatmap of the linkage disequilibrium (R</w:t>
      </w:r>
      <w:r w:rsidRPr="00933991">
        <w:rPr>
          <w:rFonts w:asciiTheme="minorHAnsi" w:hAnsiTheme="minorHAnsi" w:cstheme="minorBidi"/>
          <w:vertAlign w:val="superscript"/>
        </w:rPr>
        <w:t>2</w:t>
      </w:r>
      <w:r>
        <w:rPr>
          <w:rFonts w:asciiTheme="minorHAnsi" w:hAnsiTheme="minorHAnsi" w:cstheme="minorBidi"/>
        </w:rPr>
        <w:t>) 100 kb upstream and downstream of the most significant Tan2 SNP using the unfiltered SNP set.</w:t>
      </w:r>
    </w:p>
    <w:p w14:paraId="6A47E754" w14:textId="77777777" w:rsidR="001D6464" w:rsidRDefault="001D6464" w:rsidP="001D6464">
      <w:r>
        <w:rPr>
          <w:noProof/>
        </w:rPr>
        <w:lastRenderedPageBreak/>
        <w:drawing>
          <wp:inline distT="0" distB="0" distL="0" distR="0" wp14:anchorId="3AC17402" wp14:editId="706627B0">
            <wp:extent cx="4572000" cy="457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63826F82" w14:textId="77777777" w:rsidR="001D6464" w:rsidRDefault="001D6464" w:rsidP="001D6464">
      <w:pPr>
        <w:pStyle w:val="Figure"/>
      </w:pPr>
      <w:r>
        <w:t xml:space="preserve">Supplementary Figure </w:t>
      </w:r>
      <w:r w:rsidRPr="235C183D">
        <w:rPr>
          <w:rFonts w:asciiTheme="minorHAnsi" w:hAnsiTheme="minorHAnsi" w:cstheme="minorBidi"/>
        </w:rPr>
        <w:fldChar w:fldCharType="begin"/>
      </w:r>
      <w:r w:rsidRPr="235C183D">
        <w:rPr>
          <w:rFonts w:asciiTheme="minorHAnsi" w:hAnsiTheme="minorHAnsi" w:cstheme="minorBidi"/>
        </w:rPr>
        <w:instrText xml:space="preserve"> AUTONUM  \* Arabic </w:instrText>
      </w:r>
      <w:r w:rsidRPr="235C183D">
        <w:rPr>
          <w:rFonts w:asciiTheme="minorHAnsi" w:hAnsiTheme="minorHAnsi" w:cstheme="minorBidi"/>
        </w:rPr>
        <w:fldChar w:fldCharType="end"/>
      </w:r>
      <w:r w:rsidRPr="235C183D">
        <w:rPr>
          <w:rFonts w:asciiTheme="minorHAnsi" w:hAnsiTheme="minorHAnsi" w:cstheme="minorBidi"/>
        </w:rPr>
        <w:t xml:space="preserve"> </w:t>
      </w:r>
      <w:r>
        <w:rPr>
          <w:rFonts w:asciiTheme="minorHAnsi" w:hAnsiTheme="minorHAnsi" w:cstheme="minorBidi"/>
        </w:rPr>
        <w:t>Heatmap of the linkage disequilibrium (R</w:t>
      </w:r>
      <w:r w:rsidRPr="00933991">
        <w:rPr>
          <w:rFonts w:asciiTheme="minorHAnsi" w:hAnsiTheme="minorHAnsi" w:cstheme="minorBidi"/>
          <w:vertAlign w:val="superscript"/>
        </w:rPr>
        <w:t>2</w:t>
      </w:r>
      <w:r>
        <w:rPr>
          <w:rFonts w:asciiTheme="minorHAnsi" w:hAnsiTheme="minorHAnsi" w:cstheme="minorBidi"/>
        </w:rPr>
        <w:t>) 100 kb upstream and downstream of the most significant SNP around the classical Z locus mediating mesocarp thickness using the unfiltered SNP set.</w:t>
      </w:r>
    </w:p>
    <w:p w14:paraId="1DFCC0F2" w14:textId="77777777" w:rsidR="001D6464" w:rsidRDefault="001D6464" w:rsidP="001D6464">
      <w:r>
        <w:rPr>
          <w:noProof/>
        </w:rPr>
        <w:lastRenderedPageBreak/>
        <w:drawing>
          <wp:inline distT="0" distB="0" distL="0" distR="0" wp14:anchorId="63D325CF" wp14:editId="51D8F9F9">
            <wp:extent cx="4572000" cy="457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1">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0482BAEA" w14:textId="77777777" w:rsidR="001D6464" w:rsidRDefault="001D6464" w:rsidP="001D6464">
      <w:pPr>
        <w:pStyle w:val="Figure"/>
      </w:pPr>
      <w:r>
        <w:t xml:space="preserve">Supplementary Figure </w:t>
      </w:r>
      <w:r w:rsidRPr="235C183D">
        <w:rPr>
          <w:rFonts w:asciiTheme="minorHAnsi" w:hAnsiTheme="minorHAnsi" w:cstheme="minorBidi"/>
        </w:rPr>
        <w:fldChar w:fldCharType="begin"/>
      </w:r>
      <w:r w:rsidRPr="235C183D">
        <w:rPr>
          <w:rFonts w:asciiTheme="minorHAnsi" w:hAnsiTheme="minorHAnsi" w:cstheme="minorBidi"/>
        </w:rPr>
        <w:instrText xml:space="preserve"> AUTONUM  \* Arabic </w:instrText>
      </w:r>
      <w:r w:rsidRPr="235C183D">
        <w:rPr>
          <w:rFonts w:asciiTheme="minorHAnsi" w:hAnsiTheme="minorHAnsi" w:cstheme="minorBidi"/>
        </w:rPr>
        <w:fldChar w:fldCharType="end"/>
      </w:r>
      <w:r w:rsidRPr="235C183D">
        <w:rPr>
          <w:rFonts w:asciiTheme="minorHAnsi" w:hAnsiTheme="minorHAnsi" w:cstheme="minorBidi"/>
        </w:rPr>
        <w:t xml:space="preserve"> </w:t>
      </w:r>
      <w:r>
        <w:rPr>
          <w:rFonts w:asciiTheme="minorHAnsi" w:hAnsiTheme="minorHAnsi" w:cstheme="minorBidi"/>
        </w:rPr>
        <w:t>Heatmap of the linkage disequilibrium (R</w:t>
      </w:r>
      <w:r w:rsidRPr="00933991">
        <w:rPr>
          <w:rFonts w:asciiTheme="minorHAnsi" w:hAnsiTheme="minorHAnsi" w:cstheme="minorBidi"/>
          <w:vertAlign w:val="superscript"/>
        </w:rPr>
        <w:t>2</w:t>
      </w:r>
      <w:r>
        <w:rPr>
          <w:rFonts w:asciiTheme="minorHAnsi" w:hAnsiTheme="minorHAnsi" w:cstheme="minorBidi"/>
        </w:rPr>
        <w:t>) 100 kb upstream and downstream of the most significant Waxy SNP using the unfiltered SNP set.</w:t>
      </w:r>
    </w:p>
    <w:p w14:paraId="264962EC" w14:textId="77777777" w:rsidR="001D6464" w:rsidRDefault="001D6464" w:rsidP="001D6464">
      <w:r>
        <w:rPr>
          <w:noProof/>
        </w:rPr>
        <w:lastRenderedPageBreak/>
        <w:drawing>
          <wp:inline distT="0" distB="0" distL="0" distR="0" wp14:anchorId="605BA5D0" wp14:editId="49862EE4">
            <wp:extent cx="4572000" cy="457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2">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6864CF40" w14:textId="77777777" w:rsidR="001D6464" w:rsidRDefault="001D6464" w:rsidP="001D6464">
      <w:pPr>
        <w:pStyle w:val="Figure"/>
      </w:pPr>
      <w:r>
        <w:t xml:space="preserve">Supplementary Figure </w:t>
      </w:r>
      <w:r w:rsidRPr="235C183D">
        <w:rPr>
          <w:rFonts w:asciiTheme="minorHAnsi" w:hAnsiTheme="minorHAnsi" w:cstheme="minorBidi"/>
        </w:rPr>
        <w:fldChar w:fldCharType="begin"/>
      </w:r>
      <w:r w:rsidRPr="235C183D">
        <w:rPr>
          <w:rFonts w:asciiTheme="minorHAnsi" w:hAnsiTheme="minorHAnsi" w:cstheme="minorBidi"/>
        </w:rPr>
        <w:instrText xml:space="preserve"> AUTONUM  \* Arabic </w:instrText>
      </w:r>
      <w:r w:rsidRPr="235C183D">
        <w:rPr>
          <w:rFonts w:asciiTheme="minorHAnsi" w:hAnsiTheme="minorHAnsi" w:cstheme="minorBidi"/>
        </w:rPr>
        <w:fldChar w:fldCharType="end"/>
      </w:r>
      <w:r w:rsidRPr="235C183D">
        <w:rPr>
          <w:rFonts w:asciiTheme="minorHAnsi" w:hAnsiTheme="minorHAnsi" w:cstheme="minorBidi"/>
        </w:rPr>
        <w:t xml:space="preserve"> </w:t>
      </w:r>
      <w:r>
        <w:rPr>
          <w:rFonts w:asciiTheme="minorHAnsi" w:hAnsiTheme="minorHAnsi" w:cstheme="minorBidi"/>
        </w:rPr>
        <w:t>Heatmap of the linkage disequilibrium (R</w:t>
      </w:r>
      <w:r w:rsidRPr="00933991">
        <w:rPr>
          <w:rFonts w:asciiTheme="minorHAnsi" w:hAnsiTheme="minorHAnsi" w:cstheme="minorBidi"/>
          <w:vertAlign w:val="superscript"/>
        </w:rPr>
        <w:t>2</w:t>
      </w:r>
      <w:r>
        <w:rPr>
          <w:rFonts w:asciiTheme="minorHAnsi" w:hAnsiTheme="minorHAnsi" w:cstheme="minorBidi"/>
        </w:rPr>
        <w:t>) 100 kb upstream and downstream of the most significant SNP on chromosome 7 using the unfiltered SNP set.</w:t>
      </w:r>
    </w:p>
    <w:p w14:paraId="7E6FAA14" w14:textId="77777777" w:rsidR="001D6464" w:rsidRDefault="001D6464" w:rsidP="001D6464">
      <w:r>
        <w:rPr>
          <w:noProof/>
        </w:rPr>
        <w:drawing>
          <wp:inline distT="0" distB="0" distL="0" distR="0" wp14:anchorId="71EAB911" wp14:editId="4492A681">
            <wp:extent cx="5486400"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p w14:paraId="1CDCCDAF" w14:textId="77777777" w:rsidR="001D6464" w:rsidRDefault="001D6464" w:rsidP="001D6464">
      <w:pPr>
        <w:pStyle w:val="Figure"/>
      </w:pPr>
      <w:r>
        <w:t xml:space="preserve">Supplementary Figure </w:t>
      </w:r>
      <w:r w:rsidRPr="235C183D">
        <w:rPr>
          <w:rFonts w:asciiTheme="minorHAnsi" w:hAnsiTheme="minorHAnsi" w:cstheme="minorBidi"/>
        </w:rPr>
        <w:fldChar w:fldCharType="begin"/>
      </w:r>
      <w:r w:rsidRPr="235C183D">
        <w:rPr>
          <w:rFonts w:asciiTheme="minorHAnsi" w:hAnsiTheme="minorHAnsi" w:cstheme="minorBidi"/>
        </w:rPr>
        <w:instrText xml:space="preserve"> AUTONUM  \* Arabic </w:instrText>
      </w:r>
      <w:r w:rsidRPr="235C183D">
        <w:rPr>
          <w:rFonts w:asciiTheme="minorHAnsi" w:hAnsiTheme="minorHAnsi" w:cstheme="minorBidi"/>
        </w:rPr>
        <w:fldChar w:fldCharType="end"/>
      </w:r>
      <w:r w:rsidRPr="235C183D">
        <w:rPr>
          <w:rFonts w:asciiTheme="minorHAnsi" w:hAnsiTheme="minorHAnsi" w:cstheme="minorBidi"/>
        </w:rPr>
        <w:t xml:space="preserve"> </w:t>
      </w:r>
      <w:r>
        <w:rPr>
          <w:rFonts w:asciiTheme="minorHAnsi" w:hAnsiTheme="minorHAnsi" w:cstheme="minorBidi"/>
        </w:rPr>
        <w:t xml:space="preserve">SNPs and gene distribution 100 kb upstream and downstream of the most significant </w:t>
      </w:r>
      <w:r>
        <w:t>Tan1 SNP using the pruned SNP set utilized by the multivariate GWAS.</w:t>
      </w:r>
    </w:p>
    <w:p w14:paraId="5DCB7555" w14:textId="77777777" w:rsidR="001D6464" w:rsidRDefault="001D6464" w:rsidP="001D6464">
      <w:r>
        <w:rPr>
          <w:noProof/>
        </w:rPr>
        <w:lastRenderedPageBreak/>
        <w:drawing>
          <wp:inline distT="0" distB="0" distL="0" distR="0" wp14:anchorId="7DFF9F4C" wp14:editId="6E754056">
            <wp:extent cx="5486400"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4">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p w14:paraId="61613803" w14:textId="77777777" w:rsidR="001D6464" w:rsidRDefault="001D6464" w:rsidP="001D6464">
      <w:pPr>
        <w:pStyle w:val="Figure"/>
      </w:pPr>
      <w:r>
        <w:t xml:space="preserve">Supplementary Figure </w:t>
      </w:r>
      <w:r w:rsidRPr="235C183D">
        <w:rPr>
          <w:rFonts w:asciiTheme="minorHAnsi" w:hAnsiTheme="minorHAnsi" w:cstheme="minorBidi"/>
        </w:rPr>
        <w:fldChar w:fldCharType="begin"/>
      </w:r>
      <w:r w:rsidRPr="235C183D">
        <w:rPr>
          <w:rFonts w:asciiTheme="minorHAnsi" w:hAnsiTheme="minorHAnsi" w:cstheme="minorBidi"/>
        </w:rPr>
        <w:instrText xml:space="preserve"> AUTONUM  \* Arabic </w:instrText>
      </w:r>
      <w:r w:rsidRPr="235C183D">
        <w:rPr>
          <w:rFonts w:asciiTheme="minorHAnsi" w:hAnsiTheme="minorHAnsi" w:cstheme="minorBidi"/>
        </w:rPr>
        <w:fldChar w:fldCharType="end"/>
      </w:r>
      <w:r w:rsidRPr="235C183D">
        <w:rPr>
          <w:rFonts w:asciiTheme="minorHAnsi" w:hAnsiTheme="minorHAnsi" w:cstheme="minorBidi"/>
        </w:rPr>
        <w:t xml:space="preserve"> </w:t>
      </w:r>
      <w:r>
        <w:rPr>
          <w:rFonts w:asciiTheme="minorHAnsi" w:hAnsiTheme="minorHAnsi" w:cstheme="minorBidi"/>
        </w:rPr>
        <w:t xml:space="preserve">SNPs and gene distribution 100 kb upstream and downstream of the most significant </w:t>
      </w:r>
      <w:r>
        <w:t xml:space="preserve">Tan2 SNP using the pruned SNP set utilized by the multivariate GWAS. </w:t>
      </w:r>
    </w:p>
    <w:p w14:paraId="69AEA7C6" w14:textId="77777777" w:rsidR="001D6464" w:rsidRDefault="001D6464" w:rsidP="001D6464">
      <w:r>
        <w:rPr>
          <w:noProof/>
        </w:rPr>
        <w:drawing>
          <wp:inline distT="0" distB="0" distL="0" distR="0" wp14:anchorId="57D0F6E5" wp14:editId="10539B5F">
            <wp:extent cx="5486400"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5">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p w14:paraId="6C674B37" w14:textId="77777777" w:rsidR="001D6464" w:rsidRDefault="001D6464" w:rsidP="001D6464">
      <w:pPr>
        <w:pStyle w:val="Figure"/>
      </w:pPr>
      <w:r>
        <w:t xml:space="preserve">Supplementary Figure </w:t>
      </w:r>
      <w:r w:rsidRPr="235C183D">
        <w:rPr>
          <w:rFonts w:asciiTheme="minorHAnsi" w:hAnsiTheme="minorHAnsi" w:cstheme="minorBidi"/>
        </w:rPr>
        <w:fldChar w:fldCharType="begin"/>
      </w:r>
      <w:r w:rsidRPr="235C183D">
        <w:rPr>
          <w:rFonts w:asciiTheme="minorHAnsi" w:hAnsiTheme="minorHAnsi" w:cstheme="minorBidi"/>
        </w:rPr>
        <w:instrText xml:space="preserve"> AUTONUM  \* Arabic </w:instrText>
      </w:r>
      <w:r w:rsidRPr="235C183D">
        <w:rPr>
          <w:rFonts w:asciiTheme="minorHAnsi" w:hAnsiTheme="minorHAnsi" w:cstheme="minorBidi"/>
        </w:rPr>
        <w:fldChar w:fldCharType="end"/>
      </w:r>
      <w:r w:rsidRPr="235C183D">
        <w:rPr>
          <w:rFonts w:asciiTheme="minorHAnsi" w:hAnsiTheme="minorHAnsi" w:cstheme="minorBidi"/>
        </w:rPr>
        <w:t xml:space="preserve"> </w:t>
      </w:r>
      <w:r>
        <w:rPr>
          <w:rFonts w:asciiTheme="minorHAnsi" w:hAnsiTheme="minorHAnsi" w:cstheme="minorBidi"/>
        </w:rPr>
        <w:t xml:space="preserve">SNPs and gene distribution 100 kb upstream and downstream of the most significant </w:t>
      </w:r>
      <w:r>
        <w:t xml:space="preserve">Z-locus SNP using the pruned SNP set utilized by the univariate GWAS for yellow pericarp. </w:t>
      </w:r>
    </w:p>
    <w:p w14:paraId="51BD7996" w14:textId="77777777" w:rsidR="001D6464" w:rsidRDefault="001D6464" w:rsidP="001D6464">
      <w:r>
        <w:rPr>
          <w:noProof/>
        </w:rPr>
        <w:lastRenderedPageBreak/>
        <w:drawing>
          <wp:inline distT="0" distB="0" distL="0" distR="0" wp14:anchorId="3DC06F66" wp14:editId="7121634C">
            <wp:extent cx="5486400"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6">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p w14:paraId="6CEE4C07" w14:textId="77777777" w:rsidR="001D6464" w:rsidRDefault="001D6464" w:rsidP="001D6464">
      <w:pPr>
        <w:pStyle w:val="Figure"/>
      </w:pPr>
      <w:r>
        <w:t xml:space="preserve">Supplementary Figure </w:t>
      </w:r>
      <w:r w:rsidRPr="235C183D">
        <w:rPr>
          <w:rFonts w:asciiTheme="minorHAnsi" w:hAnsiTheme="minorHAnsi" w:cstheme="minorBidi"/>
        </w:rPr>
        <w:fldChar w:fldCharType="begin"/>
      </w:r>
      <w:r w:rsidRPr="235C183D">
        <w:rPr>
          <w:rFonts w:asciiTheme="minorHAnsi" w:hAnsiTheme="minorHAnsi" w:cstheme="minorBidi"/>
        </w:rPr>
        <w:instrText xml:space="preserve"> AUTONUM  \* Arabic </w:instrText>
      </w:r>
      <w:r w:rsidRPr="235C183D">
        <w:rPr>
          <w:rFonts w:asciiTheme="minorHAnsi" w:hAnsiTheme="minorHAnsi" w:cstheme="minorBidi"/>
        </w:rPr>
        <w:fldChar w:fldCharType="end"/>
      </w:r>
      <w:r>
        <w:t xml:space="preserve"> </w:t>
      </w:r>
      <w:r>
        <w:rPr>
          <w:rFonts w:asciiTheme="minorHAnsi" w:hAnsiTheme="minorHAnsi" w:cstheme="minorBidi"/>
        </w:rPr>
        <w:t xml:space="preserve">SNPs and gene distribution 200 kb upstream and downstream of the most significant </w:t>
      </w:r>
      <w:r>
        <w:t xml:space="preserve">Y1 SNP using the pruned SNP set utilized by the univariate GWAS for yellow pericarp. </w:t>
      </w:r>
    </w:p>
    <w:p w14:paraId="2DC2DC9F" w14:textId="0AE39ACD" w:rsidR="001D6464" w:rsidRDefault="001D6464" w:rsidP="00D656C5"/>
    <w:p w14:paraId="58B6618B" w14:textId="67C8FEBD" w:rsidR="00DB0427" w:rsidRDefault="00DB0427" w:rsidP="00D656C5"/>
    <w:p w14:paraId="24E1926C" w14:textId="7CBAF313" w:rsidR="00DB0427" w:rsidRDefault="00DB0427" w:rsidP="00D656C5"/>
    <w:p w14:paraId="2B0C28CC" w14:textId="0C85EE8F" w:rsidR="00DB0427" w:rsidRDefault="00DB0427" w:rsidP="00D656C5"/>
    <w:p w14:paraId="091D8C44" w14:textId="4D9AB58A" w:rsidR="00DB0427" w:rsidRDefault="00DB0427" w:rsidP="00D656C5"/>
    <w:p w14:paraId="433348BF" w14:textId="217AAA85" w:rsidR="00DB0427" w:rsidRDefault="00DB0427" w:rsidP="00D656C5"/>
    <w:p w14:paraId="79EC6FB4" w14:textId="7E863FDA" w:rsidR="00DB0427" w:rsidRDefault="00DB0427" w:rsidP="00D656C5"/>
    <w:p w14:paraId="7F4C8AF3" w14:textId="367B76C0" w:rsidR="00DB0427" w:rsidRDefault="00DB0427" w:rsidP="00D656C5"/>
    <w:p w14:paraId="398781F0" w14:textId="1E909407" w:rsidR="00DB0427" w:rsidRDefault="00DB0427" w:rsidP="00D656C5"/>
    <w:p w14:paraId="2B8BA118" w14:textId="26AFD350" w:rsidR="00DB0427" w:rsidRDefault="00DB0427" w:rsidP="00D656C5"/>
    <w:p w14:paraId="424A6361" w14:textId="3AD3465F" w:rsidR="00DB0427" w:rsidRDefault="00DB0427" w:rsidP="00D656C5"/>
    <w:p w14:paraId="563F84F3" w14:textId="5DDC4155" w:rsidR="00DB0427" w:rsidRDefault="00DB0427" w:rsidP="00D656C5"/>
    <w:p w14:paraId="65C338A9" w14:textId="0D61A2FC" w:rsidR="00DB0427" w:rsidRDefault="00DB0427" w:rsidP="00D656C5"/>
    <w:p w14:paraId="75B64D20" w14:textId="6DB9AB93" w:rsidR="00DB0427" w:rsidRDefault="00DB0427" w:rsidP="00D656C5"/>
    <w:p w14:paraId="06F8166D" w14:textId="7680F5FD" w:rsidR="00DB0427" w:rsidRDefault="00DB0427" w:rsidP="00D656C5"/>
    <w:p w14:paraId="4C69D30F" w14:textId="12D2D2E0" w:rsidR="00DB0427" w:rsidRDefault="00DB0427" w:rsidP="00D656C5"/>
    <w:p w14:paraId="3CF0887B" w14:textId="72B0BDDB" w:rsidR="00DB0427" w:rsidRDefault="00DB0427" w:rsidP="00D656C5"/>
    <w:p w14:paraId="01707F56" w14:textId="77777777" w:rsidR="00DB0427" w:rsidRDefault="00DB0427" w:rsidP="00D656C5"/>
    <w:p w14:paraId="4AFD9ED6" w14:textId="6A685A8C" w:rsidR="00CC07A7" w:rsidRPr="00A12B69" w:rsidRDefault="00A12B69" w:rsidP="00DB0427">
      <w:pPr>
        <w:jc w:val="center"/>
        <w:rPr>
          <w:rFonts w:cstheme="minorHAnsi"/>
          <w:b/>
          <w:bCs/>
        </w:rPr>
      </w:pPr>
      <w:r>
        <w:rPr>
          <w:rFonts w:cstheme="minorHAnsi"/>
          <w:b/>
          <w:bCs/>
        </w:rPr>
        <w:lastRenderedPageBreak/>
        <w:t>INDIVIDUAL RIL POPULATIONS</w:t>
      </w:r>
    </w:p>
    <w:p w14:paraId="0BF475E7" w14:textId="06B5D3A7" w:rsidR="4FB1B93E" w:rsidRPr="009F0DAA" w:rsidRDefault="34BAC791" w:rsidP="00E2032A">
      <w:pPr>
        <w:jc w:val="center"/>
        <w:rPr>
          <w:rFonts w:cstheme="minorHAnsi"/>
        </w:rPr>
      </w:pPr>
      <w:r>
        <w:rPr>
          <w:noProof/>
        </w:rPr>
        <w:drawing>
          <wp:inline distT="0" distB="0" distL="0" distR="0" wp14:anchorId="65DF6A4D" wp14:editId="2D95AC53">
            <wp:extent cx="4572000" cy="4572000"/>
            <wp:effectExtent l="0" t="0" r="0" b="0"/>
            <wp:docPr id="303129408" name="Picture 183367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676564"/>
                    <pic:cNvPicPr/>
                  </pic:nvPicPr>
                  <pic:blipFill>
                    <a:blip r:embed="rId37">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17104A8C" w14:textId="21B2ADDA" w:rsidR="003E507D" w:rsidRPr="009F0DAA" w:rsidRDefault="003E507D" w:rsidP="00D25823">
      <w:pPr>
        <w:pStyle w:val="Figure"/>
        <w:rPr>
          <w:rStyle w:val="eop"/>
          <w:rFonts w:asciiTheme="minorHAnsi" w:hAnsiTheme="minorHAnsi" w:cstheme="minorHAnsi"/>
        </w:rPr>
      </w:pPr>
      <w:r w:rsidRPr="009F0DAA">
        <w:rPr>
          <w:rStyle w:val="normaltextrun"/>
          <w:rFonts w:asciiTheme="minorHAnsi" w:hAnsiTheme="minorHAnsi" w:cstheme="minorHAnsi"/>
        </w:rPr>
        <w:t xml:space="preserve">Supplementary Figure </w:t>
      </w:r>
      <w:r w:rsidR="00510E6F" w:rsidRPr="009F0DAA">
        <w:rPr>
          <w:rStyle w:val="normaltextrun"/>
          <w:rFonts w:asciiTheme="minorHAnsi" w:hAnsiTheme="minorHAnsi" w:cstheme="minorHAnsi"/>
        </w:rPr>
        <w:fldChar w:fldCharType="begin"/>
      </w:r>
      <w:r w:rsidR="00510E6F" w:rsidRPr="009F0DAA">
        <w:rPr>
          <w:rStyle w:val="normaltextrun"/>
          <w:rFonts w:asciiTheme="minorHAnsi" w:hAnsiTheme="minorHAnsi" w:cstheme="minorHAnsi"/>
        </w:rPr>
        <w:instrText xml:space="preserve"> AUTONUM  \* Arabic </w:instrText>
      </w:r>
      <w:r w:rsidR="00510E6F" w:rsidRPr="009F0DAA">
        <w:rPr>
          <w:rStyle w:val="normaltextrun"/>
          <w:rFonts w:asciiTheme="minorHAnsi" w:hAnsiTheme="minorHAnsi" w:cstheme="minorHAnsi"/>
        </w:rPr>
        <w:fldChar w:fldCharType="end"/>
      </w:r>
      <w:r w:rsidRPr="009F0DAA">
        <w:rPr>
          <w:rStyle w:val="normaltextrun"/>
          <w:rFonts w:asciiTheme="minorHAnsi" w:hAnsiTheme="minorHAnsi" w:cstheme="minorHAnsi"/>
        </w:rPr>
        <w:t xml:space="preserve"> </w:t>
      </w:r>
      <w:r w:rsidR="00C326A5" w:rsidRPr="009F0DAA">
        <w:rPr>
          <w:rStyle w:val="normaltextrun"/>
          <w:rFonts w:asciiTheme="minorHAnsi" w:hAnsiTheme="minorHAnsi" w:cstheme="minorHAnsi"/>
        </w:rPr>
        <w:t>PI_22913</w:t>
      </w:r>
      <w:r w:rsidRPr="009F0DAA">
        <w:rPr>
          <w:rStyle w:val="normaltextrun"/>
          <w:rFonts w:asciiTheme="minorHAnsi" w:hAnsiTheme="minorHAnsi" w:cstheme="minorHAnsi"/>
        </w:rPr>
        <w:t xml:space="preserve"> RIL population QTL mapping results.</w:t>
      </w:r>
      <w:r w:rsidRPr="009F0DAA">
        <w:rPr>
          <w:rStyle w:val="eop"/>
          <w:rFonts w:asciiTheme="minorHAnsi" w:hAnsiTheme="minorHAnsi" w:cstheme="minorHAnsi"/>
        </w:rPr>
        <w:t> </w:t>
      </w:r>
      <w:r w:rsidR="00982F17" w:rsidRPr="009F0DAA">
        <w:rPr>
          <w:rStyle w:val="eop"/>
          <w:rFonts w:asciiTheme="minorHAnsi" w:hAnsiTheme="minorHAnsi" w:cstheme="minorHAnsi"/>
        </w:rPr>
        <w:t>Th</w:t>
      </w:r>
      <w:r w:rsidR="00274F5B" w:rsidRPr="009F0DAA">
        <w:rPr>
          <w:rStyle w:val="eop"/>
          <w:rFonts w:asciiTheme="minorHAnsi" w:hAnsiTheme="minorHAnsi" w:cstheme="minorHAnsi"/>
        </w:rPr>
        <w:t xml:space="preserve">e threshold represents a </w:t>
      </w:r>
      <w:r w:rsidR="00982F17" w:rsidRPr="009F0DAA">
        <w:rPr>
          <w:rStyle w:val="eop"/>
          <w:rFonts w:asciiTheme="minorHAnsi" w:hAnsiTheme="minorHAnsi" w:cstheme="minorHAnsi"/>
        </w:rPr>
        <w:t>5% significance threshold</w:t>
      </w:r>
      <w:r w:rsidR="00274F5B" w:rsidRPr="009F0DAA">
        <w:rPr>
          <w:rStyle w:val="eop"/>
          <w:rFonts w:asciiTheme="minorHAnsi" w:hAnsiTheme="minorHAnsi" w:cstheme="minorHAnsi"/>
        </w:rPr>
        <w:t xml:space="preserve"> after 5,000 permutations</w:t>
      </w:r>
      <w:r w:rsidR="00D25823" w:rsidRPr="009F0DAA">
        <w:rPr>
          <w:rStyle w:val="eop"/>
          <w:rFonts w:asciiTheme="minorHAnsi" w:hAnsiTheme="minorHAnsi" w:cstheme="minorHAnsi"/>
        </w:rPr>
        <w:t xml:space="preserve"> (4.48)</w:t>
      </w:r>
      <w:r w:rsidR="00274F5B" w:rsidRPr="009F0DAA">
        <w:rPr>
          <w:rStyle w:val="eop"/>
          <w:rFonts w:asciiTheme="minorHAnsi" w:hAnsiTheme="minorHAnsi" w:cstheme="minorHAnsi"/>
        </w:rPr>
        <w:t>.</w:t>
      </w:r>
    </w:p>
    <w:p w14:paraId="6AB42194" w14:textId="77777777" w:rsidR="00E2032A" w:rsidRPr="009F0DAA" w:rsidRDefault="00E2032A" w:rsidP="00E2032A">
      <w:pPr>
        <w:pStyle w:val="paragraph"/>
        <w:jc w:val="center"/>
        <w:rPr>
          <w:rStyle w:val="eop"/>
          <w:rFonts w:asciiTheme="minorHAnsi" w:hAnsiTheme="minorHAnsi" w:cstheme="minorHAnsi"/>
          <w:sz w:val="22"/>
          <w:szCs w:val="22"/>
        </w:rPr>
      </w:pPr>
      <w:r>
        <w:rPr>
          <w:noProof/>
        </w:rPr>
        <w:lastRenderedPageBreak/>
        <w:drawing>
          <wp:inline distT="0" distB="0" distL="0" distR="0" wp14:anchorId="207CF517" wp14:editId="68A47355">
            <wp:extent cx="4572000" cy="4572000"/>
            <wp:effectExtent l="0" t="0" r="0" b="0"/>
            <wp:docPr id="78881880" name="Picture 205014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145224"/>
                    <pic:cNvPicPr/>
                  </pic:nvPicPr>
                  <pic:blipFill>
                    <a:blip r:embed="rId38">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1B7912FE" w14:textId="77777777" w:rsidR="00E2032A" w:rsidRPr="009F0DAA" w:rsidRDefault="00E2032A" w:rsidP="00E2032A">
      <w:pPr>
        <w:pStyle w:val="paragraph"/>
        <w:rPr>
          <w:rStyle w:val="eop"/>
          <w:rFonts w:asciiTheme="minorHAnsi" w:hAnsiTheme="minorHAnsi" w:cstheme="minorHAnsi"/>
          <w:sz w:val="22"/>
          <w:szCs w:val="22"/>
        </w:rPr>
      </w:pPr>
    </w:p>
    <w:p w14:paraId="0EDA6727" w14:textId="4AECA4C7" w:rsidR="00E2032A" w:rsidRPr="009F0DAA" w:rsidRDefault="00E2032A" w:rsidP="00D25823">
      <w:pPr>
        <w:pStyle w:val="Figure"/>
        <w:rPr>
          <w:rStyle w:val="eop"/>
          <w:rFonts w:asciiTheme="minorHAnsi" w:hAnsiTheme="minorHAnsi" w:cstheme="minorHAnsi"/>
        </w:rPr>
      </w:pPr>
      <w:r w:rsidRPr="009F0DAA">
        <w:rPr>
          <w:rStyle w:val="eop"/>
          <w:rFonts w:asciiTheme="minorHAnsi" w:hAnsiTheme="minorHAnsi" w:cstheme="minorHAnsi"/>
        </w:rPr>
        <w:t xml:space="preserve">Supplementary Figure </w:t>
      </w:r>
      <w:r w:rsidRPr="009F0DAA">
        <w:rPr>
          <w:rStyle w:val="normaltextrun"/>
          <w:rFonts w:asciiTheme="minorHAnsi" w:hAnsiTheme="minorHAnsi" w:cstheme="minorHAnsi"/>
        </w:rPr>
        <w:fldChar w:fldCharType="begin"/>
      </w:r>
      <w:r w:rsidRPr="009F0DAA">
        <w:rPr>
          <w:rStyle w:val="normaltextrun"/>
          <w:rFonts w:asciiTheme="minorHAnsi" w:hAnsiTheme="minorHAnsi" w:cstheme="minorHAnsi"/>
        </w:rPr>
        <w:instrText xml:space="preserve"> AUTONUM  \* Arabic </w:instrText>
      </w:r>
      <w:r w:rsidRPr="009F0DAA">
        <w:rPr>
          <w:rStyle w:val="normaltextrun"/>
          <w:rFonts w:asciiTheme="minorHAnsi" w:hAnsiTheme="minorHAnsi" w:cstheme="minorHAnsi"/>
        </w:rPr>
        <w:fldChar w:fldCharType="end"/>
      </w:r>
      <w:r w:rsidRPr="009F0DAA">
        <w:rPr>
          <w:rStyle w:val="eop"/>
          <w:rFonts w:asciiTheme="minorHAnsi" w:hAnsiTheme="minorHAnsi" w:cstheme="minorHAnsi"/>
        </w:rPr>
        <w:t xml:space="preserve"> PI_229841 RIL population QTL mapping results.</w:t>
      </w:r>
      <w:r w:rsidR="00B348BA" w:rsidRPr="009F0DAA">
        <w:rPr>
          <w:rStyle w:val="eop"/>
          <w:rFonts w:asciiTheme="minorHAnsi" w:hAnsiTheme="minorHAnsi" w:cstheme="minorHAnsi"/>
        </w:rPr>
        <w:t xml:space="preserve"> The threshold represents a 5% significance threshold after 5,000 permutations</w:t>
      </w:r>
      <w:r w:rsidR="00D25823" w:rsidRPr="009F0DAA">
        <w:rPr>
          <w:rStyle w:val="eop"/>
          <w:rFonts w:asciiTheme="minorHAnsi" w:hAnsiTheme="minorHAnsi" w:cstheme="minorHAnsi"/>
        </w:rPr>
        <w:t xml:space="preserve"> (</w:t>
      </w:r>
      <w:r w:rsidR="005D1BC4" w:rsidRPr="009F0DAA">
        <w:rPr>
          <w:rStyle w:val="eop"/>
          <w:rFonts w:asciiTheme="minorHAnsi" w:hAnsiTheme="minorHAnsi" w:cstheme="minorHAnsi"/>
        </w:rPr>
        <w:t>4.17</w:t>
      </w:r>
      <w:r w:rsidR="00D25823" w:rsidRPr="009F0DAA">
        <w:rPr>
          <w:rStyle w:val="eop"/>
          <w:rFonts w:asciiTheme="minorHAnsi" w:hAnsiTheme="minorHAnsi" w:cstheme="minorHAnsi"/>
        </w:rPr>
        <w:t>)</w:t>
      </w:r>
      <w:r w:rsidR="00B348BA" w:rsidRPr="009F0DAA">
        <w:rPr>
          <w:rStyle w:val="eop"/>
          <w:rFonts w:asciiTheme="minorHAnsi" w:hAnsiTheme="minorHAnsi" w:cstheme="minorHAnsi"/>
        </w:rPr>
        <w:t>.</w:t>
      </w:r>
    </w:p>
    <w:p w14:paraId="30F27F5A" w14:textId="77777777" w:rsidR="00E2032A" w:rsidRPr="009F0DAA" w:rsidRDefault="00E2032A" w:rsidP="00E2032A">
      <w:pPr>
        <w:pStyle w:val="paragraph"/>
        <w:textAlignment w:val="baseline"/>
        <w:rPr>
          <w:rFonts w:asciiTheme="minorHAnsi" w:hAnsiTheme="minorHAnsi" w:cstheme="minorHAnsi"/>
        </w:rPr>
      </w:pPr>
    </w:p>
    <w:p w14:paraId="1A3133D5" w14:textId="13A4099B" w:rsidR="00613219" w:rsidRDefault="00613219" w:rsidP="00613219">
      <w:pPr>
        <w:rPr>
          <w:rStyle w:val="eop"/>
          <w:rFonts w:cstheme="minorHAnsi"/>
        </w:rPr>
      </w:pPr>
    </w:p>
    <w:p w14:paraId="3C121C68" w14:textId="2379600D" w:rsidR="003E507D" w:rsidRPr="009F0DAA" w:rsidRDefault="6856BD7A" w:rsidP="00E2032A">
      <w:pPr>
        <w:pStyle w:val="paragraph"/>
        <w:textAlignment w:val="baseline"/>
        <w:rPr>
          <w:rFonts w:asciiTheme="minorHAnsi" w:hAnsiTheme="minorHAnsi" w:cstheme="minorHAnsi"/>
        </w:rPr>
      </w:pPr>
      <w:r>
        <w:rPr>
          <w:noProof/>
        </w:rPr>
        <w:lastRenderedPageBreak/>
        <w:drawing>
          <wp:inline distT="0" distB="0" distL="0" distR="0" wp14:anchorId="43558DEA" wp14:editId="08AC0B3E">
            <wp:extent cx="4572000" cy="4572000"/>
            <wp:effectExtent l="0" t="0" r="0" b="0"/>
            <wp:docPr id="1837956083" name="Picture 24788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89687"/>
                    <pic:cNvPicPr/>
                  </pic:nvPicPr>
                  <pic:blipFill>
                    <a:blip r:embed="rId39">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4F22A89A" w14:textId="6CD7712B" w:rsidR="003E507D" w:rsidRPr="009F0DAA" w:rsidRDefault="003E507D" w:rsidP="00D25823">
      <w:pPr>
        <w:pStyle w:val="Figure"/>
        <w:rPr>
          <w:rStyle w:val="normaltextrun"/>
          <w:rFonts w:asciiTheme="minorHAnsi" w:hAnsiTheme="minorHAnsi" w:cstheme="minorHAnsi"/>
        </w:rPr>
      </w:pPr>
      <w:r w:rsidRPr="009F0DAA">
        <w:rPr>
          <w:rStyle w:val="normaltextrun"/>
          <w:rFonts w:asciiTheme="minorHAnsi" w:hAnsiTheme="minorHAnsi" w:cstheme="minorHAnsi"/>
        </w:rPr>
        <w:t xml:space="preserve">Supplementary Figure </w:t>
      </w:r>
      <w:r w:rsidR="00510E6F" w:rsidRPr="009F0DAA">
        <w:rPr>
          <w:rStyle w:val="normaltextrun"/>
          <w:rFonts w:asciiTheme="minorHAnsi" w:hAnsiTheme="minorHAnsi" w:cstheme="minorHAnsi"/>
        </w:rPr>
        <w:fldChar w:fldCharType="begin"/>
      </w:r>
      <w:r w:rsidR="00510E6F" w:rsidRPr="009F0DAA">
        <w:rPr>
          <w:rStyle w:val="normaltextrun"/>
          <w:rFonts w:asciiTheme="minorHAnsi" w:hAnsiTheme="minorHAnsi" w:cstheme="minorHAnsi"/>
        </w:rPr>
        <w:instrText xml:space="preserve"> AUTONUM  \* Arabic </w:instrText>
      </w:r>
      <w:r w:rsidR="00510E6F" w:rsidRPr="009F0DAA">
        <w:rPr>
          <w:rStyle w:val="normaltextrun"/>
          <w:rFonts w:asciiTheme="minorHAnsi" w:hAnsiTheme="minorHAnsi" w:cstheme="minorHAnsi"/>
        </w:rPr>
        <w:fldChar w:fldCharType="end"/>
      </w:r>
      <w:r w:rsidRPr="009F0DAA">
        <w:rPr>
          <w:rStyle w:val="normaltextrun"/>
          <w:rFonts w:asciiTheme="minorHAnsi" w:hAnsiTheme="minorHAnsi" w:cstheme="minorHAnsi"/>
        </w:rPr>
        <w:t xml:space="preserve"> PI_</w:t>
      </w:r>
      <w:r w:rsidR="00C326A5" w:rsidRPr="009F0DAA">
        <w:rPr>
          <w:rStyle w:val="normaltextrun"/>
          <w:rFonts w:asciiTheme="minorHAnsi" w:hAnsiTheme="minorHAnsi" w:cstheme="minorHAnsi"/>
        </w:rPr>
        <w:t>29</w:t>
      </w:r>
      <w:r w:rsidRPr="009F0DAA">
        <w:rPr>
          <w:rStyle w:val="normaltextrun"/>
          <w:rFonts w:asciiTheme="minorHAnsi" w:hAnsiTheme="minorHAnsi" w:cstheme="minorHAnsi"/>
        </w:rPr>
        <w:t>7130 RIL population QTL mapping results.</w:t>
      </w:r>
      <w:r w:rsidR="00B348BA" w:rsidRPr="009F0DAA">
        <w:rPr>
          <w:rStyle w:val="normaltextrun"/>
          <w:rFonts w:asciiTheme="minorHAnsi" w:hAnsiTheme="minorHAnsi" w:cstheme="minorHAnsi"/>
        </w:rPr>
        <w:t xml:space="preserve"> </w:t>
      </w:r>
      <w:r w:rsidR="00B348BA" w:rsidRPr="009F0DAA">
        <w:rPr>
          <w:rStyle w:val="eop"/>
          <w:rFonts w:asciiTheme="minorHAnsi" w:hAnsiTheme="minorHAnsi" w:cstheme="minorHAnsi"/>
        </w:rPr>
        <w:t>The threshold represents a 5% significance threshold after 5,000 permutations</w:t>
      </w:r>
      <w:r w:rsidR="005D1BC4" w:rsidRPr="009F0DAA">
        <w:rPr>
          <w:rStyle w:val="eop"/>
          <w:rFonts w:asciiTheme="minorHAnsi" w:hAnsiTheme="minorHAnsi" w:cstheme="minorHAnsi"/>
        </w:rPr>
        <w:t xml:space="preserve"> (4.56)</w:t>
      </w:r>
      <w:r w:rsidR="00B348BA" w:rsidRPr="009F0DAA">
        <w:rPr>
          <w:rStyle w:val="eop"/>
          <w:rFonts w:asciiTheme="minorHAnsi" w:hAnsiTheme="minorHAnsi" w:cstheme="minorHAnsi"/>
        </w:rPr>
        <w:t>.</w:t>
      </w:r>
    </w:p>
    <w:p w14:paraId="5D1E7E10" w14:textId="19AD7A8B" w:rsidR="00701AAF" w:rsidRDefault="00701AAF" w:rsidP="00701AAF">
      <w:pPr>
        <w:rPr>
          <w:rStyle w:val="eop"/>
          <w:rFonts w:cstheme="minorHAnsi"/>
        </w:rPr>
      </w:pPr>
    </w:p>
    <w:p w14:paraId="0DF57293" w14:textId="000A611C" w:rsidR="003E507D" w:rsidRPr="009F0DAA" w:rsidRDefault="6A326D00" w:rsidP="00E2032A">
      <w:pPr>
        <w:pStyle w:val="paragraph"/>
        <w:textAlignment w:val="baseline"/>
        <w:rPr>
          <w:rFonts w:asciiTheme="minorHAnsi" w:hAnsiTheme="minorHAnsi" w:cstheme="minorHAnsi"/>
        </w:rPr>
      </w:pPr>
      <w:r>
        <w:rPr>
          <w:noProof/>
        </w:rPr>
        <w:lastRenderedPageBreak/>
        <w:drawing>
          <wp:inline distT="0" distB="0" distL="0" distR="0" wp14:anchorId="27D169C9" wp14:editId="12BEAA86">
            <wp:extent cx="4572000" cy="4572000"/>
            <wp:effectExtent l="0" t="0" r="0" b="0"/>
            <wp:docPr id="618300440" name="Picture 45271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711407"/>
                    <pic:cNvPicPr/>
                  </pic:nvPicPr>
                  <pic:blipFill>
                    <a:blip r:embed="rId40">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2F799BBF" w14:textId="4FA0A929" w:rsidR="003E507D" w:rsidRPr="009F0DAA" w:rsidRDefault="003E507D" w:rsidP="00D25823">
      <w:pPr>
        <w:pStyle w:val="Figure"/>
        <w:rPr>
          <w:rStyle w:val="normaltextrun"/>
          <w:rFonts w:asciiTheme="minorHAnsi" w:hAnsiTheme="minorHAnsi" w:cstheme="minorHAnsi"/>
        </w:rPr>
      </w:pPr>
      <w:r w:rsidRPr="009F0DAA">
        <w:rPr>
          <w:rStyle w:val="normaltextrun"/>
          <w:rFonts w:asciiTheme="minorHAnsi" w:hAnsiTheme="minorHAnsi" w:cstheme="minorHAnsi"/>
        </w:rPr>
        <w:t xml:space="preserve">Supplementary Figure </w:t>
      </w:r>
      <w:r w:rsidR="00510E6F" w:rsidRPr="009F0DAA">
        <w:rPr>
          <w:rStyle w:val="normaltextrun"/>
          <w:rFonts w:asciiTheme="minorHAnsi" w:hAnsiTheme="minorHAnsi" w:cstheme="minorHAnsi"/>
        </w:rPr>
        <w:fldChar w:fldCharType="begin"/>
      </w:r>
      <w:r w:rsidR="00510E6F" w:rsidRPr="009F0DAA">
        <w:rPr>
          <w:rStyle w:val="normaltextrun"/>
          <w:rFonts w:asciiTheme="minorHAnsi" w:hAnsiTheme="minorHAnsi" w:cstheme="minorHAnsi"/>
        </w:rPr>
        <w:instrText xml:space="preserve"> AUTONUM  \* Arabic </w:instrText>
      </w:r>
      <w:r w:rsidR="00510E6F" w:rsidRPr="009F0DAA">
        <w:rPr>
          <w:rStyle w:val="normaltextrun"/>
          <w:rFonts w:asciiTheme="minorHAnsi" w:hAnsiTheme="minorHAnsi" w:cstheme="minorHAnsi"/>
        </w:rPr>
        <w:fldChar w:fldCharType="end"/>
      </w:r>
      <w:r w:rsidRPr="009F0DAA">
        <w:rPr>
          <w:rStyle w:val="normaltextrun"/>
          <w:rFonts w:asciiTheme="minorHAnsi" w:hAnsiTheme="minorHAnsi" w:cstheme="minorHAnsi"/>
        </w:rPr>
        <w:t xml:space="preserve"> PI_297155 RIL population QTL mapping results.</w:t>
      </w:r>
      <w:r w:rsidR="00B348BA" w:rsidRPr="009F0DAA">
        <w:rPr>
          <w:rStyle w:val="normaltextrun"/>
          <w:rFonts w:asciiTheme="minorHAnsi" w:hAnsiTheme="minorHAnsi" w:cstheme="minorHAnsi"/>
        </w:rPr>
        <w:t xml:space="preserve"> </w:t>
      </w:r>
      <w:r w:rsidR="00B348BA" w:rsidRPr="009F0DAA">
        <w:rPr>
          <w:rStyle w:val="eop"/>
          <w:rFonts w:asciiTheme="minorHAnsi" w:hAnsiTheme="minorHAnsi" w:cstheme="minorHAnsi"/>
        </w:rPr>
        <w:t>The threshold represents a 5% significance threshold after 5,000 permutations</w:t>
      </w:r>
      <w:r w:rsidR="005D1BC4" w:rsidRPr="009F0DAA">
        <w:rPr>
          <w:rStyle w:val="eop"/>
          <w:rFonts w:asciiTheme="minorHAnsi" w:hAnsiTheme="minorHAnsi" w:cstheme="minorHAnsi"/>
        </w:rPr>
        <w:t xml:space="preserve"> (4.43)</w:t>
      </w:r>
      <w:r w:rsidR="00B348BA" w:rsidRPr="009F0DAA">
        <w:rPr>
          <w:rStyle w:val="eop"/>
          <w:rFonts w:asciiTheme="minorHAnsi" w:hAnsiTheme="minorHAnsi" w:cstheme="minorHAnsi"/>
        </w:rPr>
        <w:t>.</w:t>
      </w:r>
    </w:p>
    <w:p w14:paraId="43E2BFB6" w14:textId="02244F93" w:rsidR="00E06132" w:rsidRDefault="00E06132" w:rsidP="00E06132">
      <w:pPr>
        <w:rPr>
          <w:rStyle w:val="eop"/>
          <w:rFonts w:cstheme="minorHAnsi"/>
        </w:rPr>
      </w:pPr>
    </w:p>
    <w:p w14:paraId="0ED731D3" w14:textId="6CBE3B8A" w:rsidR="003E507D" w:rsidRPr="009F0DAA" w:rsidRDefault="6E245AF9" w:rsidP="00E2032A">
      <w:pPr>
        <w:pStyle w:val="paragraph"/>
        <w:textAlignment w:val="baseline"/>
        <w:rPr>
          <w:rFonts w:asciiTheme="minorHAnsi" w:hAnsiTheme="minorHAnsi" w:cstheme="minorHAnsi"/>
        </w:rPr>
      </w:pPr>
      <w:r>
        <w:rPr>
          <w:noProof/>
        </w:rPr>
        <w:lastRenderedPageBreak/>
        <w:drawing>
          <wp:inline distT="0" distB="0" distL="0" distR="0" wp14:anchorId="7B2B3776" wp14:editId="06E0ED9F">
            <wp:extent cx="4572000" cy="4572000"/>
            <wp:effectExtent l="0" t="0" r="0" b="0"/>
            <wp:docPr id="1065388126" name="Picture 130592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923398"/>
                    <pic:cNvPicPr/>
                  </pic:nvPicPr>
                  <pic:blipFill>
                    <a:blip r:embed="rId41">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69678AFF" w14:textId="3DE664C6" w:rsidR="003E507D" w:rsidRPr="009F0DAA" w:rsidRDefault="003E507D" w:rsidP="00D25823">
      <w:pPr>
        <w:pStyle w:val="Figure"/>
        <w:rPr>
          <w:rStyle w:val="normaltextrun"/>
          <w:rFonts w:asciiTheme="minorHAnsi" w:hAnsiTheme="minorHAnsi" w:cstheme="minorHAnsi"/>
        </w:rPr>
      </w:pPr>
      <w:r w:rsidRPr="009F0DAA">
        <w:rPr>
          <w:rStyle w:val="normaltextrun"/>
          <w:rFonts w:asciiTheme="minorHAnsi" w:hAnsiTheme="minorHAnsi" w:cstheme="minorHAnsi"/>
        </w:rPr>
        <w:t xml:space="preserve">Supplementary Figure </w:t>
      </w:r>
      <w:r w:rsidR="00510E6F" w:rsidRPr="009F0DAA">
        <w:rPr>
          <w:rStyle w:val="normaltextrun"/>
          <w:rFonts w:asciiTheme="minorHAnsi" w:hAnsiTheme="minorHAnsi" w:cstheme="minorHAnsi"/>
        </w:rPr>
        <w:fldChar w:fldCharType="begin"/>
      </w:r>
      <w:r w:rsidR="00510E6F" w:rsidRPr="009F0DAA">
        <w:rPr>
          <w:rStyle w:val="normaltextrun"/>
          <w:rFonts w:asciiTheme="minorHAnsi" w:hAnsiTheme="minorHAnsi" w:cstheme="minorHAnsi"/>
        </w:rPr>
        <w:instrText xml:space="preserve"> AUTONUM  \* Arabic </w:instrText>
      </w:r>
      <w:r w:rsidR="00510E6F" w:rsidRPr="009F0DAA">
        <w:rPr>
          <w:rStyle w:val="normaltextrun"/>
          <w:rFonts w:asciiTheme="minorHAnsi" w:hAnsiTheme="minorHAnsi" w:cstheme="minorHAnsi"/>
        </w:rPr>
        <w:fldChar w:fldCharType="end"/>
      </w:r>
      <w:r w:rsidRPr="009F0DAA">
        <w:rPr>
          <w:rStyle w:val="normaltextrun"/>
          <w:rFonts w:asciiTheme="minorHAnsi" w:hAnsiTheme="minorHAnsi" w:cstheme="minorHAnsi"/>
        </w:rPr>
        <w:t xml:space="preserve"> PI_329311 RIL population QTL mapping results.</w:t>
      </w:r>
      <w:r w:rsidR="00B348BA" w:rsidRPr="009F0DAA">
        <w:rPr>
          <w:rStyle w:val="normaltextrun"/>
          <w:rFonts w:asciiTheme="minorHAnsi" w:hAnsiTheme="minorHAnsi" w:cstheme="minorHAnsi"/>
        </w:rPr>
        <w:t xml:space="preserve"> </w:t>
      </w:r>
      <w:r w:rsidR="00B348BA" w:rsidRPr="009F0DAA">
        <w:rPr>
          <w:rStyle w:val="eop"/>
          <w:rFonts w:asciiTheme="minorHAnsi" w:hAnsiTheme="minorHAnsi" w:cstheme="minorHAnsi"/>
        </w:rPr>
        <w:t>The threshold represents a 5% significance threshold after 5,000 permutations</w:t>
      </w:r>
      <w:r w:rsidR="005D1BC4" w:rsidRPr="009F0DAA">
        <w:rPr>
          <w:rStyle w:val="eop"/>
          <w:rFonts w:asciiTheme="minorHAnsi" w:hAnsiTheme="minorHAnsi" w:cstheme="minorHAnsi"/>
        </w:rPr>
        <w:t xml:space="preserve"> (</w:t>
      </w:r>
      <w:r w:rsidR="00C0551D" w:rsidRPr="009F0DAA">
        <w:rPr>
          <w:rStyle w:val="eop"/>
          <w:rFonts w:asciiTheme="minorHAnsi" w:hAnsiTheme="minorHAnsi" w:cstheme="minorHAnsi"/>
        </w:rPr>
        <w:t>4.22</w:t>
      </w:r>
      <w:r w:rsidR="005D1BC4" w:rsidRPr="009F0DAA">
        <w:rPr>
          <w:rStyle w:val="eop"/>
          <w:rFonts w:asciiTheme="minorHAnsi" w:hAnsiTheme="minorHAnsi" w:cstheme="minorHAnsi"/>
        </w:rPr>
        <w:t>)</w:t>
      </w:r>
      <w:r w:rsidR="00B348BA" w:rsidRPr="009F0DAA">
        <w:rPr>
          <w:rStyle w:val="eop"/>
          <w:rFonts w:asciiTheme="minorHAnsi" w:hAnsiTheme="minorHAnsi" w:cstheme="minorHAnsi"/>
        </w:rPr>
        <w:t>.</w:t>
      </w:r>
    </w:p>
    <w:p w14:paraId="22DC4117" w14:textId="5CFF2C79" w:rsidR="0063287C" w:rsidRDefault="0063287C" w:rsidP="0063287C">
      <w:pPr>
        <w:rPr>
          <w:rStyle w:val="eop"/>
          <w:rFonts w:cstheme="minorHAnsi"/>
        </w:rPr>
      </w:pPr>
    </w:p>
    <w:p w14:paraId="363D5ED1" w14:textId="501A8DB5" w:rsidR="003E507D" w:rsidRPr="009F0DAA" w:rsidRDefault="7E7877B7" w:rsidP="00E2032A">
      <w:pPr>
        <w:pStyle w:val="paragraph"/>
        <w:textAlignment w:val="baseline"/>
        <w:rPr>
          <w:rFonts w:asciiTheme="minorHAnsi" w:hAnsiTheme="minorHAnsi" w:cstheme="minorHAnsi"/>
        </w:rPr>
      </w:pPr>
      <w:r>
        <w:rPr>
          <w:noProof/>
        </w:rPr>
        <w:lastRenderedPageBreak/>
        <w:drawing>
          <wp:inline distT="0" distB="0" distL="0" distR="0" wp14:anchorId="34506CBD" wp14:editId="590CBEDE">
            <wp:extent cx="4572000" cy="4572000"/>
            <wp:effectExtent l="0" t="0" r="0" b="0"/>
            <wp:docPr id="731563255" name="Picture 193861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611858"/>
                    <pic:cNvPicPr/>
                  </pic:nvPicPr>
                  <pic:blipFill>
                    <a:blip r:embed="rId42">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0FCE1EFB" w14:textId="57557A4A" w:rsidR="003E507D" w:rsidRPr="009F0DAA" w:rsidRDefault="003E507D" w:rsidP="00D25823">
      <w:pPr>
        <w:pStyle w:val="Figure"/>
        <w:rPr>
          <w:rStyle w:val="normaltextrun"/>
          <w:rFonts w:asciiTheme="minorHAnsi" w:hAnsiTheme="minorHAnsi" w:cstheme="minorHAnsi"/>
        </w:rPr>
      </w:pPr>
      <w:r w:rsidRPr="009F0DAA">
        <w:rPr>
          <w:rStyle w:val="normaltextrun"/>
          <w:rFonts w:asciiTheme="minorHAnsi" w:hAnsiTheme="minorHAnsi" w:cstheme="minorHAnsi"/>
        </w:rPr>
        <w:t xml:space="preserve">Supplementary Figure </w:t>
      </w:r>
      <w:r w:rsidR="00510E6F" w:rsidRPr="009F0DAA">
        <w:rPr>
          <w:rStyle w:val="normaltextrun"/>
          <w:rFonts w:asciiTheme="minorHAnsi" w:hAnsiTheme="minorHAnsi" w:cstheme="minorHAnsi"/>
        </w:rPr>
        <w:fldChar w:fldCharType="begin"/>
      </w:r>
      <w:r w:rsidR="00510E6F" w:rsidRPr="009F0DAA">
        <w:rPr>
          <w:rStyle w:val="normaltextrun"/>
          <w:rFonts w:asciiTheme="minorHAnsi" w:hAnsiTheme="minorHAnsi" w:cstheme="minorHAnsi"/>
        </w:rPr>
        <w:instrText xml:space="preserve"> AUTONUM  \* Arabic </w:instrText>
      </w:r>
      <w:r w:rsidR="00510E6F" w:rsidRPr="009F0DAA">
        <w:rPr>
          <w:rStyle w:val="normaltextrun"/>
          <w:rFonts w:asciiTheme="minorHAnsi" w:hAnsiTheme="minorHAnsi" w:cstheme="minorHAnsi"/>
        </w:rPr>
        <w:fldChar w:fldCharType="end"/>
      </w:r>
      <w:r w:rsidRPr="009F0DAA">
        <w:rPr>
          <w:rStyle w:val="normaltextrun"/>
          <w:rFonts w:asciiTheme="minorHAnsi" w:hAnsiTheme="minorHAnsi" w:cstheme="minorHAnsi"/>
        </w:rPr>
        <w:t xml:space="preserve"> PI_506069 RIL population QTL mapping results.</w:t>
      </w:r>
      <w:r w:rsidR="00B348BA" w:rsidRPr="009F0DAA">
        <w:rPr>
          <w:rStyle w:val="normaltextrun"/>
          <w:rFonts w:asciiTheme="minorHAnsi" w:hAnsiTheme="minorHAnsi" w:cstheme="minorHAnsi"/>
        </w:rPr>
        <w:t xml:space="preserve"> </w:t>
      </w:r>
      <w:r w:rsidR="00B348BA" w:rsidRPr="009F0DAA">
        <w:rPr>
          <w:rStyle w:val="eop"/>
          <w:rFonts w:asciiTheme="minorHAnsi" w:hAnsiTheme="minorHAnsi" w:cstheme="minorHAnsi"/>
        </w:rPr>
        <w:t>The threshold represents a 5% significance threshold after 5,000 permutations</w:t>
      </w:r>
      <w:r w:rsidR="00C0551D" w:rsidRPr="009F0DAA">
        <w:rPr>
          <w:rStyle w:val="eop"/>
          <w:rFonts w:asciiTheme="minorHAnsi" w:hAnsiTheme="minorHAnsi" w:cstheme="minorHAnsi"/>
        </w:rPr>
        <w:t xml:space="preserve"> (4.98)</w:t>
      </w:r>
      <w:r w:rsidR="00B348BA" w:rsidRPr="009F0DAA">
        <w:rPr>
          <w:rStyle w:val="eop"/>
          <w:rFonts w:asciiTheme="minorHAnsi" w:hAnsiTheme="minorHAnsi" w:cstheme="minorHAnsi"/>
        </w:rPr>
        <w:t>.</w:t>
      </w:r>
    </w:p>
    <w:p w14:paraId="7968B3AE" w14:textId="32B21B09" w:rsidR="0063287C" w:rsidRDefault="0063287C" w:rsidP="0063287C">
      <w:pPr>
        <w:rPr>
          <w:rStyle w:val="eop"/>
          <w:rFonts w:cstheme="minorHAnsi"/>
        </w:rPr>
      </w:pPr>
    </w:p>
    <w:p w14:paraId="1CDC319F" w14:textId="33A85823" w:rsidR="003E507D" w:rsidRPr="009F0DAA" w:rsidRDefault="595DA130" w:rsidP="00E2032A">
      <w:pPr>
        <w:pStyle w:val="paragraph"/>
        <w:textAlignment w:val="baseline"/>
        <w:rPr>
          <w:rFonts w:asciiTheme="minorHAnsi" w:hAnsiTheme="minorHAnsi" w:cstheme="minorHAnsi"/>
        </w:rPr>
      </w:pPr>
      <w:r>
        <w:rPr>
          <w:noProof/>
        </w:rPr>
        <w:lastRenderedPageBreak/>
        <w:drawing>
          <wp:inline distT="0" distB="0" distL="0" distR="0" wp14:anchorId="1B077116" wp14:editId="745D6874">
            <wp:extent cx="4572000" cy="4572000"/>
            <wp:effectExtent l="0" t="0" r="0" b="0"/>
            <wp:docPr id="1116820828" name="Picture 168872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728461"/>
                    <pic:cNvPicPr/>
                  </pic:nvPicPr>
                  <pic:blipFill>
                    <a:blip r:embed="rId43">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4F7AE91D" w14:textId="525FF067" w:rsidR="003E507D" w:rsidRPr="009F0DAA" w:rsidRDefault="003E507D" w:rsidP="00D25823">
      <w:pPr>
        <w:pStyle w:val="Figure"/>
        <w:rPr>
          <w:rStyle w:val="normaltextrun"/>
          <w:rFonts w:asciiTheme="minorHAnsi" w:hAnsiTheme="minorHAnsi" w:cstheme="minorHAnsi"/>
        </w:rPr>
      </w:pPr>
      <w:r w:rsidRPr="009F0DAA">
        <w:rPr>
          <w:rStyle w:val="normaltextrun"/>
          <w:rFonts w:asciiTheme="minorHAnsi" w:hAnsiTheme="minorHAnsi" w:cstheme="minorHAnsi"/>
        </w:rPr>
        <w:t xml:space="preserve">Supplementary Figure </w:t>
      </w:r>
      <w:r w:rsidR="00510E6F" w:rsidRPr="009F0DAA">
        <w:rPr>
          <w:rStyle w:val="normaltextrun"/>
          <w:rFonts w:asciiTheme="minorHAnsi" w:hAnsiTheme="minorHAnsi" w:cstheme="minorHAnsi"/>
        </w:rPr>
        <w:fldChar w:fldCharType="begin"/>
      </w:r>
      <w:r w:rsidR="00510E6F" w:rsidRPr="009F0DAA">
        <w:rPr>
          <w:rStyle w:val="normaltextrun"/>
          <w:rFonts w:asciiTheme="minorHAnsi" w:hAnsiTheme="minorHAnsi" w:cstheme="minorHAnsi"/>
        </w:rPr>
        <w:instrText xml:space="preserve"> AUTONUM  \* Arabic </w:instrText>
      </w:r>
      <w:r w:rsidR="00510E6F" w:rsidRPr="009F0DAA">
        <w:rPr>
          <w:rStyle w:val="normaltextrun"/>
          <w:rFonts w:asciiTheme="minorHAnsi" w:hAnsiTheme="minorHAnsi" w:cstheme="minorHAnsi"/>
        </w:rPr>
        <w:fldChar w:fldCharType="end"/>
      </w:r>
      <w:r w:rsidRPr="009F0DAA">
        <w:rPr>
          <w:rStyle w:val="normaltextrun"/>
          <w:rFonts w:asciiTheme="minorHAnsi" w:hAnsiTheme="minorHAnsi" w:cstheme="minorHAnsi"/>
        </w:rPr>
        <w:t xml:space="preserve"> PI_508366 RIL population QTL mapping results.</w:t>
      </w:r>
      <w:r w:rsidR="00B348BA" w:rsidRPr="009F0DAA">
        <w:rPr>
          <w:rStyle w:val="normaltextrun"/>
          <w:rFonts w:asciiTheme="minorHAnsi" w:hAnsiTheme="minorHAnsi" w:cstheme="minorHAnsi"/>
        </w:rPr>
        <w:t xml:space="preserve"> </w:t>
      </w:r>
      <w:r w:rsidR="00B348BA" w:rsidRPr="009F0DAA">
        <w:rPr>
          <w:rStyle w:val="eop"/>
          <w:rFonts w:asciiTheme="minorHAnsi" w:hAnsiTheme="minorHAnsi" w:cstheme="minorHAnsi"/>
        </w:rPr>
        <w:t>The threshold represents a 5% significance threshold after 5,000 permutations</w:t>
      </w:r>
      <w:r w:rsidR="00C0551D" w:rsidRPr="009F0DAA">
        <w:rPr>
          <w:rStyle w:val="eop"/>
          <w:rFonts w:asciiTheme="minorHAnsi" w:hAnsiTheme="minorHAnsi" w:cstheme="minorHAnsi"/>
        </w:rPr>
        <w:t xml:space="preserve"> (4.26)</w:t>
      </w:r>
      <w:r w:rsidR="00B348BA" w:rsidRPr="009F0DAA">
        <w:rPr>
          <w:rStyle w:val="eop"/>
          <w:rFonts w:asciiTheme="minorHAnsi" w:hAnsiTheme="minorHAnsi" w:cstheme="minorHAnsi"/>
        </w:rPr>
        <w:t>.</w:t>
      </w:r>
    </w:p>
    <w:p w14:paraId="4B01F280" w14:textId="31B41BAD" w:rsidR="0063287C" w:rsidRDefault="0063287C" w:rsidP="0063287C">
      <w:pPr>
        <w:rPr>
          <w:rStyle w:val="eop"/>
          <w:rFonts w:cstheme="minorHAnsi"/>
        </w:rPr>
      </w:pPr>
    </w:p>
    <w:p w14:paraId="24D0B750" w14:textId="4BBB2177" w:rsidR="003E507D" w:rsidRPr="009F0DAA" w:rsidRDefault="10AB8FAE" w:rsidP="00E2032A">
      <w:pPr>
        <w:pStyle w:val="paragraph"/>
        <w:textAlignment w:val="baseline"/>
        <w:rPr>
          <w:rFonts w:asciiTheme="minorHAnsi" w:hAnsiTheme="minorHAnsi" w:cstheme="minorHAnsi"/>
        </w:rPr>
      </w:pPr>
      <w:r>
        <w:rPr>
          <w:noProof/>
        </w:rPr>
        <w:lastRenderedPageBreak/>
        <w:drawing>
          <wp:inline distT="0" distB="0" distL="0" distR="0" wp14:anchorId="7735D39A" wp14:editId="119D87C0">
            <wp:extent cx="4572000" cy="4572000"/>
            <wp:effectExtent l="0" t="0" r="0" b="0"/>
            <wp:docPr id="1314104725" name="Picture 62255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557416"/>
                    <pic:cNvPicPr/>
                  </pic:nvPicPr>
                  <pic:blipFill>
                    <a:blip r:embed="rId44">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47C7F222" w14:textId="250F4115" w:rsidR="003E507D" w:rsidRPr="009F0DAA" w:rsidRDefault="003E507D" w:rsidP="00D25823">
      <w:pPr>
        <w:pStyle w:val="Figure"/>
        <w:rPr>
          <w:rStyle w:val="normaltextrun"/>
          <w:rFonts w:asciiTheme="minorHAnsi" w:hAnsiTheme="minorHAnsi" w:cstheme="minorHAnsi"/>
        </w:rPr>
      </w:pPr>
      <w:r w:rsidRPr="009F0DAA">
        <w:rPr>
          <w:rStyle w:val="normaltextrun"/>
          <w:rFonts w:asciiTheme="minorHAnsi" w:hAnsiTheme="minorHAnsi" w:cstheme="minorHAnsi"/>
        </w:rPr>
        <w:t xml:space="preserve">Supplementary Figure </w:t>
      </w:r>
      <w:r w:rsidR="00510E6F" w:rsidRPr="009F0DAA">
        <w:rPr>
          <w:rStyle w:val="normaltextrun"/>
          <w:rFonts w:asciiTheme="minorHAnsi" w:hAnsiTheme="minorHAnsi" w:cstheme="minorHAnsi"/>
        </w:rPr>
        <w:fldChar w:fldCharType="begin"/>
      </w:r>
      <w:r w:rsidR="00510E6F" w:rsidRPr="009F0DAA">
        <w:rPr>
          <w:rStyle w:val="normaltextrun"/>
          <w:rFonts w:asciiTheme="minorHAnsi" w:hAnsiTheme="minorHAnsi" w:cstheme="minorHAnsi"/>
        </w:rPr>
        <w:instrText xml:space="preserve"> AUTONUM  \* Arabic </w:instrText>
      </w:r>
      <w:r w:rsidR="00510E6F" w:rsidRPr="009F0DAA">
        <w:rPr>
          <w:rStyle w:val="normaltextrun"/>
          <w:rFonts w:asciiTheme="minorHAnsi" w:hAnsiTheme="minorHAnsi" w:cstheme="minorHAnsi"/>
        </w:rPr>
        <w:fldChar w:fldCharType="end"/>
      </w:r>
      <w:r w:rsidRPr="009F0DAA">
        <w:rPr>
          <w:rStyle w:val="normaltextrun"/>
          <w:rFonts w:asciiTheme="minorHAnsi" w:hAnsiTheme="minorHAnsi" w:cstheme="minorHAnsi"/>
        </w:rPr>
        <w:t xml:space="preserve"> PI_510757 RIL population QTL mapping results.</w:t>
      </w:r>
      <w:r w:rsidR="00B348BA" w:rsidRPr="009F0DAA">
        <w:rPr>
          <w:rStyle w:val="normaltextrun"/>
          <w:rFonts w:asciiTheme="minorHAnsi" w:hAnsiTheme="minorHAnsi" w:cstheme="minorHAnsi"/>
        </w:rPr>
        <w:t xml:space="preserve"> </w:t>
      </w:r>
      <w:r w:rsidR="00B348BA" w:rsidRPr="009F0DAA">
        <w:rPr>
          <w:rStyle w:val="eop"/>
          <w:rFonts w:asciiTheme="minorHAnsi" w:hAnsiTheme="minorHAnsi" w:cstheme="minorHAnsi"/>
        </w:rPr>
        <w:t>The threshold represents a 5% significance threshold after 5,000 permutations</w:t>
      </w:r>
      <w:r w:rsidR="00C0551D" w:rsidRPr="009F0DAA">
        <w:rPr>
          <w:rStyle w:val="eop"/>
          <w:rFonts w:asciiTheme="minorHAnsi" w:hAnsiTheme="minorHAnsi" w:cstheme="minorHAnsi"/>
        </w:rPr>
        <w:t xml:space="preserve"> (4.63)</w:t>
      </w:r>
      <w:r w:rsidR="00B348BA" w:rsidRPr="009F0DAA">
        <w:rPr>
          <w:rStyle w:val="eop"/>
          <w:rFonts w:asciiTheme="minorHAnsi" w:hAnsiTheme="minorHAnsi" w:cstheme="minorHAnsi"/>
        </w:rPr>
        <w:t>.</w:t>
      </w:r>
    </w:p>
    <w:p w14:paraId="461A01E6" w14:textId="77777777" w:rsidR="003E507D" w:rsidRPr="009F0DAA" w:rsidRDefault="003E507D" w:rsidP="00E2032A">
      <w:pPr>
        <w:pStyle w:val="paragraph"/>
        <w:textAlignment w:val="baseline"/>
        <w:rPr>
          <w:rFonts w:asciiTheme="minorHAnsi" w:hAnsiTheme="minorHAnsi" w:cstheme="minorHAnsi"/>
        </w:rPr>
      </w:pPr>
    </w:p>
    <w:p w14:paraId="3A50407E" w14:textId="0415D6CE" w:rsidR="0064597B" w:rsidRDefault="0064597B" w:rsidP="0064597B">
      <w:pPr>
        <w:rPr>
          <w:rStyle w:val="eop"/>
          <w:rFonts w:cstheme="minorHAnsi"/>
        </w:rPr>
      </w:pPr>
    </w:p>
    <w:p w14:paraId="2675FB25" w14:textId="77777777" w:rsidR="009B5130" w:rsidRPr="009F0DAA" w:rsidRDefault="009B5130" w:rsidP="009B5130">
      <w:pPr>
        <w:pStyle w:val="paragraph"/>
        <w:textAlignment w:val="baseline"/>
        <w:rPr>
          <w:rFonts w:asciiTheme="minorHAnsi" w:hAnsiTheme="minorHAnsi" w:cstheme="minorHAnsi"/>
        </w:rPr>
      </w:pPr>
      <w:r>
        <w:rPr>
          <w:noProof/>
        </w:rPr>
        <w:lastRenderedPageBreak/>
        <w:drawing>
          <wp:inline distT="0" distB="0" distL="0" distR="0" wp14:anchorId="4A420B05" wp14:editId="639265CA">
            <wp:extent cx="4572000" cy="4572000"/>
            <wp:effectExtent l="0" t="0" r="0" b="0"/>
            <wp:docPr id="626204918" name="Picture 1604885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885922"/>
                    <pic:cNvPicPr/>
                  </pic:nvPicPr>
                  <pic:blipFill>
                    <a:blip r:embed="rId45">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17307710" w14:textId="3D6A3B91" w:rsidR="009B5130" w:rsidRPr="009F0DAA" w:rsidRDefault="009B5130" w:rsidP="00D25823">
      <w:pPr>
        <w:pStyle w:val="Figure"/>
        <w:rPr>
          <w:rStyle w:val="normaltextrun"/>
          <w:rFonts w:asciiTheme="minorHAnsi" w:hAnsiTheme="minorHAnsi" w:cstheme="minorHAnsi"/>
        </w:rPr>
      </w:pPr>
      <w:r w:rsidRPr="009F0DAA">
        <w:rPr>
          <w:rStyle w:val="normaltextrun"/>
          <w:rFonts w:asciiTheme="minorHAnsi" w:hAnsiTheme="minorHAnsi" w:cstheme="minorHAnsi"/>
        </w:rPr>
        <w:t xml:space="preserve">Supplementary Figure </w:t>
      </w:r>
      <w:r w:rsidRPr="009F0DAA">
        <w:rPr>
          <w:rStyle w:val="normaltextrun"/>
          <w:rFonts w:asciiTheme="minorHAnsi" w:hAnsiTheme="minorHAnsi" w:cstheme="minorHAnsi"/>
        </w:rPr>
        <w:fldChar w:fldCharType="begin"/>
      </w:r>
      <w:r w:rsidRPr="009F0DAA">
        <w:rPr>
          <w:rStyle w:val="normaltextrun"/>
          <w:rFonts w:asciiTheme="minorHAnsi" w:hAnsiTheme="minorHAnsi" w:cstheme="minorHAnsi"/>
        </w:rPr>
        <w:instrText xml:space="preserve"> AUTONUM  \* Arabic </w:instrText>
      </w:r>
      <w:r w:rsidRPr="009F0DAA">
        <w:rPr>
          <w:rStyle w:val="normaltextrun"/>
          <w:rFonts w:asciiTheme="minorHAnsi" w:hAnsiTheme="minorHAnsi" w:cstheme="minorHAnsi"/>
        </w:rPr>
        <w:fldChar w:fldCharType="end"/>
      </w:r>
      <w:r w:rsidRPr="009F0DAA">
        <w:rPr>
          <w:rStyle w:val="normaltextrun"/>
          <w:rFonts w:asciiTheme="minorHAnsi" w:hAnsiTheme="minorHAnsi" w:cstheme="minorHAnsi"/>
        </w:rPr>
        <w:t xml:space="preserve"> </w:t>
      </w:r>
      <w:r w:rsidR="00420546" w:rsidRPr="009F0DAA">
        <w:rPr>
          <w:rStyle w:val="normaltextrun"/>
          <w:rFonts w:asciiTheme="minorHAnsi" w:hAnsiTheme="minorHAnsi" w:cstheme="minorHAnsi"/>
        </w:rPr>
        <w:t>PI_563</w:t>
      </w:r>
      <w:r w:rsidR="00A84E52" w:rsidRPr="009F0DAA">
        <w:rPr>
          <w:rStyle w:val="normaltextrun"/>
          <w:rFonts w:asciiTheme="minorHAnsi" w:hAnsiTheme="minorHAnsi" w:cstheme="minorHAnsi"/>
        </w:rPr>
        <w:t>295</w:t>
      </w:r>
      <w:r w:rsidRPr="009F0DAA">
        <w:rPr>
          <w:rStyle w:val="normaltextrun"/>
          <w:rFonts w:asciiTheme="minorHAnsi" w:hAnsiTheme="minorHAnsi" w:cstheme="minorHAnsi"/>
        </w:rPr>
        <w:t xml:space="preserve"> RIL population QTL mapping results.</w:t>
      </w:r>
      <w:r w:rsidR="00B348BA" w:rsidRPr="009F0DAA">
        <w:rPr>
          <w:rStyle w:val="normaltextrun"/>
          <w:rFonts w:asciiTheme="minorHAnsi" w:hAnsiTheme="minorHAnsi" w:cstheme="minorHAnsi"/>
        </w:rPr>
        <w:t xml:space="preserve"> </w:t>
      </w:r>
      <w:r w:rsidR="00B348BA" w:rsidRPr="009F0DAA">
        <w:rPr>
          <w:rStyle w:val="eop"/>
          <w:rFonts w:asciiTheme="minorHAnsi" w:hAnsiTheme="minorHAnsi" w:cstheme="minorHAnsi"/>
        </w:rPr>
        <w:t>The threshold represents a 5% significance threshold after 5,000 permutations</w:t>
      </w:r>
      <w:r w:rsidR="00C0551D" w:rsidRPr="009F0DAA">
        <w:rPr>
          <w:rStyle w:val="eop"/>
          <w:rFonts w:asciiTheme="minorHAnsi" w:hAnsiTheme="minorHAnsi" w:cstheme="minorHAnsi"/>
        </w:rPr>
        <w:t xml:space="preserve"> (</w:t>
      </w:r>
      <w:r w:rsidR="0066620D" w:rsidRPr="009F0DAA">
        <w:rPr>
          <w:rStyle w:val="eop"/>
          <w:rFonts w:asciiTheme="minorHAnsi" w:hAnsiTheme="minorHAnsi" w:cstheme="minorHAnsi"/>
        </w:rPr>
        <w:t>4.87</w:t>
      </w:r>
      <w:r w:rsidR="00C0551D" w:rsidRPr="009F0DAA">
        <w:rPr>
          <w:rStyle w:val="eop"/>
          <w:rFonts w:asciiTheme="minorHAnsi" w:hAnsiTheme="minorHAnsi" w:cstheme="minorHAnsi"/>
        </w:rPr>
        <w:t>)</w:t>
      </w:r>
      <w:r w:rsidR="00B348BA" w:rsidRPr="009F0DAA">
        <w:rPr>
          <w:rStyle w:val="eop"/>
          <w:rFonts w:asciiTheme="minorHAnsi" w:hAnsiTheme="minorHAnsi" w:cstheme="minorHAnsi"/>
        </w:rPr>
        <w:t>.</w:t>
      </w:r>
    </w:p>
    <w:p w14:paraId="39545244" w14:textId="77777777" w:rsidR="009B5130" w:rsidRPr="009F0DAA" w:rsidRDefault="009B5130" w:rsidP="009B5130">
      <w:pPr>
        <w:rPr>
          <w:rFonts w:cstheme="minorHAnsi"/>
        </w:rPr>
      </w:pPr>
    </w:p>
    <w:p w14:paraId="03C9CC92" w14:textId="2E19B35A" w:rsidR="003D7824" w:rsidRDefault="003D7824" w:rsidP="003D7824">
      <w:pPr>
        <w:rPr>
          <w:rStyle w:val="eop"/>
          <w:rFonts w:cstheme="minorHAnsi"/>
        </w:rPr>
      </w:pPr>
    </w:p>
    <w:p w14:paraId="4765EDE4" w14:textId="77777777" w:rsidR="009B5130" w:rsidRPr="009F0DAA" w:rsidRDefault="009B5130" w:rsidP="009B5130">
      <w:pPr>
        <w:pStyle w:val="paragraph"/>
        <w:jc w:val="center"/>
        <w:rPr>
          <w:rStyle w:val="normaltextrun"/>
          <w:rFonts w:asciiTheme="minorHAnsi" w:hAnsiTheme="minorHAnsi" w:cstheme="minorHAnsi"/>
          <w:sz w:val="22"/>
          <w:szCs w:val="22"/>
        </w:rPr>
      </w:pPr>
      <w:r>
        <w:rPr>
          <w:noProof/>
        </w:rPr>
        <w:lastRenderedPageBreak/>
        <w:drawing>
          <wp:inline distT="0" distB="0" distL="0" distR="0" wp14:anchorId="6DB8B472" wp14:editId="6478F342">
            <wp:extent cx="4572000" cy="4572000"/>
            <wp:effectExtent l="0" t="0" r="0" b="0"/>
            <wp:docPr id="1586744200" name="Picture 1229156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156679"/>
                    <pic:cNvPicPr/>
                  </pic:nvPicPr>
                  <pic:blipFill>
                    <a:blip r:embed="rId46">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2C641AF9" w14:textId="77777777" w:rsidR="009B5130" w:rsidRPr="009F0DAA" w:rsidRDefault="009B5130" w:rsidP="009B5130">
      <w:pPr>
        <w:pStyle w:val="paragraph"/>
        <w:textAlignment w:val="baseline"/>
        <w:rPr>
          <w:rStyle w:val="eop"/>
          <w:rFonts w:asciiTheme="minorHAnsi" w:hAnsiTheme="minorHAnsi" w:cstheme="minorHAnsi"/>
          <w:sz w:val="22"/>
          <w:szCs w:val="22"/>
        </w:rPr>
      </w:pPr>
      <w:r w:rsidRPr="009F0DAA">
        <w:rPr>
          <w:rStyle w:val="eop"/>
          <w:rFonts w:asciiTheme="minorHAnsi" w:hAnsiTheme="minorHAnsi" w:cstheme="minorHAnsi"/>
          <w:sz w:val="22"/>
          <w:szCs w:val="22"/>
        </w:rPr>
        <w:t> </w:t>
      </w:r>
    </w:p>
    <w:p w14:paraId="176B7F74" w14:textId="200DAE69" w:rsidR="009B5130" w:rsidRPr="009F0DAA" w:rsidRDefault="009B5130" w:rsidP="00D25823">
      <w:pPr>
        <w:pStyle w:val="Figure"/>
        <w:rPr>
          <w:rStyle w:val="normaltextrun"/>
          <w:rFonts w:asciiTheme="minorHAnsi" w:hAnsiTheme="minorHAnsi" w:cstheme="minorHAnsi"/>
        </w:rPr>
      </w:pPr>
      <w:r w:rsidRPr="009F0DAA">
        <w:rPr>
          <w:rStyle w:val="normaltextrun"/>
          <w:rFonts w:asciiTheme="minorHAnsi" w:hAnsiTheme="minorHAnsi" w:cstheme="minorHAnsi"/>
        </w:rPr>
        <w:t xml:space="preserve">Supplementary Figure </w:t>
      </w:r>
      <w:r w:rsidRPr="009F0DAA">
        <w:rPr>
          <w:rStyle w:val="normaltextrun"/>
          <w:rFonts w:asciiTheme="minorHAnsi" w:hAnsiTheme="minorHAnsi" w:cstheme="minorHAnsi"/>
        </w:rPr>
        <w:fldChar w:fldCharType="begin"/>
      </w:r>
      <w:r w:rsidRPr="009F0DAA">
        <w:rPr>
          <w:rStyle w:val="normaltextrun"/>
          <w:rFonts w:asciiTheme="minorHAnsi" w:hAnsiTheme="minorHAnsi" w:cstheme="minorHAnsi"/>
        </w:rPr>
        <w:instrText xml:space="preserve"> AUTONUM  \* Arabic </w:instrText>
      </w:r>
      <w:r w:rsidRPr="009F0DAA">
        <w:rPr>
          <w:rStyle w:val="normaltextrun"/>
          <w:rFonts w:asciiTheme="minorHAnsi" w:hAnsiTheme="minorHAnsi" w:cstheme="minorHAnsi"/>
        </w:rPr>
        <w:fldChar w:fldCharType="end"/>
      </w:r>
      <w:r w:rsidRPr="009F0DAA">
        <w:rPr>
          <w:rStyle w:val="normaltextrun"/>
          <w:rFonts w:asciiTheme="minorHAnsi" w:hAnsiTheme="minorHAnsi" w:cstheme="minorHAnsi"/>
        </w:rPr>
        <w:t xml:space="preserve"> </w:t>
      </w:r>
      <w:r w:rsidR="004776D6" w:rsidRPr="009F0DAA">
        <w:rPr>
          <w:rStyle w:val="normaltextrun"/>
          <w:rFonts w:asciiTheme="minorHAnsi" w:hAnsiTheme="minorHAnsi" w:cstheme="minorHAnsi"/>
        </w:rPr>
        <w:t>PI_</w:t>
      </w:r>
      <w:r w:rsidR="00420546" w:rsidRPr="009F0DAA">
        <w:rPr>
          <w:rStyle w:val="normaltextrun"/>
          <w:rFonts w:asciiTheme="minorHAnsi" w:hAnsiTheme="minorHAnsi" w:cstheme="minorHAnsi"/>
        </w:rPr>
        <w:t>586454</w:t>
      </w:r>
      <w:r w:rsidRPr="009F0DAA">
        <w:rPr>
          <w:rStyle w:val="normaltextrun"/>
          <w:rFonts w:asciiTheme="minorHAnsi" w:hAnsiTheme="minorHAnsi" w:cstheme="minorHAnsi"/>
        </w:rPr>
        <w:t xml:space="preserve"> RIL population QTL mapping results.</w:t>
      </w:r>
      <w:r w:rsidR="00B348BA" w:rsidRPr="009F0DAA">
        <w:rPr>
          <w:rStyle w:val="normaltextrun"/>
          <w:rFonts w:asciiTheme="minorHAnsi" w:hAnsiTheme="minorHAnsi" w:cstheme="minorHAnsi"/>
        </w:rPr>
        <w:t xml:space="preserve"> </w:t>
      </w:r>
      <w:r w:rsidR="00B348BA" w:rsidRPr="009F0DAA">
        <w:rPr>
          <w:rStyle w:val="eop"/>
          <w:rFonts w:asciiTheme="minorHAnsi" w:hAnsiTheme="minorHAnsi" w:cstheme="minorHAnsi"/>
        </w:rPr>
        <w:t>The threshold represents a 5% significance threshold after 5,000 permutations</w:t>
      </w:r>
      <w:r w:rsidR="0066620D" w:rsidRPr="009F0DAA">
        <w:rPr>
          <w:rStyle w:val="eop"/>
          <w:rFonts w:asciiTheme="minorHAnsi" w:hAnsiTheme="minorHAnsi" w:cstheme="minorHAnsi"/>
        </w:rPr>
        <w:t xml:space="preserve"> (</w:t>
      </w:r>
      <w:r w:rsidR="009E76AB" w:rsidRPr="009F0DAA">
        <w:rPr>
          <w:rStyle w:val="eop"/>
          <w:rFonts w:asciiTheme="minorHAnsi" w:hAnsiTheme="minorHAnsi" w:cstheme="minorHAnsi"/>
        </w:rPr>
        <w:t>6.00</w:t>
      </w:r>
      <w:r w:rsidR="0066620D" w:rsidRPr="009F0DAA">
        <w:rPr>
          <w:rStyle w:val="eop"/>
          <w:rFonts w:asciiTheme="minorHAnsi" w:hAnsiTheme="minorHAnsi" w:cstheme="minorHAnsi"/>
        </w:rPr>
        <w:t>)</w:t>
      </w:r>
      <w:r w:rsidR="00B348BA" w:rsidRPr="009F0DAA">
        <w:rPr>
          <w:rStyle w:val="eop"/>
          <w:rFonts w:asciiTheme="minorHAnsi" w:hAnsiTheme="minorHAnsi" w:cstheme="minorHAnsi"/>
        </w:rPr>
        <w:t>.</w:t>
      </w:r>
    </w:p>
    <w:p w14:paraId="37EC8CC9" w14:textId="692287D9" w:rsidR="00F54D9B" w:rsidRDefault="00F54D9B" w:rsidP="00F54D9B">
      <w:pPr>
        <w:rPr>
          <w:rStyle w:val="eop"/>
          <w:rFonts w:cstheme="minorHAnsi"/>
        </w:rPr>
      </w:pPr>
    </w:p>
    <w:p w14:paraId="35087265" w14:textId="77777777" w:rsidR="00104B7B" w:rsidRPr="009F0DAA" w:rsidRDefault="00104B7B" w:rsidP="00104B7B">
      <w:pPr>
        <w:pStyle w:val="paragraph"/>
        <w:textAlignment w:val="baseline"/>
        <w:rPr>
          <w:rFonts w:asciiTheme="minorHAnsi" w:hAnsiTheme="minorHAnsi" w:cstheme="minorHAnsi"/>
        </w:rPr>
      </w:pPr>
      <w:r>
        <w:rPr>
          <w:noProof/>
        </w:rPr>
        <w:lastRenderedPageBreak/>
        <w:drawing>
          <wp:inline distT="0" distB="0" distL="0" distR="0" wp14:anchorId="6C92913B" wp14:editId="242130FC">
            <wp:extent cx="4572000" cy="4572000"/>
            <wp:effectExtent l="0" t="0" r="0" b="0"/>
            <wp:docPr id="1188254072" name="Picture 104195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952889"/>
                    <pic:cNvPicPr/>
                  </pic:nvPicPr>
                  <pic:blipFill>
                    <a:blip r:embed="rId47">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27307921" w14:textId="77777777" w:rsidR="00F27AE4" w:rsidRPr="009F0DAA" w:rsidRDefault="00104B7B" w:rsidP="00F27AE4">
      <w:pPr>
        <w:pStyle w:val="Figure"/>
        <w:rPr>
          <w:rStyle w:val="eop"/>
          <w:rFonts w:asciiTheme="minorHAnsi" w:hAnsiTheme="minorHAnsi" w:cstheme="minorHAnsi"/>
        </w:rPr>
      </w:pPr>
      <w:r w:rsidRPr="009F0DAA">
        <w:rPr>
          <w:rStyle w:val="normaltextrun"/>
          <w:rFonts w:asciiTheme="minorHAnsi" w:hAnsiTheme="minorHAnsi" w:cstheme="minorHAnsi"/>
        </w:rPr>
        <w:t xml:space="preserve">Supplementary Figure </w:t>
      </w:r>
      <w:r w:rsidRPr="009F0DAA">
        <w:rPr>
          <w:rStyle w:val="normaltextrun"/>
          <w:rFonts w:asciiTheme="minorHAnsi" w:hAnsiTheme="minorHAnsi" w:cstheme="minorHAnsi"/>
        </w:rPr>
        <w:fldChar w:fldCharType="begin"/>
      </w:r>
      <w:r w:rsidRPr="009F0DAA">
        <w:rPr>
          <w:rStyle w:val="normaltextrun"/>
          <w:rFonts w:asciiTheme="minorHAnsi" w:hAnsiTheme="minorHAnsi" w:cstheme="minorHAnsi"/>
        </w:rPr>
        <w:instrText xml:space="preserve"> AUTONUM  \* Arabic </w:instrText>
      </w:r>
      <w:r w:rsidRPr="009F0DAA">
        <w:rPr>
          <w:rStyle w:val="normaltextrun"/>
          <w:rFonts w:asciiTheme="minorHAnsi" w:hAnsiTheme="minorHAnsi" w:cstheme="minorHAnsi"/>
        </w:rPr>
        <w:fldChar w:fldCharType="end"/>
      </w:r>
      <w:r w:rsidRPr="009F0DAA">
        <w:rPr>
          <w:rStyle w:val="normaltextrun"/>
          <w:rFonts w:asciiTheme="minorHAnsi" w:hAnsiTheme="minorHAnsi" w:cstheme="minorHAnsi"/>
        </w:rPr>
        <w:t xml:space="preserve"> PI_655972 RIL population QTL mapping results.</w:t>
      </w:r>
      <w:r w:rsidR="00B348BA" w:rsidRPr="009F0DAA">
        <w:rPr>
          <w:rStyle w:val="normaltextrun"/>
          <w:rFonts w:asciiTheme="minorHAnsi" w:hAnsiTheme="minorHAnsi" w:cstheme="minorHAnsi"/>
        </w:rPr>
        <w:t xml:space="preserve"> </w:t>
      </w:r>
      <w:r w:rsidR="00B348BA" w:rsidRPr="009F0DAA">
        <w:rPr>
          <w:rStyle w:val="eop"/>
          <w:rFonts w:asciiTheme="minorHAnsi" w:hAnsiTheme="minorHAnsi" w:cstheme="minorHAnsi"/>
        </w:rPr>
        <w:t>The threshold represents a 5% significance threshold after 5,000 permutations</w:t>
      </w:r>
      <w:r w:rsidR="009E76AB" w:rsidRPr="009F0DAA">
        <w:rPr>
          <w:rStyle w:val="eop"/>
          <w:rFonts w:asciiTheme="minorHAnsi" w:hAnsiTheme="minorHAnsi" w:cstheme="minorHAnsi"/>
        </w:rPr>
        <w:t xml:space="preserve"> (4.53)</w:t>
      </w:r>
      <w:r w:rsidR="00B348BA" w:rsidRPr="009F0DAA">
        <w:rPr>
          <w:rStyle w:val="eop"/>
          <w:rFonts w:asciiTheme="minorHAnsi" w:hAnsiTheme="minorHAnsi" w:cstheme="minorHAnsi"/>
        </w:rPr>
        <w:t>.</w:t>
      </w:r>
    </w:p>
    <w:p w14:paraId="65E23598" w14:textId="7E96F80E" w:rsidR="00F27AE4" w:rsidRPr="009F0DAA" w:rsidRDefault="00F27AE4" w:rsidP="0072554C">
      <w:pPr>
        <w:rPr>
          <w:rStyle w:val="eop"/>
          <w:rFonts w:cstheme="minorHAnsi"/>
        </w:rPr>
      </w:pPr>
    </w:p>
    <w:sectPr w:rsidR="00F27AE4" w:rsidRPr="009F0DAA">
      <w:headerReference w:type="default" r:id="rId48"/>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37B644" w14:textId="77777777" w:rsidR="001C29BB" w:rsidRDefault="001C29BB">
      <w:pPr>
        <w:spacing w:after="0" w:line="240" w:lineRule="auto"/>
      </w:pPr>
      <w:r>
        <w:separator/>
      </w:r>
    </w:p>
  </w:endnote>
  <w:endnote w:type="continuationSeparator" w:id="0">
    <w:p w14:paraId="7B4BC054" w14:textId="77777777" w:rsidR="001C29BB" w:rsidRDefault="001C29BB">
      <w:pPr>
        <w:spacing w:after="0" w:line="240" w:lineRule="auto"/>
      </w:pPr>
      <w:r>
        <w:continuationSeparator/>
      </w:r>
    </w:p>
  </w:endnote>
  <w:endnote w:type="continuationNotice" w:id="1">
    <w:p w14:paraId="2BBEB108" w14:textId="77777777" w:rsidR="00990A99" w:rsidRDefault="00990A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297A52B4" w14:paraId="1CB3738E" w14:textId="77777777" w:rsidTr="297A52B4">
      <w:tc>
        <w:tcPr>
          <w:tcW w:w="3120" w:type="dxa"/>
        </w:tcPr>
        <w:p w14:paraId="4EC0B002" w14:textId="7AB1DB16" w:rsidR="297A52B4" w:rsidRDefault="297A52B4" w:rsidP="297A52B4">
          <w:pPr>
            <w:pStyle w:val="Header"/>
            <w:ind w:left="-115"/>
          </w:pPr>
        </w:p>
      </w:tc>
      <w:tc>
        <w:tcPr>
          <w:tcW w:w="3120" w:type="dxa"/>
        </w:tcPr>
        <w:p w14:paraId="4F9383F7" w14:textId="1B46700D" w:rsidR="297A52B4" w:rsidRDefault="297A52B4" w:rsidP="297A52B4">
          <w:pPr>
            <w:pStyle w:val="Header"/>
            <w:jc w:val="center"/>
          </w:pPr>
        </w:p>
      </w:tc>
      <w:tc>
        <w:tcPr>
          <w:tcW w:w="3120" w:type="dxa"/>
        </w:tcPr>
        <w:p w14:paraId="36F09351" w14:textId="6C8817AB" w:rsidR="297A52B4" w:rsidRDefault="297A52B4" w:rsidP="297A52B4">
          <w:pPr>
            <w:pStyle w:val="Header"/>
            <w:ind w:right="-115"/>
            <w:jc w:val="right"/>
          </w:pPr>
        </w:p>
      </w:tc>
    </w:tr>
  </w:tbl>
  <w:p w14:paraId="00FC283D" w14:textId="6F54B288" w:rsidR="297A52B4" w:rsidRDefault="297A52B4" w:rsidP="297A52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92980F" w14:textId="77777777" w:rsidR="001C29BB" w:rsidRDefault="001C29BB">
      <w:pPr>
        <w:spacing w:after="0" w:line="240" w:lineRule="auto"/>
      </w:pPr>
      <w:r>
        <w:separator/>
      </w:r>
    </w:p>
  </w:footnote>
  <w:footnote w:type="continuationSeparator" w:id="0">
    <w:p w14:paraId="4E118746" w14:textId="77777777" w:rsidR="001C29BB" w:rsidRDefault="001C29BB">
      <w:pPr>
        <w:spacing w:after="0" w:line="240" w:lineRule="auto"/>
      </w:pPr>
      <w:r>
        <w:continuationSeparator/>
      </w:r>
    </w:p>
  </w:footnote>
  <w:footnote w:type="continuationNotice" w:id="1">
    <w:p w14:paraId="13C697CA" w14:textId="77777777" w:rsidR="00990A99" w:rsidRDefault="00990A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297A52B4" w14:paraId="726AC870" w14:textId="77777777" w:rsidTr="297A52B4">
      <w:tc>
        <w:tcPr>
          <w:tcW w:w="3120" w:type="dxa"/>
        </w:tcPr>
        <w:p w14:paraId="4EA07FEF" w14:textId="25608F2F" w:rsidR="297A52B4" w:rsidRDefault="297A52B4" w:rsidP="297A52B4">
          <w:pPr>
            <w:pStyle w:val="Header"/>
            <w:ind w:left="-115"/>
          </w:pPr>
        </w:p>
      </w:tc>
      <w:tc>
        <w:tcPr>
          <w:tcW w:w="3120" w:type="dxa"/>
        </w:tcPr>
        <w:p w14:paraId="509D0B6F" w14:textId="0985B8ED" w:rsidR="297A52B4" w:rsidRDefault="297A52B4" w:rsidP="297A52B4">
          <w:pPr>
            <w:pStyle w:val="Header"/>
            <w:jc w:val="center"/>
          </w:pPr>
        </w:p>
      </w:tc>
      <w:tc>
        <w:tcPr>
          <w:tcW w:w="3120" w:type="dxa"/>
        </w:tcPr>
        <w:p w14:paraId="6EA9EC57" w14:textId="07162A4D" w:rsidR="297A52B4" w:rsidRDefault="297A52B4" w:rsidP="297A52B4">
          <w:pPr>
            <w:pStyle w:val="Header"/>
            <w:ind w:right="-115"/>
            <w:jc w:val="right"/>
          </w:pPr>
        </w:p>
      </w:tc>
    </w:tr>
  </w:tbl>
  <w:p w14:paraId="4C4B4013" w14:textId="6B5294A2" w:rsidR="297A52B4" w:rsidRDefault="297A52B4" w:rsidP="297A52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0A76318"/>
    <w:multiLevelType w:val="multilevel"/>
    <w:tmpl w:val="A3A46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aperpile-doc-id" w:val="T538H588D968A689"/>
    <w:docVar w:name="paperpile-doc-name" w:val="CP-NAM_Supplemental.docx"/>
  </w:docVars>
  <w:rsids>
    <w:rsidRoot w:val="003E507D"/>
    <w:rsid w:val="0000644B"/>
    <w:rsid w:val="0001521E"/>
    <w:rsid w:val="0004310A"/>
    <w:rsid w:val="00056314"/>
    <w:rsid w:val="00061417"/>
    <w:rsid w:val="00061C84"/>
    <w:rsid w:val="0006408C"/>
    <w:rsid w:val="0007412D"/>
    <w:rsid w:val="000E3414"/>
    <w:rsid w:val="00104B7B"/>
    <w:rsid w:val="00111750"/>
    <w:rsid w:val="001264E2"/>
    <w:rsid w:val="001436B3"/>
    <w:rsid w:val="00152595"/>
    <w:rsid w:val="00160459"/>
    <w:rsid w:val="00160923"/>
    <w:rsid w:val="00167E60"/>
    <w:rsid w:val="0018404F"/>
    <w:rsid w:val="001A139C"/>
    <w:rsid w:val="001B0009"/>
    <w:rsid w:val="001C29BB"/>
    <w:rsid w:val="001D6464"/>
    <w:rsid w:val="001F1F25"/>
    <w:rsid w:val="001F2B98"/>
    <w:rsid w:val="00201452"/>
    <w:rsid w:val="00250342"/>
    <w:rsid w:val="00262166"/>
    <w:rsid w:val="00270B09"/>
    <w:rsid w:val="002742BD"/>
    <w:rsid w:val="00274F5B"/>
    <w:rsid w:val="00291B24"/>
    <w:rsid w:val="002B077C"/>
    <w:rsid w:val="002B39F7"/>
    <w:rsid w:val="002C363A"/>
    <w:rsid w:val="002D2EB6"/>
    <w:rsid w:val="00327C4E"/>
    <w:rsid w:val="003313FD"/>
    <w:rsid w:val="00341E33"/>
    <w:rsid w:val="0034215D"/>
    <w:rsid w:val="00347F81"/>
    <w:rsid w:val="003617BF"/>
    <w:rsid w:val="00366985"/>
    <w:rsid w:val="00380AE1"/>
    <w:rsid w:val="00380BB1"/>
    <w:rsid w:val="00381867"/>
    <w:rsid w:val="003B42AB"/>
    <w:rsid w:val="003D0049"/>
    <w:rsid w:val="003D19E3"/>
    <w:rsid w:val="003D7824"/>
    <w:rsid w:val="003E507D"/>
    <w:rsid w:val="003E76C2"/>
    <w:rsid w:val="003F43CC"/>
    <w:rsid w:val="00420546"/>
    <w:rsid w:val="0042458F"/>
    <w:rsid w:val="00435685"/>
    <w:rsid w:val="004466FE"/>
    <w:rsid w:val="0045558A"/>
    <w:rsid w:val="00457E67"/>
    <w:rsid w:val="00476832"/>
    <w:rsid w:val="004776D6"/>
    <w:rsid w:val="004A74DA"/>
    <w:rsid w:val="004D396C"/>
    <w:rsid w:val="004E3BD5"/>
    <w:rsid w:val="004F0D87"/>
    <w:rsid w:val="004F3E9E"/>
    <w:rsid w:val="00510E6F"/>
    <w:rsid w:val="0051409F"/>
    <w:rsid w:val="00540346"/>
    <w:rsid w:val="005477CA"/>
    <w:rsid w:val="00564534"/>
    <w:rsid w:val="00572A5D"/>
    <w:rsid w:val="005813C1"/>
    <w:rsid w:val="00592874"/>
    <w:rsid w:val="005A23DC"/>
    <w:rsid w:val="005B408E"/>
    <w:rsid w:val="005B67D7"/>
    <w:rsid w:val="005C09AB"/>
    <w:rsid w:val="005C21F4"/>
    <w:rsid w:val="005D04A0"/>
    <w:rsid w:val="005D1BC4"/>
    <w:rsid w:val="005E4740"/>
    <w:rsid w:val="005E7509"/>
    <w:rsid w:val="005F37C9"/>
    <w:rsid w:val="006054E3"/>
    <w:rsid w:val="00613219"/>
    <w:rsid w:val="00616C0B"/>
    <w:rsid w:val="00617123"/>
    <w:rsid w:val="00617F99"/>
    <w:rsid w:val="00626A1B"/>
    <w:rsid w:val="0063287C"/>
    <w:rsid w:val="00640A4A"/>
    <w:rsid w:val="0064597B"/>
    <w:rsid w:val="00652235"/>
    <w:rsid w:val="006609E2"/>
    <w:rsid w:val="00663195"/>
    <w:rsid w:val="00665AC5"/>
    <w:rsid w:val="0066620D"/>
    <w:rsid w:val="00673E8C"/>
    <w:rsid w:val="00674C93"/>
    <w:rsid w:val="00682C71"/>
    <w:rsid w:val="00683445"/>
    <w:rsid w:val="006929ED"/>
    <w:rsid w:val="006B3B12"/>
    <w:rsid w:val="006D008F"/>
    <w:rsid w:val="00700965"/>
    <w:rsid w:val="00701AAF"/>
    <w:rsid w:val="00704092"/>
    <w:rsid w:val="0072554C"/>
    <w:rsid w:val="0078107A"/>
    <w:rsid w:val="007858ED"/>
    <w:rsid w:val="007D0FFA"/>
    <w:rsid w:val="007F27C8"/>
    <w:rsid w:val="008035F9"/>
    <w:rsid w:val="00812E14"/>
    <w:rsid w:val="00825A07"/>
    <w:rsid w:val="00845B0B"/>
    <w:rsid w:val="008634FC"/>
    <w:rsid w:val="00863E7C"/>
    <w:rsid w:val="00867DF8"/>
    <w:rsid w:val="00871354"/>
    <w:rsid w:val="008A238A"/>
    <w:rsid w:val="008A4A1C"/>
    <w:rsid w:val="008C0DCC"/>
    <w:rsid w:val="008C1535"/>
    <w:rsid w:val="008C4A2B"/>
    <w:rsid w:val="008C4EC9"/>
    <w:rsid w:val="008E55DA"/>
    <w:rsid w:val="008F2118"/>
    <w:rsid w:val="0090681F"/>
    <w:rsid w:val="00913248"/>
    <w:rsid w:val="009139E3"/>
    <w:rsid w:val="00921603"/>
    <w:rsid w:val="00933991"/>
    <w:rsid w:val="00982F17"/>
    <w:rsid w:val="00990580"/>
    <w:rsid w:val="00990A99"/>
    <w:rsid w:val="009911F5"/>
    <w:rsid w:val="009A7044"/>
    <w:rsid w:val="009B5130"/>
    <w:rsid w:val="009C6F8E"/>
    <w:rsid w:val="009D3355"/>
    <w:rsid w:val="009E1DE5"/>
    <w:rsid w:val="009E76AB"/>
    <w:rsid w:val="009F0DAA"/>
    <w:rsid w:val="009F2ACD"/>
    <w:rsid w:val="009F55D1"/>
    <w:rsid w:val="009F715B"/>
    <w:rsid w:val="00A015E7"/>
    <w:rsid w:val="00A05A5B"/>
    <w:rsid w:val="00A12B69"/>
    <w:rsid w:val="00A32EFF"/>
    <w:rsid w:val="00A452BF"/>
    <w:rsid w:val="00A4741C"/>
    <w:rsid w:val="00A81EFE"/>
    <w:rsid w:val="00A8202E"/>
    <w:rsid w:val="00A84E52"/>
    <w:rsid w:val="00AB7A8C"/>
    <w:rsid w:val="00AC4267"/>
    <w:rsid w:val="00AD4E0C"/>
    <w:rsid w:val="00AF6B7B"/>
    <w:rsid w:val="00B207AC"/>
    <w:rsid w:val="00B348BA"/>
    <w:rsid w:val="00B41E15"/>
    <w:rsid w:val="00B5245D"/>
    <w:rsid w:val="00B61BB4"/>
    <w:rsid w:val="00B70942"/>
    <w:rsid w:val="00B765B8"/>
    <w:rsid w:val="00BE2016"/>
    <w:rsid w:val="00BE5EFE"/>
    <w:rsid w:val="00BF72FF"/>
    <w:rsid w:val="00C0551D"/>
    <w:rsid w:val="00C21C2D"/>
    <w:rsid w:val="00C3054E"/>
    <w:rsid w:val="00C326A5"/>
    <w:rsid w:val="00C53FCB"/>
    <w:rsid w:val="00C66CE7"/>
    <w:rsid w:val="00C73E09"/>
    <w:rsid w:val="00C97F36"/>
    <w:rsid w:val="00CA13A4"/>
    <w:rsid w:val="00CB427F"/>
    <w:rsid w:val="00CC07A7"/>
    <w:rsid w:val="00CC3E2D"/>
    <w:rsid w:val="00CD2E27"/>
    <w:rsid w:val="00CE4174"/>
    <w:rsid w:val="00CF5605"/>
    <w:rsid w:val="00D21372"/>
    <w:rsid w:val="00D25823"/>
    <w:rsid w:val="00D5402B"/>
    <w:rsid w:val="00D615C5"/>
    <w:rsid w:val="00D656C5"/>
    <w:rsid w:val="00D90B1D"/>
    <w:rsid w:val="00D91E63"/>
    <w:rsid w:val="00DB0427"/>
    <w:rsid w:val="00DB4CFA"/>
    <w:rsid w:val="00DB7D56"/>
    <w:rsid w:val="00DC55C4"/>
    <w:rsid w:val="00DE168E"/>
    <w:rsid w:val="00E02C51"/>
    <w:rsid w:val="00E06132"/>
    <w:rsid w:val="00E2032A"/>
    <w:rsid w:val="00E56588"/>
    <w:rsid w:val="00E60885"/>
    <w:rsid w:val="00E805D6"/>
    <w:rsid w:val="00E955CF"/>
    <w:rsid w:val="00E964E0"/>
    <w:rsid w:val="00EB2156"/>
    <w:rsid w:val="00ED4594"/>
    <w:rsid w:val="00F057DE"/>
    <w:rsid w:val="00F06C42"/>
    <w:rsid w:val="00F27AE4"/>
    <w:rsid w:val="00F30D1B"/>
    <w:rsid w:val="00F344CE"/>
    <w:rsid w:val="00F54D9B"/>
    <w:rsid w:val="00F64F35"/>
    <w:rsid w:val="00F8D61E"/>
    <w:rsid w:val="00F923A2"/>
    <w:rsid w:val="00FB339A"/>
    <w:rsid w:val="00FB4C36"/>
    <w:rsid w:val="00FC0547"/>
    <w:rsid w:val="00FD082F"/>
    <w:rsid w:val="00FD0E53"/>
    <w:rsid w:val="00FE49A3"/>
    <w:rsid w:val="00FE76AA"/>
    <w:rsid w:val="00FF07EF"/>
    <w:rsid w:val="012293F8"/>
    <w:rsid w:val="03BEF289"/>
    <w:rsid w:val="05A40FC8"/>
    <w:rsid w:val="0C2D4532"/>
    <w:rsid w:val="0E5AB48B"/>
    <w:rsid w:val="0E76CB0D"/>
    <w:rsid w:val="10AB8FAE"/>
    <w:rsid w:val="141F19AD"/>
    <w:rsid w:val="18BD8202"/>
    <w:rsid w:val="1B3901CD"/>
    <w:rsid w:val="1B518542"/>
    <w:rsid w:val="1BFB0761"/>
    <w:rsid w:val="1EFD89EC"/>
    <w:rsid w:val="21773497"/>
    <w:rsid w:val="22D9E514"/>
    <w:rsid w:val="235C183D"/>
    <w:rsid w:val="24994585"/>
    <w:rsid w:val="26CCBE5F"/>
    <w:rsid w:val="289D8C8C"/>
    <w:rsid w:val="297A52B4"/>
    <w:rsid w:val="29CB1355"/>
    <w:rsid w:val="2F26EDB7"/>
    <w:rsid w:val="2F677B3E"/>
    <w:rsid w:val="2FDECFF1"/>
    <w:rsid w:val="31D9A651"/>
    <w:rsid w:val="34BAC791"/>
    <w:rsid w:val="34EDEFC2"/>
    <w:rsid w:val="35966133"/>
    <w:rsid w:val="35FEE989"/>
    <w:rsid w:val="38225E35"/>
    <w:rsid w:val="38C6EE03"/>
    <w:rsid w:val="3F8A750A"/>
    <w:rsid w:val="4296D678"/>
    <w:rsid w:val="493ED71D"/>
    <w:rsid w:val="4FB1B93E"/>
    <w:rsid w:val="5498C35A"/>
    <w:rsid w:val="5675A82C"/>
    <w:rsid w:val="58A164D2"/>
    <w:rsid w:val="595DA130"/>
    <w:rsid w:val="5ADF9719"/>
    <w:rsid w:val="60A361AF"/>
    <w:rsid w:val="61D05926"/>
    <w:rsid w:val="62995ED6"/>
    <w:rsid w:val="647676D7"/>
    <w:rsid w:val="64FBED36"/>
    <w:rsid w:val="673A2FD0"/>
    <w:rsid w:val="6856BD7A"/>
    <w:rsid w:val="68F914C9"/>
    <w:rsid w:val="6A326D00"/>
    <w:rsid w:val="6E245AF9"/>
    <w:rsid w:val="6FCA233E"/>
    <w:rsid w:val="73BAD364"/>
    <w:rsid w:val="754BF432"/>
    <w:rsid w:val="76ED03CF"/>
    <w:rsid w:val="775A3478"/>
    <w:rsid w:val="7E7877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260A1"/>
  <w15:chartTrackingRefBased/>
  <w15:docId w15:val="{C4F329EC-EE13-4D7D-8921-1976FE89E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58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3E50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E507D"/>
  </w:style>
  <w:style w:type="character" w:customStyle="1" w:styleId="eop">
    <w:name w:val="eop"/>
    <w:basedOn w:val="DefaultParagraphFont"/>
    <w:rsid w:val="003E507D"/>
  </w:style>
  <w:style w:type="paragraph" w:customStyle="1" w:styleId="Figure">
    <w:name w:val="Figure"/>
    <w:basedOn w:val="List"/>
    <w:link w:val="FigureChar"/>
    <w:qFormat/>
    <w:rsid w:val="00D25823"/>
    <w:pPr>
      <w:spacing w:after="0" w:line="240" w:lineRule="auto"/>
      <w:ind w:left="0" w:firstLine="0"/>
      <w:outlineLvl w:val="0"/>
    </w:pPr>
    <w:rPr>
      <w:rFonts w:ascii="Calibri" w:hAnsi="Calibri" w:cs="Calibri"/>
    </w:rPr>
  </w:style>
  <w:style w:type="character" w:customStyle="1" w:styleId="FigureChar">
    <w:name w:val="Figure Char"/>
    <w:basedOn w:val="DefaultParagraphFont"/>
    <w:link w:val="Figure"/>
    <w:rsid w:val="00D25823"/>
    <w:rPr>
      <w:rFonts w:ascii="Calibri" w:hAnsi="Calibri" w:cs="Calibri"/>
    </w:rPr>
  </w:style>
  <w:style w:type="character" w:customStyle="1" w:styleId="Heading1Char">
    <w:name w:val="Heading 1 Char"/>
    <w:basedOn w:val="DefaultParagraphFont"/>
    <w:link w:val="Heading1"/>
    <w:uiPriority w:val="9"/>
    <w:rsid w:val="00D25823"/>
    <w:rPr>
      <w:rFonts w:asciiTheme="majorHAnsi" w:eastAsiaTheme="majorEastAsia" w:hAnsiTheme="majorHAnsi" w:cstheme="majorBidi"/>
      <w:color w:val="2F5496" w:themeColor="accent1" w:themeShade="BF"/>
      <w:sz w:val="32"/>
      <w:szCs w:val="32"/>
    </w:rPr>
  </w:style>
  <w:style w:type="paragraph" w:styleId="List">
    <w:name w:val="List"/>
    <w:basedOn w:val="Normal"/>
    <w:uiPriority w:val="99"/>
    <w:semiHidden/>
    <w:unhideWhenUsed/>
    <w:rsid w:val="00D25823"/>
    <w:pPr>
      <w:ind w:left="360" w:hanging="360"/>
      <w:contextualSpacing/>
    </w:pPr>
  </w:style>
  <w:style w:type="paragraph" w:styleId="BalloonText">
    <w:name w:val="Balloon Text"/>
    <w:basedOn w:val="Normal"/>
    <w:link w:val="BalloonTextChar"/>
    <w:uiPriority w:val="99"/>
    <w:semiHidden/>
    <w:unhideWhenUsed/>
    <w:rsid w:val="00347F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7F81"/>
    <w:rPr>
      <w:rFonts w:ascii="Segoe UI" w:hAnsi="Segoe UI" w:cs="Segoe UI"/>
      <w:sz w:val="18"/>
      <w:szCs w:val="18"/>
    </w:rPr>
  </w:style>
  <w:style w:type="paragraph" w:customStyle="1" w:styleId="FigureLegend">
    <w:name w:val="Figure_Legend"/>
    <w:basedOn w:val="Normal"/>
    <w:rsid w:val="008C0DCC"/>
    <w:pPr>
      <w:spacing w:before="240" w:after="0" w:line="240" w:lineRule="auto"/>
    </w:pPr>
    <w:rPr>
      <w:rFonts w:ascii="Times New Roman" w:eastAsia="Times New Roman" w:hAnsi="Times New Roman" w:cs="Times New Roman"/>
      <w:sz w:val="24"/>
      <w:szCs w:val="20"/>
    </w:rPr>
  </w:style>
  <w:style w:type="paragraph" w:customStyle="1" w:styleId="TableFootnote">
    <w:name w:val="Table_Footnote"/>
    <w:basedOn w:val="Normal"/>
    <w:rsid w:val="008C0DCC"/>
    <w:pPr>
      <w:spacing w:before="120" w:after="0" w:line="240" w:lineRule="auto"/>
    </w:pPr>
    <w:rPr>
      <w:rFonts w:ascii="Times New Roman" w:eastAsia="Times New Roman" w:hAnsi="Times New Roman" w:cs="Times New Roman"/>
      <w:b/>
      <w:sz w:val="20"/>
      <w:szCs w:val="20"/>
    </w:rPr>
  </w:style>
  <w:style w:type="character" w:styleId="CommentReference">
    <w:name w:val="annotation reference"/>
    <w:basedOn w:val="DefaultParagraphFont"/>
    <w:uiPriority w:val="99"/>
    <w:semiHidden/>
    <w:unhideWhenUsed/>
    <w:rsid w:val="008C0DCC"/>
    <w:rPr>
      <w:sz w:val="16"/>
      <w:szCs w:val="16"/>
    </w:rPr>
  </w:style>
  <w:style w:type="paragraph" w:styleId="CommentText">
    <w:name w:val="annotation text"/>
    <w:basedOn w:val="Normal"/>
    <w:link w:val="CommentTextChar"/>
    <w:uiPriority w:val="99"/>
    <w:semiHidden/>
    <w:unhideWhenUsed/>
    <w:rsid w:val="008C0DCC"/>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8C0DCC"/>
    <w:rPr>
      <w:sz w:val="20"/>
      <w:szCs w:val="20"/>
    </w:rPr>
  </w:style>
  <w:style w:type="paragraph" w:styleId="CommentSubject">
    <w:name w:val="annotation subject"/>
    <w:basedOn w:val="CommentText"/>
    <w:next w:val="CommentText"/>
    <w:link w:val="CommentSubjectChar"/>
    <w:uiPriority w:val="99"/>
    <w:semiHidden/>
    <w:unhideWhenUsed/>
    <w:rsid w:val="00BF72FF"/>
    <w:pPr>
      <w:spacing w:after="160"/>
    </w:pPr>
    <w:rPr>
      <w:b/>
      <w:bCs/>
    </w:rPr>
  </w:style>
  <w:style w:type="character" w:customStyle="1" w:styleId="CommentSubjectChar">
    <w:name w:val="Comment Subject Char"/>
    <w:basedOn w:val="CommentTextChar"/>
    <w:link w:val="CommentSubject"/>
    <w:uiPriority w:val="99"/>
    <w:semiHidden/>
    <w:rsid w:val="00BF72FF"/>
    <w:rPr>
      <w:b/>
      <w:bCs/>
      <w:sz w:val="20"/>
      <w:szCs w:val="2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854820">
      <w:bodyDiv w:val="1"/>
      <w:marLeft w:val="0"/>
      <w:marRight w:val="0"/>
      <w:marTop w:val="0"/>
      <w:marBottom w:val="0"/>
      <w:divBdr>
        <w:top w:val="none" w:sz="0" w:space="0" w:color="auto"/>
        <w:left w:val="none" w:sz="0" w:space="0" w:color="auto"/>
        <w:bottom w:val="none" w:sz="0" w:space="0" w:color="auto"/>
        <w:right w:val="none" w:sz="0" w:space="0" w:color="auto"/>
      </w:divBdr>
      <w:divsChild>
        <w:div w:id="1548104555">
          <w:marLeft w:val="0"/>
          <w:marRight w:val="0"/>
          <w:marTop w:val="0"/>
          <w:marBottom w:val="0"/>
          <w:divBdr>
            <w:top w:val="none" w:sz="0" w:space="0" w:color="auto"/>
            <w:left w:val="none" w:sz="0" w:space="0" w:color="auto"/>
            <w:bottom w:val="none" w:sz="0" w:space="0" w:color="auto"/>
            <w:right w:val="none" w:sz="0" w:space="0" w:color="auto"/>
          </w:divBdr>
        </w:div>
      </w:divsChild>
    </w:div>
    <w:div w:id="1270897187">
      <w:bodyDiv w:val="1"/>
      <w:marLeft w:val="0"/>
      <w:marRight w:val="0"/>
      <w:marTop w:val="0"/>
      <w:marBottom w:val="0"/>
      <w:divBdr>
        <w:top w:val="none" w:sz="0" w:space="0" w:color="auto"/>
        <w:left w:val="none" w:sz="0" w:space="0" w:color="auto"/>
        <w:bottom w:val="none" w:sz="0" w:space="0" w:color="auto"/>
        <w:right w:val="none" w:sz="0" w:space="0" w:color="auto"/>
      </w:divBdr>
      <w:divsChild>
        <w:div w:id="921992796">
          <w:marLeft w:val="0"/>
          <w:marRight w:val="0"/>
          <w:marTop w:val="0"/>
          <w:marBottom w:val="0"/>
          <w:divBdr>
            <w:top w:val="none" w:sz="0" w:space="0" w:color="auto"/>
            <w:left w:val="none" w:sz="0" w:space="0" w:color="auto"/>
            <w:bottom w:val="none" w:sz="0" w:space="0" w:color="auto"/>
            <w:right w:val="none" w:sz="0" w:space="0" w:color="auto"/>
          </w:divBdr>
        </w:div>
      </w:divsChild>
    </w:div>
    <w:div w:id="1921787313">
      <w:bodyDiv w:val="1"/>
      <w:marLeft w:val="0"/>
      <w:marRight w:val="0"/>
      <w:marTop w:val="0"/>
      <w:marBottom w:val="0"/>
      <w:divBdr>
        <w:top w:val="none" w:sz="0" w:space="0" w:color="auto"/>
        <w:left w:val="none" w:sz="0" w:space="0" w:color="auto"/>
        <w:bottom w:val="none" w:sz="0" w:space="0" w:color="auto"/>
        <w:right w:val="none" w:sz="0" w:space="0" w:color="auto"/>
      </w:divBdr>
      <w:divsChild>
        <w:div w:id="116684621">
          <w:marLeft w:val="0"/>
          <w:marRight w:val="0"/>
          <w:marTop w:val="0"/>
          <w:marBottom w:val="0"/>
          <w:divBdr>
            <w:top w:val="none" w:sz="0" w:space="0" w:color="auto"/>
            <w:left w:val="none" w:sz="0" w:space="0" w:color="auto"/>
            <w:bottom w:val="none" w:sz="0" w:space="0" w:color="auto"/>
            <w:right w:val="none" w:sz="0" w:space="0" w:color="auto"/>
          </w:divBdr>
          <w:divsChild>
            <w:div w:id="15696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80FA1-04A7-4B88-8757-60608845B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34</Pages>
  <Words>1138</Words>
  <Characters>6489</Characters>
  <Application>Microsoft Office Word</Application>
  <DocSecurity>0</DocSecurity>
  <Lines>54</Lines>
  <Paragraphs>15</Paragraphs>
  <ScaleCrop>false</ScaleCrop>
  <Company/>
  <LinksUpToDate>false</LinksUpToDate>
  <CharactersWithSpaces>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Boatwright</dc:creator>
  <cp:keywords/>
  <dc:description/>
  <cp:lastModifiedBy>Lucas Boatwright</cp:lastModifiedBy>
  <cp:revision>2</cp:revision>
  <dcterms:created xsi:type="dcterms:W3CDTF">2021-01-22T15:36:00Z</dcterms:created>
  <dcterms:modified xsi:type="dcterms:W3CDTF">2021-01-22T15:36:00Z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gureNumber">
    <vt:i4>1</vt:i4>
  </property>
</Properties>
</file>