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C2616" w14:textId="2E6CB9D5" w:rsidR="00D50890" w:rsidRPr="00A11B5C" w:rsidRDefault="00A11B5C">
      <w:pPr>
        <w:rPr>
          <w:rFonts w:ascii="Times" w:hAnsi="Times"/>
          <w:sz w:val="32"/>
          <w:szCs w:val="32"/>
        </w:rPr>
      </w:pPr>
      <w:r w:rsidRPr="00A11B5C">
        <w:rPr>
          <w:rFonts w:ascii="Times" w:hAnsi="Times"/>
          <w:sz w:val="32"/>
          <w:szCs w:val="32"/>
        </w:rPr>
        <w:t>T</w:t>
      </w:r>
      <w:r w:rsidR="00115CF8">
        <w:rPr>
          <w:rFonts w:ascii="Times" w:hAnsi="Times"/>
          <w:sz w:val="32"/>
          <w:szCs w:val="32"/>
        </w:rPr>
        <w:t>able</w:t>
      </w:r>
      <w:r w:rsidRPr="00A11B5C">
        <w:rPr>
          <w:rFonts w:ascii="Times" w:hAnsi="Times"/>
          <w:sz w:val="32"/>
          <w:szCs w:val="32"/>
        </w:rPr>
        <w:t xml:space="preserve"> </w:t>
      </w:r>
      <w:r w:rsidR="00115CF8">
        <w:rPr>
          <w:rFonts w:ascii="Times" w:hAnsi="Times"/>
          <w:sz w:val="32"/>
          <w:szCs w:val="32"/>
        </w:rPr>
        <w:t>S</w:t>
      </w:r>
      <w:r w:rsidRPr="00A11B5C">
        <w:rPr>
          <w:rFonts w:ascii="Times" w:hAnsi="Times"/>
          <w:sz w:val="32"/>
          <w:szCs w:val="32"/>
        </w:rPr>
        <w:t>1</w:t>
      </w:r>
      <w:r w:rsidR="00115CF8">
        <w:rPr>
          <w:rFonts w:ascii="Times" w:hAnsi="Times"/>
          <w:sz w:val="32"/>
          <w:szCs w:val="32"/>
        </w:rPr>
        <w:t>: List of lines generated and used in this study.</w:t>
      </w:r>
    </w:p>
    <w:p w14:paraId="226D8E3E" w14:textId="5FF6AAA0" w:rsidR="00A11B5C" w:rsidRDefault="00A11B5C"/>
    <w:p w14:paraId="14FCAE9E" w14:textId="3CC3ABDB" w:rsidR="00A11B5C" w:rsidRDefault="00A11B5C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50"/>
        <w:gridCol w:w="7906"/>
        <w:gridCol w:w="1134"/>
      </w:tblGrid>
      <w:tr w:rsidR="00A11B5C" w:rsidRPr="004D5FF4" w14:paraId="5D54502E" w14:textId="77777777" w:rsidTr="0078505F">
        <w:trPr>
          <w:trHeight w:val="699"/>
        </w:trPr>
        <w:tc>
          <w:tcPr>
            <w:tcW w:w="1450" w:type="dxa"/>
          </w:tcPr>
          <w:p w14:paraId="7FED3422" w14:textId="77777777" w:rsidR="00A11B5C" w:rsidRPr="004D5FF4" w:rsidRDefault="00A11B5C" w:rsidP="0078505F">
            <w:pPr>
              <w:rPr>
                <w:rFonts w:ascii="Times" w:hAnsi="Times" w:cs="Arial"/>
                <w:sz w:val="28"/>
                <w:szCs w:val="28"/>
              </w:rPr>
            </w:pPr>
            <w:r w:rsidRPr="004D5FF4">
              <w:rPr>
                <w:rFonts w:ascii="Times" w:hAnsi="Times" w:cs="Arial"/>
                <w:sz w:val="28"/>
                <w:szCs w:val="28"/>
              </w:rPr>
              <w:t>Sr.</w:t>
            </w:r>
            <w:r>
              <w:rPr>
                <w:rFonts w:ascii="Times" w:hAnsi="Times" w:cs="Arial"/>
                <w:sz w:val="28"/>
                <w:szCs w:val="28"/>
              </w:rPr>
              <w:t xml:space="preserve"> </w:t>
            </w:r>
            <w:r w:rsidRPr="004D5FF4">
              <w:rPr>
                <w:rFonts w:ascii="Times" w:hAnsi="Times" w:cs="Arial"/>
                <w:sz w:val="28"/>
                <w:szCs w:val="28"/>
              </w:rPr>
              <w:t>No</w:t>
            </w:r>
          </w:p>
        </w:tc>
        <w:tc>
          <w:tcPr>
            <w:tcW w:w="7906" w:type="dxa"/>
          </w:tcPr>
          <w:p w14:paraId="49F5E6C0" w14:textId="5C3EA25B" w:rsidR="00A11B5C" w:rsidRPr="004D5FF4" w:rsidRDefault="00115CF8" w:rsidP="0078505F">
            <w:pPr>
              <w:rPr>
                <w:rFonts w:ascii="Times" w:hAnsi="Times" w:cs="Arial"/>
                <w:sz w:val="28"/>
                <w:szCs w:val="28"/>
              </w:rPr>
            </w:pPr>
            <w:r>
              <w:rPr>
                <w:rFonts w:ascii="Times" w:hAnsi="Times" w:cs="Arial"/>
                <w:sz w:val="28"/>
                <w:szCs w:val="28"/>
              </w:rPr>
              <w:t>Genotype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79A22AE3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137DD52C" w14:textId="77777777" w:rsidTr="0078505F">
        <w:tc>
          <w:tcPr>
            <w:tcW w:w="1450" w:type="dxa"/>
          </w:tcPr>
          <w:p w14:paraId="0694EF86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</w:t>
            </w:r>
          </w:p>
        </w:tc>
        <w:tc>
          <w:tcPr>
            <w:tcW w:w="7906" w:type="dxa"/>
          </w:tcPr>
          <w:p w14:paraId="1AB58FFE" w14:textId="77777777" w:rsidR="00A11B5C" w:rsidRPr="004D5FF4" w:rsidRDefault="00A11B5C" w:rsidP="0078505F">
            <w:p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</w:p>
          <w:p w14:paraId="4261D279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44592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100158B5" w14:textId="77777777" w:rsidTr="0078505F">
        <w:tc>
          <w:tcPr>
            <w:tcW w:w="1450" w:type="dxa"/>
          </w:tcPr>
          <w:p w14:paraId="5D67B85F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7906" w:type="dxa"/>
          </w:tcPr>
          <w:p w14:paraId="6F1907F9" w14:textId="77777777" w:rsidR="00A11B5C" w:rsidRPr="004D5FF4" w:rsidRDefault="00A11B5C" w:rsidP="0078505F">
            <w:pP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</w:p>
          <w:p w14:paraId="2E53D824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79A25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067A847E" w14:textId="77777777" w:rsidTr="0078505F">
        <w:trPr>
          <w:trHeight w:val="521"/>
        </w:trPr>
        <w:tc>
          <w:tcPr>
            <w:tcW w:w="1450" w:type="dxa"/>
          </w:tcPr>
          <w:p w14:paraId="1EB4D460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7906" w:type="dxa"/>
          </w:tcPr>
          <w:p w14:paraId="1A441855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htl-GAL4, UAS-CD4td-GFP,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</w:p>
        </w:tc>
        <w:tc>
          <w:tcPr>
            <w:tcW w:w="1134" w:type="dxa"/>
          </w:tcPr>
          <w:p w14:paraId="416623DC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200DFDE" w14:textId="77777777" w:rsidTr="0078505F">
        <w:tc>
          <w:tcPr>
            <w:tcW w:w="1450" w:type="dxa"/>
          </w:tcPr>
          <w:p w14:paraId="253999E3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4</w:t>
            </w:r>
          </w:p>
        </w:tc>
        <w:tc>
          <w:tcPr>
            <w:tcW w:w="7906" w:type="dxa"/>
          </w:tcPr>
          <w:p w14:paraId="2DD15137" w14:textId="77777777" w:rsidR="00A11B5C" w:rsidRPr="004D5FF4" w:rsidRDefault="00A11B5C" w:rsidP="0078505F">
            <w:pP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</w:t>
            </w:r>
            <w:proofErr w:type="gram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fog,mistRNAi</w:t>
            </w:r>
            <w:proofErr w:type="gram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41930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</w:p>
          <w:p w14:paraId="522563D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7476DC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9B081D6" w14:textId="77777777" w:rsidTr="0078505F">
        <w:tc>
          <w:tcPr>
            <w:tcW w:w="1450" w:type="dxa"/>
          </w:tcPr>
          <w:p w14:paraId="66990A8F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5</w:t>
            </w:r>
          </w:p>
        </w:tc>
        <w:tc>
          <w:tcPr>
            <w:tcW w:w="7906" w:type="dxa"/>
          </w:tcPr>
          <w:p w14:paraId="1836F1A9" w14:textId="77777777" w:rsidR="00A11B5C" w:rsidRPr="004D5FF4" w:rsidRDefault="00A11B5C" w:rsidP="0078505F">
            <w:p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gram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CyODYFP;UAS</w:t>
            </w:r>
            <w:proofErr w:type="gram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-mistRNAi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33135</w:t>
            </w:r>
            <w:r w:rsidRPr="004D5FF4">
              <w:rPr>
                <w:rFonts w:ascii="Times" w:hAnsi="Times" w:cs="Times New Roman"/>
                <w:color w:val="000000" w:themeColor="text1"/>
                <w:sz w:val="28"/>
                <w:szCs w:val="28"/>
              </w:rPr>
              <w:t>/TM3SerActGFP</w:t>
            </w:r>
          </w:p>
          <w:p w14:paraId="0EE18E7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E23ACFE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FCE348D" w14:textId="77777777" w:rsidTr="0078505F">
        <w:tc>
          <w:tcPr>
            <w:tcW w:w="1450" w:type="dxa"/>
          </w:tcPr>
          <w:p w14:paraId="4371C86E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6</w:t>
            </w:r>
          </w:p>
        </w:tc>
        <w:tc>
          <w:tcPr>
            <w:tcW w:w="7906" w:type="dxa"/>
          </w:tcPr>
          <w:p w14:paraId="7F230E0E" w14:textId="77777777" w:rsidR="00A11B5C" w:rsidRPr="004D5FF4" w:rsidRDefault="00A11B5C" w:rsidP="0078505F">
            <w:p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7EDF3714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50EE2E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62B0278A" w14:textId="77777777" w:rsidTr="0078505F">
        <w:tc>
          <w:tcPr>
            <w:tcW w:w="1450" w:type="dxa"/>
          </w:tcPr>
          <w:p w14:paraId="64C2D6E4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7</w:t>
            </w:r>
          </w:p>
        </w:tc>
        <w:tc>
          <w:tcPr>
            <w:tcW w:w="7906" w:type="dxa"/>
          </w:tcPr>
          <w:p w14:paraId="21BAE895" w14:textId="77777777" w:rsidR="00A11B5C" w:rsidRPr="004D5FF4" w:rsidRDefault="00A11B5C" w:rsidP="0078505F">
            <w:p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1A796A5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F1F0D0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42D0AFAB" w14:textId="77777777" w:rsidTr="0078505F">
        <w:tc>
          <w:tcPr>
            <w:tcW w:w="1450" w:type="dxa"/>
          </w:tcPr>
          <w:p w14:paraId="1AE9BA05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8</w:t>
            </w:r>
          </w:p>
        </w:tc>
        <w:tc>
          <w:tcPr>
            <w:tcW w:w="7906" w:type="dxa"/>
          </w:tcPr>
          <w:p w14:paraId="1391FFFA" w14:textId="77777777" w:rsidR="00A11B5C" w:rsidRPr="004D5FF4" w:rsidRDefault="00A11B5C" w:rsidP="0078505F">
            <w:pPr>
              <w:rPr>
                <w:rFonts w:ascii="Times" w:hAnsi="Times" w:cs="Times New Roman"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elav-GAL4, cta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RC10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UAS-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smogRNAi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6315C919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D0B586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1BA6A4F3" w14:textId="77777777" w:rsidTr="0078505F">
        <w:tc>
          <w:tcPr>
            <w:tcW w:w="1450" w:type="dxa"/>
          </w:tcPr>
          <w:p w14:paraId="5AF012B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9</w:t>
            </w:r>
          </w:p>
        </w:tc>
        <w:tc>
          <w:tcPr>
            <w:tcW w:w="7906" w:type="dxa"/>
          </w:tcPr>
          <w:p w14:paraId="470B6115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YY262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1A98319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BB3CC04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73353966" w14:textId="77777777" w:rsidTr="0078505F">
        <w:tc>
          <w:tcPr>
            <w:tcW w:w="1450" w:type="dxa"/>
          </w:tcPr>
          <w:p w14:paraId="6312BC8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10</w:t>
            </w:r>
          </w:p>
        </w:tc>
        <w:tc>
          <w:tcPr>
            <w:tcW w:w="7906" w:type="dxa"/>
          </w:tcPr>
          <w:p w14:paraId="60D7F829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YY262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/TM3ftzLacz</w:t>
            </w:r>
          </w:p>
          <w:p w14:paraId="58582AA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699991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47105CC7" w14:textId="77777777" w:rsidTr="0078505F">
        <w:tc>
          <w:tcPr>
            <w:tcW w:w="1450" w:type="dxa"/>
          </w:tcPr>
          <w:p w14:paraId="5BE7E335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11</w:t>
            </w:r>
          </w:p>
        </w:tc>
        <w:tc>
          <w:tcPr>
            <w:tcW w:w="7906" w:type="dxa"/>
          </w:tcPr>
          <w:p w14:paraId="6A044A7C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41AA55E8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EAE7D79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D791EE0" w14:textId="77777777" w:rsidTr="0078505F">
        <w:tc>
          <w:tcPr>
            <w:tcW w:w="1450" w:type="dxa"/>
          </w:tcPr>
          <w:p w14:paraId="59C4259E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12</w:t>
            </w:r>
          </w:p>
        </w:tc>
        <w:tc>
          <w:tcPr>
            <w:tcW w:w="7906" w:type="dxa"/>
          </w:tcPr>
          <w:p w14:paraId="54E40ABE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 TM3ftz-lacZ</w:t>
            </w:r>
          </w:p>
          <w:p w14:paraId="4B7D0DE3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8AA8C4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5CB412DA" w14:textId="77777777" w:rsidTr="0078505F">
        <w:tc>
          <w:tcPr>
            <w:tcW w:w="1450" w:type="dxa"/>
          </w:tcPr>
          <w:p w14:paraId="6AA24FA3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13</w:t>
            </w:r>
          </w:p>
        </w:tc>
        <w:tc>
          <w:tcPr>
            <w:tcW w:w="7906" w:type="dxa"/>
          </w:tcPr>
          <w:p w14:paraId="6FD61F5E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UAS-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htlRNAi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 TM3ftzLacz</w:t>
            </w:r>
          </w:p>
          <w:p w14:paraId="047E3C5C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DE356A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64E20595" w14:textId="77777777" w:rsidTr="0078505F">
        <w:tc>
          <w:tcPr>
            <w:tcW w:w="1450" w:type="dxa"/>
          </w:tcPr>
          <w:p w14:paraId="03440C0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14</w:t>
            </w:r>
          </w:p>
        </w:tc>
        <w:tc>
          <w:tcPr>
            <w:tcW w:w="7906" w:type="dxa"/>
          </w:tcPr>
          <w:p w14:paraId="648EA31D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 xml:space="preserve">UAS-fog/ 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htlRNAi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 TM3SerActGFP</w:t>
            </w:r>
          </w:p>
          <w:p w14:paraId="4F147451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BF1DAB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DC72586" w14:textId="77777777" w:rsidTr="0078505F">
        <w:trPr>
          <w:trHeight w:val="637"/>
        </w:trPr>
        <w:tc>
          <w:tcPr>
            <w:tcW w:w="1450" w:type="dxa"/>
          </w:tcPr>
          <w:p w14:paraId="4DFD0483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15</w:t>
            </w:r>
          </w:p>
        </w:tc>
        <w:tc>
          <w:tcPr>
            <w:tcW w:w="7906" w:type="dxa"/>
          </w:tcPr>
          <w:p w14:paraId="7EA2F831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 xml:space="preserve">UAS-fog/ 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dof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111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</w:tc>
        <w:tc>
          <w:tcPr>
            <w:tcW w:w="1134" w:type="dxa"/>
          </w:tcPr>
          <w:p w14:paraId="4D187180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70C10E56" w14:textId="77777777" w:rsidTr="0078505F">
        <w:tc>
          <w:tcPr>
            <w:tcW w:w="1450" w:type="dxa"/>
          </w:tcPr>
          <w:p w14:paraId="1BF76058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16</w:t>
            </w:r>
          </w:p>
        </w:tc>
        <w:tc>
          <w:tcPr>
            <w:tcW w:w="7906" w:type="dxa"/>
          </w:tcPr>
          <w:p w14:paraId="7C37E190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YY262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06D54A1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88736E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1FD40A0D" w14:textId="77777777" w:rsidTr="0078505F">
        <w:tc>
          <w:tcPr>
            <w:tcW w:w="1450" w:type="dxa"/>
          </w:tcPr>
          <w:p w14:paraId="394FEF1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lastRenderedPageBreak/>
              <w:t>17</w:t>
            </w:r>
          </w:p>
        </w:tc>
        <w:tc>
          <w:tcPr>
            <w:tcW w:w="7906" w:type="dxa"/>
          </w:tcPr>
          <w:p w14:paraId="4A94AE02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  <w:p w14:paraId="44E45C57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B758BD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236CA1F2" w14:textId="77777777" w:rsidTr="0078505F">
        <w:trPr>
          <w:trHeight w:val="555"/>
        </w:trPr>
        <w:tc>
          <w:tcPr>
            <w:tcW w:w="1450" w:type="dxa"/>
          </w:tcPr>
          <w:p w14:paraId="249261D3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18</w:t>
            </w:r>
          </w:p>
        </w:tc>
        <w:tc>
          <w:tcPr>
            <w:tcW w:w="7906" w:type="dxa"/>
          </w:tcPr>
          <w:p w14:paraId="1EBFB1F9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elav-GAL4/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dof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111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</w:tc>
        <w:tc>
          <w:tcPr>
            <w:tcW w:w="1134" w:type="dxa"/>
          </w:tcPr>
          <w:p w14:paraId="3B1B5A86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2DCB335B" w14:textId="77777777" w:rsidTr="0078505F">
        <w:tc>
          <w:tcPr>
            <w:tcW w:w="1450" w:type="dxa"/>
          </w:tcPr>
          <w:p w14:paraId="198D7D89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19</w:t>
            </w:r>
          </w:p>
        </w:tc>
        <w:tc>
          <w:tcPr>
            <w:tcW w:w="7906" w:type="dxa"/>
          </w:tcPr>
          <w:p w14:paraId="6415A238" w14:textId="77777777" w:rsidR="00A11B5C" w:rsidRPr="004D5FF4" w:rsidRDefault="00A11B5C" w:rsidP="0078505F">
            <w:pPr>
              <w:spacing w:after="200"/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h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tl-GAL4</w:t>
            </w: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-UAS-CD4tdGFP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AB42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 TM3ftzLacz</w:t>
            </w:r>
          </w:p>
          <w:p w14:paraId="2CFD3A0D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A8DA4B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093EDAA7" w14:textId="77777777" w:rsidTr="0078505F">
        <w:trPr>
          <w:trHeight w:val="630"/>
        </w:trPr>
        <w:tc>
          <w:tcPr>
            <w:tcW w:w="1450" w:type="dxa"/>
          </w:tcPr>
          <w:p w14:paraId="677E082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20</w:t>
            </w:r>
          </w:p>
        </w:tc>
        <w:tc>
          <w:tcPr>
            <w:tcW w:w="7906" w:type="dxa"/>
          </w:tcPr>
          <w:p w14:paraId="690C38DA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h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tl-GAL4</w:t>
            </w: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-UAS-CD4tdGFP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CyOBetaGal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YY262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 TM3ftzLacz</w:t>
            </w:r>
          </w:p>
        </w:tc>
        <w:tc>
          <w:tcPr>
            <w:tcW w:w="1134" w:type="dxa"/>
          </w:tcPr>
          <w:p w14:paraId="14EDFE3B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39F7F9E4" w14:textId="77777777" w:rsidTr="0078505F">
        <w:trPr>
          <w:trHeight w:val="630"/>
        </w:trPr>
        <w:tc>
          <w:tcPr>
            <w:tcW w:w="1450" w:type="dxa"/>
          </w:tcPr>
          <w:p w14:paraId="4B56FB81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21</w:t>
            </w:r>
          </w:p>
        </w:tc>
        <w:tc>
          <w:tcPr>
            <w:tcW w:w="7906" w:type="dxa"/>
          </w:tcPr>
          <w:p w14:paraId="62FB5E9A" w14:textId="77777777" w:rsidR="00A11B5C" w:rsidRPr="00610C33" w:rsidRDefault="00A11B5C" w:rsidP="0078505F">
            <w:pP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htl</w:t>
            </w:r>
            <w:proofErr w:type="spellEnd"/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GAL4, UAS-mCD8GFP/</w:t>
            </w:r>
            <w:proofErr w:type="spellStart"/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; htl</w:t>
            </w:r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vertAlign w:val="superscript"/>
              </w:rPr>
              <w:t>S1-28</w:t>
            </w:r>
            <w:r w:rsidRPr="00610C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/ TM3SerActGFP</w:t>
            </w:r>
          </w:p>
        </w:tc>
        <w:tc>
          <w:tcPr>
            <w:tcW w:w="1134" w:type="dxa"/>
          </w:tcPr>
          <w:p w14:paraId="60691282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7601508B" w14:textId="77777777" w:rsidTr="0078505F">
        <w:trPr>
          <w:trHeight w:val="630"/>
        </w:trPr>
        <w:tc>
          <w:tcPr>
            <w:tcW w:w="1450" w:type="dxa"/>
          </w:tcPr>
          <w:p w14:paraId="793A728C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2</w:t>
            </w:r>
            <w:r>
              <w:rPr>
                <w:rFonts w:ascii="Times" w:hAnsi="Times"/>
                <w:sz w:val="28"/>
                <w:szCs w:val="28"/>
              </w:rPr>
              <w:t>2</w:t>
            </w:r>
          </w:p>
        </w:tc>
        <w:tc>
          <w:tcPr>
            <w:tcW w:w="7906" w:type="dxa"/>
          </w:tcPr>
          <w:p w14:paraId="52495314" w14:textId="77777777" w:rsidR="00A11B5C" w:rsidRPr="004D5FF4" w:rsidRDefault="00A11B5C" w:rsidP="0078505F">
            <w:pP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C155-GAL4;</w:t>
            </w: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smog</w:t>
            </w: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  <w:vertAlign w:val="superscript"/>
              </w:rPr>
              <w:t>KO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</w:p>
        </w:tc>
        <w:tc>
          <w:tcPr>
            <w:tcW w:w="1134" w:type="dxa"/>
          </w:tcPr>
          <w:p w14:paraId="62050799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  <w:tr w:rsidR="00A11B5C" w:rsidRPr="004D5FF4" w14:paraId="6BA36E88" w14:textId="77777777" w:rsidTr="0078505F">
        <w:trPr>
          <w:trHeight w:val="623"/>
        </w:trPr>
        <w:tc>
          <w:tcPr>
            <w:tcW w:w="1450" w:type="dxa"/>
          </w:tcPr>
          <w:p w14:paraId="2B7BEE24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/>
                <w:sz w:val="28"/>
                <w:szCs w:val="28"/>
              </w:rPr>
              <w:t>2</w:t>
            </w:r>
            <w:r>
              <w:rPr>
                <w:rFonts w:ascii="Times" w:hAnsi="Times"/>
                <w:sz w:val="28"/>
                <w:szCs w:val="28"/>
              </w:rPr>
              <w:t>3</w:t>
            </w:r>
          </w:p>
        </w:tc>
        <w:tc>
          <w:tcPr>
            <w:tcW w:w="7906" w:type="dxa"/>
          </w:tcPr>
          <w:p w14:paraId="4C6BA87B" w14:textId="77777777" w:rsidR="00A11B5C" w:rsidRPr="004D5FF4" w:rsidRDefault="00A11B5C" w:rsidP="0078505F">
            <w:pPr>
              <w:rPr>
                <w:rFonts w:ascii="Times" w:hAnsi="Times"/>
                <w:sz w:val="28"/>
                <w:szCs w:val="28"/>
              </w:rPr>
            </w:pPr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UAS-fog/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CyoActGFP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;</w:t>
            </w:r>
            <w:r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smogRNAi</w:t>
            </w:r>
            <w:proofErr w:type="spellEnd"/>
            <w:r w:rsidRPr="004D5FF4">
              <w:rPr>
                <w:rFonts w:ascii="Times" w:hAnsi="Times" w:cs="Times New Roman"/>
                <w:i/>
                <w:color w:val="000000" w:themeColor="text1"/>
                <w:sz w:val="28"/>
                <w:szCs w:val="28"/>
              </w:rPr>
              <w:t>/TM3SerActGFP</w:t>
            </w:r>
          </w:p>
        </w:tc>
        <w:tc>
          <w:tcPr>
            <w:tcW w:w="1134" w:type="dxa"/>
          </w:tcPr>
          <w:p w14:paraId="592B4283" w14:textId="77777777" w:rsidR="00A11B5C" w:rsidRPr="004D5FF4" w:rsidRDefault="00A11B5C" w:rsidP="0078505F">
            <w:pPr>
              <w:rPr>
                <w:sz w:val="28"/>
                <w:szCs w:val="28"/>
              </w:rPr>
            </w:pPr>
          </w:p>
        </w:tc>
      </w:tr>
    </w:tbl>
    <w:p w14:paraId="77D45A87" w14:textId="77777777" w:rsidR="00A11B5C" w:rsidRPr="004D5FF4" w:rsidRDefault="00A11B5C" w:rsidP="00A11B5C">
      <w:pPr>
        <w:rPr>
          <w:sz w:val="28"/>
          <w:szCs w:val="28"/>
        </w:rPr>
      </w:pPr>
    </w:p>
    <w:p w14:paraId="39A4BCD6" w14:textId="77777777" w:rsidR="00A11B5C" w:rsidRDefault="00A11B5C"/>
    <w:sectPr w:rsidR="00A11B5C" w:rsidSect="00CA196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C"/>
    <w:rsid w:val="00017754"/>
    <w:rsid w:val="000C6944"/>
    <w:rsid w:val="00115CF8"/>
    <w:rsid w:val="001C6238"/>
    <w:rsid w:val="004E70A2"/>
    <w:rsid w:val="00A11B5C"/>
    <w:rsid w:val="00CA1969"/>
    <w:rsid w:val="00D5034D"/>
    <w:rsid w:val="00E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D899"/>
  <w14:defaultImageDpi w14:val="32767"/>
  <w15:chartTrackingRefBased/>
  <w15:docId w15:val="{DBC33C4D-5B45-5E48-9539-4E54089B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1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2020-11-01T18:51:00Z</dcterms:created>
  <dcterms:modified xsi:type="dcterms:W3CDTF">2020-11-01T18:51:00Z</dcterms:modified>
</cp:coreProperties>
</file>