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AED77" w14:textId="40D8251A" w:rsidR="00F9780D" w:rsidRDefault="00861747">
      <w:r>
        <w:rPr>
          <w:noProof/>
        </w:rPr>
        <w:drawing>
          <wp:inline distT="0" distB="0" distL="0" distR="0" wp14:anchorId="6E188930" wp14:editId="41F77936">
            <wp:extent cx="5943600" cy="423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3027E" w14:textId="77777777" w:rsidR="00861747" w:rsidRDefault="00861747" w:rsidP="00861747">
      <w:pPr>
        <w:pStyle w:val="Heading2"/>
      </w:pPr>
      <w:r>
        <w:rPr>
          <w:bCs/>
        </w:rPr>
        <w:t xml:space="preserve">Figure S1: </w:t>
      </w:r>
      <w:r>
        <w:t>TPM values for Luck et al., 2015 for different gene biotypes.</w:t>
      </w:r>
    </w:p>
    <w:p w14:paraId="71233CF7" w14:textId="77777777" w:rsidR="00861747" w:rsidRDefault="00861747" w:rsidP="00861747">
      <w:r>
        <w:t>For each sample in the Luck et al., 2015 study, a stacked bar was generated to display the TPM values assigned to coding sequences (red), rRNAs (green), and the 6S RNA (blue).</w:t>
      </w:r>
    </w:p>
    <w:p w14:paraId="3F1426D8" w14:textId="77777777" w:rsidR="00861747" w:rsidRDefault="00861747">
      <w:bookmarkStart w:id="0" w:name="_GoBack"/>
      <w:bookmarkEnd w:id="0"/>
    </w:p>
    <w:sectPr w:rsidR="0086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47"/>
    <w:rsid w:val="00861747"/>
    <w:rsid w:val="00F9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D522"/>
  <w15:chartTrackingRefBased/>
  <w15:docId w15:val="{D02F57BD-65DF-4B94-94FC-AE434E62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61747"/>
    <w:pPr>
      <w:keepNext w:val="0"/>
      <w:keepLines w:val="0"/>
      <w:spacing w:before="0" w:after="160" w:line="240" w:lineRule="auto"/>
      <w:outlineLvl w:val="1"/>
    </w:pPr>
    <w:rPr>
      <w:rFonts w:asciiTheme="minorHAnsi" w:eastAsiaTheme="minorHAnsi" w:hAnsiTheme="minorHAnsi" w:cstheme="minorBidi"/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4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61747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17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70765592A3D4FB372A2FDB140FF86" ma:contentTypeVersion="15" ma:contentTypeDescription="Create a new document." ma:contentTypeScope="" ma:versionID="d48ec6ac5c9e94e25bcfee59c6fa5d6a">
  <xsd:schema xmlns:xsd="http://www.w3.org/2001/XMLSchema" xmlns:xs="http://www.w3.org/2001/XMLSchema" xmlns:p="http://schemas.microsoft.com/office/2006/metadata/properties" xmlns:ns1="http://schemas.microsoft.com/sharepoint/v3" xmlns:ns3="d3d66719-db80-407d-811e-b053a826c8da" xmlns:ns4="c571fd41-74c2-4ff1-a614-e2b7fcd93986" targetNamespace="http://schemas.microsoft.com/office/2006/metadata/properties" ma:root="true" ma:fieldsID="5cbcf9729bd4a781653ba45313cdf367" ns1:_="" ns3:_="" ns4:_="">
    <xsd:import namespace="http://schemas.microsoft.com/sharepoint/v3"/>
    <xsd:import namespace="d3d66719-db80-407d-811e-b053a826c8da"/>
    <xsd:import namespace="c571fd41-74c2-4ff1-a614-e2b7fcd939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66719-db80-407d-811e-b053a826c8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fd41-74c2-4ff1-a614-e2b7fcd93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71A6ED-8728-4A9D-B310-B29915172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d66719-db80-407d-811e-b053a826c8da"/>
    <ds:schemaRef ds:uri="c571fd41-74c2-4ff1-a614-e2b7fcd93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9EB0F-2BDA-4F74-BA15-9E6CC9E30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F3773-DC3F-4B88-A6F2-ACEF975CE12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571fd41-74c2-4ff1-a614-e2b7fcd93986"/>
    <ds:schemaRef ds:uri="http://purl.org/dc/elements/1.1/"/>
    <ds:schemaRef ds:uri="http://schemas.microsoft.com/office/infopath/2007/PartnerControls"/>
    <ds:schemaRef ds:uri="http://schemas.microsoft.com/office/2006/metadata/properties"/>
    <ds:schemaRef ds:uri="d3d66719-db80-407d-811e-b053a826c8d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Dunning Hotopp, Julie</dc:creator>
  <cp:keywords/>
  <dc:description/>
  <cp:lastModifiedBy>Dunning Hotopp, Julie</cp:lastModifiedBy>
  <cp:revision>1</cp:revision>
  <dcterms:created xsi:type="dcterms:W3CDTF">2020-07-02T01:36:00Z</dcterms:created>
  <dcterms:modified xsi:type="dcterms:W3CDTF">2020-07-02T01:36:00Z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0x010100D8E70765592A3D4FB372A2FDB140FF86</vt:lpwstr>
  </property>
</Properties>
</file>