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D34CC" w14:textId="77777777" w:rsidR="00AE666A" w:rsidRPr="00465D00" w:rsidRDefault="00AE666A" w:rsidP="00AE666A">
      <w:pPr>
        <w:spacing w:line="480" w:lineRule="auto"/>
        <w:jc w:val="both"/>
        <w:textAlignment w:val="center"/>
        <w:rPr>
          <w:b/>
          <w:bCs/>
          <w:sz w:val="32"/>
          <w:szCs w:val="32"/>
        </w:rPr>
      </w:pPr>
      <w:r w:rsidRPr="00465D00">
        <w:rPr>
          <w:b/>
          <w:bCs/>
          <w:sz w:val="32"/>
          <w:szCs w:val="32"/>
        </w:rPr>
        <w:t>Low oxygen stress during early development i</w:t>
      </w:r>
      <w:r>
        <w:rPr>
          <w:b/>
          <w:bCs/>
          <w:sz w:val="32"/>
          <w:szCs w:val="32"/>
        </w:rPr>
        <w:t>nfluences</w:t>
      </w:r>
      <w:r w:rsidRPr="00465D00">
        <w:rPr>
          <w:b/>
          <w:bCs/>
          <w:sz w:val="32"/>
          <w:szCs w:val="32"/>
        </w:rPr>
        <w:t xml:space="preserve"> regulation of hypoxia-response genes</w:t>
      </w:r>
      <w:r w:rsidRPr="008D175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in</w:t>
      </w:r>
      <w:r w:rsidRPr="00465D0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farmed </w:t>
      </w:r>
      <w:r w:rsidRPr="00465D00">
        <w:rPr>
          <w:b/>
          <w:bCs/>
          <w:sz w:val="32"/>
          <w:szCs w:val="32"/>
        </w:rPr>
        <w:t>Atlantic salmon</w:t>
      </w:r>
      <w:r>
        <w:rPr>
          <w:b/>
          <w:bCs/>
          <w:sz w:val="32"/>
          <w:szCs w:val="32"/>
        </w:rPr>
        <w:t xml:space="preserve"> (</w:t>
      </w:r>
      <w:r>
        <w:rPr>
          <w:b/>
          <w:bCs/>
          <w:i/>
          <w:iCs/>
          <w:sz w:val="32"/>
          <w:szCs w:val="32"/>
        </w:rPr>
        <w:t xml:space="preserve">Salmo </w:t>
      </w:r>
      <w:proofErr w:type="spellStart"/>
      <w:r>
        <w:rPr>
          <w:b/>
          <w:bCs/>
          <w:i/>
          <w:iCs/>
          <w:sz w:val="32"/>
          <w:szCs w:val="32"/>
        </w:rPr>
        <w:t>salar</w:t>
      </w:r>
      <w:proofErr w:type="spellEnd"/>
      <w:r>
        <w:rPr>
          <w:b/>
          <w:bCs/>
          <w:sz w:val="32"/>
          <w:szCs w:val="32"/>
        </w:rPr>
        <w:t>)</w:t>
      </w:r>
    </w:p>
    <w:p w14:paraId="07EF41DE" w14:textId="77777777" w:rsidR="00AE666A" w:rsidRDefault="00AE666A" w:rsidP="00AE666A">
      <w:pPr>
        <w:spacing w:line="480" w:lineRule="auto"/>
        <w:jc w:val="both"/>
        <w:textAlignment w:val="center"/>
        <w:rPr>
          <w:rFonts w:ascii="Calibri" w:eastAsia="Times New Roman" w:hAnsi="Calibri" w:cs="Calibri"/>
          <w:lang w:eastAsia="en-AU"/>
        </w:rPr>
      </w:pPr>
    </w:p>
    <w:p w14:paraId="00BE8744" w14:textId="77777777" w:rsidR="00AE666A" w:rsidRPr="00F32D08" w:rsidRDefault="00AE666A" w:rsidP="00AE666A">
      <w:pPr>
        <w:spacing w:line="480" w:lineRule="auto"/>
        <w:jc w:val="both"/>
        <w:textAlignment w:val="center"/>
        <w:rPr>
          <w:rFonts w:ascii="Calibri" w:eastAsia="Times New Roman" w:hAnsi="Calibri" w:cs="Calibri"/>
          <w:sz w:val="20"/>
          <w:szCs w:val="20"/>
          <w:lang w:eastAsia="en-AU"/>
        </w:rPr>
      </w:pPr>
      <w:r w:rsidRPr="00F32D08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Tara Kelly</w:t>
      </w:r>
      <w:proofErr w:type="gramStart"/>
      <w:r w:rsidRPr="00F32D08">
        <w:rPr>
          <w:rFonts w:ascii="Calibri" w:eastAsia="Times New Roman" w:hAnsi="Calibri" w:cs="Calibri"/>
          <w:sz w:val="24"/>
          <w:szCs w:val="24"/>
          <w:lang w:eastAsia="en-AU"/>
        </w:rPr>
        <w:t>*</w:t>
      </w:r>
      <w:r w:rsidRPr="00F32D08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en-AU"/>
        </w:rPr>
        <w:t>,co</w:t>
      </w:r>
      <w:proofErr w:type="gramEnd"/>
      <w:r w:rsidRPr="00F32D08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, Hanne Johnsen</w:t>
      </w:r>
      <w:r w:rsidRPr="00F32D08">
        <w:rPr>
          <w:rStyle w:val="Hyperlink"/>
          <w:rFonts w:ascii="Calibri" w:eastAsia="Times New Roman" w:hAnsi="Calibri" w:cs="Calibri"/>
          <w:b/>
          <w:bCs/>
          <w:sz w:val="24"/>
          <w:szCs w:val="24"/>
          <w:vertAlign w:val="superscript"/>
          <w:lang w:eastAsia="en-AU"/>
        </w:rPr>
        <w:t>†,</w:t>
      </w:r>
      <w:r w:rsidRPr="00F32D08">
        <w:rPr>
          <w:rStyle w:val="Hyperlink"/>
          <w:rFonts w:ascii="Calibri" w:eastAsia="Times New Roman" w:hAnsi="Calibri" w:cs="Calibri"/>
          <w:sz w:val="24"/>
          <w:szCs w:val="24"/>
          <w:vertAlign w:val="superscript"/>
          <w:lang w:eastAsia="en-AU"/>
        </w:rPr>
        <w:t>‡,</w:t>
      </w:r>
      <w:r w:rsidRPr="00F32D08">
        <w:rPr>
          <w:rStyle w:val="Hyperlink"/>
          <w:rFonts w:ascii="Calibri" w:eastAsia="Times New Roman" w:hAnsi="Calibri" w:cs="Calibri"/>
          <w:b/>
          <w:bCs/>
          <w:sz w:val="24"/>
          <w:szCs w:val="24"/>
          <w:vertAlign w:val="superscript"/>
          <w:lang w:eastAsia="en-AU"/>
        </w:rPr>
        <w:t>co</w:t>
      </w:r>
      <w:r w:rsidRPr="00F32D08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 xml:space="preserve">, Erik </w:t>
      </w:r>
      <w:proofErr w:type="spellStart"/>
      <w:r w:rsidRPr="00F32D08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Burgerhout</w:t>
      </w:r>
      <w:r w:rsidRPr="00F32D08">
        <w:rPr>
          <w:rStyle w:val="Hyperlink"/>
          <w:rFonts w:ascii="Calibri" w:eastAsia="Times New Roman" w:hAnsi="Calibri" w:cs="Calibri"/>
          <w:b/>
          <w:bCs/>
          <w:sz w:val="24"/>
          <w:szCs w:val="24"/>
          <w:vertAlign w:val="superscript"/>
          <w:lang w:eastAsia="en-AU"/>
        </w:rPr>
        <w:t>†,co</w:t>
      </w:r>
      <w:proofErr w:type="spellEnd"/>
      <w:r w:rsidRPr="00F32D08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, Helge Tveiten</w:t>
      </w:r>
      <w:r w:rsidRPr="00F32D08">
        <w:rPr>
          <w:rStyle w:val="Hyperlink"/>
          <w:rFonts w:eastAsia="Times New Roman" w:cstheme="minorHAnsi"/>
          <w:b/>
          <w:bCs/>
          <w:sz w:val="24"/>
          <w:szCs w:val="24"/>
          <w:vertAlign w:val="superscript"/>
          <w:lang w:eastAsia="en-AU"/>
        </w:rPr>
        <w:t>†</w:t>
      </w:r>
      <w:r w:rsidRPr="00F32D08">
        <w:rPr>
          <w:rFonts w:eastAsia="Times New Roman" w:cstheme="minorHAnsi"/>
          <w:b/>
          <w:bCs/>
          <w:sz w:val="24"/>
          <w:szCs w:val="24"/>
          <w:vertAlign w:val="superscript"/>
          <w:lang w:eastAsia="en-AU"/>
        </w:rPr>
        <w:t>,</w:t>
      </w:r>
      <w:r w:rsidRPr="00F32D08">
        <w:rPr>
          <w:rFonts w:cstheme="minorHAnsi"/>
          <w:sz w:val="24"/>
          <w:szCs w:val="24"/>
          <w:vertAlign w:val="superscript"/>
          <w:lang w:val="en"/>
        </w:rPr>
        <w:t>§</w:t>
      </w:r>
      <w:r w:rsidRPr="00F32D08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 xml:space="preserve">, </w:t>
      </w:r>
      <w:r w:rsidRPr="00F32D08">
        <w:rPr>
          <w:rFonts w:ascii="Calibri" w:hAnsi="Calibri" w:cs="Calibri"/>
          <w:b/>
          <w:bCs/>
          <w:sz w:val="24"/>
          <w:szCs w:val="24"/>
          <w:lang w:eastAsia="en-GB"/>
        </w:rPr>
        <w:t>Tina Thesslund</w:t>
      </w:r>
      <w:r w:rsidRPr="00F32D08">
        <w:rPr>
          <w:rStyle w:val="Hyperlink"/>
          <w:rFonts w:ascii="Calibri" w:eastAsia="Times New Roman" w:hAnsi="Calibri" w:cs="Calibri"/>
          <w:b/>
          <w:bCs/>
          <w:sz w:val="24"/>
          <w:szCs w:val="24"/>
          <w:vertAlign w:val="superscript"/>
          <w:lang w:eastAsia="en-AU"/>
        </w:rPr>
        <w:t>†</w:t>
      </w:r>
      <w:r w:rsidRPr="00F32D08">
        <w:rPr>
          <w:rFonts w:ascii="Calibri" w:hAnsi="Calibri" w:cs="Calibri"/>
          <w:b/>
          <w:bCs/>
          <w:sz w:val="24"/>
          <w:szCs w:val="24"/>
          <w:lang w:eastAsia="en-GB"/>
        </w:rPr>
        <w:t>, Øivind Andersen</w:t>
      </w:r>
      <w:r w:rsidRPr="00F32D08">
        <w:rPr>
          <w:rFonts w:ascii="Calibri" w:eastAsia="Times New Roman" w:hAnsi="Calibri" w:cs="Calibri"/>
          <w:sz w:val="24"/>
          <w:szCs w:val="24"/>
          <w:lang w:eastAsia="en-AU"/>
        </w:rPr>
        <w:t xml:space="preserve"> </w:t>
      </w:r>
      <w:r w:rsidRPr="00F32D08">
        <w:rPr>
          <w:rStyle w:val="Hyperlink"/>
          <w:rFonts w:ascii="Calibri" w:eastAsia="Times New Roman" w:hAnsi="Calibri" w:cs="Calibri"/>
          <w:b/>
          <w:bCs/>
          <w:sz w:val="24"/>
          <w:szCs w:val="24"/>
          <w:vertAlign w:val="superscript"/>
          <w:lang w:eastAsia="en-AU"/>
        </w:rPr>
        <w:t>†</w:t>
      </w:r>
      <w:r w:rsidRPr="00F32D08">
        <w:rPr>
          <w:rStyle w:val="Hyperlink"/>
          <w:b/>
          <w:bCs/>
          <w:sz w:val="24"/>
          <w:szCs w:val="24"/>
          <w:vertAlign w:val="superscript"/>
          <w:lang w:eastAsia="en-GB"/>
        </w:rPr>
        <w:t>,</w:t>
      </w:r>
      <w:r w:rsidRPr="00F32D08">
        <w:rPr>
          <w:rFonts w:ascii="Calibri" w:eastAsia="Times New Roman" w:hAnsi="Calibri" w:cs="Calibri"/>
          <w:sz w:val="24"/>
          <w:szCs w:val="24"/>
          <w:lang w:eastAsia="en-AU"/>
        </w:rPr>
        <w:t>**</w:t>
      </w:r>
      <w:r w:rsidRPr="00F32D08">
        <w:rPr>
          <w:rFonts w:ascii="Calibri" w:hAnsi="Calibri" w:cs="Calibri"/>
          <w:b/>
          <w:bCs/>
          <w:sz w:val="24"/>
          <w:szCs w:val="24"/>
          <w:lang w:eastAsia="en-GB"/>
        </w:rPr>
        <w:t xml:space="preserve">, </w:t>
      </w:r>
      <w:r w:rsidRPr="00F32D08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Nicholas Robinson</w:t>
      </w:r>
      <w:r w:rsidRPr="00F32D08">
        <w:rPr>
          <w:rStyle w:val="Hyperlink"/>
          <w:rFonts w:ascii="Calibri" w:eastAsia="Times New Roman" w:hAnsi="Calibri" w:cs="Calibri"/>
          <w:b/>
          <w:bCs/>
          <w:sz w:val="24"/>
          <w:szCs w:val="24"/>
          <w:vertAlign w:val="superscript"/>
          <w:lang w:eastAsia="en-AU"/>
        </w:rPr>
        <w:t>†,</w:t>
      </w:r>
      <w:r w:rsidRPr="00F32D08">
        <w:rPr>
          <w:rFonts w:ascii="Calibri" w:eastAsia="Times New Roman" w:hAnsi="Calibri" w:cs="Calibri"/>
          <w:sz w:val="24"/>
          <w:szCs w:val="24"/>
          <w:lang w:eastAsia="en-AU"/>
        </w:rPr>
        <w:t>*</w:t>
      </w:r>
    </w:p>
    <w:p w14:paraId="6CEB3B42" w14:textId="77777777" w:rsidR="00AE666A" w:rsidRDefault="00AE666A" w:rsidP="005079D5">
      <w:pPr>
        <w:keepNext/>
        <w:jc w:val="center"/>
        <w:rPr>
          <w:b/>
          <w:bCs/>
          <w:caps/>
          <w:sz w:val="24"/>
          <w:szCs w:val="24"/>
        </w:rPr>
      </w:pPr>
    </w:p>
    <w:p w14:paraId="518DBD3A" w14:textId="77777777" w:rsidR="00AE666A" w:rsidRDefault="00AE666A">
      <w:p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br w:type="page"/>
      </w:r>
    </w:p>
    <w:p w14:paraId="7F83D63A" w14:textId="2857F639" w:rsidR="005079D5" w:rsidRPr="00952464" w:rsidRDefault="005079D5" w:rsidP="005079D5">
      <w:pPr>
        <w:keepNext/>
        <w:jc w:val="center"/>
        <w:rPr>
          <w:b/>
          <w:bCs/>
          <w:caps/>
          <w:sz w:val="24"/>
          <w:szCs w:val="24"/>
        </w:rPr>
      </w:pPr>
      <w:r w:rsidRPr="00952464">
        <w:rPr>
          <w:b/>
          <w:bCs/>
          <w:caps/>
          <w:sz w:val="24"/>
          <w:szCs w:val="24"/>
        </w:rPr>
        <w:lastRenderedPageBreak/>
        <w:t>Supplementary Materials</w:t>
      </w:r>
    </w:p>
    <w:p w14:paraId="7FBE6B99" w14:textId="77777777" w:rsidR="005079D5" w:rsidRDefault="005079D5" w:rsidP="005079D5">
      <w:pPr>
        <w:keepNext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</w:p>
    <w:p w14:paraId="4732C897" w14:textId="77777777" w:rsidR="005079D5" w:rsidRDefault="005079D5" w:rsidP="005079D5">
      <w:pPr>
        <w:jc w:val="both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66ADAE6" wp14:editId="3C5C80EC">
            <wp:extent cx="5448300" cy="2423160"/>
            <wp:effectExtent l="0" t="0" r="0" b="15240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433AAF27-52F0-4A9F-9550-18E3378AA79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02461403" w14:textId="77777777" w:rsidR="005079D5" w:rsidRPr="00037A42" w:rsidRDefault="005079D5" w:rsidP="005079D5">
      <w:pPr>
        <w:keepNext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</w:t>
      </w:r>
    </w:p>
    <w:p w14:paraId="557A71AF" w14:textId="77777777" w:rsidR="005079D5" w:rsidRDefault="005079D5" w:rsidP="005079D5">
      <w:pPr>
        <w:keepNext/>
        <w:spacing w:line="360" w:lineRule="auto"/>
        <w:jc w:val="both"/>
        <w:rPr>
          <w:b/>
          <w:bCs/>
          <w:sz w:val="20"/>
          <w:szCs w:val="20"/>
        </w:rPr>
      </w:pPr>
      <w:bookmarkStart w:id="0" w:name="_Hlk25319639"/>
      <w:r>
        <w:rPr>
          <w:noProof/>
        </w:rPr>
        <w:drawing>
          <wp:inline distT="0" distB="0" distL="0" distR="0" wp14:anchorId="43CAAFA2" wp14:editId="51C0A1C8">
            <wp:extent cx="5731510" cy="2103306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09" t="25902" r="2748" b="12186"/>
                    <a:stretch/>
                  </pic:blipFill>
                  <pic:spPr bwMode="auto">
                    <a:xfrm>
                      <a:off x="0" y="0"/>
                      <a:ext cx="5731510" cy="2103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682210" w14:textId="77777777" w:rsidR="005079D5" w:rsidRPr="00C4737B" w:rsidRDefault="005079D5" w:rsidP="005079D5">
      <w:pPr>
        <w:spacing w:line="360" w:lineRule="auto"/>
        <w:jc w:val="both"/>
        <w:rPr>
          <w:sz w:val="20"/>
          <w:szCs w:val="20"/>
        </w:rPr>
      </w:pPr>
      <w:r w:rsidRPr="00C4737B">
        <w:rPr>
          <w:b/>
          <w:bCs/>
          <w:sz w:val="20"/>
          <w:szCs w:val="20"/>
        </w:rPr>
        <w:t xml:space="preserve">Figure S1. </w:t>
      </w:r>
      <w:r w:rsidRPr="00C4737B">
        <w:rPr>
          <w:sz w:val="20"/>
          <w:szCs w:val="20"/>
        </w:rPr>
        <w:t xml:space="preserve">Outline of experimental set up, from egg fertilisation through to start-feeding at approximately 4 months showing the incubation temperatures for each treatment throughout the experiment (A) and dates/stages of development sampled (B). </w:t>
      </w:r>
    </w:p>
    <w:bookmarkEnd w:id="0"/>
    <w:p w14:paraId="10E68E91" w14:textId="77777777" w:rsidR="005079D5" w:rsidRDefault="005079D5" w:rsidP="005079D5">
      <w:pPr>
        <w:spacing w:line="360" w:lineRule="auto"/>
        <w:jc w:val="both"/>
      </w:pPr>
    </w:p>
    <w:p w14:paraId="77F81B9A" w14:textId="77777777" w:rsidR="005079D5" w:rsidRDefault="005079D5" w:rsidP="005079D5">
      <w:pPr>
        <w:jc w:val="both"/>
        <w:rPr>
          <w:rFonts w:cstheme="minorHAnsi"/>
          <w:sz w:val="24"/>
          <w:szCs w:val="24"/>
        </w:rPr>
      </w:pPr>
      <w:bookmarkStart w:id="1" w:name="_Hlk25319682"/>
    </w:p>
    <w:p w14:paraId="0447EC5E" w14:textId="77777777" w:rsidR="005079D5" w:rsidRDefault="005079D5" w:rsidP="005079D5">
      <w:pPr>
        <w:keepNext/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DF72598" wp14:editId="1D6A2804">
            <wp:extent cx="5731510" cy="2152015"/>
            <wp:effectExtent l="0" t="0" r="2540" b="635"/>
            <wp:docPr id="62702258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5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38AB8" w14:textId="70B3A404" w:rsidR="005079D5" w:rsidRPr="00C4737B" w:rsidRDefault="005079D5" w:rsidP="005079D5">
      <w:pPr>
        <w:spacing w:line="480" w:lineRule="auto"/>
        <w:jc w:val="both"/>
        <w:rPr>
          <w:sz w:val="20"/>
          <w:szCs w:val="20"/>
        </w:rPr>
      </w:pPr>
      <w:r w:rsidRPr="00C4737B">
        <w:rPr>
          <w:b/>
          <w:bCs/>
          <w:sz w:val="20"/>
          <w:szCs w:val="20"/>
        </w:rPr>
        <w:t>Figure S</w:t>
      </w:r>
      <w:r w:rsidR="00B66225">
        <w:rPr>
          <w:b/>
          <w:bCs/>
          <w:sz w:val="20"/>
          <w:szCs w:val="20"/>
        </w:rPr>
        <w:t>2</w:t>
      </w:r>
      <w:r w:rsidRPr="00C4737B">
        <w:rPr>
          <w:b/>
          <w:bCs/>
          <w:sz w:val="20"/>
          <w:szCs w:val="20"/>
        </w:rPr>
        <w:t xml:space="preserve">. </w:t>
      </w:r>
      <w:r w:rsidRPr="00C4737B">
        <w:rPr>
          <w:sz w:val="20"/>
          <w:szCs w:val="20"/>
        </w:rPr>
        <w:t xml:space="preserve">RNA-seq count data for </w:t>
      </w:r>
      <w:r w:rsidRPr="00C4737B">
        <w:rPr>
          <w:i/>
          <w:iCs/>
          <w:sz w:val="20"/>
          <w:szCs w:val="20"/>
        </w:rPr>
        <w:t xml:space="preserve">egln3 </w:t>
      </w:r>
      <w:r w:rsidRPr="00C4737B">
        <w:rPr>
          <w:sz w:val="20"/>
          <w:szCs w:val="20"/>
        </w:rPr>
        <w:t xml:space="preserve">(a) and </w:t>
      </w:r>
      <w:proofErr w:type="spellStart"/>
      <w:r w:rsidRPr="00C4737B">
        <w:rPr>
          <w:i/>
          <w:iCs/>
          <w:sz w:val="20"/>
          <w:szCs w:val="20"/>
        </w:rPr>
        <w:t>hbae</w:t>
      </w:r>
      <w:proofErr w:type="spellEnd"/>
      <w:r w:rsidRPr="00C4737B">
        <w:rPr>
          <w:i/>
          <w:iCs/>
          <w:sz w:val="20"/>
          <w:szCs w:val="20"/>
        </w:rPr>
        <w:t xml:space="preserve"> </w:t>
      </w:r>
      <w:r w:rsidRPr="00C4737B">
        <w:rPr>
          <w:sz w:val="20"/>
          <w:szCs w:val="20"/>
        </w:rPr>
        <w:t>(b) in Atlantic salmon</w:t>
      </w:r>
      <w:r w:rsidRPr="00C4737B">
        <w:rPr>
          <w:i/>
          <w:iCs/>
          <w:sz w:val="20"/>
          <w:szCs w:val="20"/>
        </w:rPr>
        <w:t xml:space="preserve"> </w:t>
      </w:r>
      <w:r w:rsidRPr="00C4737B">
        <w:rPr>
          <w:sz w:val="20"/>
          <w:szCs w:val="20"/>
        </w:rPr>
        <w:t>reared in 30%</w:t>
      </w:r>
      <w:r w:rsidRPr="00C4737B">
        <w:rPr>
          <w:rFonts w:ascii="Calibri" w:hAnsi="Calibri" w:cs="Calibri"/>
          <w:sz w:val="20"/>
          <w:szCs w:val="20"/>
        </w:rPr>
        <w:t xml:space="preserve"> O</w:t>
      </w:r>
      <w:r w:rsidRPr="00C4737B">
        <w:rPr>
          <w:rFonts w:ascii="Calibri" w:hAnsi="Calibri" w:cs="Calibri"/>
          <w:sz w:val="20"/>
          <w:szCs w:val="20"/>
          <w:vertAlign w:val="subscript"/>
        </w:rPr>
        <w:t>2</w:t>
      </w:r>
      <w:r w:rsidRPr="00C4737B">
        <w:rPr>
          <w:sz w:val="20"/>
          <w:szCs w:val="20"/>
        </w:rPr>
        <w:t xml:space="preserve"> until 925DD and 990DD. </w:t>
      </w:r>
    </w:p>
    <w:p w14:paraId="782D9400" w14:textId="77777777" w:rsidR="005079D5" w:rsidRDefault="005079D5" w:rsidP="005079D5">
      <w:pPr>
        <w:spacing w:line="360" w:lineRule="auto"/>
        <w:jc w:val="both"/>
        <w:rPr>
          <w:sz w:val="24"/>
          <w:szCs w:val="24"/>
        </w:rPr>
      </w:pPr>
      <w:bookmarkStart w:id="2" w:name="_Hlk25319716"/>
      <w:bookmarkEnd w:id="1"/>
    </w:p>
    <w:p w14:paraId="0793B811" w14:textId="77777777" w:rsidR="005079D5" w:rsidRPr="004F7EBA" w:rsidRDefault="005079D5" w:rsidP="005079D5">
      <w:pPr>
        <w:keepNext/>
        <w:jc w:val="both"/>
        <w:rPr>
          <w:sz w:val="20"/>
          <w:szCs w:val="20"/>
        </w:rPr>
      </w:pPr>
      <w:r w:rsidRPr="00C4737B">
        <w:rPr>
          <w:b/>
          <w:bCs/>
          <w:sz w:val="20"/>
          <w:szCs w:val="20"/>
        </w:rPr>
        <w:t xml:space="preserve">Table S1. </w:t>
      </w:r>
      <w:r w:rsidRPr="00C4737B">
        <w:rPr>
          <w:sz w:val="20"/>
          <w:szCs w:val="20"/>
        </w:rPr>
        <w:t>Outline of primers used for qPCR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"/>
        <w:gridCol w:w="1109"/>
        <w:gridCol w:w="2896"/>
        <w:gridCol w:w="1680"/>
        <w:gridCol w:w="1329"/>
        <w:gridCol w:w="1021"/>
      </w:tblGrid>
      <w:tr w:rsidR="00594A74" w:rsidRPr="000C0D3A" w14:paraId="2A84299E" w14:textId="77777777" w:rsidTr="00594A74">
        <w:tc>
          <w:tcPr>
            <w:tcW w:w="1665" w:type="dxa"/>
            <w:tcBorders>
              <w:left w:val="nil"/>
              <w:bottom w:val="single" w:sz="4" w:space="0" w:color="auto"/>
              <w:right w:val="nil"/>
            </w:tcBorders>
          </w:tcPr>
          <w:p w14:paraId="49092597" w14:textId="77777777" w:rsidR="00594A74" w:rsidRPr="00AE3461" w:rsidRDefault="00594A74" w:rsidP="00BD0AA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E3461">
              <w:rPr>
                <w:rFonts w:cstheme="minorHAnsi"/>
                <w:b/>
                <w:bCs/>
                <w:sz w:val="20"/>
                <w:szCs w:val="20"/>
              </w:rPr>
              <w:t>Gene</w:t>
            </w:r>
          </w:p>
        </w:tc>
        <w:tc>
          <w:tcPr>
            <w:tcW w:w="1720" w:type="dxa"/>
            <w:tcBorders>
              <w:left w:val="nil"/>
              <w:bottom w:val="single" w:sz="4" w:space="0" w:color="auto"/>
              <w:right w:val="nil"/>
            </w:tcBorders>
          </w:tcPr>
          <w:p w14:paraId="7EF3DB48" w14:textId="77777777" w:rsidR="00594A74" w:rsidRPr="00AE3461" w:rsidRDefault="00594A74" w:rsidP="00BD0AA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E3461">
              <w:rPr>
                <w:rFonts w:cstheme="minorHAnsi"/>
                <w:b/>
                <w:bCs/>
                <w:sz w:val="20"/>
                <w:szCs w:val="20"/>
              </w:rPr>
              <w:t>Direction</w:t>
            </w:r>
          </w:p>
        </w:tc>
        <w:tc>
          <w:tcPr>
            <w:tcW w:w="2896" w:type="dxa"/>
            <w:tcBorders>
              <w:left w:val="nil"/>
              <w:bottom w:val="single" w:sz="4" w:space="0" w:color="auto"/>
              <w:right w:val="nil"/>
            </w:tcBorders>
          </w:tcPr>
          <w:p w14:paraId="6C3059A8" w14:textId="77777777" w:rsidR="00594A74" w:rsidRPr="00AE3461" w:rsidRDefault="00594A74" w:rsidP="00BD0AA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E3461">
              <w:rPr>
                <w:rFonts w:cstheme="minorHAnsi"/>
                <w:b/>
                <w:bCs/>
                <w:sz w:val="20"/>
                <w:szCs w:val="20"/>
              </w:rPr>
              <w:t>Sequence (5</w:t>
            </w:r>
            <w:r w:rsidRPr="00AE346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' -&gt; 3') </w:t>
            </w:r>
          </w:p>
        </w:tc>
        <w:tc>
          <w:tcPr>
            <w:tcW w:w="834" w:type="dxa"/>
            <w:tcBorders>
              <w:left w:val="nil"/>
              <w:bottom w:val="single" w:sz="4" w:space="0" w:color="auto"/>
              <w:right w:val="nil"/>
            </w:tcBorders>
          </w:tcPr>
          <w:p w14:paraId="5A54281B" w14:textId="47A08A49" w:rsidR="00594A74" w:rsidRPr="00594A74" w:rsidRDefault="00594A74" w:rsidP="00594A7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94A74">
              <w:rPr>
                <w:rFonts w:cstheme="minorHAnsi"/>
                <w:b/>
                <w:bCs/>
                <w:sz w:val="20"/>
                <w:szCs w:val="20"/>
              </w:rPr>
              <w:t>Accession</w:t>
            </w:r>
          </w:p>
        </w:tc>
        <w:tc>
          <w:tcPr>
            <w:tcW w:w="834" w:type="dxa"/>
            <w:tcBorders>
              <w:left w:val="nil"/>
              <w:bottom w:val="single" w:sz="4" w:space="0" w:color="auto"/>
              <w:right w:val="nil"/>
            </w:tcBorders>
          </w:tcPr>
          <w:p w14:paraId="2EC87DF1" w14:textId="7C587D04" w:rsidR="00594A74" w:rsidRPr="00594A74" w:rsidRDefault="00594A74" w:rsidP="00594A7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94A74">
              <w:rPr>
                <w:rFonts w:cstheme="minorHAnsi"/>
                <w:b/>
                <w:bCs/>
                <w:sz w:val="20"/>
                <w:szCs w:val="20"/>
              </w:rPr>
              <w:t>Chromosome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  <w:right w:val="nil"/>
            </w:tcBorders>
          </w:tcPr>
          <w:p w14:paraId="15EC6FA7" w14:textId="3F3D53E6" w:rsidR="00594A74" w:rsidRPr="00AE3461" w:rsidRDefault="00594A74" w:rsidP="00BD0AA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E3461">
              <w:rPr>
                <w:rFonts w:cstheme="minorHAnsi"/>
                <w:b/>
                <w:bCs/>
                <w:sz w:val="20"/>
                <w:szCs w:val="20"/>
              </w:rPr>
              <w:t xml:space="preserve">Efficiency </w:t>
            </w:r>
          </w:p>
        </w:tc>
      </w:tr>
      <w:tr w:rsidR="00594A74" w:rsidRPr="000C0D3A" w14:paraId="206C9BB4" w14:textId="77777777" w:rsidTr="00594A74"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14:paraId="2B3D64F9" w14:textId="77777777" w:rsidR="00594A74" w:rsidRPr="00AE3461" w:rsidRDefault="00594A74" w:rsidP="00BD0AAF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AE3461">
              <w:rPr>
                <w:rFonts w:cstheme="minorHAnsi"/>
                <w:i/>
                <w:iCs/>
                <w:sz w:val="20"/>
                <w:szCs w:val="20"/>
              </w:rPr>
              <w:t>egln1_L</w:t>
            </w:r>
          </w:p>
        </w:tc>
        <w:tc>
          <w:tcPr>
            <w:tcW w:w="1720" w:type="dxa"/>
            <w:tcBorders>
              <w:left w:val="nil"/>
              <w:bottom w:val="nil"/>
              <w:right w:val="nil"/>
            </w:tcBorders>
          </w:tcPr>
          <w:p w14:paraId="6D575E60" w14:textId="77777777" w:rsidR="00594A74" w:rsidRPr="00AE3461" w:rsidRDefault="00594A74" w:rsidP="00BD0AAF">
            <w:pPr>
              <w:jc w:val="both"/>
              <w:rPr>
                <w:rFonts w:cstheme="minorHAnsi"/>
                <w:sz w:val="20"/>
                <w:szCs w:val="20"/>
              </w:rPr>
            </w:pPr>
            <w:r w:rsidRPr="00AE3461">
              <w:rPr>
                <w:rFonts w:cstheme="minorHAnsi"/>
                <w:sz w:val="20"/>
                <w:szCs w:val="20"/>
              </w:rPr>
              <w:t>Forward</w:t>
            </w:r>
          </w:p>
        </w:tc>
        <w:tc>
          <w:tcPr>
            <w:tcW w:w="2896" w:type="dxa"/>
            <w:tcBorders>
              <w:left w:val="nil"/>
              <w:bottom w:val="nil"/>
              <w:right w:val="nil"/>
            </w:tcBorders>
          </w:tcPr>
          <w:p w14:paraId="4BCC7260" w14:textId="77777777" w:rsidR="00594A74" w:rsidRPr="00AE3461" w:rsidRDefault="00594A74" w:rsidP="00BD0AAF">
            <w:pPr>
              <w:jc w:val="both"/>
              <w:rPr>
                <w:rFonts w:eastAsia="Times New Roman" w:cstheme="minorHAnsi"/>
                <w:sz w:val="20"/>
                <w:szCs w:val="20"/>
                <w:lang w:val="en-US" w:eastAsia="nb-NO"/>
              </w:rPr>
            </w:pPr>
            <w:r w:rsidRPr="00AE3461">
              <w:rPr>
                <w:rFonts w:eastAsia="Times New Roman" w:cstheme="minorHAnsi"/>
                <w:sz w:val="20"/>
                <w:szCs w:val="20"/>
                <w:lang w:val="en-US" w:eastAsia="nb-NO"/>
              </w:rPr>
              <w:t>CGAGCAACAGAATGACACAGC</w:t>
            </w:r>
          </w:p>
          <w:p w14:paraId="7D4C9D1F" w14:textId="77777777" w:rsidR="00594A74" w:rsidRPr="00AE3461" w:rsidRDefault="00594A74" w:rsidP="00BD0A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4" w:type="dxa"/>
            <w:tcBorders>
              <w:left w:val="nil"/>
              <w:bottom w:val="nil"/>
              <w:right w:val="nil"/>
            </w:tcBorders>
          </w:tcPr>
          <w:p w14:paraId="6322FF9C" w14:textId="77777777" w:rsidR="00594A74" w:rsidRPr="00594A74" w:rsidRDefault="00594A74" w:rsidP="00594A7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94A74">
              <w:rPr>
                <w:rFonts w:cstheme="minorHAnsi"/>
                <w:sz w:val="20"/>
                <w:szCs w:val="20"/>
                <w:lang w:val="en-US"/>
              </w:rPr>
              <w:t>XM_014131242.1</w:t>
            </w:r>
          </w:p>
          <w:p w14:paraId="582FE77C" w14:textId="77777777" w:rsidR="00594A74" w:rsidRPr="00594A74" w:rsidRDefault="00594A74" w:rsidP="00594A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4" w:type="dxa"/>
            <w:tcBorders>
              <w:left w:val="nil"/>
              <w:bottom w:val="nil"/>
              <w:right w:val="nil"/>
            </w:tcBorders>
          </w:tcPr>
          <w:p w14:paraId="3ED34116" w14:textId="4777472E" w:rsidR="00594A74" w:rsidRPr="00594A74" w:rsidRDefault="00594A74" w:rsidP="00594A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4A74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14:paraId="7F349CB4" w14:textId="5C9442CB" w:rsidR="00594A74" w:rsidRPr="00AE3461" w:rsidRDefault="00594A74" w:rsidP="00594A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3461">
              <w:rPr>
                <w:rFonts w:cstheme="minorHAnsi"/>
                <w:sz w:val="20"/>
                <w:szCs w:val="20"/>
              </w:rPr>
              <w:t>2.06</w:t>
            </w:r>
          </w:p>
        </w:tc>
      </w:tr>
      <w:tr w:rsidR="00594A74" w:rsidRPr="000C0D3A" w14:paraId="35DE60D3" w14:textId="77777777" w:rsidTr="00594A74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19E1B0A" w14:textId="77777777" w:rsidR="00594A74" w:rsidRPr="00AE3461" w:rsidRDefault="00594A74" w:rsidP="00BD0A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29800F86" w14:textId="77777777" w:rsidR="00594A74" w:rsidRPr="00AE3461" w:rsidRDefault="00594A74" w:rsidP="00BD0AAF">
            <w:pPr>
              <w:jc w:val="both"/>
              <w:rPr>
                <w:rFonts w:cstheme="minorHAnsi"/>
                <w:sz w:val="20"/>
                <w:szCs w:val="20"/>
              </w:rPr>
            </w:pPr>
            <w:r w:rsidRPr="00AE3461">
              <w:rPr>
                <w:rFonts w:cstheme="minorHAnsi"/>
                <w:sz w:val="20"/>
                <w:szCs w:val="20"/>
              </w:rPr>
              <w:t xml:space="preserve">Reverse 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30E046B2" w14:textId="77777777" w:rsidR="00594A74" w:rsidRPr="00AE3461" w:rsidRDefault="00594A74" w:rsidP="00BD0AAF">
            <w:pPr>
              <w:jc w:val="both"/>
              <w:rPr>
                <w:rFonts w:eastAsia="Times New Roman" w:cstheme="minorHAnsi"/>
                <w:sz w:val="20"/>
                <w:szCs w:val="20"/>
                <w:lang w:val="nb-NO" w:eastAsia="nb-NO"/>
              </w:rPr>
            </w:pPr>
            <w:r w:rsidRPr="00AE3461">
              <w:rPr>
                <w:rFonts w:eastAsia="Times New Roman" w:cstheme="minorHAnsi"/>
                <w:sz w:val="20"/>
                <w:szCs w:val="20"/>
                <w:lang w:eastAsia="nb-NO"/>
              </w:rPr>
              <w:t>GCAGGCGGATTTGAACGT</w:t>
            </w:r>
          </w:p>
          <w:p w14:paraId="2704F6CA" w14:textId="77777777" w:rsidR="00594A74" w:rsidRPr="00AE3461" w:rsidRDefault="00594A74" w:rsidP="00BD0A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14968552" w14:textId="77777777" w:rsidR="00594A74" w:rsidRPr="00594A74" w:rsidRDefault="00594A74" w:rsidP="00594A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1C0D7D77" w14:textId="40D05D42" w:rsidR="00594A74" w:rsidRPr="00594A74" w:rsidRDefault="00594A74" w:rsidP="00594A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47C7698" w14:textId="4974AC94" w:rsidR="00594A74" w:rsidRPr="00AE3461" w:rsidRDefault="00594A74" w:rsidP="00594A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94A74" w:rsidRPr="000C0D3A" w14:paraId="30B02E13" w14:textId="77777777" w:rsidTr="00594A74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F35584E" w14:textId="77777777" w:rsidR="00594A74" w:rsidRPr="00AE3461" w:rsidRDefault="00594A74" w:rsidP="00BD0AAF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AE3461">
              <w:rPr>
                <w:rFonts w:cstheme="minorHAnsi"/>
                <w:i/>
                <w:iCs/>
                <w:sz w:val="20"/>
                <w:szCs w:val="20"/>
              </w:rPr>
              <w:t>egln2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2C897BCF" w14:textId="77777777" w:rsidR="00594A74" w:rsidRPr="00AE3461" w:rsidRDefault="00594A74" w:rsidP="00BD0AAF">
            <w:pPr>
              <w:jc w:val="both"/>
              <w:rPr>
                <w:rFonts w:cstheme="minorHAnsi"/>
                <w:sz w:val="20"/>
                <w:szCs w:val="20"/>
              </w:rPr>
            </w:pPr>
            <w:r w:rsidRPr="00AE3461">
              <w:rPr>
                <w:rFonts w:cstheme="minorHAnsi"/>
                <w:sz w:val="20"/>
                <w:szCs w:val="20"/>
              </w:rPr>
              <w:t>Forward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315F7503" w14:textId="77777777" w:rsidR="00594A74" w:rsidRPr="00AE3461" w:rsidRDefault="00594A74" w:rsidP="00BD0AAF">
            <w:pPr>
              <w:jc w:val="both"/>
              <w:rPr>
                <w:rFonts w:eastAsia="Times New Roman" w:cstheme="minorHAnsi"/>
                <w:sz w:val="20"/>
                <w:szCs w:val="20"/>
                <w:lang w:val="en-US" w:eastAsia="nb-NO"/>
              </w:rPr>
            </w:pPr>
            <w:r w:rsidRPr="00AE3461">
              <w:rPr>
                <w:rFonts w:eastAsia="Times New Roman" w:cstheme="minorHAnsi"/>
                <w:sz w:val="20"/>
                <w:szCs w:val="20"/>
                <w:lang w:val="en-US" w:eastAsia="nb-NO"/>
              </w:rPr>
              <w:t>CTGGGCTGCCGTTCTATAATG</w:t>
            </w:r>
          </w:p>
          <w:p w14:paraId="3618D280" w14:textId="77777777" w:rsidR="00594A74" w:rsidRPr="00AE3461" w:rsidRDefault="00594A74" w:rsidP="00BD0A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2EFB6E29" w14:textId="1C6F9606" w:rsidR="00594A74" w:rsidRPr="00594A74" w:rsidRDefault="00594A74" w:rsidP="00594A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4A74">
              <w:rPr>
                <w:rFonts w:eastAsia="Times New Roman"/>
                <w:sz w:val="20"/>
                <w:szCs w:val="20"/>
              </w:rPr>
              <w:t>NM_001165346.1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3BB1658A" w14:textId="2D61ECDC" w:rsidR="00594A74" w:rsidRPr="00594A74" w:rsidRDefault="00594A74" w:rsidP="00594A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4A74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1504D3E" w14:textId="4C92ED96" w:rsidR="00594A74" w:rsidRPr="00AE3461" w:rsidRDefault="00594A74" w:rsidP="00594A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3461">
              <w:rPr>
                <w:rFonts w:cstheme="minorHAnsi"/>
                <w:sz w:val="20"/>
                <w:szCs w:val="20"/>
              </w:rPr>
              <w:t>1.80</w:t>
            </w:r>
          </w:p>
        </w:tc>
      </w:tr>
      <w:tr w:rsidR="00594A74" w:rsidRPr="000C0D3A" w14:paraId="30AAFEFE" w14:textId="77777777" w:rsidTr="00594A74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1E44DC4" w14:textId="77777777" w:rsidR="00594A74" w:rsidRPr="00AE3461" w:rsidRDefault="00594A74" w:rsidP="00BD0A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5E884140" w14:textId="77777777" w:rsidR="00594A74" w:rsidRPr="00AE3461" w:rsidRDefault="00594A74" w:rsidP="00BD0AAF">
            <w:pPr>
              <w:jc w:val="both"/>
              <w:rPr>
                <w:rFonts w:cstheme="minorHAnsi"/>
                <w:sz w:val="20"/>
                <w:szCs w:val="20"/>
              </w:rPr>
            </w:pPr>
            <w:r w:rsidRPr="00AE3461">
              <w:rPr>
                <w:rFonts w:cstheme="minorHAnsi"/>
                <w:sz w:val="20"/>
                <w:szCs w:val="20"/>
              </w:rPr>
              <w:t xml:space="preserve">Reverse 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2C3C2791" w14:textId="77777777" w:rsidR="00594A74" w:rsidRPr="00AE3461" w:rsidRDefault="00594A74" w:rsidP="00BD0AAF">
            <w:pPr>
              <w:jc w:val="both"/>
              <w:rPr>
                <w:rFonts w:eastAsia="Times New Roman" w:cstheme="minorHAnsi"/>
                <w:sz w:val="20"/>
                <w:szCs w:val="20"/>
                <w:lang w:val="nb-NO" w:eastAsia="nb-NO"/>
              </w:rPr>
            </w:pPr>
            <w:r w:rsidRPr="00AE3461">
              <w:rPr>
                <w:rFonts w:eastAsia="Times New Roman" w:cstheme="minorHAnsi"/>
                <w:sz w:val="20"/>
                <w:szCs w:val="20"/>
                <w:lang w:eastAsia="nb-NO"/>
              </w:rPr>
              <w:t>ACTGTGGCTGCCCTCAATG</w:t>
            </w:r>
          </w:p>
          <w:p w14:paraId="1AC6AE0F" w14:textId="77777777" w:rsidR="00594A74" w:rsidRPr="00AE3461" w:rsidRDefault="00594A74" w:rsidP="00BD0A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558882D1" w14:textId="77777777" w:rsidR="00594A74" w:rsidRPr="00594A74" w:rsidRDefault="00594A74" w:rsidP="00594A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20AB20FC" w14:textId="7EBDE1B3" w:rsidR="00594A74" w:rsidRPr="00594A74" w:rsidRDefault="00594A74" w:rsidP="00594A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3103AC2" w14:textId="1F913501" w:rsidR="00594A74" w:rsidRPr="00AE3461" w:rsidRDefault="00594A74" w:rsidP="00594A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94A74" w:rsidRPr="000C0D3A" w14:paraId="493DD970" w14:textId="77777777" w:rsidTr="00594A74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B0519EF" w14:textId="77777777" w:rsidR="00594A74" w:rsidRPr="00AE3461" w:rsidRDefault="00594A74" w:rsidP="00BD0AAF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AE3461">
              <w:rPr>
                <w:rFonts w:cstheme="minorHAnsi"/>
                <w:i/>
                <w:iCs/>
                <w:sz w:val="20"/>
                <w:szCs w:val="20"/>
              </w:rPr>
              <w:t>egln3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7DC0C07C" w14:textId="77777777" w:rsidR="00594A74" w:rsidRPr="00AE3461" w:rsidRDefault="00594A74" w:rsidP="00BD0AAF">
            <w:pPr>
              <w:jc w:val="both"/>
              <w:rPr>
                <w:rFonts w:cstheme="minorHAnsi"/>
                <w:sz w:val="20"/>
                <w:szCs w:val="20"/>
              </w:rPr>
            </w:pPr>
            <w:r w:rsidRPr="00AE3461">
              <w:rPr>
                <w:rFonts w:cstheme="minorHAnsi"/>
                <w:sz w:val="20"/>
                <w:szCs w:val="20"/>
              </w:rPr>
              <w:t>Forward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66A54D01" w14:textId="77777777" w:rsidR="00594A74" w:rsidRPr="00AE3461" w:rsidRDefault="00594A74" w:rsidP="00BD0AAF">
            <w:pPr>
              <w:jc w:val="both"/>
              <w:rPr>
                <w:rFonts w:eastAsia="Times New Roman" w:cstheme="minorHAnsi"/>
                <w:sz w:val="20"/>
                <w:szCs w:val="20"/>
                <w:lang w:val="en-US" w:eastAsia="nb-NO"/>
              </w:rPr>
            </w:pPr>
            <w:r w:rsidRPr="00AE3461">
              <w:rPr>
                <w:rFonts w:eastAsia="Times New Roman" w:cstheme="minorHAnsi"/>
                <w:sz w:val="20"/>
                <w:szCs w:val="20"/>
                <w:lang w:val="en-US" w:eastAsia="nb-NO"/>
              </w:rPr>
              <w:t>GGACCGGATATGTGAAACATGTG</w:t>
            </w:r>
          </w:p>
          <w:p w14:paraId="6E881838" w14:textId="77777777" w:rsidR="00594A74" w:rsidRPr="00AE3461" w:rsidRDefault="00594A74" w:rsidP="00BD0A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2A6BA1A5" w14:textId="77777777" w:rsidR="00594A74" w:rsidRPr="00594A74" w:rsidRDefault="00594A74" w:rsidP="00594A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4A74">
              <w:rPr>
                <w:rFonts w:eastAsia="Times New Roman" w:cstheme="minorHAnsi"/>
                <w:bCs/>
                <w:sz w:val="20"/>
                <w:szCs w:val="20"/>
                <w:lang w:eastAsia="nb-NO"/>
              </w:rPr>
              <w:t>XM_014194431.1</w:t>
            </w:r>
          </w:p>
          <w:p w14:paraId="78524FC4" w14:textId="77777777" w:rsidR="00594A74" w:rsidRPr="00594A74" w:rsidRDefault="00594A74" w:rsidP="00594A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5AF445B7" w14:textId="7E24FCB2" w:rsidR="00594A74" w:rsidRPr="00594A74" w:rsidRDefault="00594A74" w:rsidP="00594A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4A7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6161C05" w14:textId="601D312C" w:rsidR="00594A74" w:rsidRPr="00AE3461" w:rsidRDefault="00594A74" w:rsidP="00594A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3461">
              <w:rPr>
                <w:rFonts w:cstheme="minorHAnsi"/>
                <w:sz w:val="20"/>
                <w:szCs w:val="20"/>
              </w:rPr>
              <w:t>1.96</w:t>
            </w:r>
          </w:p>
        </w:tc>
      </w:tr>
      <w:tr w:rsidR="00594A74" w:rsidRPr="000C0D3A" w14:paraId="37CEAB3A" w14:textId="77777777" w:rsidTr="00594A74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4CB6DA2" w14:textId="77777777" w:rsidR="00594A74" w:rsidRPr="00AE3461" w:rsidRDefault="00594A74" w:rsidP="00BD0A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6B39D8C9" w14:textId="77777777" w:rsidR="00594A74" w:rsidRPr="00AE3461" w:rsidRDefault="00594A74" w:rsidP="00BD0AAF">
            <w:pPr>
              <w:jc w:val="both"/>
              <w:rPr>
                <w:rFonts w:cstheme="minorHAnsi"/>
                <w:sz w:val="20"/>
                <w:szCs w:val="20"/>
              </w:rPr>
            </w:pPr>
            <w:r w:rsidRPr="00AE3461">
              <w:rPr>
                <w:rFonts w:cstheme="minorHAnsi"/>
                <w:sz w:val="20"/>
                <w:szCs w:val="20"/>
              </w:rPr>
              <w:t xml:space="preserve">Reverse 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253E774E" w14:textId="77777777" w:rsidR="00594A74" w:rsidRPr="00AE3461" w:rsidRDefault="00594A74" w:rsidP="00BD0AAF">
            <w:pPr>
              <w:jc w:val="both"/>
              <w:rPr>
                <w:rFonts w:eastAsia="Times New Roman" w:cstheme="minorHAnsi"/>
                <w:sz w:val="20"/>
                <w:szCs w:val="20"/>
                <w:lang w:val="en-US" w:eastAsia="nb-NO"/>
              </w:rPr>
            </w:pPr>
            <w:r w:rsidRPr="00AE3461">
              <w:rPr>
                <w:rFonts w:eastAsia="Times New Roman" w:cstheme="minorHAnsi"/>
                <w:sz w:val="20"/>
                <w:szCs w:val="20"/>
                <w:lang w:val="en-US" w:eastAsia="nb-NO"/>
              </w:rPr>
              <w:t>GCCTTCCAGTTCTTGTTCAGGTA</w:t>
            </w:r>
          </w:p>
          <w:p w14:paraId="6873AE8B" w14:textId="77777777" w:rsidR="00594A74" w:rsidRPr="00AE3461" w:rsidRDefault="00594A74" w:rsidP="00BD0A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7148F4A1" w14:textId="77777777" w:rsidR="00594A74" w:rsidRPr="00594A74" w:rsidRDefault="00594A74" w:rsidP="00594A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31B6B57C" w14:textId="08CB109C" w:rsidR="00594A74" w:rsidRPr="00594A74" w:rsidRDefault="00594A74" w:rsidP="00594A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8FC0814" w14:textId="68236A6D" w:rsidR="00594A74" w:rsidRPr="00AE3461" w:rsidRDefault="00594A74" w:rsidP="00594A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bookmarkStart w:id="3" w:name="_GoBack"/>
        <w:bookmarkEnd w:id="3"/>
      </w:tr>
      <w:tr w:rsidR="00594A74" w:rsidRPr="000C0D3A" w14:paraId="0F45A6C9" w14:textId="77777777" w:rsidTr="00594A74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E8BA03F" w14:textId="77777777" w:rsidR="00594A74" w:rsidRPr="00AE3461" w:rsidRDefault="00594A74" w:rsidP="00BD0AAF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 w:rsidRPr="00AE3461">
              <w:rPr>
                <w:rFonts w:cstheme="minorHAnsi"/>
                <w:i/>
                <w:iCs/>
                <w:sz w:val="20"/>
                <w:szCs w:val="20"/>
              </w:rPr>
              <w:t>hbae</w:t>
            </w:r>
            <w:proofErr w:type="spellEnd"/>
            <w:r w:rsidRPr="00AE346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1D8F5200" w14:textId="77777777" w:rsidR="00594A74" w:rsidRPr="00AE3461" w:rsidRDefault="00594A74" w:rsidP="00BD0AAF">
            <w:pPr>
              <w:jc w:val="both"/>
              <w:rPr>
                <w:rFonts w:cstheme="minorHAnsi"/>
                <w:sz w:val="20"/>
                <w:szCs w:val="20"/>
              </w:rPr>
            </w:pPr>
            <w:r w:rsidRPr="00AE3461">
              <w:rPr>
                <w:rFonts w:cstheme="minorHAnsi"/>
                <w:sz w:val="20"/>
                <w:szCs w:val="20"/>
              </w:rPr>
              <w:t>Forward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1E499DEC" w14:textId="77777777" w:rsidR="00594A74" w:rsidRPr="00AE3461" w:rsidRDefault="00594A74" w:rsidP="00BD0AAF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nb-NO"/>
              </w:rPr>
            </w:pPr>
            <w:r w:rsidRPr="00AE3461">
              <w:rPr>
                <w:rFonts w:eastAsia="Times New Roman" w:cstheme="minorHAnsi"/>
                <w:color w:val="000000"/>
                <w:sz w:val="20"/>
                <w:szCs w:val="20"/>
                <w:lang w:val="en-US" w:eastAsia="nb-NO"/>
              </w:rPr>
              <w:t>CGAGCTGCACGCCTTCA</w:t>
            </w:r>
          </w:p>
          <w:p w14:paraId="093C2AFF" w14:textId="77777777" w:rsidR="00594A74" w:rsidRPr="00AE3461" w:rsidRDefault="00594A74" w:rsidP="00BD0A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535CBCCE" w14:textId="69D11853" w:rsidR="00594A74" w:rsidRPr="00594A74" w:rsidRDefault="00594A74" w:rsidP="00594A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4A74">
              <w:rPr>
                <w:rFonts w:eastAsia="Times New Roman" w:cstheme="minorHAnsi"/>
                <w:sz w:val="20"/>
                <w:szCs w:val="20"/>
                <w:lang w:eastAsia="nb-NO"/>
              </w:rPr>
              <w:t>NM_001140924.1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14AFE3E9" w14:textId="159F13E7" w:rsidR="00594A74" w:rsidRPr="00594A74" w:rsidRDefault="00594A74" w:rsidP="00594A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4A7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44A3E51" w14:textId="495D2060" w:rsidR="00594A74" w:rsidRPr="00AE3461" w:rsidRDefault="00594A74" w:rsidP="00594A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3461">
              <w:rPr>
                <w:rFonts w:cstheme="minorHAnsi"/>
                <w:sz w:val="20"/>
                <w:szCs w:val="20"/>
              </w:rPr>
              <w:t>1.99</w:t>
            </w:r>
          </w:p>
        </w:tc>
      </w:tr>
      <w:tr w:rsidR="00594A74" w:rsidRPr="000C0D3A" w14:paraId="6E55F30A" w14:textId="77777777" w:rsidTr="00594A74">
        <w:tc>
          <w:tcPr>
            <w:tcW w:w="1665" w:type="dxa"/>
            <w:tcBorders>
              <w:top w:val="nil"/>
              <w:left w:val="nil"/>
              <w:right w:val="nil"/>
            </w:tcBorders>
          </w:tcPr>
          <w:p w14:paraId="7E1C1C12" w14:textId="77777777" w:rsidR="00594A74" w:rsidRPr="00AE3461" w:rsidRDefault="00594A74" w:rsidP="00BD0A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</w:tcPr>
          <w:p w14:paraId="176DE171" w14:textId="77777777" w:rsidR="00594A74" w:rsidRPr="00AE3461" w:rsidRDefault="00594A74" w:rsidP="00BD0AAF">
            <w:pPr>
              <w:jc w:val="both"/>
              <w:rPr>
                <w:rFonts w:cstheme="minorHAnsi"/>
                <w:sz w:val="20"/>
                <w:szCs w:val="20"/>
              </w:rPr>
            </w:pPr>
            <w:r w:rsidRPr="00AE3461">
              <w:rPr>
                <w:rFonts w:cstheme="minorHAnsi"/>
                <w:sz w:val="20"/>
                <w:szCs w:val="20"/>
              </w:rPr>
              <w:t xml:space="preserve">Reverse </w:t>
            </w:r>
          </w:p>
        </w:tc>
        <w:tc>
          <w:tcPr>
            <w:tcW w:w="2896" w:type="dxa"/>
            <w:tcBorders>
              <w:top w:val="nil"/>
              <w:left w:val="nil"/>
              <w:right w:val="nil"/>
            </w:tcBorders>
          </w:tcPr>
          <w:p w14:paraId="6D6E6C1D" w14:textId="77777777" w:rsidR="00594A74" w:rsidRPr="00AE3461" w:rsidRDefault="00594A74" w:rsidP="00BD0AAF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nb-NO"/>
              </w:rPr>
            </w:pPr>
            <w:r w:rsidRPr="00AE3461">
              <w:rPr>
                <w:rFonts w:eastAsia="Times New Roman" w:cstheme="minorHAnsi"/>
                <w:color w:val="000000"/>
                <w:sz w:val="20"/>
                <w:szCs w:val="20"/>
                <w:lang w:val="en-US" w:eastAsia="nb-NO"/>
              </w:rPr>
              <w:t>GGATGTTGTGGTTGATGATCTTGA</w:t>
            </w:r>
          </w:p>
          <w:p w14:paraId="403679FD" w14:textId="77777777" w:rsidR="00594A74" w:rsidRPr="00AE3461" w:rsidRDefault="00594A74" w:rsidP="00BD0A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</w:tcPr>
          <w:p w14:paraId="2727C4AF" w14:textId="77777777" w:rsidR="00594A74" w:rsidRPr="00594A74" w:rsidRDefault="00594A74" w:rsidP="00594A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</w:tcPr>
          <w:p w14:paraId="03CCA911" w14:textId="27C40CB2" w:rsidR="00594A74" w:rsidRPr="00594A74" w:rsidRDefault="00594A74" w:rsidP="00594A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</w:tcPr>
          <w:p w14:paraId="04F2B6A8" w14:textId="3AC71DBD" w:rsidR="00594A74" w:rsidRPr="00AE3461" w:rsidRDefault="00594A74" w:rsidP="00594A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259C6AF" w14:textId="77777777" w:rsidR="005079D5" w:rsidRPr="00AE3461" w:rsidRDefault="005079D5" w:rsidP="005079D5">
      <w:pPr>
        <w:jc w:val="both"/>
        <w:rPr>
          <w:rFonts w:cstheme="minorHAnsi"/>
          <w:sz w:val="20"/>
          <w:szCs w:val="20"/>
        </w:rPr>
      </w:pPr>
      <w:r w:rsidRPr="00AE3461">
        <w:rPr>
          <w:rFonts w:cstheme="minorHAnsi"/>
          <w:sz w:val="20"/>
          <w:szCs w:val="20"/>
        </w:rPr>
        <w:t>Efficiency = (10^(-1/slope)</w:t>
      </w:r>
    </w:p>
    <w:p w14:paraId="792811BF" w14:textId="77777777" w:rsidR="005079D5" w:rsidRDefault="005079D5" w:rsidP="005079D5">
      <w:pPr>
        <w:jc w:val="both"/>
      </w:pPr>
    </w:p>
    <w:p w14:paraId="113DB511" w14:textId="77777777" w:rsidR="005079D5" w:rsidRDefault="005079D5" w:rsidP="005079D5">
      <w:pPr>
        <w:jc w:val="both"/>
      </w:pPr>
    </w:p>
    <w:p w14:paraId="0757F737" w14:textId="77777777" w:rsidR="005079D5" w:rsidRPr="00C4737B" w:rsidRDefault="005079D5" w:rsidP="005079D5">
      <w:pPr>
        <w:keepNext/>
        <w:jc w:val="both"/>
        <w:rPr>
          <w:sz w:val="20"/>
          <w:szCs w:val="20"/>
        </w:rPr>
      </w:pPr>
      <w:r w:rsidRPr="00C4737B">
        <w:rPr>
          <w:b/>
          <w:bCs/>
          <w:sz w:val="20"/>
          <w:szCs w:val="20"/>
        </w:rPr>
        <w:t xml:space="preserve">Table S2. </w:t>
      </w:r>
      <w:r w:rsidRPr="00C4737B">
        <w:rPr>
          <w:sz w:val="20"/>
          <w:szCs w:val="20"/>
        </w:rPr>
        <w:t xml:space="preserve">Pyrosequencing assays. Outline of assays used for DNA methylation analysis.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437"/>
        <w:gridCol w:w="3885"/>
        <w:gridCol w:w="1701"/>
      </w:tblGrid>
      <w:tr w:rsidR="005079D5" w14:paraId="007C457A" w14:textId="77777777" w:rsidTr="00BD0AAF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4B3A8A2" w14:textId="77777777" w:rsidR="005079D5" w:rsidRPr="00AE3461" w:rsidRDefault="005079D5" w:rsidP="00BD0AAF">
            <w:pPr>
              <w:jc w:val="both"/>
              <w:rPr>
                <w:b/>
                <w:bCs/>
                <w:sz w:val="20"/>
                <w:szCs w:val="20"/>
              </w:rPr>
            </w:pPr>
            <w:r w:rsidRPr="00AE3461">
              <w:rPr>
                <w:b/>
                <w:bCs/>
                <w:sz w:val="20"/>
                <w:szCs w:val="20"/>
              </w:rPr>
              <w:t>Assay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14:paraId="0B593CC6" w14:textId="77777777" w:rsidR="005079D5" w:rsidRPr="00AE3461" w:rsidRDefault="005079D5" w:rsidP="00BD0AAF">
            <w:pPr>
              <w:jc w:val="both"/>
              <w:rPr>
                <w:b/>
                <w:bCs/>
                <w:sz w:val="20"/>
                <w:szCs w:val="20"/>
              </w:rPr>
            </w:pPr>
            <w:r w:rsidRPr="00AE3461">
              <w:rPr>
                <w:b/>
                <w:bCs/>
                <w:sz w:val="20"/>
                <w:szCs w:val="20"/>
              </w:rPr>
              <w:t>Direction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</w:tcPr>
          <w:p w14:paraId="797D3D4F" w14:textId="77777777" w:rsidR="005079D5" w:rsidRPr="00AE3461" w:rsidRDefault="005079D5" w:rsidP="00BD0AAF">
            <w:pPr>
              <w:jc w:val="both"/>
              <w:rPr>
                <w:b/>
                <w:bCs/>
                <w:sz w:val="20"/>
                <w:szCs w:val="20"/>
              </w:rPr>
            </w:pPr>
            <w:r w:rsidRPr="00AE3461">
              <w:rPr>
                <w:rFonts w:cstheme="minorHAnsi"/>
                <w:b/>
                <w:bCs/>
                <w:sz w:val="20"/>
                <w:szCs w:val="20"/>
              </w:rPr>
              <w:t>Sequence (5</w:t>
            </w:r>
            <w:r w:rsidRPr="00AE346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' -&gt; 3')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4A6078B" w14:textId="77777777" w:rsidR="005079D5" w:rsidRPr="00AE3461" w:rsidRDefault="005079D5" w:rsidP="00BD0AAF">
            <w:pPr>
              <w:jc w:val="both"/>
              <w:rPr>
                <w:b/>
                <w:bCs/>
                <w:sz w:val="20"/>
                <w:szCs w:val="20"/>
              </w:rPr>
            </w:pPr>
            <w:r w:rsidRPr="00AE3461">
              <w:rPr>
                <w:b/>
                <w:bCs/>
                <w:sz w:val="20"/>
                <w:szCs w:val="20"/>
              </w:rPr>
              <w:t>Position CpG site</w:t>
            </w:r>
          </w:p>
        </w:tc>
      </w:tr>
      <w:tr w:rsidR="005079D5" w14:paraId="20DE9076" w14:textId="77777777" w:rsidTr="00BD0AAF">
        <w:tc>
          <w:tcPr>
            <w:tcW w:w="993" w:type="dxa"/>
            <w:tcBorders>
              <w:top w:val="single" w:sz="4" w:space="0" w:color="auto"/>
            </w:tcBorders>
          </w:tcPr>
          <w:p w14:paraId="3A8214F7" w14:textId="77777777" w:rsidR="005079D5" w:rsidRPr="00AE3461" w:rsidRDefault="005079D5" w:rsidP="00BD0AAF">
            <w:pPr>
              <w:jc w:val="both"/>
              <w:rPr>
                <w:sz w:val="20"/>
                <w:szCs w:val="20"/>
              </w:rPr>
            </w:pPr>
            <w:r w:rsidRPr="00AE3461">
              <w:rPr>
                <w:sz w:val="20"/>
                <w:szCs w:val="20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</w:tcBorders>
          </w:tcPr>
          <w:p w14:paraId="2B6B11B0" w14:textId="77777777" w:rsidR="005079D5" w:rsidRPr="00AE3461" w:rsidRDefault="005079D5" w:rsidP="00BD0AAF">
            <w:pPr>
              <w:jc w:val="both"/>
              <w:rPr>
                <w:sz w:val="20"/>
                <w:szCs w:val="20"/>
              </w:rPr>
            </w:pPr>
            <w:r w:rsidRPr="00AE3461">
              <w:rPr>
                <w:sz w:val="20"/>
                <w:szCs w:val="20"/>
              </w:rPr>
              <w:t>Forward PCR Primer</w:t>
            </w:r>
          </w:p>
          <w:p w14:paraId="45925698" w14:textId="77777777" w:rsidR="005079D5" w:rsidRPr="00AE3461" w:rsidRDefault="005079D5" w:rsidP="00BD0A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</w:tcBorders>
          </w:tcPr>
          <w:p w14:paraId="1A10CDE7" w14:textId="77777777" w:rsidR="005079D5" w:rsidRPr="00AE3461" w:rsidRDefault="005079D5" w:rsidP="00BD0AAF">
            <w:pPr>
              <w:jc w:val="both"/>
              <w:rPr>
                <w:sz w:val="20"/>
                <w:szCs w:val="20"/>
                <w:lang w:val="en-US"/>
              </w:rPr>
            </w:pPr>
            <w:r w:rsidRPr="00AE3461">
              <w:rPr>
                <w:sz w:val="20"/>
                <w:szCs w:val="20"/>
                <w:lang w:val="en-US"/>
              </w:rPr>
              <w:t>TGGTGTGAGTTTAGATTTGTTATAGAA</w:t>
            </w:r>
          </w:p>
          <w:p w14:paraId="11B7D1BD" w14:textId="77777777" w:rsidR="005079D5" w:rsidRPr="00AE3461" w:rsidRDefault="005079D5" w:rsidP="00BD0A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3F609B0" w14:textId="77777777" w:rsidR="005079D5" w:rsidRPr="00AE3461" w:rsidRDefault="005079D5" w:rsidP="00BD0AAF">
            <w:pPr>
              <w:jc w:val="both"/>
              <w:rPr>
                <w:sz w:val="20"/>
                <w:szCs w:val="20"/>
              </w:rPr>
            </w:pPr>
            <w:r w:rsidRPr="00AE3461">
              <w:rPr>
                <w:sz w:val="20"/>
                <w:szCs w:val="20"/>
              </w:rPr>
              <w:t>4, 5</w:t>
            </w:r>
          </w:p>
        </w:tc>
      </w:tr>
      <w:tr w:rsidR="005079D5" w14:paraId="2A492653" w14:textId="77777777" w:rsidTr="00BD0AAF">
        <w:tc>
          <w:tcPr>
            <w:tcW w:w="993" w:type="dxa"/>
          </w:tcPr>
          <w:p w14:paraId="1558CB72" w14:textId="77777777" w:rsidR="005079D5" w:rsidRPr="00AE3461" w:rsidRDefault="005079D5" w:rsidP="00BD0A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7" w:type="dxa"/>
          </w:tcPr>
          <w:p w14:paraId="0A81A052" w14:textId="77777777" w:rsidR="005079D5" w:rsidRPr="00AE3461" w:rsidRDefault="005079D5" w:rsidP="00BD0AAF">
            <w:pPr>
              <w:jc w:val="both"/>
              <w:rPr>
                <w:sz w:val="20"/>
                <w:szCs w:val="20"/>
              </w:rPr>
            </w:pPr>
            <w:r w:rsidRPr="00AE3461">
              <w:rPr>
                <w:sz w:val="20"/>
                <w:szCs w:val="20"/>
              </w:rPr>
              <w:t>Reverse PCR Primer</w:t>
            </w:r>
          </w:p>
          <w:p w14:paraId="29F01D57" w14:textId="77777777" w:rsidR="005079D5" w:rsidRPr="00AE3461" w:rsidRDefault="005079D5" w:rsidP="00BD0A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85" w:type="dxa"/>
          </w:tcPr>
          <w:p w14:paraId="7BA26B3E" w14:textId="77777777" w:rsidR="005079D5" w:rsidRPr="00AE3461" w:rsidRDefault="005079D5" w:rsidP="00BD0AAF">
            <w:pPr>
              <w:jc w:val="both"/>
              <w:rPr>
                <w:sz w:val="20"/>
                <w:szCs w:val="20"/>
              </w:rPr>
            </w:pPr>
            <w:r w:rsidRPr="00AE3461">
              <w:rPr>
                <w:sz w:val="20"/>
                <w:szCs w:val="20"/>
              </w:rPr>
              <w:t>CAATAATTCAACCTTTCTCACTCT</w:t>
            </w:r>
          </w:p>
          <w:p w14:paraId="20F92528" w14:textId="77777777" w:rsidR="005079D5" w:rsidRPr="00AE3461" w:rsidRDefault="005079D5" w:rsidP="00BD0A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1133E49" w14:textId="77777777" w:rsidR="005079D5" w:rsidRPr="00AE3461" w:rsidRDefault="005079D5" w:rsidP="00BD0AAF">
            <w:pPr>
              <w:jc w:val="both"/>
              <w:rPr>
                <w:sz w:val="20"/>
                <w:szCs w:val="20"/>
              </w:rPr>
            </w:pPr>
          </w:p>
        </w:tc>
      </w:tr>
      <w:tr w:rsidR="005079D5" w14:paraId="35998AA8" w14:textId="77777777" w:rsidTr="00BD0AAF">
        <w:tc>
          <w:tcPr>
            <w:tcW w:w="993" w:type="dxa"/>
          </w:tcPr>
          <w:p w14:paraId="535013A5" w14:textId="77777777" w:rsidR="005079D5" w:rsidRPr="00AE3461" w:rsidRDefault="005079D5" w:rsidP="00BD0A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7" w:type="dxa"/>
          </w:tcPr>
          <w:p w14:paraId="420E8472" w14:textId="77777777" w:rsidR="005079D5" w:rsidRPr="00AE3461" w:rsidRDefault="005079D5" w:rsidP="00BD0AAF">
            <w:pPr>
              <w:jc w:val="both"/>
              <w:rPr>
                <w:sz w:val="20"/>
                <w:szCs w:val="20"/>
              </w:rPr>
            </w:pPr>
            <w:r w:rsidRPr="00AE3461">
              <w:rPr>
                <w:sz w:val="20"/>
                <w:szCs w:val="20"/>
              </w:rPr>
              <w:t>Sequencing Primer</w:t>
            </w:r>
          </w:p>
          <w:p w14:paraId="41FBEBA5" w14:textId="77777777" w:rsidR="005079D5" w:rsidRPr="00AE3461" w:rsidRDefault="005079D5" w:rsidP="00BD0A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85" w:type="dxa"/>
          </w:tcPr>
          <w:p w14:paraId="788BF7CC" w14:textId="77777777" w:rsidR="005079D5" w:rsidRPr="00AE3461" w:rsidRDefault="005079D5" w:rsidP="00BD0AAF">
            <w:pPr>
              <w:jc w:val="both"/>
              <w:rPr>
                <w:sz w:val="20"/>
                <w:szCs w:val="20"/>
              </w:rPr>
            </w:pPr>
            <w:r w:rsidRPr="00AE3461">
              <w:rPr>
                <w:sz w:val="20"/>
                <w:szCs w:val="20"/>
              </w:rPr>
              <w:t>ATAGAATAGAATAGAATTTTTGTGA</w:t>
            </w:r>
          </w:p>
        </w:tc>
        <w:tc>
          <w:tcPr>
            <w:tcW w:w="1701" w:type="dxa"/>
          </w:tcPr>
          <w:p w14:paraId="2CAE4BAA" w14:textId="77777777" w:rsidR="005079D5" w:rsidRPr="00AE3461" w:rsidRDefault="005079D5" w:rsidP="00BD0AAF">
            <w:pPr>
              <w:jc w:val="both"/>
              <w:rPr>
                <w:sz w:val="20"/>
                <w:szCs w:val="20"/>
              </w:rPr>
            </w:pPr>
          </w:p>
        </w:tc>
      </w:tr>
      <w:tr w:rsidR="005079D5" w14:paraId="4F91A4C5" w14:textId="77777777" w:rsidTr="00BD0AAF">
        <w:tc>
          <w:tcPr>
            <w:tcW w:w="993" w:type="dxa"/>
          </w:tcPr>
          <w:p w14:paraId="5E6916F6" w14:textId="77777777" w:rsidR="005079D5" w:rsidRPr="00AE3461" w:rsidRDefault="005079D5" w:rsidP="00BD0AAF">
            <w:pPr>
              <w:jc w:val="both"/>
              <w:rPr>
                <w:sz w:val="20"/>
                <w:szCs w:val="20"/>
              </w:rPr>
            </w:pPr>
            <w:r w:rsidRPr="00AE3461">
              <w:rPr>
                <w:sz w:val="20"/>
                <w:szCs w:val="20"/>
              </w:rPr>
              <w:t>2</w:t>
            </w:r>
          </w:p>
        </w:tc>
        <w:tc>
          <w:tcPr>
            <w:tcW w:w="2437" w:type="dxa"/>
          </w:tcPr>
          <w:p w14:paraId="00A2C399" w14:textId="77777777" w:rsidR="005079D5" w:rsidRPr="00AE3461" w:rsidRDefault="005079D5" w:rsidP="00BD0AAF">
            <w:pPr>
              <w:jc w:val="both"/>
              <w:rPr>
                <w:sz w:val="20"/>
                <w:szCs w:val="20"/>
              </w:rPr>
            </w:pPr>
            <w:r w:rsidRPr="00AE3461">
              <w:rPr>
                <w:sz w:val="20"/>
                <w:szCs w:val="20"/>
              </w:rPr>
              <w:t>Forward PCR Primer</w:t>
            </w:r>
          </w:p>
          <w:p w14:paraId="7F366B17" w14:textId="77777777" w:rsidR="005079D5" w:rsidRPr="00AE3461" w:rsidRDefault="005079D5" w:rsidP="00BD0A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85" w:type="dxa"/>
          </w:tcPr>
          <w:p w14:paraId="65B75F7E" w14:textId="77777777" w:rsidR="005079D5" w:rsidRPr="00AE3461" w:rsidRDefault="005079D5" w:rsidP="00BD0AAF">
            <w:pPr>
              <w:jc w:val="both"/>
              <w:rPr>
                <w:sz w:val="20"/>
                <w:szCs w:val="20"/>
              </w:rPr>
            </w:pPr>
            <w:r w:rsidRPr="00AE3461">
              <w:rPr>
                <w:sz w:val="20"/>
                <w:szCs w:val="20"/>
                <w:lang w:val="en-US"/>
              </w:rPr>
              <w:t>TGTAGAGTGAGAAAGGTTGAATTAT</w:t>
            </w:r>
          </w:p>
        </w:tc>
        <w:tc>
          <w:tcPr>
            <w:tcW w:w="1701" w:type="dxa"/>
          </w:tcPr>
          <w:p w14:paraId="46D7602E" w14:textId="77777777" w:rsidR="005079D5" w:rsidRPr="00AE3461" w:rsidRDefault="005079D5" w:rsidP="00BD0AAF">
            <w:pPr>
              <w:jc w:val="both"/>
              <w:rPr>
                <w:sz w:val="20"/>
                <w:szCs w:val="20"/>
              </w:rPr>
            </w:pPr>
            <w:r w:rsidRPr="00AE3461">
              <w:rPr>
                <w:sz w:val="20"/>
                <w:szCs w:val="20"/>
              </w:rPr>
              <w:t>6, 7, 8</w:t>
            </w:r>
          </w:p>
        </w:tc>
      </w:tr>
      <w:tr w:rsidR="005079D5" w14:paraId="64D960D5" w14:textId="77777777" w:rsidTr="00BD0AAF">
        <w:tc>
          <w:tcPr>
            <w:tcW w:w="993" w:type="dxa"/>
          </w:tcPr>
          <w:p w14:paraId="216AEE2A" w14:textId="77777777" w:rsidR="005079D5" w:rsidRPr="00AE3461" w:rsidRDefault="005079D5" w:rsidP="00BD0A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7" w:type="dxa"/>
          </w:tcPr>
          <w:p w14:paraId="1E3F7782" w14:textId="77777777" w:rsidR="005079D5" w:rsidRPr="00AE3461" w:rsidRDefault="005079D5" w:rsidP="00BD0AAF">
            <w:pPr>
              <w:jc w:val="both"/>
              <w:rPr>
                <w:sz w:val="20"/>
                <w:szCs w:val="20"/>
              </w:rPr>
            </w:pPr>
            <w:r w:rsidRPr="00AE3461">
              <w:rPr>
                <w:sz w:val="20"/>
                <w:szCs w:val="20"/>
              </w:rPr>
              <w:t>Reverse PCR Primer</w:t>
            </w:r>
          </w:p>
          <w:p w14:paraId="03D87D30" w14:textId="77777777" w:rsidR="005079D5" w:rsidRPr="00AE3461" w:rsidRDefault="005079D5" w:rsidP="00BD0A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85" w:type="dxa"/>
          </w:tcPr>
          <w:p w14:paraId="23474E71" w14:textId="77777777" w:rsidR="005079D5" w:rsidRPr="00AE3461" w:rsidRDefault="005079D5" w:rsidP="00BD0AAF">
            <w:pPr>
              <w:jc w:val="both"/>
              <w:rPr>
                <w:sz w:val="20"/>
                <w:szCs w:val="20"/>
              </w:rPr>
            </w:pPr>
            <w:r w:rsidRPr="00AE3461">
              <w:rPr>
                <w:sz w:val="20"/>
                <w:szCs w:val="20"/>
              </w:rPr>
              <w:t>AAAACCAAACAATCAAATCCAAAACTAACC</w:t>
            </w:r>
          </w:p>
        </w:tc>
        <w:tc>
          <w:tcPr>
            <w:tcW w:w="1701" w:type="dxa"/>
          </w:tcPr>
          <w:p w14:paraId="0198FAC7" w14:textId="77777777" w:rsidR="005079D5" w:rsidRPr="00AE3461" w:rsidRDefault="005079D5" w:rsidP="00BD0AAF">
            <w:pPr>
              <w:jc w:val="both"/>
              <w:rPr>
                <w:sz w:val="20"/>
                <w:szCs w:val="20"/>
              </w:rPr>
            </w:pPr>
          </w:p>
        </w:tc>
      </w:tr>
      <w:tr w:rsidR="005079D5" w14:paraId="3853C941" w14:textId="77777777" w:rsidTr="00BD0AAF">
        <w:tc>
          <w:tcPr>
            <w:tcW w:w="993" w:type="dxa"/>
          </w:tcPr>
          <w:p w14:paraId="0264C298" w14:textId="77777777" w:rsidR="005079D5" w:rsidRPr="00AE3461" w:rsidRDefault="005079D5" w:rsidP="00BD0A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7" w:type="dxa"/>
          </w:tcPr>
          <w:p w14:paraId="6E89FFC8" w14:textId="77777777" w:rsidR="005079D5" w:rsidRPr="00AE3461" w:rsidRDefault="005079D5" w:rsidP="00BD0AAF">
            <w:pPr>
              <w:jc w:val="both"/>
              <w:rPr>
                <w:sz w:val="20"/>
                <w:szCs w:val="20"/>
              </w:rPr>
            </w:pPr>
            <w:r w:rsidRPr="00AE3461">
              <w:rPr>
                <w:sz w:val="20"/>
                <w:szCs w:val="20"/>
              </w:rPr>
              <w:t>Sequencing Primer</w:t>
            </w:r>
          </w:p>
        </w:tc>
        <w:tc>
          <w:tcPr>
            <w:tcW w:w="3885" w:type="dxa"/>
          </w:tcPr>
          <w:p w14:paraId="3F268F33" w14:textId="77777777" w:rsidR="005079D5" w:rsidRPr="00AE3461" w:rsidRDefault="005079D5" w:rsidP="00BD0AAF">
            <w:pPr>
              <w:jc w:val="both"/>
              <w:rPr>
                <w:sz w:val="20"/>
                <w:szCs w:val="20"/>
              </w:rPr>
            </w:pPr>
            <w:r w:rsidRPr="00AE3461">
              <w:rPr>
                <w:sz w:val="20"/>
                <w:szCs w:val="20"/>
              </w:rPr>
              <w:t>AGAAAGGTTGAATTATTGAAA</w:t>
            </w:r>
          </w:p>
        </w:tc>
        <w:tc>
          <w:tcPr>
            <w:tcW w:w="1701" w:type="dxa"/>
          </w:tcPr>
          <w:p w14:paraId="45506587" w14:textId="77777777" w:rsidR="005079D5" w:rsidRPr="00AE3461" w:rsidRDefault="005079D5" w:rsidP="00BD0AAF">
            <w:pPr>
              <w:jc w:val="both"/>
              <w:rPr>
                <w:sz w:val="20"/>
                <w:szCs w:val="20"/>
              </w:rPr>
            </w:pPr>
          </w:p>
        </w:tc>
      </w:tr>
    </w:tbl>
    <w:p w14:paraId="015C9AF5" w14:textId="77777777" w:rsidR="005079D5" w:rsidRDefault="005079D5" w:rsidP="005079D5">
      <w:pPr>
        <w:spacing w:line="360" w:lineRule="auto"/>
        <w:ind w:left="360"/>
        <w:jc w:val="both"/>
        <w:rPr>
          <w:rFonts w:cstheme="minorHAnsi"/>
          <w:b/>
          <w:sz w:val="24"/>
          <w:szCs w:val="24"/>
        </w:rPr>
      </w:pPr>
    </w:p>
    <w:p w14:paraId="58B16266" w14:textId="77777777" w:rsidR="005079D5" w:rsidRDefault="005079D5" w:rsidP="005079D5">
      <w:pPr>
        <w:spacing w:line="360" w:lineRule="auto"/>
        <w:jc w:val="both"/>
        <w:rPr>
          <w:b/>
          <w:sz w:val="24"/>
          <w:szCs w:val="24"/>
        </w:rPr>
      </w:pPr>
      <w:bookmarkStart w:id="4" w:name="_Hlk25319777"/>
      <w:bookmarkEnd w:id="2"/>
    </w:p>
    <w:p w14:paraId="2818C224" w14:textId="77777777" w:rsidR="005079D5" w:rsidRPr="00C4737B" w:rsidRDefault="005079D5" w:rsidP="005079D5">
      <w:pPr>
        <w:keepNext/>
        <w:spacing w:line="360" w:lineRule="auto"/>
        <w:jc w:val="both"/>
        <w:rPr>
          <w:bCs/>
          <w:sz w:val="20"/>
          <w:szCs w:val="20"/>
        </w:rPr>
      </w:pPr>
      <w:r w:rsidRPr="00C4737B">
        <w:rPr>
          <w:b/>
          <w:sz w:val="20"/>
          <w:szCs w:val="20"/>
        </w:rPr>
        <w:t xml:space="preserve">Table S3. </w:t>
      </w:r>
      <w:r w:rsidRPr="00C4737B">
        <w:rPr>
          <w:bCs/>
          <w:sz w:val="20"/>
          <w:szCs w:val="20"/>
        </w:rPr>
        <w:t xml:space="preserve">Spearman’s correlation between relative expression and methylation at promoter CpG sites in </w:t>
      </w:r>
      <w:r w:rsidRPr="00C4737B">
        <w:rPr>
          <w:bCs/>
          <w:i/>
          <w:iCs/>
          <w:sz w:val="20"/>
          <w:szCs w:val="20"/>
        </w:rPr>
        <w:t xml:space="preserve">egln3 </w:t>
      </w:r>
      <w:r w:rsidRPr="00C4737B">
        <w:rPr>
          <w:bCs/>
          <w:sz w:val="20"/>
          <w:szCs w:val="20"/>
        </w:rPr>
        <w:t>(n=36).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2"/>
        <w:gridCol w:w="1550"/>
        <w:gridCol w:w="1437"/>
      </w:tblGrid>
      <w:tr w:rsidR="005079D5" w14:paraId="203D7B83" w14:textId="77777777" w:rsidTr="00BD0AAF"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8DCB146" w14:textId="77777777" w:rsidR="005079D5" w:rsidRPr="00AE3461" w:rsidRDefault="005079D5" w:rsidP="00BD0AAF">
            <w:pPr>
              <w:jc w:val="both"/>
              <w:rPr>
                <w:b/>
                <w:sz w:val="20"/>
                <w:szCs w:val="20"/>
              </w:rPr>
            </w:pPr>
            <w:r w:rsidRPr="00AE3461">
              <w:rPr>
                <w:b/>
                <w:sz w:val="20"/>
                <w:szCs w:val="20"/>
              </w:rPr>
              <w:t>CpG site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589AE3C" w14:textId="77777777" w:rsidR="005079D5" w:rsidRPr="00AE3461" w:rsidRDefault="005079D5" w:rsidP="00BD0AAF">
            <w:pPr>
              <w:jc w:val="both"/>
              <w:rPr>
                <w:b/>
                <w:sz w:val="20"/>
                <w:szCs w:val="20"/>
              </w:rPr>
            </w:pPr>
            <w:r w:rsidRPr="00AE3461">
              <w:rPr>
                <w:b/>
                <w:sz w:val="20"/>
                <w:szCs w:val="20"/>
              </w:rPr>
              <w:t>p-value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DEE0B8A" w14:textId="77777777" w:rsidR="005079D5" w:rsidRPr="00AE3461" w:rsidRDefault="005079D5" w:rsidP="00BD0AAF">
            <w:pPr>
              <w:jc w:val="both"/>
              <w:rPr>
                <w:b/>
                <w:sz w:val="20"/>
                <w:szCs w:val="20"/>
              </w:rPr>
            </w:pPr>
            <w:r w:rsidRPr="00AE3461">
              <w:rPr>
                <w:b/>
                <w:sz w:val="20"/>
                <w:szCs w:val="20"/>
              </w:rPr>
              <w:t xml:space="preserve">Correlation </w:t>
            </w:r>
          </w:p>
        </w:tc>
      </w:tr>
      <w:tr w:rsidR="005079D5" w14:paraId="715CF786" w14:textId="77777777" w:rsidTr="00BD0AAF">
        <w:tc>
          <w:tcPr>
            <w:tcW w:w="1532" w:type="dxa"/>
            <w:tcBorders>
              <w:top w:val="single" w:sz="4" w:space="0" w:color="auto"/>
            </w:tcBorders>
            <w:hideMark/>
          </w:tcPr>
          <w:p w14:paraId="71B803EA" w14:textId="77777777" w:rsidR="005079D5" w:rsidRPr="00AE3461" w:rsidRDefault="005079D5" w:rsidP="00BD0AAF">
            <w:pPr>
              <w:jc w:val="both"/>
              <w:rPr>
                <w:b/>
                <w:sz w:val="20"/>
                <w:szCs w:val="20"/>
              </w:rPr>
            </w:pPr>
            <w:r w:rsidRPr="00AE346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hideMark/>
          </w:tcPr>
          <w:p w14:paraId="3B7B121B" w14:textId="77777777" w:rsidR="005079D5" w:rsidRPr="00AE3461" w:rsidRDefault="005079D5" w:rsidP="00BD0AAF">
            <w:pPr>
              <w:jc w:val="both"/>
              <w:rPr>
                <w:bCs/>
                <w:sz w:val="20"/>
                <w:szCs w:val="20"/>
              </w:rPr>
            </w:pPr>
            <w:r w:rsidRPr="00AE3461">
              <w:rPr>
                <w:bCs/>
                <w:sz w:val="20"/>
                <w:szCs w:val="20"/>
              </w:rPr>
              <w:t>0.002757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hideMark/>
          </w:tcPr>
          <w:p w14:paraId="7B727770" w14:textId="77777777" w:rsidR="005079D5" w:rsidRPr="00AE3461" w:rsidRDefault="005079D5" w:rsidP="00BD0AAF">
            <w:pPr>
              <w:jc w:val="both"/>
              <w:rPr>
                <w:bCs/>
                <w:sz w:val="20"/>
                <w:szCs w:val="20"/>
              </w:rPr>
            </w:pPr>
            <w:r w:rsidRPr="00AE3461">
              <w:rPr>
                <w:bCs/>
                <w:sz w:val="20"/>
                <w:szCs w:val="20"/>
              </w:rPr>
              <w:t>-0.4974898</w:t>
            </w:r>
          </w:p>
        </w:tc>
      </w:tr>
      <w:tr w:rsidR="005079D5" w14:paraId="17897241" w14:textId="77777777" w:rsidTr="00BD0AAF">
        <w:tc>
          <w:tcPr>
            <w:tcW w:w="1532" w:type="dxa"/>
            <w:hideMark/>
          </w:tcPr>
          <w:p w14:paraId="1690C8FE" w14:textId="77777777" w:rsidR="005079D5" w:rsidRPr="00AE3461" w:rsidRDefault="005079D5" w:rsidP="00BD0AAF">
            <w:pPr>
              <w:jc w:val="both"/>
              <w:rPr>
                <w:b/>
                <w:sz w:val="20"/>
                <w:szCs w:val="20"/>
              </w:rPr>
            </w:pPr>
            <w:r w:rsidRPr="00AE346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0" w:type="dxa"/>
            <w:hideMark/>
          </w:tcPr>
          <w:p w14:paraId="4B7B6EBF" w14:textId="77777777" w:rsidR="005079D5" w:rsidRPr="00AE3461" w:rsidRDefault="005079D5" w:rsidP="00BD0AAF">
            <w:pPr>
              <w:jc w:val="both"/>
              <w:rPr>
                <w:bCs/>
                <w:sz w:val="20"/>
                <w:szCs w:val="20"/>
              </w:rPr>
            </w:pPr>
            <w:r w:rsidRPr="00AE3461">
              <w:rPr>
                <w:bCs/>
                <w:sz w:val="20"/>
                <w:szCs w:val="20"/>
              </w:rPr>
              <w:t>0.002189</w:t>
            </w:r>
          </w:p>
        </w:tc>
        <w:tc>
          <w:tcPr>
            <w:tcW w:w="1437" w:type="dxa"/>
            <w:hideMark/>
          </w:tcPr>
          <w:p w14:paraId="5954713F" w14:textId="77777777" w:rsidR="005079D5" w:rsidRPr="00AE3461" w:rsidRDefault="005079D5" w:rsidP="00BD0AAF">
            <w:pPr>
              <w:jc w:val="both"/>
              <w:rPr>
                <w:bCs/>
                <w:sz w:val="20"/>
                <w:szCs w:val="20"/>
              </w:rPr>
            </w:pPr>
            <w:r w:rsidRPr="00AE3461">
              <w:rPr>
                <w:bCs/>
                <w:sz w:val="20"/>
                <w:szCs w:val="20"/>
              </w:rPr>
              <w:t>-0.4941665</w:t>
            </w:r>
          </w:p>
        </w:tc>
      </w:tr>
      <w:tr w:rsidR="005079D5" w14:paraId="086A942D" w14:textId="77777777" w:rsidTr="00BD0AAF">
        <w:tc>
          <w:tcPr>
            <w:tcW w:w="1532" w:type="dxa"/>
            <w:hideMark/>
          </w:tcPr>
          <w:p w14:paraId="0EF0DE77" w14:textId="77777777" w:rsidR="005079D5" w:rsidRPr="00AE3461" w:rsidRDefault="005079D5" w:rsidP="00BD0AAF">
            <w:pPr>
              <w:jc w:val="both"/>
              <w:rPr>
                <w:b/>
                <w:sz w:val="20"/>
                <w:szCs w:val="20"/>
              </w:rPr>
            </w:pPr>
            <w:r w:rsidRPr="00AE3461">
              <w:rPr>
                <w:b/>
                <w:sz w:val="20"/>
                <w:szCs w:val="20"/>
              </w:rPr>
              <w:t>6+8</w:t>
            </w:r>
          </w:p>
        </w:tc>
        <w:tc>
          <w:tcPr>
            <w:tcW w:w="1550" w:type="dxa"/>
            <w:hideMark/>
          </w:tcPr>
          <w:p w14:paraId="49932D35" w14:textId="77777777" w:rsidR="005079D5" w:rsidRPr="00AE3461" w:rsidRDefault="005079D5" w:rsidP="00BD0AAF">
            <w:pPr>
              <w:jc w:val="both"/>
              <w:rPr>
                <w:bCs/>
                <w:sz w:val="20"/>
                <w:szCs w:val="20"/>
              </w:rPr>
            </w:pPr>
            <w:r w:rsidRPr="00AE3461">
              <w:rPr>
                <w:bCs/>
                <w:sz w:val="20"/>
                <w:szCs w:val="20"/>
              </w:rPr>
              <w:t>0.000382</w:t>
            </w:r>
          </w:p>
        </w:tc>
        <w:tc>
          <w:tcPr>
            <w:tcW w:w="1437" w:type="dxa"/>
            <w:hideMark/>
          </w:tcPr>
          <w:p w14:paraId="2E3A2A04" w14:textId="77777777" w:rsidR="005079D5" w:rsidRPr="00AE3461" w:rsidRDefault="005079D5" w:rsidP="00BD0AAF">
            <w:pPr>
              <w:jc w:val="both"/>
              <w:rPr>
                <w:bCs/>
                <w:sz w:val="20"/>
                <w:szCs w:val="20"/>
              </w:rPr>
            </w:pPr>
            <w:r w:rsidRPr="00AE3461">
              <w:rPr>
                <w:bCs/>
                <w:sz w:val="20"/>
                <w:szCs w:val="20"/>
              </w:rPr>
              <w:t>-0.5600938</w:t>
            </w:r>
          </w:p>
        </w:tc>
      </w:tr>
      <w:tr w:rsidR="005079D5" w14:paraId="539284B4" w14:textId="77777777" w:rsidTr="00BD0AAF">
        <w:tc>
          <w:tcPr>
            <w:tcW w:w="1532" w:type="dxa"/>
            <w:hideMark/>
          </w:tcPr>
          <w:p w14:paraId="7BC34914" w14:textId="77777777" w:rsidR="005079D5" w:rsidRPr="00AE3461" w:rsidRDefault="005079D5" w:rsidP="00BD0AAF">
            <w:pPr>
              <w:jc w:val="both"/>
              <w:rPr>
                <w:b/>
                <w:sz w:val="20"/>
                <w:szCs w:val="20"/>
              </w:rPr>
            </w:pPr>
            <w:r w:rsidRPr="00AE3461">
              <w:rPr>
                <w:b/>
                <w:sz w:val="20"/>
                <w:szCs w:val="20"/>
              </w:rPr>
              <w:t>All sites (4-8)</w:t>
            </w:r>
          </w:p>
        </w:tc>
        <w:tc>
          <w:tcPr>
            <w:tcW w:w="1550" w:type="dxa"/>
            <w:hideMark/>
          </w:tcPr>
          <w:p w14:paraId="0DD77017" w14:textId="77777777" w:rsidR="005079D5" w:rsidRPr="00AE3461" w:rsidRDefault="005079D5" w:rsidP="00BD0AAF">
            <w:pPr>
              <w:jc w:val="both"/>
              <w:rPr>
                <w:bCs/>
                <w:sz w:val="20"/>
                <w:szCs w:val="20"/>
              </w:rPr>
            </w:pPr>
            <w:r w:rsidRPr="00AE3461">
              <w:rPr>
                <w:bCs/>
                <w:sz w:val="20"/>
                <w:szCs w:val="20"/>
              </w:rPr>
              <w:t>0.08201</w:t>
            </w:r>
          </w:p>
        </w:tc>
        <w:tc>
          <w:tcPr>
            <w:tcW w:w="1437" w:type="dxa"/>
            <w:hideMark/>
          </w:tcPr>
          <w:p w14:paraId="1CF3E485" w14:textId="77777777" w:rsidR="005079D5" w:rsidRPr="00AE3461" w:rsidRDefault="005079D5" w:rsidP="00BD0AAF">
            <w:pPr>
              <w:jc w:val="both"/>
              <w:rPr>
                <w:bCs/>
                <w:sz w:val="20"/>
                <w:szCs w:val="20"/>
              </w:rPr>
            </w:pPr>
            <w:r w:rsidRPr="00AE3461">
              <w:rPr>
                <w:bCs/>
                <w:sz w:val="20"/>
                <w:szCs w:val="20"/>
              </w:rPr>
              <w:t>-0.2937858</w:t>
            </w:r>
          </w:p>
        </w:tc>
      </w:tr>
      <w:bookmarkEnd w:id="4"/>
    </w:tbl>
    <w:p w14:paraId="36F9C4AF" w14:textId="77777777" w:rsidR="005079D5" w:rsidRDefault="005079D5" w:rsidP="005079D5">
      <w:pPr>
        <w:spacing w:line="360" w:lineRule="auto"/>
        <w:jc w:val="both"/>
        <w:rPr>
          <w:noProof/>
        </w:rPr>
      </w:pPr>
    </w:p>
    <w:p w14:paraId="26FB3881" w14:textId="77777777" w:rsidR="005079D5" w:rsidRDefault="005079D5" w:rsidP="005079D5">
      <w:pPr>
        <w:jc w:val="both"/>
        <w:rPr>
          <w:sz w:val="20"/>
          <w:szCs w:val="20"/>
        </w:rPr>
      </w:pPr>
    </w:p>
    <w:p w14:paraId="0EB378EB" w14:textId="77777777" w:rsidR="005079D5" w:rsidRDefault="005079D5" w:rsidP="005079D5">
      <w:pPr>
        <w:jc w:val="both"/>
        <w:rPr>
          <w:b/>
          <w:bCs/>
          <w:sz w:val="20"/>
          <w:szCs w:val="20"/>
        </w:rPr>
      </w:pPr>
    </w:p>
    <w:p w14:paraId="163290DC" w14:textId="77777777" w:rsidR="005079D5" w:rsidRDefault="005079D5" w:rsidP="005079D5">
      <w:pPr>
        <w:jc w:val="both"/>
        <w:rPr>
          <w:b/>
          <w:bCs/>
          <w:sz w:val="20"/>
          <w:szCs w:val="20"/>
        </w:rPr>
      </w:pPr>
    </w:p>
    <w:p w14:paraId="2CEC1852" w14:textId="77777777" w:rsidR="005079D5" w:rsidRPr="00C4737B" w:rsidRDefault="005079D5" w:rsidP="005079D5">
      <w:pPr>
        <w:keepNext/>
        <w:spacing w:line="480" w:lineRule="auto"/>
        <w:jc w:val="both"/>
        <w:rPr>
          <w:sz w:val="20"/>
          <w:szCs w:val="20"/>
        </w:rPr>
      </w:pPr>
      <w:r w:rsidRPr="00C4737B">
        <w:rPr>
          <w:b/>
          <w:bCs/>
          <w:sz w:val="20"/>
          <w:szCs w:val="20"/>
        </w:rPr>
        <w:t xml:space="preserve">Table S4. </w:t>
      </w:r>
      <w:r w:rsidRPr="00C4737B">
        <w:rPr>
          <w:sz w:val="20"/>
          <w:szCs w:val="20"/>
        </w:rPr>
        <w:t xml:space="preserve">Top twenty enriched gene ontology terms associated with differentially expressed genes comparing: A) </w:t>
      </w:r>
      <w:r w:rsidRPr="00C4737B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30% O</w:t>
      </w:r>
      <w:r w:rsidRPr="00C4737B">
        <w:rPr>
          <w:rFonts w:ascii="Calibri" w:eastAsia="Times New Roman" w:hAnsi="Calibri" w:cs="Calibri"/>
          <w:color w:val="000000"/>
          <w:sz w:val="20"/>
          <w:szCs w:val="20"/>
          <w:vertAlign w:val="subscript"/>
          <w:lang w:eastAsia="en-AU"/>
        </w:rPr>
        <w:t>2</w:t>
      </w:r>
      <w:r w:rsidRPr="00C4737B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990DD with 100% O</w:t>
      </w:r>
      <w:r w:rsidRPr="00C4737B">
        <w:rPr>
          <w:rFonts w:ascii="Calibri" w:eastAsia="Times New Roman" w:hAnsi="Calibri" w:cs="Calibri"/>
          <w:color w:val="000000"/>
          <w:sz w:val="20"/>
          <w:szCs w:val="20"/>
          <w:vertAlign w:val="subscript"/>
          <w:lang w:eastAsia="en-AU"/>
        </w:rPr>
        <w:t>2</w:t>
      </w:r>
      <w:r w:rsidRPr="00C4737B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925DD, B) 30% O</w:t>
      </w:r>
      <w:r w:rsidRPr="00C4737B">
        <w:rPr>
          <w:rFonts w:ascii="Calibri" w:eastAsia="Times New Roman" w:hAnsi="Calibri" w:cs="Calibri"/>
          <w:color w:val="000000"/>
          <w:sz w:val="20"/>
          <w:szCs w:val="20"/>
          <w:vertAlign w:val="subscript"/>
          <w:lang w:eastAsia="en-AU"/>
        </w:rPr>
        <w:t>2</w:t>
      </w:r>
      <w:r w:rsidRPr="00C4737B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990DD with 60% O</w:t>
      </w:r>
      <w:r w:rsidRPr="00C4737B">
        <w:rPr>
          <w:rFonts w:ascii="Calibri" w:eastAsia="Times New Roman" w:hAnsi="Calibri" w:cs="Calibri"/>
          <w:color w:val="000000"/>
          <w:sz w:val="20"/>
          <w:szCs w:val="20"/>
          <w:vertAlign w:val="subscript"/>
          <w:lang w:eastAsia="en-AU"/>
        </w:rPr>
        <w:t>2</w:t>
      </w:r>
      <w:r w:rsidRPr="00C4737B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925DD, C) 60% O</w:t>
      </w:r>
      <w:r w:rsidRPr="00C4737B">
        <w:rPr>
          <w:rFonts w:ascii="Calibri" w:eastAsia="Times New Roman" w:hAnsi="Calibri" w:cs="Calibri"/>
          <w:color w:val="000000"/>
          <w:sz w:val="20"/>
          <w:szCs w:val="20"/>
          <w:vertAlign w:val="subscript"/>
          <w:lang w:eastAsia="en-AU"/>
        </w:rPr>
        <w:t>2</w:t>
      </w:r>
      <w:r w:rsidRPr="00C4737B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925DD with 100% O</w:t>
      </w:r>
      <w:r w:rsidRPr="00C4737B">
        <w:rPr>
          <w:rFonts w:ascii="Calibri" w:eastAsia="Times New Roman" w:hAnsi="Calibri" w:cs="Calibri"/>
          <w:color w:val="000000"/>
          <w:sz w:val="20"/>
          <w:szCs w:val="20"/>
          <w:vertAlign w:val="subscript"/>
          <w:lang w:eastAsia="en-AU"/>
        </w:rPr>
        <w:t>2</w:t>
      </w:r>
      <w:r w:rsidRPr="00C4737B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925DD, and D) 30% O</w:t>
      </w:r>
      <w:r w:rsidRPr="00C4737B">
        <w:rPr>
          <w:rFonts w:ascii="Calibri" w:eastAsia="Times New Roman" w:hAnsi="Calibri" w:cs="Calibri"/>
          <w:color w:val="000000"/>
          <w:sz w:val="20"/>
          <w:szCs w:val="20"/>
          <w:vertAlign w:val="subscript"/>
          <w:lang w:eastAsia="en-AU"/>
        </w:rPr>
        <w:t>2</w:t>
      </w:r>
      <w:r w:rsidRPr="00C4737B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990DD with 30% O</w:t>
      </w:r>
      <w:r w:rsidRPr="00C4737B">
        <w:rPr>
          <w:rFonts w:ascii="Calibri" w:eastAsia="Times New Roman" w:hAnsi="Calibri" w:cs="Calibri"/>
          <w:color w:val="000000"/>
          <w:sz w:val="20"/>
          <w:szCs w:val="20"/>
          <w:vertAlign w:val="subscript"/>
          <w:lang w:eastAsia="en-AU"/>
        </w:rPr>
        <w:t>2</w:t>
      </w:r>
      <w:r w:rsidRPr="00C4737B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925DD.</w:t>
      </w:r>
    </w:p>
    <w:tbl>
      <w:tblPr>
        <w:tblW w:w="11874" w:type="dxa"/>
        <w:tblLook w:val="04A0" w:firstRow="1" w:lastRow="0" w:firstColumn="1" w:lastColumn="0" w:noHBand="0" w:noVBand="1"/>
      </w:tblPr>
      <w:tblGrid>
        <w:gridCol w:w="355"/>
        <w:gridCol w:w="1063"/>
        <w:gridCol w:w="317"/>
        <w:gridCol w:w="1480"/>
        <w:gridCol w:w="1200"/>
        <w:gridCol w:w="830"/>
        <w:gridCol w:w="646"/>
        <w:gridCol w:w="548"/>
        <w:gridCol w:w="1170"/>
        <w:gridCol w:w="1051"/>
        <w:gridCol w:w="1405"/>
        <w:gridCol w:w="1809"/>
      </w:tblGrid>
      <w:tr w:rsidR="005079D5" w:rsidRPr="006B5BA3" w14:paraId="47B5811B" w14:textId="77777777" w:rsidTr="00BD0AAF">
        <w:trPr>
          <w:gridAfter w:val="5"/>
          <w:wAfter w:w="5983" w:type="dxa"/>
          <w:trHeight w:val="288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D7CE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E7C2" w14:textId="77777777" w:rsidR="005079D5" w:rsidRPr="006B5BA3" w:rsidRDefault="005079D5" w:rsidP="00BD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C2F0" w14:textId="77777777" w:rsidR="005079D5" w:rsidRPr="006B5BA3" w:rsidRDefault="005079D5" w:rsidP="00BD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3346" w14:textId="77777777" w:rsidR="005079D5" w:rsidRPr="006B5BA3" w:rsidRDefault="005079D5" w:rsidP="00BD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E637" w14:textId="77777777" w:rsidR="005079D5" w:rsidRPr="006B5BA3" w:rsidRDefault="005079D5" w:rsidP="00BD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079D5" w:rsidRPr="00E40A61" w14:paraId="2F9A39B8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6BA55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GO.ID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71A54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Term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A0558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Annotated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BF27C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Significant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26002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Expected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9E1DB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B5B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Fisher.classic</w:t>
            </w:r>
            <w:proofErr w:type="spellEnd"/>
          </w:p>
        </w:tc>
      </w:tr>
      <w:tr w:rsidR="005079D5" w:rsidRPr="00E40A61" w14:paraId="45AC64D4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134C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GO:0003735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2114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structural constituent of ribosome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C745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7516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B0B8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53.91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79FB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&lt; 1e-30</w:t>
            </w:r>
          </w:p>
        </w:tc>
      </w:tr>
      <w:tr w:rsidR="005079D5" w:rsidRPr="00E40A61" w14:paraId="7938A11C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0045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GO:0005198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1615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structural molecule activity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F440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31AC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83CD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131.62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3419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2.30E-27</w:t>
            </w:r>
          </w:p>
        </w:tc>
      </w:tr>
      <w:tr w:rsidR="005079D5" w:rsidRPr="00E40A61" w14:paraId="478B8F9A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9D18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GO:0016675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672E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oxidoreductase activity, acting on a hem...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11CC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A0E3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2652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8.87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C306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1.80E-16</w:t>
            </w:r>
          </w:p>
        </w:tc>
      </w:tr>
      <w:tr w:rsidR="005079D5" w:rsidRPr="00E40A61" w14:paraId="14711C4D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D94A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GO:0016676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DDA0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oxidoreductase activity, acting on a hem...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12A0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533F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90E6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8.87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8884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1.80E-16</w:t>
            </w:r>
          </w:p>
        </w:tc>
      </w:tr>
      <w:tr w:rsidR="005079D5" w:rsidRPr="00E40A61" w14:paraId="7275F4CE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82A0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GO:0015002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0700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heme-copper terminal oxidase activity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3A6E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66FA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6D91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8.87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5155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1.80E-16</w:t>
            </w:r>
          </w:p>
        </w:tc>
      </w:tr>
      <w:tr w:rsidR="005079D5" w:rsidRPr="00E40A61" w14:paraId="7293BB30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7541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GO:0004129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002C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cytochrome-c oxidase activity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95B6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5F86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93E8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8.87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31A2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1.80E-16</w:t>
            </w:r>
          </w:p>
        </w:tc>
      </w:tr>
      <w:tr w:rsidR="005079D5" w:rsidRPr="00E40A61" w14:paraId="062B456D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0824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GO:0015078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1B13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proton transmembrane transporter </w:t>
            </w:r>
            <w:proofErr w:type="spellStart"/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activit</w:t>
            </w:r>
            <w:proofErr w:type="spellEnd"/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...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AB7A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3FA9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1626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32.21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B541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4.50E-14</w:t>
            </w:r>
          </w:p>
        </w:tc>
      </w:tr>
      <w:tr w:rsidR="005079D5" w:rsidRPr="00E40A61" w14:paraId="103CA875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0CA9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GO:0009055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93BA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electron transfer activity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025C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81AD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A629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22.87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4457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2.60E-12</w:t>
            </w:r>
          </w:p>
        </w:tc>
      </w:tr>
      <w:tr w:rsidR="005079D5" w:rsidRPr="00E40A61" w14:paraId="600F4BA0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44BC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GO:0016491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8490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oxidoreductase activity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5EDC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E088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AD99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212.6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D1DF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4.10E-07</w:t>
            </w:r>
          </w:p>
        </w:tc>
      </w:tr>
      <w:tr w:rsidR="005079D5" w:rsidRPr="00E40A61" w14:paraId="1FA1E7EA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1D61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GO:0016651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ED6E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oxidoreductase activity, acting on </w:t>
            </w:r>
            <w:proofErr w:type="gramStart"/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NAD(</w:t>
            </w:r>
            <w:proofErr w:type="gramEnd"/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P...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4A9C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1E9C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1BA3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13.07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3BAA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1.20E-05</w:t>
            </w:r>
          </w:p>
        </w:tc>
      </w:tr>
      <w:tr w:rsidR="005079D5" w:rsidRPr="00E40A61" w14:paraId="2F40BEAA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B8DA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GO:0051920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498D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peroxiredoxin activity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9591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B25E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A00E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2.33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261C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0.00025</w:t>
            </w:r>
          </w:p>
        </w:tc>
      </w:tr>
      <w:tr w:rsidR="005079D5" w:rsidRPr="00E40A61" w14:paraId="34AF6FB8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45F7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GO:0050136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F623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NADH dehydrogenase (quinone) activity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7BA7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6E76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98EE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3.97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CA2A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0.00033</w:t>
            </w:r>
          </w:p>
        </w:tc>
      </w:tr>
      <w:tr w:rsidR="005079D5" w:rsidRPr="00E40A61" w14:paraId="57B58349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C41A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GO:0003954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069E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NADH dehydrogenase activity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A7D2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2DFA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D869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3.97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3972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0.00033</w:t>
            </w:r>
          </w:p>
        </w:tc>
      </w:tr>
      <w:tr w:rsidR="005079D5" w:rsidRPr="00E40A61" w14:paraId="20157F93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5C30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GO:0016655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8105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oxidoreductase activity, acting on </w:t>
            </w:r>
            <w:proofErr w:type="gramStart"/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NAD(</w:t>
            </w:r>
            <w:proofErr w:type="gramEnd"/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P...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5FA7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6468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C259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3.97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9EA1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0.00033</w:t>
            </w:r>
          </w:p>
        </w:tc>
      </w:tr>
      <w:tr w:rsidR="005079D5" w:rsidRPr="00E40A61" w14:paraId="0781AC2D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F241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GO:0008137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AF3B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NADH dehydrogenase (ubiquinone) activity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61F1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4FF7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8268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3.97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BB28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0.00033</w:t>
            </w:r>
          </w:p>
        </w:tc>
      </w:tr>
      <w:tr w:rsidR="005079D5" w:rsidRPr="00E40A61" w14:paraId="7B61A61C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E822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GO:0016706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1327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oxidoreductase activity, acting on </w:t>
            </w:r>
            <w:proofErr w:type="spellStart"/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paire</w:t>
            </w:r>
            <w:proofErr w:type="spellEnd"/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...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9ED9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E950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6CEB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5.37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3875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0.00061</w:t>
            </w:r>
          </w:p>
        </w:tc>
      </w:tr>
      <w:tr w:rsidR="005079D5" w:rsidRPr="00E40A61" w14:paraId="418E14C2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768E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GO:0003899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257D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DNA-directed 5'-3' RNA polymerase </w:t>
            </w:r>
            <w:proofErr w:type="spellStart"/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activi</w:t>
            </w:r>
            <w:proofErr w:type="spellEnd"/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...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08A5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92C8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F19F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10.04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6157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0.00071</w:t>
            </w:r>
          </w:p>
        </w:tc>
      </w:tr>
      <w:tr w:rsidR="005079D5" w:rsidRPr="00E40A61" w14:paraId="4BDF2334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1B44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GO:0034062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A96F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5'-3' RNA polymerase activity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0E33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8348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494E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10.04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219B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0.00071</w:t>
            </w:r>
          </w:p>
        </w:tc>
      </w:tr>
      <w:tr w:rsidR="005079D5" w:rsidRPr="00E40A61" w14:paraId="3F956A32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714F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GO:0097747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C15B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RNA polymerase activity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C236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58B9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9981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10.04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E412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0.00071</w:t>
            </w:r>
          </w:p>
        </w:tc>
      </w:tr>
      <w:tr w:rsidR="005079D5" w:rsidRPr="00E40A61" w14:paraId="29015513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7C9F7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GO:0003723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C05B6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RNA binding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3F00E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D3A3A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FA7B4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148.19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155B2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0.00122</w:t>
            </w:r>
          </w:p>
        </w:tc>
      </w:tr>
      <w:tr w:rsidR="005079D5" w:rsidRPr="00E40A61" w14:paraId="5CB4B8CB" w14:textId="77777777" w:rsidTr="00BD0AAF">
        <w:trPr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715A" w14:textId="77777777" w:rsidR="005079D5" w:rsidRPr="006B5BA3" w:rsidRDefault="005079D5" w:rsidP="00BD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4D0E" w14:textId="77777777" w:rsidR="005079D5" w:rsidRPr="006B5BA3" w:rsidRDefault="005079D5" w:rsidP="00BD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F73D" w14:textId="77777777" w:rsidR="005079D5" w:rsidRPr="006B5BA3" w:rsidRDefault="005079D5" w:rsidP="00BD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C13F" w14:textId="77777777" w:rsidR="005079D5" w:rsidRPr="006B5BA3" w:rsidRDefault="005079D5" w:rsidP="00BD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3885" w14:textId="77777777" w:rsidR="005079D5" w:rsidRPr="006B5BA3" w:rsidRDefault="005079D5" w:rsidP="00BD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2DB8" w14:textId="77777777" w:rsidR="005079D5" w:rsidRPr="006B5BA3" w:rsidRDefault="005079D5" w:rsidP="00BD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079D5" w:rsidRPr="006B5BA3" w14:paraId="10126BC6" w14:textId="77777777" w:rsidTr="00BD0AAF">
        <w:trPr>
          <w:gridAfter w:val="5"/>
          <w:wAfter w:w="5983" w:type="dxa"/>
          <w:trHeight w:val="288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327E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D114" w14:textId="77777777" w:rsidR="005079D5" w:rsidRPr="006B5BA3" w:rsidRDefault="005079D5" w:rsidP="00BD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ED24" w14:textId="77777777" w:rsidR="005079D5" w:rsidRPr="006B5BA3" w:rsidRDefault="005079D5" w:rsidP="00BD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681B" w14:textId="77777777" w:rsidR="005079D5" w:rsidRPr="006B5BA3" w:rsidRDefault="005079D5" w:rsidP="00BD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881C" w14:textId="77777777" w:rsidR="005079D5" w:rsidRPr="006B5BA3" w:rsidRDefault="005079D5" w:rsidP="00BD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079D5" w:rsidRPr="00E40A61" w14:paraId="1904511D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D36FD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GO.ID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35A41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Term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A615A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Annotated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5AF8F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Significant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CD013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Expected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73B8D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B5B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Fisher.classic</w:t>
            </w:r>
            <w:proofErr w:type="spellEnd"/>
          </w:p>
        </w:tc>
      </w:tr>
      <w:tr w:rsidR="005079D5" w:rsidRPr="00E40A61" w14:paraId="0B461D9B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848D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GO:0005506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FCD9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iron ion binding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F2B1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2C52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0C39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6.15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B6A7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2.10E-11</w:t>
            </w:r>
          </w:p>
        </w:tc>
      </w:tr>
      <w:tr w:rsidR="005079D5" w:rsidRPr="00E40A61" w14:paraId="7E3132CE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7D3B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GO:0048037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0393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cofactor binding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C849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86F6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81AF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12.61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C2DA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2.10E-11</w:t>
            </w:r>
          </w:p>
        </w:tc>
      </w:tr>
      <w:tr w:rsidR="005079D5" w:rsidRPr="00E40A61" w14:paraId="1051AEFD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14BA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GO:0140104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0235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molecular carrier activity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6E89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8251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43B4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2.25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27FB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1.60E-09</w:t>
            </w:r>
          </w:p>
        </w:tc>
      </w:tr>
      <w:tr w:rsidR="005079D5" w:rsidRPr="00E40A61" w14:paraId="05CCE7B1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DB7B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GO:0005344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C0AB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oxygen carrier activity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48CB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8A83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7351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2.15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DF51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1.10E-08</w:t>
            </w:r>
          </w:p>
        </w:tc>
      </w:tr>
      <w:tr w:rsidR="005079D5" w:rsidRPr="00E40A61" w14:paraId="70C0A047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2CCC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GO:0019825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4A20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oxygen binding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9A6C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F12E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6AA4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2.15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1C39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1.10E-08</w:t>
            </w:r>
          </w:p>
        </w:tc>
      </w:tr>
      <w:tr w:rsidR="005079D5" w:rsidRPr="00E40A61" w14:paraId="0EAE2545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C173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GO:0020037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23C9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heme binding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82AD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0A95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A089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4.51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A0A2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1.30E-08</w:t>
            </w:r>
          </w:p>
        </w:tc>
      </w:tr>
      <w:tr w:rsidR="005079D5" w:rsidRPr="00E40A61" w14:paraId="3548E112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874E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GO:0046906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A0DE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tetrapyrrole binding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1CD9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6D26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2D1C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4.61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70FF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2.00E-08</w:t>
            </w:r>
          </w:p>
        </w:tc>
      </w:tr>
      <w:tr w:rsidR="005079D5" w:rsidRPr="00E40A61" w14:paraId="7EF072F6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41BC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GO:0019842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AD1A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vitamin binding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9630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7DCF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6E40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3.07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7759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2.60E-06</w:t>
            </w:r>
          </w:p>
        </w:tc>
      </w:tr>
      <w:tr w:rsidR="005079D5" w:rsidRPr="00E40A61" w14:paraId="25E651D5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3B34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GO:0016829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3334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lyase activity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0849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D3C7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4B6A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FE58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2.90E-05</w:t>
            </w:r>
          </w:p>
        </w:tc>
      </w:tr>
      <w:tr w:rsidR="005079D5" w:rsidRPr="00E40A61" w14:paraId="019CD750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2662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GO:0005215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3473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transporter activity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F81E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76A8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EA1E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27.88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47A1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3.20E-05</w:t>
            </w:r>
          </w:p>
        </w:tc>
      </w:tr>
      <w:tr w:rsidR="005079D5" w:rsidRPr="00E40A61" w14:paraId="5CC8ACE8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DA25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GO:0050662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C597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coenzyme binding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F286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A8C9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2A5F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6.05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4207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5.00E-05</w:t>
            </w:r>
          </w:p>
        </w:tc>
      </w:tr>
      <w:tr w:rsidR="005079D5" w:rsidRPr="00E40A61" w14:paraId="6797C545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1A1F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GO:0031406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E8EF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carboxylic acid binding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F237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F634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1B01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2.66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E7B4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0.00013</w:t>
            </w:r>
          </w:p>
        </w:tc>
      </w:tr>
      <w:tr w:rsidR="005079D5" w:rsidRPr="00E40A61" w14:paraId="4D587C04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E2F3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GO:0043177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59EC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organic acid binding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7DD0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6E8E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F6D6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2.66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1A87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0.00013</w:t>
            </w:r>
          </w:p>
        </w:tc>
      </w:tr>
      <w:tr w:rsidR="005079D5" w:rsidRPr="00E40A61" w14:paraId="61630687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9086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GO:0031418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542D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L-ascorbic acid binding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009C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5EB5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FDCE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7638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0.00016</w:t>
            </w:r>
          </w:p>
        </w:tc>
      </w:tr>
      <w:tr w:rsidR="005079D5" w:rsidRPr="00E40A61" w14:paraId="51DE17B0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4E1F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GO:0022857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D65F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transmembrane transporter activity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F5EB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1882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E86D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22.14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7616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0.00021</w:t>
            </w:r>
          </w:p>
        </w:tc>
      </w:tr>
      <w:tr w:rsidR="005079D5" w:rsidRPr="00E40A61" w14:paraId="4F0F3980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91C7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GO:0016705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6D24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oxidoreductase activity, acting on </w:t>
            </w:r>
            <w:proofErr w:type="spellStart"/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paire</w:t>
            </w:r>
            <w:proofErr w:type="spellEnd"/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...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BC7E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1361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2F67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3.89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60FB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0.00025</w:t>
            </w:r>
          </w:p>
        </w:tc>
      </w:tr>
      <w:tr w:rsidR="005079D5" w:rsidRPr="00E40A61" w14:paraId="04ED0733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C5CF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GO:0048029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55AB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monosaccharide binding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2ED4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4D37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F46D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AAF9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0.00033</w:t>
            </w:r>
          </w:p>
        </w:tc>
      </w:tr>
      <w:tr w:rsidR="005079D5" w:rsidRPr="00E40A61" w14:paraId="69700357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E302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GO:0016830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6F0A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carbon-carbon lyase activity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85A8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729F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0983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1.54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D8EF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0.00035</w:t>
            </w:r>
          </w:p>
        </w:tc>
      </w:tr>
      <w:tr w:rsidR="005079D5" w:rsidRPr="00E40A61" w14:paraId="1A3D217F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1B7E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GO:0016491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600F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oxidoreductase activity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C42A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5940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A57F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23.06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CA49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0.00051</w:t>
            </w:r>
          </w:p>
        </w:tc>
      </w:tr>
      <w:tr w:rsidR="005079D5" w:rsidRPr="00E40A61" w14:paraId="47C4431A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AC9D9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GO:0016675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E52F7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oxidoreductase activity, acting on a hem...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18BFF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48D4E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DB0BF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1.43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246D6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0.00163</w:t>
            </w:r>
          </w:p>
        </w:tc>
      </w:tr>
      <w:tr w:rsidR="005079D5" w:rsidRPr="00E40A61" w14:paraId="05D1DCB4" w14:textId="77777777" w:rsidTr="00BD0AAF">
        <w:trPr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2199" w14:textId="77777777" w:rsidR="005079D5" w:rsidRPr="006B5BA3" w:rsidRDefault="005079D5" w:rsidP="00BD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CCAA" w14:textId="77777777" w:rsidR="005079D5" w:rsidRPr="006B5BA3" w:rsidRDefault="005079D5" w:rsidP="00BD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66AF" w14:textId="77777777" w:rsidR="005079D5" w:rsidRPr="006B5BA3" w:rsidRDefault="005079D5" w:rsidP="00BD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01A4" w14:textId="77777777" w:rsidR="005079D5" w:rsidRPr="006B5BA3" w:rsidRDefault="005079D5" w:rsidP="00BD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E803" w14:textId="77777777" w:rsidR="005079D5" w:rsidRPr="006B5BA3" w:rsidRDefault="005079D5" w:rsidP="00BD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A976" w14:textId="77777777" w:rsidR="005079D5" w:rsidRPr="006B5BA3" w:rsidRDefault="005079D5" w:rsidP="00BD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079D5" w:rsidRPr="006B5BA3" w14:paraId="546235B2" w14:textId="77777777" w:rsidTr="00BD0AAF">
        <w:trPr>
          <w:gridAfter w:val="5"/>
          <w:wAfter w:w="5983" w:type="dxa"/>
          <w:trHeight w:val="288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87C8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EBCE" w14:textId="77777777" w:rsidR="005079D5" w:rsidRPr="006B5BA3" w:rsidRDefault="005079D5" w:rsidP="00BD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2A1B" w14:textId="77777777" w:rsidR="005079D5" w:rsidRPr="006B5BA3" w:rsidRDefault="005079D5" w:rsidP="00BD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39C7" w14:textId="77777777" w:rsidR="005079D5" w:rsidRPr="006B5BA3" w:rsidRDefault="005079D5" w:rsidP="00BD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7DC1" w14:textId="77777777" w:rsidR="005079D5" w:rsidRPr="006B5BA3" w:rsidRDefault="005079D5" w:rsidP="00BD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079D5" w:rsidRPr="00E40A61" w14:paraId="72448864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2CCAC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GO.ID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2C89D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Term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6F89D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Annotated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C871D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Significant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8228C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Expected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24BD8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B5B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Fisher.classic</w:t>
            </w:r>
            <w:proofErr w:type="spellEnd"/>
          </w:p>
        </w:tc>
      </w:tr>
      <w:tr w:rsidR="005079D5" w:rsidRPr="00E40A61" w14:paraId="13A1E02B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45E2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GO:0003735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DC1F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structural constituent of ribosome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761E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231B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A438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39.4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B0EB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1.50E-07</w:t>
            </w:r>
          </w:p>
        </w:tc>
      </w:tr>
      <w:tr w:rsidR="005079D5" w:rsidRPr="00E40A61" w14:paraId="67990DBF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9F52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GO:0016675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F47D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oxidoreductase activity, acting on a hem...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483D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040F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7A41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7.08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0267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5.50E-05</w:t>
            </w:r>
          </w:p>
        </w:tc>
      </w:tr>
      <w:tr w:rsidR="005079D5" w:rsidRPr="00E40A61" w14:paraId="57B2386C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3A8A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GO:0016676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BE63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oxidoreductase activity, acting on a hem...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B859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2D1D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71E7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7.08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5F85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5.50E-05</w:t>
            </w:r>
          </w:p>
        </w:tc>
      </w:tr>
      <w:tr w:rsidR="005079D5" w:rsidRPr="00E40A61" w14:paraId="37A66286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6F88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GO:0015002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AE9C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heme-copper terminal oxidase activity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A0C3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500D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DC42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7.08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D280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5.50E-05</w:t>
            </w:r>
          </w:p>
        </w:tc>
      </w:tr>
      <w:tr w:rsidR="005079D5" w:rsidRPr="00E40A61" w14:paraId="2DB7AEEF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8959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GO:0004129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C690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cytochrome-c oxidase activity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7B1A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406E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8757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7.08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E41B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5.50E-05</w:t>
            </w:r>
          </w:p>
        </w:tc>
      </w:tr>
      <w:tr w:rsidR="005079D5" w:rsidRPr="00E40A61" w14:paraId="54CCB8C2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D978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GO:0009055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B7D9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electron transfer activity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BEFF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1B32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2FD8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16.52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53C6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0.00048</w:t>
            </w:r>
          </w:p>
        </w:tc>
      </w:tr>
      <w:tr w:rsidR="005079D5" w:rsidRPr="00E40A61" w14:paraId="4C6BF86B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BE9F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GO:0140110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B2ED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transcription regulator activity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0DC9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89C5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3BC8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134.9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531B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0.00049</w:t>
            </w:r>
          </w:p>
        </w:tc>
      </w:tr>
      <w:tr w:rsidR="005079D5" w:rsidRPr="00E40A61" w14:paraId="2A0DF9F4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F0E4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GO:0003700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5ABA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DNA-binding transcription factor </w:t>
            </w:r>
            <w:proofErr w:type="spellStart"/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activit</w:t>
            </w:r>
            <w:proofErr w:type="spellEnd"/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...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9418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46BD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C1C3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126.19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2E7B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0.00103</w:t>
            </w:r>
          </w:p>
        </w:tc>
      </w:tr>
      <w:tr w:rsidR="005079D5" w:rsidRPr="00E40A61" w14:paraId="7831844A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D43D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GO:0005198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16C0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structural molecule activity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C7D9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B2AA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EDA3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92.23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63CD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0.00197</w:t>
            </w:r>
          </w:p>
        </w:tc>
      </w:tr>
      <w:tr w:rsidR="005079D5" w:rsidRPr="00E40A61" w14:paraId="0F8B2C54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FC67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GO:0015370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B616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solute:sodium</w:t>
            </w:r>
            <w:proofErr w:type="spellEnd"/>
            <w:proofErr w:type="gramEnd"/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symporter activity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4C72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A554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615B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10.53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B1BA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0.0022</w:t>
            </w:r>
          </w:p>
        </w:tc>
      </w:tr>
      <w:tr w:rsidR="005079D5" w:rsidRPr="00E40A61" w14:paraId="682EF68A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3A73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GO:0016772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46DC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transferase activity, transferring </w:t>
            </w:r>
            <w:proofErr w:type="spellStart"/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phosp</w:t>
            </w:r>
            <w:proofErr w:type="spellEnd"/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...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5424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CA69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F61B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231.86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7374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0.0024</w:t>
            </w:r>
          </w:p>
        </w:tc>
      </w:tr>
      <w:tr w:rsidR="005079D5" w:rsidRPr="00E40A61" w14:paraId="75F9E754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FE52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GO:0015081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8918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sodium ion transmembrane transporter act...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60EB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F34F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F2AC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21.97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6336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0.00243</w:t>
            </w:r>
          </w:p>
        </w:tc>
      </w:tr>
      <w:tr w:rsidR="005079D5" w:rsidRPr="00E40A61" w14:paraId="00277B11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841E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GO:0016779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3D74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nucleotidyltransferase</w:t>
            </w:r>
            <w:proofErr w:type="spellEnd"/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activity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5AB7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F493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79EE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19.06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60BA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0.00296</w:t>
            </w:r>
          </w:p>
        </w:tc>
      </w:tr>
      <w:tr w:rsidR="005079D5" w:rsidRPr="00E40A61" w14:paraId="0A58A37B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F732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GO:0015291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FF99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secondary active transmembrane transport...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6EE6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7134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B747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27.05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DB1B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0.00304</w:t>
            </w:r>
          </w:p>
        </w:tc>
      </w:tr>
      <w:tr w:rsidR="005079D5" w:rsidRPr="00E40A61" w14:paraId="297625F7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6527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GO:0016859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36E0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cis-trans isomerase activity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0193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21D8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3336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7.44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6CFD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0.00401</w:t>
            </w:r>
          </w:p>
        </w:tc>
      </w:tr>
      <w:tr w:rsidR="005079D5" w:rsidRPr="00E40A61" w14:paraId="4ED9BE18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388B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GO:0005328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EEBC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neurotransmitter:sodium</w:t>
            </w:r>
            <w:proofErr w:type="spellEnd"/>
            <w:proofErr w:type="gramEnd"/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symporter </w:t>
            </w:r>
            <w:proofErr w:type="spellStart"/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activi</w:t>
            </w:r>
            <w:proofErr w:type="spellEnd"/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...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6BA7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B8D8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DB69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7.44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13AD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0.00401</w:t>
            </w:r>
          </w:p>
        </w:tc>
      </w:tr>
      <w:tr w:rsidR="005079D5" w:rsidRPr="00E40A61" w14:paraId="32F72B76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8E71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GO:0003755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31DB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peptidyl-prolyl cis-trans isomerase </w:t>
            </w:r>
            <w:proofErr w:type="spellStart"/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acti</w:t>
            </w:r>
            <w:proofErr w:type="spellEnd"/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...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903B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C99A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EC30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7.44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E613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0.00401</w:t>
            </w:r>
          </w:p>
        </w:tc>
      </w:tr>
      <w:tr w:rsidR="005079D5" w:rsidRPr="00E40A61" w14:paraId="5CCF48D4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2F6C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GO:0005326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2F1C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neurotransmitter transporter activity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F5BA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AF06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337A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7.81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8EF0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0.00668</w:t>
            </w:r>
          </w:p>
        </w:tc>
      </w:tr>
      <w:tr w:rsidR="005079D5" w:rsidRPr="00E40A61" w14:paraId="709471EA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DD56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GO:0015293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EA6F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symporter activity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7506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32B4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2730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13.8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49C3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0.00697</w:t>
            </w:r>
          </w:p>
        </w:tc>
      </w:tr>
      <w:tr w:rsidR="005079D5" w:rsidRPr="00E40A61" w14:paraId="6FDF6552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30111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GO:0015294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CA1BF" w14:textId="77777777" w:rsidR="005079D5" w:rsidRPr="006B5BA3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solute:cation</w:t>
            </w:r>
            <w:proofErr w:type="spellEnd"/>
            <w:proofErr w:type="gramEnd"/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symporter activity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5FB8C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FF78F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910A6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13.8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09922" w14:textId="77777777" w:rsidR="005079D5" w:rsidRPr="006B5BA3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B5B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0.00697</w:t>
            </w:r>
          </w:p>
        </w:tc>
      </w:tr>
      <w:tr w:rsidR="005079D5" w:rsidRPr="00E40A61" w14:paraId="7C9D97FE" w14:textId="77777777" w:rsidTr="00BD0AAF">
        <w:trPr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EEED" w14:textId="77777777" w:rsidR="005079D5" w:rsidRPr="00E40A61" w:rsidRDefault="005079D5" w:rsidP="00BD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E8EA" w14:textId="77777777" w:rsidR="005079D5" w:rsidRPr="00E40A61" w:rsidRDefault="005079D5" w:rsidP="00BD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4BA7" w14:textId="77777777" w:rsidR="005079D5" w:rsidRPr="00E40A61" w:rsidRDefault="005079D5" w:rsidP="00BD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F5B3" w14:textId="77777777" w:rsidR="005079D5" w:rsidRPr="00E40A61" w:rsidRDefault="005079D5" w:rsidP="00BD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9811" w14:textId="77777777" w:rsidR="005079D5" w:rsidRPr="00E40A61" w:rsidRDefault="005079D5" w:rsidP="00BD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74F4" w14:textId="77777777" w:rsidR="005079D5" w:rsidRPr="00E40A61" w:rsidRDefault="005079D5" w:rsidP="00BD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079D5" w:rsidRPr="00E40A61" w14:paraId="7ACD0D3D" w14:textId="77777777" w:rsidTr="00BD0AAF">
        <w:trPr>
          <w:gridAfter w:val="5"/>
          <w:wAfter w:w="5983" w:type="dxa"/>
          <w:trHeight w:val="288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E5EE" w14:textId="77777777" w:rsidR="005079D5" w:rsidRPr="00E40A61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C2A3" w14:textId="77777777" w:rsidR="005079D5" w:rsidRPr="00E40A61" w:rsidRDefault="005079D5" w:rsidP="00BD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C5A0" w14:textId="77777777" w:rsidR="005079D5" w:rsidRPr="00E40A61" w:rsidRDefault="005079D5" w:rsidP="00BD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5FDF" w14:textId="77777777" w:rsidR="005079D5" w:rsidRPr="00E40A61" w:rsidRDefault="005079D5" w:rsidP="00BD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B232" w14:textId="77777777" w:rsidR="005079D5" w:rsidRPr="00E40A61" w:rsidRDefault="005079D5" w:rsidP="00BD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079D5" w:rsidRPr="00E40A61" w14:paraId="06D065E9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1DEB7" w14:textId="77777777" w:rsidR="005079D5" w:rsidRPr="00E40A61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GO.ID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9C834" w14:textId="77777777" w:rsidR="005079D5" w:rsidRPr="00E40A61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Term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255CB" w14:textId="77777777" w:rsidR="005079D5" w:rsidRPr="00E40A61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Annotated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243F6" w14:textId="77777777" w:rsidR="005079D5" w:rsidRPr="00E40A61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Significant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5E78B" w14:textId="77777777" w:rsidR="005079D5" w:rsidRPr="00E40A61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Expected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09BA8" w14:textId="77777777" w:rsidR="005079D5" w:rsidRPr="00E40A61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E40A6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Fisher.classic</w:t>
            </w:r>
            <w:proofErr w:type="spellEnd"/>
          </w:p>
        </w:tc>
      </w:tr>
      <w:tr w:rsidR="005079D5" w:rsidRPr="00E40A61" w14:paraId="14365766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4216" w14:textId="77777777" w:rsidR="005079D5" w:rsidRPr="00E40A61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GO:0003824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0070" w14:textId="77777777" w:rsidR="005079D5" w:rsidRPr="00E40A61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catalytic activity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963D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7117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7BED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1947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FDCD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1752.42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7EFC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8.20E-13</w:t>
            </w:r>
          </w:p>
        </w:tc>
      </w:tr>
      <w:tr w:rsidR="005079D5" w:rsidRPr="00E40A61" w14:paraId="6DC5CDE7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B355" w14:textId="77777777" w:rsidR="005079D5" w:rsidRPr="00E40A61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GO:0016853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7E1A" w14:textId="77777777" w:rsidR="005079D5" w:rsidRPr="00E40A61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isomerase activity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6418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124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AC7C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61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DAA0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30.53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1433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2.60E-09</w:t>
            </w:r>
          </w:p>
        </w:tc>
      </w:tr>
      <w:tr w:rsidR="005079D5" w:rsidRPr="00E40A61" w14:paraId="0BC66686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0DFA" w14:textId="77777777" w:rsidR="005079D5" w:rsidRPr="00E40A61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GO:0140097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21CA" w14:textId="77777777" w:rsidR="005079D5" w:rsidRPr="00E40A61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catalytic activity, acting on DNA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006D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101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185D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52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5531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24.87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20FD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5.20E-09</w:t>
            </w:r>
          </w:p>
        </w:tc>
      </w:tr>
      <w:tr w:rsidR="005079D5" w:rsidRPr="00E40A61" w14:paraId="03429A77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E9A3" w14:textId="77777777" w:rsidR="005079D5" w:rsidRPr="00E40A61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GO:0048037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EC95" w14:textId="77777777" w:rsidR="005079D5" w:rsidRPr="00E40A61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cofactor binding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C5DA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527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1F19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186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F94A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129.76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8BB6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1.70E-08</w:t>
            </w:r>
          </w:p>
        </w:tc>
      </w:tr>
      <w:tr w:rsidR="005079D5" w:rsidRPr="00E40A61" w14:paraId="402A9166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7670" w14:textId="77777777" w:rsidR="005079D5" w:rsidRPr="00E40A61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GO:0016491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6ACD" w14:textId="77777777" w:rsidR="005079D5" w:rsidRPr="00E40A61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oxidoreductase activity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0939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915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A5DF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288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57DE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225.3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C328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8.30E-07</w:t>
            </w:r>
          </w:p>
        </w:tc>
      </w:tr>
      <w:tr w:rsidR="005079D5" w:rsidRPr="00E40A61" w14:paraId="6790AFF5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D4EA" w14:textId="77777777" w:rsidR="005079D5" w:rsidRPr="00E40A61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GO:0050662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ED33" w14:textId="77777777" w:rsidR="005079D5" w:rsidRPr="00E40A61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coenzyme binding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8F59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293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30A8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108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8960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72.15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1ABE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1.70E-06</w:t>
            </w:r>
          </w:p>
        </w:tc>
      </w:tr>
      <w:tr w:rsidR="005079D5" w:rsidRPr="00E40A61" w14:paraId="0AFDF0DD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280A" w14:textId="77777777" w:rsidR="005079D5" w:rsidRPr="00E40A61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GO:0008135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DFE7" w14:textId="77777777" w:rsidR="005079D5" w:rsidRPr="00E40A61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translation factor activity, RNA binding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5357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142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3A2C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59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96B5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34.96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66D0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6.40E-06</w:t>
            </w:r>
          </w:p>
        </w:tc>
      </w:tr>
      <w:tr w:rsidR="005079D5" w:rsidRPr="00E40A61" w14:paraId="219CE266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03B5" w14:textId="77777777" w:rsidR="005079D5" w:rsidRPr="00E40A61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GO:0019842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2425" w14:textId="77777777" w:rsidR="005079D5" w:rsidRPr="00E40A61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vitamin binding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A722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125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C1C2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51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F370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30.78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DFDD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4.70E-05</w:t>
            </w:r>
          </w:p>
        </w:tc>
      </w:tr>
      <w:tr w:rsidR="005079D5" w:rsidRPr="00E40A61" w14:paraId="01B35ED1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36FA" w14:textId="77777777" w:rsidR="005079D5" w:rsidRPr="00E40A61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GO:0003678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D914" w14:textId="77777777" w:rsidR="005079D5" w:rsidRPr="00E40A61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DNA helicase activity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C050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9435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723F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8.13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AF2F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5.40E-05</w:t>
            </w:r>
          </w:p>
        </w:tc>
      </w:tr>
      <w:tr w:rsidR="005079D5" w:rsidRPr="00E40A61" w14:paraId="080EF663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2901" w14:textId="77777777" w:rsidR="005079D5" w:rsidRPr="00E40A61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GO:0016635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E43B" w14:textId="77777777" w:rsidR="005079D5" w:rsidRPr="00E40A61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oxidoreductase activity, acting on the C...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8640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FE6B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3F6A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1.72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98C1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5.50E-05</w:t>
            </w:r>
          </w:p>
        </w:tc>
      </w:tr>
      <w:tr w:rsidR="005079D5" w:rsidRPr="00E40A61" w14:paraId="17A66565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F860" w14:textId="77777777" w:rsidR="005079D5" w:rsidRPr="00E40A61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GO:0003743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4E7E" w14:textId="77777777" w:rsidR="005079D5" w:rsidRPr="00E40A61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translation initiation factor activity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2CE3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101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D6B5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43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BA37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24.87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AF5D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5.50E-05</w:t>
            </w:r>
          </w:p>
        </w:tc>
      </w:tr>
      <w:tr w:rsidR="005079D5" w:rsidRPr="00E40A61" w14:paraId="5F552E88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88AA" w14:textId="77777777" w:rsidR="005079D5" w:rsidRPr="00E40A61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GO:0051540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CBB4" w14:textId="77777777" w:rsidR="005079D5" w:rsidRPr="00E40A61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metal cluster binding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B274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BB7F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31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C930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16.74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E5F2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0.00013</w:t>
            </w:r>
          </w:p>
        </w:tc>
      </w:tr>
      <w:tr w:rsidR="005079D5" w:rsidRPr="00E40A61" w14:paraId="3B071D73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0B65" w14:textId="77777777" w:rsidR="005079D5" w:rsidRPr="00E40A61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GO:0051536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026C" w14:textId="77777777" w:rsidR="005079D5" w:rsidRPr="00E40A61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iron-</w:t>
            </w:r>
            <w:proofErr w:type="spellStart"/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sulfur</w:t>
            </w:r>
            <w:proofErr w:type="spellEnd"/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cluster binding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D62E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80BE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31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F7A7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16.74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9A9C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0.00013</w:t>
            </w:r>
          </w:p>
        </w:tc>
      </w:tr>
      <w:tr w:rsidR="005079D5" w:rsidRPr="00E40A61" w14:paraId="35747B9C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A942" w14:textId="77777777" w:rsidR="005079D5" w:rsidRPr="00E40A61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GO:0008233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12B5" w14:textId="77777777" w:rsidR="005079D5" w:rsidRPr="00E40A61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peptidase activity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7967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805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417B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243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D616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198.22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F1FF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0.00014</w:t>
            </w:r>
          </w:p>
        </w:tc>
      </w:tr>
      <w:tr w:rsidR="005079D5" w:rsidRPr="00E40A61" w14:paraId="786C6D2B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DD72" w14:textId="77777777" w:rsidR="005079D5" w:rsidRPr="00E40A61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GO:0016787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4D16" w14:textId="77777777" w:rsidR="005079D5" w:rsidRPr="00E40A61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hydrolase activity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0356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2941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B283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801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353E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724.16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4358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0.00018</w:t>
            </w:r>
          </w:p>
        </w:tc>
      </w:tr>
      <w:tr w:rsidR="005079D5" w:rsidRPr="00E40A61" w14:paraId="47E261C1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0188" w14:textId="77777777" w:rsidR="005079D5" w:rsidRPr="00E40A61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GO:0070011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A270" w14:textId="77777777" w:rsidR="005079D5" w:rsidRPr="00E40A61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peptidase activity, acting on L-amino ac...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690B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770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BA57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232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7272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189.6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6D43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0.00022</w:t>
            </w:r>
          </w:p>
        </w:tc>
      </w:tr>
      <w:tr w:rsidR="005079D5" w:rsidRPr="00E40A61" w14:paraId="48BC6A66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0EB7" w14:textId="77777777" w:rsidR="005079D5" w:rsidRPr="00E40A61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GO:0003917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6803" w14:textId="77777777" w:rsidR="005079D5" w:rsidRPr="00E40A61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DNA topoisomerase type I activity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F349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1A34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F8D4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1.48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E934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0.00022</w:t>
            </w:r>
          </w:p>
        </w:tc>
      </w:tr>
      <w:tr w:rsidR="005079D5" w:rsidRPr="00E40A61" w14:paraId="0D3E9A35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A44A" w14:textId="77777777" w:rsidR="005079D5" w:rsidRPr="00E40A61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GO:0008177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B7E5" w14:textId="77777777" w:rsidR="005079D5" w:rsidRPr="00E40A61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succinate dehydrogenase (ubiquinone) act...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C6B2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9A45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096E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1.48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9BEC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0.00022</w:t>
            </w:r>
          </w:p>
        </w:tc>
      </w:tr>
      <w:tr w:rsidR="005079D5" w:rsidRPr="00E40A61" w14:paraId="5D384E78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A544" w14:textId="77777777" w:rsidR="005079D5" w:rsidRPr="00E40A61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GO:0046923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FC85" w14:textId="77777777" w:rsidR="005079D5" w:rsidRPr="00E40A61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ER retention sequence binding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337D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0C97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CFF3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1.48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87FA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0.00022</w:t>
            </w:r>
          </w:p>
        </w:tc>
      </w:tr>
      <w:tr w:rsidR="005079D5" w:rsidRPr="00E40A61" w14:paraId="6D05D32E" w14:textId="77777777" w:rsidTr="00BD0AAF">
        <w:trPr>
          <w:gridAfter w:val="1"/>
          <w:wAfter w:w="1809" w:type="dxa"/>
          <w:trHeight w:val="288"/>
        </w:trPr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74AD4" w14:textId="77777777" w:rsidR="005079D5" w:rsidRPr="00E40A61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GO:0016645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E7CD0" w14:textId="77777777" w:rsidR="005079D5" w:rsidRPr="00E40A61" w:rsidRDefault="005079D5" w:rsidP="00BD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oxidoreductase activity, acting on the C...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6EA36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411BA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903ED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5.66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8A8F0" w14:textId="77777777" w:rsidR="005079D5" w:rsidRPr="00E40A61" w:rsidRDefault="005079D5" w:rsidP="00BD0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0A61">
              <w:rPr>
                <w:rFonts w:ascii="Calibri" w:eastAsia="Times New Roman" w:hAnsi="Calibri" w:cs="Calibri"/>
                <w:color w:val="000000"/>
                <w:lang w:eastAsia="en-AU"/>
              </w:rPr>
              <w:t>0.00024</w:t>
            </w:r>
          </w:p>
        </w:tc>
      </w:tr>
    </w:tbl>
    <w:p w14:paraId="13837D4E" w14:textId="77777777" w:rsidR="005079D5" w:rsidRDefault="005079D5" w:rsidP="005079D5">
      <w:pPr>
        <w:jc w:val="both"/>
      </w:pPr>
    </w:p>
    <w:p w14:paraId="28C0BB22" w14:textId="77777777" w:rsidR="00172C56" w:rsidRDefault="00172C56"/>
    <w:sectPr w:rsidR="00172C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9D5"/>
    <w:rsid w:val="00172C56"/>
    <w:rsid w:val="005079D5"/>
    <w:rsid w:val="00594A74"/>
    <w:rsid w:val="009C1584"/>
    <w:rsid w:val="00AE666A"/>
    <w:rsid w:val="00B6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9F1DA"/>
  <w15:chartTrackingRefBased/>
  <w15:docId w15:val="{FD5CD47E-57D1-4412-8AF8-09733E5D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7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66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1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Temperatures!$A$1</c:f>
              <c:strCache>
                <c:ptCount val="1"/>
                <c:pt idx="0">
                  <c:v>60%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Temperatures!$A$2:$A$141</c:f>
              <c:numCache>
                <c:formatCode>0.0</c:formatCode>
                <c:ptCount val="140"/>
                <c:pt idx="0">
                  <c:v>4.0999999999999996</c:v>
                </c:pt>
                <c:pt idx="1">
                  <c:v>3.9</c:v>
                </c:pt>
                <c:pt idx="2">
                  <c:v>4</c:v>
                </c:pt>
                <c:pt idx="3">
                  <c:v>4.0999999999999996</c:v>
                </c:pt>
                <c:pt idx="4">
                  <c:v>5.2</c:v>
                </c:pt>
                <c:pt idx="5">
                  <c:v>5.4</c:v>
                </c:pt>
                <c:pt idx="6">
                  <c:v>6.4</c:v>
                </c:pt>
                <c:pt idx="7">
                  <c:v>6.9</c:v>
                </c:pt>
                <c:pt idx="8">
                  <c:v>7</c:v>
                </c:pt>
                <c:pt idx="9">
                  <c:v>7.2</c:v>
                </c:pt>
                <c:pt idx="10">
                  <c:v>7.2</c:v>
                </c:pt>
                <c:pt idx="11">
                  <c:v>7.1</c:v>
                </c:pt>
                <c:pt idx="12">
                  <c:v>7</c:v>
                </c:pt>
                <c:pt idx="13">
                  <c:v>7.2</c:v>
                </c:pt>
                <c:pt idx="14">
                  <c:v>7.4</c:v>
                </c:pt>
                <c:pt idx="15">
                  <c:v>7</c:v>
                </c:pt>
                <c:pt idx="16">
                  <c:v>7</c:v>
                </c:pt>
                <c:pt idx="17">
                  <c:v>6.9</c:v>
                </c:pt>
                <c:pt idx="18">
                  <c:v>7</c:v>
                </c:pt>
                <c:pt idx="19">
                  <c:v>7</c:v>
                </c:pt>
                <c:pt idx="20">
                  <c:v>7.1</c:v>
                </c:pt>
                <c:pt idx="21">
                  <c:v>7.2</c:v>
                </c:pt>
                <c:pt idx="22">
                  <c:v>7.2</c:v>
                </c:pt>
                <c:pt idx="23">
                  <c:v>6.8</c:v>
                </c:pt>
                <c:pt idx="24">
                  <c:v>6.9</c:v>
                </c:pt>
                <c:pt idx="25">
                  <c:v>6.5</c:v>
                </c:pt>
                <c:pt idx="26">
                  <c:v>6.4</c:v>
                </c:pt>
                <c:pt idx="27">
                  <c:v>6.4</c:v>
                </c:pt>
                <c:pt idx="28">
                  <c:v>7</c:v>
                </c:pt>
                <c:pt idx="29">
                  <c:v>7.1</c:v>
                </c:pt>
                <c:pt idx="30">
                  <c:v>7.4</c:v>
                </c:pt>
                <c:pt idx="31">
                  <c:v>7.3</c:v>
                </c:pt>
                <c:pt idx="32">
                  <c:v>7.3</c:v>
                </c:pt>
                <c:pt idx="33">
                  <c:v>7.1</c:v>
                </c:pt>
                <c:pt idx="34">
                  <c:v>7</c:v>
                </c:pt>
                <c:pt idx="35">
                  <c:v>7.1</c:v>
                </c:pt>
                <c:pt idx="36">
                  <c:v>7.3</c:v>
                </c:pt>
                <c:pt idx="37">
                  <c:v>7.3</c:v>
                </c:pt>
                <c:pt idx="38">
                  <c:v>7.3</c:v>
                </c:pt>
                <c:pt idx="39">
                  <c:v>7.4</c:v>
                </c:pt>
                <c:pt idx="40">
                  <c:v>7.2</c:v>
                </c:pt>
                <c:pt idx="41">
                  <c:v>7.4</c:v>
                </c:pt>
                <c:pt idx="42">
                  <c:v>7.4</c:v>
                </c:pt>
                <c:pt idx="43">
                  <c:v>7.7</c:v>
                </c:pt>
                <c:pt idx="44">
                  <c:v>7.6</c:v>
                </c:pt>
                <c:pt idx="45">
                  <c:v>7.8</c:v>
                </c:pt>
                <c:pt idx="46">
                  <c:v>7.5</c:v>
                </c:pt>
                <c:pt idx="47">
                  <c:v>7.7</c:v>
                </c:pt>
                <c:pt idx="48">
                  <c:v>7.5</c:v>
                </c:pt>
                <c:pt idx="49">
                  <c:v>7.6</c:v>
                </c:pt>
                <c:pt idx="50">
                  <c:v>7.4</c:v>
                </c:pt>
                <c:pt idx="51">
                  <c:v>7.4</c:v>
                </c:pt>
                <c:pt idx="52">
                  <c:v>7.4</c:v>
                </c:pt>
                <c:pt idx="53">
                  <c:v>7.3</c:v>
                </c:pt>
                <c:pt idx="54">
                  <c:v>7.3</c:v>
                </c:pt>
                <c:pt idx="55">
                  <c:v>7.3</c:v>
                </c:pt>
                <c:pt idx="56">
                  <c:v>7.4</c:v>
                </c:pt>
                <c:pt idx="57">
                  <c:v>7.4</c:v>
                </c:pt>
                <c:pt idx="58">
                  <c:v>7.3</c:v>
                </c:pt>
                <c:pt idx="59">
                  <c:v>7.3</c:v>
                </c:pt>
                <c:pt idx="60">
                  <c:v>7.3</c:v>
                </c:pt>
                <c:pt idx="61">
                  <c:v>7.5</c:v>
                </c:pt>
                <c:pt idx="62">
                  <c:v>7.3</c:v>
                </c:pt>
                <c:pt idx="63">
                  <c:v>7.4</c:v>
                </c:pt>
                <c:pt idx="64">
                  <c:v>7</c:v>
                </c:pt>
                <c:pt idx="65">
                  <c:v>7.1</c:v>
                </c:pt>
                <c:pt idx="66">
                  <c:v>7.1</c:v>
                </c:pt>
                <c:pt idx="67">
                  <c:v>7.3</c:v>
                </c:pt>
                <c:pt idx="68">
                  <c:v>7.3</c:v>
                </c:pt>
                <c:pt idx="69">
                  <c:v>7</c:v>
                </c:pt>
                <c:pt idx="70">
                  <c:v>7.3</c:v>
                </c:pt>
                <c:pt idx="71">
                  <c:v>7.1</c:v>
                </c:pt>
                <c:pt idx="72">
                  <c:v>7.1</c:v>
                </c:pt>
                <c:pt idx="73">
                  <c:v>7</c:v>
                </c:pt>
                <c:pt idx="74">
                  <c:v>7.2</c:v>
                </c:pt>
                <c:pt idx="75">
                  <c:v>7.6</c:v>
                </c:pt>
                <c:pt idx="76">
                  <c:v>7.1</c:v>
                </c:pt>
                <c:pt idx="77">
                  <c:v>7.1</c:v>
                </c:pt>
                <c:pt idx="78">
                  <c:v>7.4</c:v>
                </c:pt>
                <c:pt idx="79">
                  <c:v>7.2</c:v>
                </c:pt>
                <c:pt idx="80">
                  <c:v>7.3</c:v>
                </c:pt>
                <c:pt idx="81">
                  <c:v>7.6</c:v>
                </c:pt>
                <c:pt idx="82">
                  <c:v>7.4</c:v>
                </c:pt>
                <c:pt idx="83">
                  <c:v>7.5</c:v>
                </c:pt>
                <c:pt idx="84">
                  <c:v>7.5</c:v>
                </c:pt>
                <c:pt idx="85">
                  <c:v>7.5</c:v>
                </c:pt>
                <c:pt idx="86">
                  <c:v>7.5</c:v>
                </c:pt>
                <c:pt idx="87">
                  <c:v>7.5</c:v>
                </c:pt>
                <c:pt idx="88">
                  <c:v>7.5</c:v>
                </c:pt>
                <c:pt idx="89">
                  <c:v>7.4</c:v>
                </c:pt>
                <c:pt idx="90">
                  <c:v>7.2</c:v>
                </c:pt>
                <c:pt idx="91">
                  <c:v>7.4</c:v>
                </c:pt>
                <c:pt idx="92">
                  <c:v>7.7</c:v>
                </c:pt>
                <c:pt idx="93">
                  <c:v>7.8</c:v>
                </c:pt>
                <c:pt idx="94">
                  <c:v>7.7</c:v>
                </c:pt>
                <c:pt idx="95">
                  <c:v>7.7</c:v>
                </c:pt>
                <c:pt idx="96">
                  <c:v>7.6</c:v>
                </c:pt>
                <c:pt idx="97">
                  <c:v>7</c:v>
                </c:pt>
                <c:pt idx="98">
                  <c:v>6.9</c:v>
                </c:pt>
                <c:pt idx="99">
                  <c:v>6.8</c:v>
                </c:pt>
                <c:pt idx="100">
                  <c:v>6.8</c:v>
                </c:pt>
                <c:pt idx="101">
                  <c:v>6.7</c:v>
                </c:pt>
                <c:pt idx="102">
                  <c:v>6.7</c:v>
                </c:pt>
                <c:pt idx="103">
                  <c:v>6.9</c:v>
                </c:pt>
                <c:pt idx="104">
                  <c:v>6.8</c:v>
                </c:pt>
                <c:pt idx="105">
                  <c:v>6.7</c:v>
                </c:pt>
                <c:pt idx="106">
                  <c:v>7.1</c:v>
                </c:pt>
                <c:pt idx="107">
                  <c:v>7.1</c:v>
                </c:pt>
                <c:pt idx="108">
                  <c:v>7</c:v>
                </c:pt>
                <c:pt idx="109">
                  <c:v>7.3</c:v>
                </c:pt>
                <c:pt idx="110">
                  <c:v>7.3</c:v>
                </c:pt>
                <c:pt idx="111">
                  <c:v>7.3</c:v>
                </c:pt>
                <c:pt idx="112">
                  <c:v>6.9</c:v>
                </c:pt>
                <c:pt idx="113">
                  <c:v>6.8</c:v>
                </c:pt>
                <c:pt idx="114">
                  <c:v>6.9</c:v>
                </c:pt>
                <c:pt idx="115">
                  <c:v>7</c:v>
                </c:pt>
                <c:pt idx="116">
                  <c:v>6.9</c:v>
                </c:pt>
                <c:pt idx="117">
                  <c:v>6.9</c:v>
                </c:pt>
                <c:pt idx="118">
                  <c:v>7</c:v>
                </c:pt>
                <c:pt idx="119">
                  <c:v>6.9</c:v>
                </c:pt>
                <c:pt idx="120">
                  <c:v>6.9</c:v>
                </c:pt>
                <c:pt idx="121">
                  <c:v>6.7</c:v>
                </c:pt>
                <c:pt idx="122">
                  <c:v>6.7</c:v>
                </c:pt>
                <c:pt idx="123">
                  <c:v>6.9</c:v>
                </c:pt>
                <c:pt idx="124">
                  <c:v>6.8</c:v>
                </c:pt>
                <c:pt idx="125">
                  <c:v>5.8</c:v>
                </c:pt>
                <c:pt idx="126">
                  <c:v>6.5</c:v>
                </c:pt>
                <c:pt idx="127">
                  <c:v>6.8</c:v>
                </c:pt>
                <c:pt idx="128">
                  <c:v>7.5</c:v>
                </c:pt>
                <c:pt idx="129">
                  <c:v>6.7</c:v>
                </c:pt>
                <c:pt idx="130">
                  <c:v>6.7</c:v>
                </c:pt>
                <c:pt idx="131">
                  <c:v>6.5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CD1-443E-BF42-4C51EC6C3468}"/>
            </c:ext>
          </c:extLst>
        </c:ser>
        <c:ser>
          <c:idx val="1"/>
          <c:order val="1"/>
          <c:tx>
            <c:strRef>
              <c:f>Temperatures!$B$1</c:f>
              <c:strCache>
                <c:ptCount val="1"/>
                <c:pt idx="0">
                  <c:v>30%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Temperatures!$B$2:$B$141</c:f>
              <c:numCache>
                <c:formatCode>0.0</c:formatCode>
                <c:ptCount val="140"/>
                <c:pt idx="0">
                  <c:v>4.0999999999999996</c:v>
                </c:pt>
                <c:pt idx="1">
                  <c:v>3.9</c:v>
                </c:pt>
                <c:pt idx="2">
                  <c:v>4</c:v>
                </c:pt>
                <c:pt idx="3">
                  <c:v>4.0999999999999996</c:v>
                </c:pt>
                <c:pt idx="4">
                  <c:v>5.3</c:v>
                </c:pt>
                <c:pt idx="5">
                  <c:v>5.5</c:v>
                </c:pt>
                <c:pt idx="6">
                  <c:v>6.4</c:v>
                </c:pt>
                <c:pt idx="7">
                  <c:v>6.9</c:v>
                </c:pt>
                <c:pt idx="8">
                  <c:v>7</c:v>
                </c:pt>
                <c:pt idx="9">
                  <c:v>7.2</c:v>
                </c:pt>
                <c:pt idx="10">
                  <c:v>7.2</c:v>
                </c:pt>
                <c:pt idx="11">
                  <c:v>7.2</c:v>
                </c:pt>
                <c:pt idx="12">
                  <c:v>7.2</c:v>
                </c:pt>
                <c:pt idx="13">
                  <c:v>7.3</c:v>
                </c:pt>
                <c:pt idx="14">
                  <c:v>7.5</c:v>
                </c:pt>
                <c:pt idx="15">
                  <c:v>7.1</c:v>
                </c:pt>
                <c:pt idx="16">
                  <c:v>7.1</c:v>
                </c:pt>
                <c:pt idx="17">
                  <c:v>7</c:v>
                </c:pt>
                <c:pt idx="18">
                  <c:v>7.1</c:v>
                </c:pt>
                <c:pt idx="19">
                  <c:v>7.1</c:v>
                </c:pt>
                <c:pt idx="20">
                  <c:v>7.2</c:v>
                </c:pt>
                <c:pt idx="21">
                  <c:v>7.3</c:v>
                </c:pt>
                <c:pt idx="22">
                  <c:v>7.3</c:v>
                </c:pt>
                <c:pt idx="23">
                  <c:v>6.9</c:v>
                </c:pt>
                <c:pt idx="24">
                  <c:v>6.5</c:v>
                </c:pt>
                <c:pt idx="25">
                  <c:v>6.6</c:v>
                </c:pt>
                <c:pt idx="26">
                  <c:v>6.5</c:v>
                </c:pt>
                <c:pt idx="27">
                  <c:v>6.5</c:v>
                </c:pt>
                <c:pt idx="28">
                  <c:v>7.2</c:v>
                </c:pt>
                <c:pt idx="29">
                  <c:v>7.1</c:v>
                </c:pt>
                <c:pt idx="30">
                  <c:v>7.4</c:v>
                </c:pt>
                <c:pt idx="31">
                  <c:v>7.4</c:v>
                </c:pt>
                <c:pt idx="32">
                  <c:v>7.4</c:v>
                </c:pt>
                <c:pt idx="33">
                  <c:v>7.2</c:v>
                </c:pt>
                <c:pt idx="34">
                  <c:v>7.2</c:v>
                </c:pt>
                <c:pt idx="35">
                  <c:v>7.3</c:v>
                </c:pt>
                <c:pt idx="36">
                  <c:v>7.4</c:v>
                </c:pt>
                <c:pt idx="37">
                  <c:v>7.5</c:v>
                </c:pt>
                <c:pt idx="38">
                  <c:v>7.4</c:v>
                </c:pt>
                <c:pt idx="39">
                  <c:v>7.6</c:v>
                </c:pt>
                <c:pt idx="40">
                  <c:v>7.4</c:v>
                </c:pt>
                <c:pt idx="41">
                  <c:v>7.6</c:v>
                </c:pt>
                <c:pt idx="42">
                  <c:v>7.6</c:v>
                </c:pt>
                <c:pt idx="43">
                  <c:v>7.9</c:v>
                </c:pt>
                <c:pt idx="44">
                  <c:v>7.8</c:v>
                </c:pt>
                <c:pt idx="45">
                  <c:v>7.9</c:v>
                </c:pt>
                <c:pt idx="46">
                  <c:v>7.6</c:v>
                </c:pt>
                <c:pt idx="47">
                  <c:v>7.9</c:v>
                </c:pt>
                <c:pt idx="48">
                  <c:v>7.6</c:v>
                </c:pt>
                <c:pt idx="49">
                  <c:v>7.8</c:v>
                </c:pt>
                <c:pt idx="50">
                  <c:v>7.6</c:v>
                </c:pt>
                <c:pt idx="51">
                  <c:v>7.6</c:v>
                </c:pt>
                <c:pt idx="52">
                  <c:v>7.6</c:v>
                </c:pt>
                <c:pt idx="53">
                  <c:v>7.6</c:v>
                </c:pt>
                <c:pt idx="54">
                  <c:v>7.5</c:v>
                </c:pt>
                <c:pt idx="55">
                  <c:v>7.5</c:v>
                </c:pt>
                <c:pt idx="56">
                  <c:v>7.3</c:v>
                </c:pt>
                <c:pt idx="57">
                  <c:v>7.5</c:v>
                </c:pt>
                <c:pt idx="58">
                  <c:v>7.4</c:v>
                </c:pt>
                <c:pt idx="59">
                  <c:v>7.4</c:v>
                </c:pt>
                <c:pt idx="60">
                  <c:v>7.4</c:v>
                </c:pt>
                <c:pt idx="61">
                  <c:v>7.6</c:v>
                </c:pt>
                <c:pt idx="62">
                  <c:v>7.4</c:v>
                </c:pt>
                <c:pt idx="63">
                  <c:v>7.6</c:v>
                </c:pt>
                <c:pt idx="64">
                  <c:v>7.1</c:v>
                </c:pt>
                <c:pt idx="65">
                  <c:v>7.2</c:v>
                </c:pt>
                <c:pt idx="66">
                  <c:v>7.2</c:v>
                </c:pt>
                <c:pt idx="67">
                  <c:v>7.4</c:v>
                </c:pt>
                <c:pt idx="68">
                  <c:v>7.4</c:v>
                </c:pt>
                <c:pt idx="69">
                  <c:v>7.1</c:v>
                </c:pt>
                <c:pt idx="70">
                  <c:v>7.4</c:v>
                </c:pt>
                <c:pt idx="71">
                  <c:v>7.1</c:v>
                </c:pt>
                <c:pt idx="72">
                  <c:v>7.1</c:v>
                </c:pt>
                <c:pt idx="73">
                  <c:v>7.1</c:v>
                </c:pt>
                <c:pt idx="74">
                  <c:v>7.2</c:v>
                </c:pt>
                <c:pt idx="75">
                  <c:v>7.1</c:v>
                </c:pt>
                <c:pt idx="76">
                  <c:v>7.1</c:v>
                </c:pt>
                <c:pt idx="77">
                  <c:v>7.1</c:v>
                </c:pt>
                <c:pt idx="78">
                  <c:v>7.1</c:v>
                </c:pt>
                <c:pt idx="79">
                  <c:v>7.3</c:v>
                </c:pt>
                <c:pt idx="80">
                  <c:v>7.3</c:v>
                </c:pt>
                <c:pt idx="81">
                  <c:v>7.7</c:v>
                </c:pt>
                <c:pt idx="82">
                  <c:v>7.5</c:v>
                </c:pt>
                <c:pt idx="83">
                  <c:v>7.6</c:v>
                </c:pt>
                <c:pt idx="84">
                  <c:v>7.6</c:v>
                </c:pt>
                <c:pt idx="85">
                  <c:v>7.5</c:v>
                </c:pt>
                <c:pt idx="86">
                  <c:v>7.6</c:v>
                </c:pt>
                <c:pt idx="87">
                  <c:v>7.6</c:v>
                </c:pt>
                <c:pt idx="88">
                  <c:v>7.5</c:v>
                </c:pt>
                <c:pt idx="89">
                  <c:v>7.4</c:v>
                </c:pt>
                <c:pt idx="90">
                  <c:v>7.3</c:v>
                </c:pt>
                <c:pt idx="91">
                  <c:v>7.6</c:v>
                </c:pt>
                <c:pt idx="92">
                  <c:v>7.8</c:v>
                </c:pt>
                <c:pt idx="93">
                  <c:v>7.9</c:v>
                </c:pt>
                <c:pt idx="94">
                  <c:v>7.8</c:v>
                </c:pt>
                <c:pt idx="95">
                  <c:v>7.9</c:v>
                </c:pt>
                <c:pt idx="96">
                  <c:v>7.8</c:v>
                </c:pt>
                <c:pt idx="97">
                  <c:v>7.2</c:v>
                </c:pt>
                <c:pt idx="98">
                  <c:v>7.1</c:v>
                </c:pt>
                <c:pt idx="99">
                  <c:v>7</c:v>
                </c:pt>
                <c:pt idx="100">
                  <c:v>7</c:v>
                </c:pt>
                <c:pt idx="101">
                  <c:v>6.9</c:v>
                </c:pt>
                <c:pt idx="102">
                  <c:v>6.8</c:v>
                </c:pt>
                <c:pt idx="103">
                  <c:v>7.1</c:v>
                </c:pt>
                <c:pt idx="104">
                  <c:v>7</c:v>
                </c:pt>
                <c:pt idx="105">
                  <c:v>6.9</c:v>
                </c:pt>
                <c:pt idx="106">
                  <c:v>7.3</c:v>
                </c:pt>
                <c:pt idx="107">
                  <c:v>7.3</c:v>
                </c:pt>
                <c:pt idx="108">
                  <c:v>7.3</c:v>
                </c:pt>
                <c:pt idx="109">
                  <c:v>7.5</c:v>
                </c:pt>
                <c:pt idx="110">
                  <c:v>7.5</c:v>
                </c:pt>
                <c:pt idx="111">
                  <c:v>7.5</c:v>
                </c:pt>
                <c:pt idx="112">
                  <c:v>7.1</c:v>
                </c:pt>
                <c:pt idx="113">
                  <c:v>7</c:v>
                </c:pt>
                <c:pt idx="114">
                  <c:v>7.1</c:v>
                </c:pt>
                <c:pt idx="115">
                  <c:v>7.3</c:v>
                </c:pt>
                <c:pt idx="116">
                  <c:v>6.9</c:v>
                </c:pt>
                <c:pt idx="117">
                  <c:v>7.1</c:v>
                </c:pt>
                <c:pt idx="118">
                  <c:v>7.2</c:v>
                </c:pt>
                <c:pt idx="119">
                  <c:v>7</c:v>
                </c:pt>
                <c:pt idx="120">
                  <c:v>7</c:v>
                </c:pt>
                <c:pt idx="121">
                  <c:v>6.8</c:v>
                </c:pt>
                <c:pt idx="122">
                  <c:v>6.9</c:v>
                </c:pt>
                <c:pt idx="123">
                  <c:v>6.7</c:v>
                </c:pt>
                <c:pt idx="124">
                  <c:v>6.7</c:v>
                </c:pt>
                <c:pt idx="125">
                  <c:v>7</c:v>
                </c:pt>
                <c:pt idx="126">
                  <c:v>6.6</c:v>
                </c:pt>
                <c:pt idx="127">
                  <c:v>7</c:v>
                </c:pt>
                <c:pt idx="128">
                  <c:v>7.7</c:v>
                </c:pt>
                <c:pt idx="129">
                  <c:v>6.9</c:v>
                </c:pt>
                <c:pt idx="130">
                  <c:v>6.9</c:v>
                </c:pt>
                <c:pt idx="131">
                  <c:v>6.8</c:v>
                </c:pt>
                <c:pt idx="132">
                  <c:v>7</c:v>
                </c:pt>
                <c:pt idx="133">
                  <c:v>7</c:v>
                </c:pt>
                <c:pt idx="134">
                  <c:v>7</c:v>
                </c:pt>
                <c:pt idx="135">
                  <c:v>7</c:v>
                </c:pt>
                <c:pt idx="136">
                  <c:v>7</c:v>
                </c:pt>
                <c:pt idx="137">
                  <c:v>7</c:v>
                </c:pt>
                <c:pt idx="138">
                  <c:v>7</c:v>
                </c:pt>
                <c:pt idx="139">
                  <c:v>7.2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CD1-443E-BF42-4C51EC6C3468}"/>
            </c:ext>
          </c:extLst>
        </c:ser>
        <c:ser>
          <c:idx val="2"/>
          <c:order val="2"/>
          <c:tx>
            <c:strRef>
              <c:f>Temperatures!$C$1</c:f>
              <c:strCache>
                <c:ptCount val="1"/>
                <c:pt idx="0">
                  <c:v>100%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val>
            <c:numRef>
              <c:f>Temperatures!$C$2:$C$141</c:f>
              <c:numCache>
                <c:formatCode>0.0</c:formatCode>
                <c:ptCount val="140"/>
                <c:pt idx="0">
                  <c:v>4.0999999999999996</c:v>
                </c:pt>
                <c:pt idx="1">
                  <c:v>3.9</c:v>
                </c:pt>
                <c:pt idx="2">
                  <c:v>4</c:v>
                </c:pt>
                <c:pt idx="3">
                  <c:v>6</c:v>
                </c:pt>
                <c:pt idx="4">
                  <c:v>4.8</c:v>
                </c:pt>
                <c:pt idx="5">
                  <c:v>5</c:v>
                </c:pt>
                <c:pt idx="6">
                  <c:v>6</c:v>
                </c:pt>
                <c:pt idx="7">
                  <c:v>6.5</c:v>
                </c:pt>
                <c:pt idx="8">
                  <c:v>6.6</c:v>
                </c:pt>
                <c:pt idx="9">
                  <c:v>6.7</c:v>
                </c:pt>
                <c:pt idx="10">
                  <c:v>6.7</c:v>
                </c:pt>
                <c:pt idx="11">
                  <c:v>6.7</c:v>
                </c:pt>
                <c:pt idx="12">
                  <c:v>6.7</c:v>
                </c:pt>
                <c:pt idx="13">
                  <c:v>6.7</c:v>
                </c:pt>
                <c:pt idx="14">
                  <c:v>6.9</c:v>
                </c:pt>
                <c:pt idx="15">
                  <c:v>6.6</c:v>
                </c:pt>
                <c:pt idx="16">
                  <c:v>6.6</c:v>
                </c:pt>
                <c:pt idx="17">
                  <c:v>6.6</c:v>
                </c:pt>
                <c:pt idx="18">
                  <c:v>6.5</c:v>
                </c:pt>
                <c:pt idx="19">
                  <c:v>6.6</c:v>
                </c:pt>
                <c:pt idx="20">
                  <c:v>6.7</c:v>
                </c:pt>
                <c:pt idx="21">
                  <c:v>6.7</c:v>
                </c:pt>
                <c:pt idx="22">
                  <c:v>6.7</c:v>
                </c:pt>
                <c:pt idx="23">
                  <c:v>6.4</c:v>
                </c:pt>
                <c:pt idx="24">
                  <c:v>6.5</c:v>
                </c:pt>
                <c:pt idx="25">
                  <c:v>6.2</c:v>
                </c:pt>
                <c:pt idx="26">
                  <c:v>6.2</c:v>
                </c:pt>
                <c:pt idx="27">
                  <c:v>6.2</c:v>
                </c:pt>
                <c:pt idx="28">
                  <c:v>6.6</c:v>
                </c:pt>
                <c:pt idx="29">
                  <c:v>6.8</c:v>
                </c:pt>
                <c:pt idx="30">
                  <c:v>7</c:v>
                </c:pt>
                <c:pt idx="31">
                  <c:v>6.9</c:v>
                </c:pt>
                <c:pt idx="32">
                  <c:v>6.9</c:v>
                </c:pt>
                <c:pt idx="33">
                  <c:v>6.6</c:v>
                </c:pt>
                <c:pt idx="34">
                  <c:v>6.7</c:v>
                </c:pt>
                <c:pt idx="35">
                  <c:v>6.7</c:v>
                </c:pt>
                <c:pt idx="36">
                  <c:v>6.8</c:v>
                </c:pt>
                <c:pt idx="37">
                  <c:v>6.8</c:v>
                </c:pt>
                <c:pt idx="38">
                  <c:v>6.8</c:v>
                </c:pt>
                <c:pt idx="39">
                  <c:v>6.9</c:v>
                </c:pt>
                <c:pt idx="40">
                  <c:v>6.8</c:v>
                </c:pt>
                <c:pt idx="41">
                  <c:v>7</c:v>
                </c:pt>
                <c:pt idx="42">
                  <c:v>7</c:v>
                </c:pt>
                <c:pt idx="43">
                  <c:v>7.3</c:v>
                </c:pt>
                <c:pt idx="44">
                  <c:v>7.1</c:v>
                </c:pt>
                <c:pt idx="45">
                  <c:v>7.2</c:v>
                </c:pt>
                <c:pt idx="46">
                  <c:v>7</c:v>
                </c:pt>
                <c:pt idx="47">
                  <c:v>7.2</c:v>
                </c:pt>
                <c:pt idx="48">
                  <c:v>6.9</c:v>
                </c:pt>
                <c:pt idx="49">
                  <c:v>7.1</c:v>
                </c:pt>
                <c:pt idx="50">
                  <c:v>6.9</c:v>
                </c:pt>
                <c:pt idx="51">
                  <c:v>6.9</c:v>
                </c:pt>
                <c:pt idx="52">
                  <c:v>7</c:v>
                </c:pt>
                <c:pt idx="53">
                  <c:v>6.8</c:v>
                </c:pt>
                <c:pt idx="54">
                  <c:v>6.9</c:v>
                </c:pt>
                <c:pt idx="55">
                  <c:v>6.9</c:v>
                </c:pt>
                <c:pt idx="56">
                  <c:v>6.7</c:v>
                </c:pt>
                <c:pt idx="57">
                  <c:v>6.9</c:v>
                </c:pt>
                <c:pt idx="58">
                  <c:v>6.8</c:v>
                </c:pt>
                <c:pt idx="59">
                  <c:v>6.8</c:v>
                </c:pt>
                <c:pt idx="60">
                  <c:v>6.8</c:v>
                </c:pt>
                <c:pt idx="61">
                  <c:v>7</c:v>
                </c:pt>
                <c:pt idx="62">
                  <c:v>6.8</c:v>
                </c:pt>
                <c:pt idx="63">
                  <c:v>6.9</c:v>
                </c:pt>
                <c:pt idx="64">
                  <c:v>6.6</c:v>
                </c:pt>
                <c:pt idx="65">
                  <c:v>6.7</c:v>
                </c:pt>
                <c:pt idx="66">
                  <c:v>6.7</c:v>
                </c:pt>
                <c:pt idx="67">
                  <c:v>6.9</c:v>
                </c:pt>
                <c:pt idx="68">
                  <c:v>6.9</c:v>
                </c:pt>
                <c:pt idx="69">
                  <c:v>6.7</c:v>
                </c:pt>
                <c:pt idx="70">
                  <c:v>7</c:v>
                </c:pt>
                <c:pt idx="71">
                  <c:v>6.6</c:v>
                </c:pt>
                <c:pt idx="72">
                  <c:v>6.7</c:v>
                </c:pt>
                <c:pt idx="73">
                  <c:v>6.6</c:v>
                </c:pt>
                <c:pt idx="74">
                  <c:v>6.7</c:v>
                </c:pt>
                <c:pt idx="75">
                  <c:v>6.7</c:v>
                </c:pt>
                <c:pt idx="76">
                  <c:v>6.7</c:v>
                </c:pt>
                <c:pt idx="77">
                  <c:v>6.7</c:v>
                </c:pt>
                <c:pt idx="78">
                  <c:v>7</c:v>
                </c:pt>
                <c:pt idx="79">
                  <c:v>6.8</c:v>
                </c:pt>
                <c:pt idx="80">
                  <c:v>7</c:v>
                </c:pt>
                <c:pt idx="81">
                  <c:v>7.3</c:v>
                </c:pt>
                <c:pt idx="82">
                  <c:v>7.1</c:v>
                </c:pt>
                <c:pt idx="83">
                  <c:v>7.2</c:v>
                </c:pt>
                <c:pt idx="84">
                  <c:v>7.1</c:v>
                </c:pt>
                <c:pt idx="85">
                  <c:v>7</c:v>
                </c:pt>
                <c:pt idx="86">
                  <c:v>7</c:v>
                </c:pt>
                <c:pt idx="87">
                  <c:v>7.2</c:v>
                </c:pt>
                <c:pt idx="88">
                  <c:v>7.1</c:v>
                </c:pt>
                <c:pt idx="89">
                  <c:v>7</c:v>
                </c:pt>
                <c:pt idx="90">
                  <c:v>6.9</c:v>
                </c:pt>
                <c:pt idx="91">
                  <c:v>7</c:v>
                </c:pt>
                <c:pt idx="92">
                  <c:v>7.3</c:v>
                </c:pt>
                <c:pt idx="93">
                  <c:v>7.3</c:v>
                </c:pt>
                <c:pt idx="94">
                  <c:v>7.1</c:v>
                </c:pt>
                <c:pt idx="95">
                  <c:v>7.4</c:v>
                </c:pt>
                <c:pt idx="96">
                  <c:v>7.2</c:v>
                </c:pt>
                <c:pt idx="97">
                  <c:v>6.8</c:v>
                </c:pt>
                <c:pt idx="98">
                  <c:v>6.5</c:v>
                </c:pt>
                <c:pt idx="99">
                  <c:v>6.4</c:v>
                </c:pt>
                <c:pt idx="100">
                  <c:v>6.5</c:v>
                </c:pt>
                <c:pt idx="101">
                  <c:v>6.4</c:v>
                </c:pt>
                <c:pt idx="102">
                  <c:v>6.3</c:v>
                </c:pt>
                <c:pt idx="103">
                  <c:v>6.5</c:v>
                </c:pt>
                <c:pt idx="104">
                  <c:v>6.5</c:v>
                </c:pt>
                <c:pt idx="105">
                  <c:v>6.3</c:v>
                </c:pt>
                <c:pt idx="106">
                  <c:v>6.7</c:v>
                </c:pt>
                <c:pt idx="107">
                  <c:v>6.7</c:v>
                </c:pt>
                <c:pt idx="108">
                  <c:v>6.6</c:v>
                </c:pt>
                <c:pt idx="109">
                  <c:v>6.9</c:v>
                </c:pt>
                <c:pt idx="110">
                  <c:v>6.8</c:v>
                </c:pt>
                <c:pt idx="111">
                  <c:v>6.9</c:v>
                </c:pt>
                <c:pt idx="112">
                  <c:v>6.5</c:v>
                </c:pt>
                <c:pt idx="113">
                  <c:v>6.4</c:v>
                </c:pt>
                <c:pt idx="114">
                  <c:v>6.5</c:v>
                </c:pt>
                <c:pt idx="115">
                  <c:v>6.7</c:v>
                </c:pt>
                <c:pt idx="116">
                  <c:v>6.3</c:v>
                </c:pt>
                <c:pt idx="117">
                  <c:v>6.5</c:v>
                </c:pt>
                <c:pt idx="118">
                  <c:v>6.5</c:v>
                </c:pt>
                <c:pt idx="119">
                  <c:v>6.5</c:v>
                </c:pt>
                <c:pt idx="120">
                  <c:v>6.5</c:v>
                </c:pt>
                <c:pt idx="121">
                  <c:v>6.4</c:v>
                </c:pt>
                <c:pt idx="122">
                  <c:v>6.5</c:v>
                </c:pt>
                <c:pt idx="123">
                  <c:v>6.5</c:v>
                </c:pt>
                <c:pt idx="124">
                  <c:v>6.2</c:v>
                </c:pt>
                <c:pt idx="125">
                  <c:v>6.5</c:v>
                </c:pt>
                <c:pt idx="126">
                  <c:v>6.2</c:v>
                </c:pt>
                <c:pt idx="127">
                  <c:v>6.3</c:v>
                </c:pt>
                <c:pt idx="128">
                  <c:v>7</c:v>
                </c:pt>
                <c:pt idx="129">
                  <c:v>6.3</c:v>
                </c:pt>
                <c:pt idx="130">
                  <c:v>6.3</c:v>
                </c:pt>
                <c:pt idx="131">
                  <c:v>6.2</c:v>
                </c:pt>
                <c:pt idx="132">
                  <c:v>6.3</c:v>
                </c:pt>
                <c:pt idx="133">
                  <c:v>6.5</c:v>
                </c:pt>
                <c:pt idx="134">
                  <c:v>6.5</c:v>
                </c:pt>
                <c:pt idx="135">
                  <c:v>6.5</c:v>
                </c:pt>
                <c:pt idx="136">
                  <c:v>6.5</c:v>
                </c:pt>
                <c:pt idx="137">
                  <c:v>6.5</c:v>
                </c:pt>
                <c:pt idx="138">
                  <c:v>6.5</c:v>
                </c:pt>
                <c:pt idx="139">
                  <c:v>6.5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CD1-443E-BF42-4C51EC6C34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82595736"/>
        <c:axId val="482598360"/>
      </c:lineChart>
      <c:catAx>
        <c:axId val="4825957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Days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2598360"/>
        <c:crosses val="autoZero"/>
        <c:auto val="0"/>
        <c:lblAlgn val="ctr"/>
        <c:lblOffset val="100"/>
        <c:noMultiLvlLbl val="0"/>
      </c:catAx>
      <c:valAx>
        <c:axId val="482598360"/>
        <c:scaling>
          <c:orientation val="minMax"/>
          <c:min val="3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Temperature C⁰</a:t>
                </a:r>
              </a:p>
            </c:rich>
          </c:tx>
          <c:layout>
            <c:manualLayout>
              <c:xMode val="edge"/>
              <c:yMode val="edge"/>
              <c:x val="2.7972027972027972E-2"/>
              <c:y val="0.2943701612770102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2595736"/>
        <c:crosses val="autoZero"/>
        <c:crossBetween val="between"/>
        <c:majorUnit val="0.5"/>
      </c:valAx>
      <c:spPr>
        <a:noFill/>
        <a:ln>
          <a:noFill/>
        </a:ln>
        <a:effectLst/>
      </c:spPr>
    </c:plotArea>
    <c:legend>
      <c:legendPos val="tr"/>
      <c:layout>
        <c:manualLayout>
          <c:xMode val="edge"/>
          <c:yMode val="edge"/>
          <c:x val="0.85287869610704259"/>
          <c:y val="0.50314465408805031"/>
          <c:w val="0.11681827358992714"/>
          <c:h val="0.26533204575843111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Robinson</dc:creator>
  <cp:keywords/>
  <dc:description/>
  <cp:lastModifiedBy>Nicholas Robinson</cp:lastModifiedBy>
  <cp:revision>5</cp:revision>
  <dcterms:created xsi:type="dcterms:W3CDTF">2020-04-26T21:57:00Z</dcterms:created>
  <dcterms:modified xsi:type="dcterms:W3CDTF">2020-06-29T03:19:00Z</dcterms:modified>
</cp:coreProperties>
</file>