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B42F" w14:textId="065C6CB6" w:rsidR="005C06C2" w:rsidRPr="00714976" w:rsidRDefault="005C06C2" w:rsidP="005C06C2">
      <w:pPr>
        <w:spacing w:after="160" w:line="360" w:lineRule="auto"/>
        <w:ind w:left="0" w:firstLine="0"/>
        <w:rPr>
          <w:rFonts w:ascii="Times" w:hAnsi="Times" w:cs="Arial"/>
          <w:b/>
          <w:i/>
          <w:sz w:val="22"/>
        </w:rPr>
      </w:pPr>
      <w:r w:rsidRPr="00714976">
        <w:rPr>
          <w:rFonts w:ascii="Times" w:hAnsi="Times" w:cs="Arial"/>
          <w:b/>
          <w:sz w:val="22"/>
        </w:rPr>
        <w:t xml:space="preserve">File S1. </w:t>
      </w:r>
      <w:r w:rsidRPr="00714976">
        <w:rPr>
          <w:rFonts w:ascii="Times" w:hAnsi="Times" w:cs="Arial"/>
          <w:sz w:val="22"/>
        </w:rPr>
        <w:t xml:space="preserve">Genomic sequences of </w:t>
      </w:r>
      <w:r w:rsidRPr="00714976">
        <w:rPr>
          <w:rFonts w:ascii="Times" w:hAnsi="Times" w:cs="Arial"/>
          <w:i/>
          <w:sz w:val="22"/>
        </w:rPr>
        <w:t>p1-ww-id1</w:t>
      </w:r>
      <w:r w:rsidRPr="00714976">
        <w:rPr>
          <w:rFonts w:ascii="Times" w:hAnsi="Times" w:cs="Arial"/>
          <w:sz w:val="22"/>
        </w:rPr>
        <w:t xml:space="preserve"> and </w:t>
      </w:r>
      <w:r w:rsidRPr="00714976">
        <w:rPr>
          <w:rFonts w:ascii="Times" w:hAnsi="Times" w:cs="Arial"/>
          <w:i/>
          <w:sz w:val="22"/>
        </w:rPr>
        <w:t xml:space="preserve">p1-ww-id4 </w:t>
      </w:r>
      <w:r w:rsidRPr="00714976">
        <w:rPr>
          <w:rFonts w:ascii="Times" w:hAnsi="Times" w:cs="Arial"/>
          <w:sz w:val="22"/>
        </w:rPr>
        <w:t xml:space="preserve">at </w:t>
      </w:r>
      <w:r>
        <w:rPr>
          <w:rFonts w:ascii="Times" w:hAnsi="Times" w:cs="Arial"/>
          <w:sz w:val="22"/>
        </w:rPr>
        <w:t xml:space="preserve">inverted duplication junctions. </w:t>
      </w:r>
      <w:r w:rsidRPr="00714976">
        <w:rPr>
          <w:rFonts w:ascii="Times" w:hAnsi="Times" w:cs="Arial"/>
          <w:sz w:val="22"/>
        </w:rPr>
        <w:t xml:space="preserve">Fragments were obtained from genomic PCR and sequenced using indicated primer </w:t>
      </w:r>
      <w:r w:rsidRPr="00714976">
        <w:rPr>
          <w:rFonts w:ascii="Times" w:hAnsi="Times" w:cs="Arial"/>
          <w:i/>
          <w:sz w:val="22"/>
        </w:rPr>
        <w:t>P1-</w:t>
      </w:r>
      <w:r w:rsidRPr="00714976">
        <w:rPr>
          <w:rFonts w:ascii="Times" w:hAnsi="Times" w:cs="Arial"/>
          <w:sz w:val="22"/>
        </w:rPr>
        <w:t>15588</w:t>
      </w:r>
      <w:proofErr w:type="gramStart"/>
      <w:r w:rsidRPr="00714976">
        <w:rPr>
          <w:rFonts w:ascii="Times" w:hAnsi="Times" w:cs="Arial"/>
          <w:sz w:val="22"/>
        </w:rPr>
        <w:t xml:space="preserve">F.  </w:t>
      </w:r>
      <w:proofErr w:type="gramEnd"/>
      <w:r w:rsidRPr="00714976">
        <w:rPr>
          <w:rFonts w:ascii="Times" w:hAnsi="Times" w:cs="Arial"/>
          <w:sz w:val="22"/>
        </w:rPr>
        <w:t xml:space="preserve">The 2 bp "footprints" remaining after </w:t>
      </w:r>
      <w:r>
        <w:rPr>
          <w:rFonts w:ascii="Times" w:hAnsi="Times" w:cs="Arial"/>
          <w:sz w:val="22"/>
        </w:rPr>
        <w:t xml:space="preserve">the </w:t>
      </w:r>
      <w:r w:rsidRPr="00714976">
        <w:rPr>
          <w:rFonts w:ascii="Times" w:hAnsi="Times" w:cs="Arial"/>
          <w:sz w:val="22"/>
        </w:rPr>
        <w:t>excision</w:t>
      </w:r>
      <w:r>
        <w:rPr>
          <w:rFonts w:ascii="Times" w:hAnsi="Times" w:cs="Arial"/>
          <w:sz w:val="22"/>
        </w:rPr>
        <w:t xml:space="preserve"> of </w:t>
      </w:r>
      <w:r w:rsidRPr="00714976">
        <w:rPr>
          <w:rFonts w:ascii="Times" w:hAnsi="Times" w:cs="Arial"/>
          <w:i/>
          <w:sz w:val="22"/>
        </w:rPr>
        <w:t>Ac</w:t>
      </w:r>
      <w:r w:rsidRPr="00714976">
        <w:rPr>
          <w:rFonts w:ascii="Times" w:hAnsi="Times" w:cs="Arial"/>
          <w:sz w:val="22"/>
        </w:rPr>
        <w:t xml:space="preserve"> and </w:t>
      </w:r>
      <w:proofErr w:type="spellStart"/>
      <w:r w:rsidRPr="00714976">
        <w:rPr>
          <w:rFonts w:ascii="Times" w:hAnsi="Times" w:cs="Arial"/>
          <w:i/>
          <w:sz w:val="22"/>
        </w:rPr>
        <w:t>fAc</w:t>
      </w:r>
      <w:proofErr w:type="spellEnd"/>
      <w:r w:rsidRPr="00714976">
        <w:rPr>
          <w:rFonts w:ascii="Times" w:hAnsi="Times" w:cs="Arial"/>
          <w:i/>
          <w:sz w:val="22"/>
        </w:rPr>
        <w:t xml:space="preserve"> </w:t>
      </w:r>
      <w:r w:rsidRPr="00714976">
        <w:rPr>
          <w:rFonts w:ascii="Times" w:hAnsi="Times" w:cs="Arial"/>
          <w:sz w:val="22"/>
        </w:rPr>
        <w:t>termini</w:t>
      </w:r>
      <w:r>
        <w:rPr>
          <w:rFonts w:ascii="Times" w:hAnsi="Times" w:cs="Arial"/>
          <w:sz w:val="22"/>
        </w:rPr>
        <w:t xml:space="preserve"> a</w:t>
      </w:r>
      <w:r w:rsidRPr="00714976">
        <w:rPr>
          <w:rFonts w:ascii="Times" w:hAnsi="Times" w:cs="Arial"/>
          <w:sz w:val="22"/>
        </w:rPr>
        <w:t>re shown in red font</w:t>
      </w:r>
      <w:proofErr w:type="gramStart"/>
      <w:r w:rsidRPr="00714976">
        <w:rPr>
          <w:rFonts w:ascii="Times" w:hAnsi="Times" w:cs="Arial"/>
          <w:sz w:val="22"/>
        </w:rPr>
        <w:t xml:space="preserve">.  </w:t>
      </w:r>
      <w:proofErr w:type="gramEnd"/>
      <w:r w:rsidRPr="00714976">
        <w:rPr>
          <w:rFonts w:ascii="Times" w:hAnsi="Times" w:cs="Arial"/>
          <w:sz w:val="22"/>
        </w:rPr>
        <w:t xml:space="preserve">Sequences of the progenitor </w:t>
      </w:r>
      <w:r w:rsidRPr="00714976">
        <w:rPr>
          <w:rFonts w:ascii="Times" w:hAnsi="Times" w:cs="Arial"/>
          <w:i/>
          <w:sz w:val="22"/>
        </w:rPr>
        <w:t xml:space="preserve">p1-vv-9D9A </w:t>
      </w:r>
      <w:r w:rsidRPr="00714976">
        <w:rPr>
          <w:rFonts w:ascii="Times" w:hAnsi="Times" w:cs="Arial"/>
          <w:sz w:val="22"/>
        </w:rPr>
        <w:t>allele are shown for comparison.</w:t>
      </w:r>
    </w:p>
    <w:p w14:paraId="2B376324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  <w:r w:rsidRPr="00714976">
        <w:rPr>
          <w:rFonts w:ascii="Times" w:hAnsi="Times" w:cs="Arial"/>
          <w:sz w:val="22"/>
        </w:rPr>
        <w:t>&gt;</w:t>
      </w:r>
      <w:r w:rsidRPr="00714976">
        <w:rPr>
          <w:rFonts w:ascii="Times" w:hAnsi="Times" w:cs="Arial"/>
          <w:i/>
          <w:sz w:val="22"/>
        </w:rPr>
        <w:t xml:space="preserve"> p1-ww-id1</w:t>
      </w:r>
      <w:r w:rsidRPr="00714976">
        <w:rPr>
          <w:rFonts w:ascii="Times" w:hAnsi="Times" w:cs="Arial"/>
          <w:sz w:val="22"/>
        </w:rPr>
        <w:t>_</w:t>
      </w:r>
      <w:r w:rsidRPr="00714976">
        <w:rPr>
          <w:rFonts w:ascii="Times" w:hAnsi="Times" w:cs="Arial"/>
          <w:i/>
          <w:sz w:val="22"/>
        </w:rPr>
        <w:t>P1</w:t>
      </w:r>
      <w:r w:rsidRPr="00714976">
        <w:rPr>
          <w:rFonts w:ascii="Times" w:hAnsi="Times" w:cs="Arial"/>
          <w:sz w:val="22"/>
        </w:rPr>
        <w:t>-15588F</w:t>
      </w:r>
    </w:p>
    <w:p w14:paraId="06E31D6B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  <w:r w:rsidRPr="00714976">
        <w:rPr>
          <w:rFonts w:ascii="Times" w:hAnsi="Times" w:cs="Arial"/>
          <w:sz w:val="22"/>
        </w:rPr>
        <w:t>NNNNNNNNNANNNATCCNCGTGCATGCATGCCACTGTAGCGCCGTAATATAATGATAGATATGCGCTATTGCTCCTACAACTACAA</w:t>
      </w:r>
      <w:r w:rsidRPr="00714976">
        <w:rPr>
          <w:rFonts w:ascii="Times" w:hAnsi="Times" w:cs="Arial"/>
          <w:color w:val="FF0000"/>
          <w:sz w:val="22"/>
        </w:rPr>
        <w:t>GT</w:t>
      </w:r>
      <w:r w:rsidRPr="00714976">
        <w:rPr>
          <w:rFonts w:ascii="Times" w:hAnsi="Times" w:cs="Arial"/>
          <w:sz w:val="22"/>
        </w:rPr>
        <w:t>CTACAACCCACATGGTGTTGCGAGAGCTAGCGGTGCCACACAGTCATGGAAACATGGTTTGTGAAAGCAGCTTAACTAATTACTAGCTTAACTAATTACTAACTAATTACTAGCCTGCACTAATAAGGCTTAAAACAAGTGATCCTCGCAGGTATGTTTGTCTCAATTGTTGTACATGTCATCATTATAAATTCTCAATTAATCAAATGTCAATTATTGTAGGTACGATGCAATTTGTCCTAAAGCCGAGGAGTGGAAAGATGGCAA</w:t>
      </w:r>
    </w:p>
    <w:p w14:paraId="51EC5455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</w:p>
    <w:p w14:paraId="726C1F23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  <w:r w:rsidRPr="00714976">
        <w:rPr>
          <w:rFonts w:ascii="Times" w:hAnsi="Times" w:cs="Arial"/>
          <w:sz w:val="22"/>
        </w:rPr>
        <w:t>&gt;</w:t>
      </w:r>
      <w:r w:rsidRPr="00714976">
        <w:rPr>
          <w:rFonts w:ascii="Times" w:hAnsi="Times" w:cs="Arial"/>
          <w:i/>
          <w:sz w:val="22"/>
        </w:rPr>
        <w:t xml:space="preserve"> p1-ww-id4</w:t>
      </w:r>
      <w:r w:rsidRPr="00714976">
        <w:rPr>
          <w:rFonts w:ascii="Times" w:hAnsi="Times" w:cs="Arial"/>
          <w:sz w:val="22"/>
        </w:rPr>
        <w:t>_</w:t>
      </w:r>
      <w:r w:rsidRPr="00714976">
        <w:rPr>
          <w:rFonts w:ascii="Times" w:hAnsi="Times" w:cs="Arial"/>
          <w:i/>
          <w:sz w:val="22"/>
        </w:rPr>
        <w:t>P1</w:t>
      </w:r>
      <w:r w:rsidRPr="00714976">
        <w:rPr>
          <w:rFonts w:ascii="Times" w:hAnsi="Times" w:cs="Arial"/>
          <w:sz w:val="22"/>
        </w:rPr>
        <w:t>-15588F</w:t>
      </w:r>
    </w:p>
    <w:p w14:paraId="38F36EE3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  <w:r w:rsidRPr="00714976">
        <w:rPr>
          <w:rFonts w:ascii="Times" w:hAnsi="Times" w:cs="Arial"/>
          <w:sz w:val="22"/>
        </w:rPr>
        <w:t>NNNNNNNNNNNNNNNTCCNCGTGCATGCATGCCACTGTAGCGCCGTAATATAATGATAGATATGCGCTATTGCTCCTACAACTACAA</w:t>
      </w:r>
      <w:r w:rsidRPr="00714976">
        <w:rPr>
          <w:rFonts w:ascii="Times" w:hAnsi="Times" w:cs="Arial"/>
          <w:color w:val="FF0000"/>
          <w:sz w:val="22"/>
        </w:rPr>
        <w:t>GT</w:t>
      </w:r>
      <w:r w:rsidRPr="00714976">
        <w:rPr>
          <w:rFonts w:ascii="Times" w:hAnsi="Times" w:cs="Arial"/>
          <w:sz w:val="22"/>
        </w:rPr>
        <w:t>CTACAACCCACATGGTGTTGCGAGAGCTAGCGGTGCCACACAGTCATGGAAACATGGTTTGTGAAAGCAGCTTAACTAATTACTAGCTTAACTAATTACTAACTAATTACTAGCCTGCACTAATAAGGCTTAAAACAAGTGATCCTCGCAGGTATGTTTGTCTCAATTGTTGTACATGTCATCATTATAAATTCTCAATTAATCAAATGTCAATTATTGTAGGTACGATGCAATTTGTCCTAAAGCCGAGGAGTGGAAGATGGCAA</w:t>
      </w:r>
    </w:p>
    <w:p w14:paraId="6DF1C6F7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</w:p>
    <w:p w14:paraId="6F6ADD06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sz w:val="22"/>
        </w:rPr>
      </w:pPr>
      <w:r w:rsidRPr="00714976">
        <w:rPr>
          <w:rFonts w:ascii="Times" w:hAnsi="Times" w:cs="Arial"/>
          <w:sz w:val="22"/>
        </w:rPr>
        <w:t>&gt;</w:t>
      </w:r>
      <w:r w:rsidRPr="00714976">
        <w:rPr>
          <w:rFonts w:ascii="Times" w:hAnsi="Times" w:cs="Arial"/>
          <w:i/>
          <w:sz w:val="22"/>
        </w:rPr>
        <w:t>p1-vv-9D9A</w:t>
      </w:r>
    </w:p>
    <w:p w14:paraId="71AE3393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</w:rPr>
      </w:pPr>
      <w:r w:rsidRPr="00714976">
        <w:rPr>
          <w:rFonts w:ascii="Times" w:hAnsi="Times" w:cs="Arial"/>
          <w:sz w:val="22"/>
        </w:rPr>
        <w:t>AGAAATCATCTAACAAAACTGGCGAGCTATCAAACAGGACACGGGAGAGAATAGATGATTAAACAATAATCCCTCGTGCAATGCATGCCACTGTAGCGCCGTAATATAATGATAGATATGCGCTATTGCTCCTACAACTACAA</w:t>
      </w:r>
      <w:r w:rsidRPr="00714976">
        <w:rPr>
          <w:rFonts w:ascii="Times" w:hAnsi="Times" w:cs="Arial"/>
          <w:b/>
          <w:sz w:val="22"/>
        </w:rPr>
        <w:t>CA</w:t>
      </w:r>
      <w:r w:rsidRPr="00714976">
        <w:rPr>
          <w:rFonts w:ascii="Times" w:hAnsi="Times" w:cs="Arial"/>
          <w:sz w:val="22"/>
        </w:rPr>
        <w:t>CTACAACCCACATGGTGTTGCGAGAGCTAGCGGTGCCACACAGTCATGGAAACATGGTTTGTGAAAGCAGCTTAACTAATTACTAGCTTAACTAATTACTAACTAATTACTAGCCTGCACTAATAAGGCTTAAAACAAGTGATCCTCGCAGGTATGTTTGTCTCAATTGTTGTACATGTCATCATTATAAATTCTCAATTAATCAAA</w:t>
      </w:r>
      <w:r w:rsidRPr="00714976">
        <w:rPr>
          <w:rFonts w:ascii="Times" w:hAnsi="Times" w:cs="Arial"/>
        </w:rPr>
        <w:br/>
      </w:r>
    </w:p>
    <w:p w14:paraId="42FD8D1B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20"/>
          <w:szCs w:val="22"/>
        </w:rPr>
      </w:pPr>
      <w:r w:rsidRPr="00714976">
        <w:rPr>
          <w:rFonts w:ascii="Courier" w:hAnsi="Courier" w:cs="Courier"/>
          <w:color w:val="1A1A1A"/>
          <w:sz w:val="20"/>
          <w:szCs w:val="22"/>
        </w:rPr>
        <w:t>id1    CGCTATTGCTCCTACAACTACAA</w:t>
      </w:r>
      <w:r w:rsidRPr="00714976">
        <w:rPr>
          <w:rFonts w:ascii="Courier" w:hAnsi="Courier" w:cs="Courier"/>
          <w:color w:val="FF0000"/>
          <w:sz w:val="20"/>
          <w:szCs w:val="22"/>
        </w:rPr>
        <w:t>GT</w:t>
      </w:r>
      <w:r w:rsidRPr="00714976">
        <w:rPr>
          <w:rFonts w:ascii="Courier" w:hAnsi="Courier" w:cs="Courier"/>
          <w:color w:val="1A1A1A"/>
          <w:sz w:val="20"/>
          <w:szCs w:val="22"/>
        </w:rPr>
        <w:t>CTACAACCCACATGGTGTTGCGAGAGCTAGCGGTG 123</w:t>
      </w:r>
    </w:p>
    <w:p w14:paraId="141B24A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20"/>
          <w:szCs w:val="22"/>
        </w:rPr>
      </w:pPr>
      <w:r w:rsidRPr="00714976">
        <w:rPr>
          <w:rFonts w:ascii="Courier" w:hAnsi="Courier" w:cs="Courier"/>
          <w:color w:val="1A1A1A"/>
          <w:sz w:val="20"/>
          <w:szCs w:val="22"/>
        </w:rPr>
        <w:t>id4    CGCTATTGCTCCTACAACTACAA</w:t>
      </w:r>
      <w:r w:rsidRPr="00714976">
        <w:rPr>
          <w:rFonts w:ascii="Courier" w:hAnsi="Courier" w:cs="Courier"/>
          <w:color w:val="FF0000"/>
          <w:sz w:val="20"/>
          <w:szCs w:val="22"/>
        </w:rPr>
        <w:t>GT</w:t>
      </w:r>
      <w:r w:rsidRPr="00714976">
        <w:rPr>
          <w:rFonts w:ascii="Courier" w:hAnsi="Courier" w:cs="Courier"/>
          <w:color w:val="1A1A1A"/>
          <w:sz w:val="20"/>
          <w:szCs w:val="22"/>
        </w:rPr>
        <w:t>CTACAACCCACATGGTGTTGCGAGAGCTAGCGGTG 124</w:t>
      </w:r>
    </w:p>
    <w:p w14:paraId="70598DA1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20"/>
          <w:szCs w:val="22"/>
        </w:rPr>
      </w:pPr>
      <w:r w:rsidRPr="00714976">
        <w:rPr>
          <w:rFonts w:ascii="Courier" w:hAnsi="Courier" w:cs="Courier"/>
          <w:color w:val="1A1A1A"/>
          <w:sz w:val="20"/>
          <w:szCs w:val="22"/>
        </w:rPr>
        <w:t>9D9A   CGCTATTGCTCCTACAACTACAA</w:t>
      </w:r>
      <w:r w:rsidRPr="00714976">
        <w:rPr>
          <w:rFonts w:ascii="Courier" w:hAnsi="Courier" w:cs="Courier"/>
          <w:b/>
          <w:color w:val="1A1A1A"/>
          <w:sz w:val="20"/>
          <w:szCs w:val="22"/>
        </w:rPr>
        <w:t>CA</w:t>
      </w:r>
      <w:r w:rsidRPr="00714976">
        <w:rPr>
          <w:rFonts w:ascii="Courier" w:hAnsi="Courier" w:cs="Courier"/>
          <w:color w:val="1A1A1A"/>
          <w:sz w:val="20"/>
          <w:szCs w:val="22"/>
        </w:rPr>
        <w:t>CTACAACCCACATGGTGTTGCGAGAGCTAGCGGTG 180</w:t>
      </w:r>
    </w:p>
    <w:p w14:paraId="369B4277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b/>
        </w:rPr>
      </w:pPr>
      <w:r w:rsidRPr="00714976">
        <w:rPr>
          <w:rFonts w:ascii="Courier" w:hAnsi="Courier" w:cs="Courier"/>
          <w:color w:val="1A1A1A"/>
          <w:sz w:val="20"/>
          <w:szCs w:val="22"/>
        </w:rPr>
        <w:t xml:space="preserve">       ***********************  ***********************************</w:t>
      </w:r>
      <w:r w:rsidRPr="00714976">
        <w:rPr>
          <w:rFonts w:ascii="Times" w:hAnsi="Times" w:cs="Arial"/>
          <w:b/>
        </w:rPr>
        <w:br w:type="page"/>
      </w:r>
    </w:p>
    <w:p w14:paraId="7D519523" w14:textId="22C34481" w:rsidR="005C06C2" w:rsidRPr="00714976" w:rsidRDefault="005C06C2" w:rsidP="005C06C2">
      <w:pPr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hAnsi="Times" w:cs="Arial"/>
          <w:b/>
          <w:sz w:val="22"/>
        </w:rPr>
        <w:lastRenderedPageBreak/>
        <w:t>File S</w:t>
      </w:r>
      <w:r w:rsidRPr="00714976">
        <w:rPr>
          <w:rFonts w:ascii="Times" w:hAnsi="Times" w:cs="Arial"/>
          <w:b/>
          <w:sz w:val="22"/>
          <w:szCs w:val="22"/>
        </w:rPr>
        <w:t xml:space="preserve">2. </w:t>
      </w:r>
      <w:r w:rsidRPr="00714976">
        <w:rPr>
          <w:rFonts w:ascii="Times" w:hAnsi="Times" w:cs="Arial"/>
          <w:sz w:val="22"/>
          <w:szCs w:val="22"/>
        </w:rPr>
        <w:t xml:space="preserve">Genomic sequences showing junctions of </w:t>
      </w:r>
      <w:r>
        <w:rPr>
          <w:rFonts w:ascii="Times" w:hAnsi="Times" w:cs="Arial"/>
          <w:sz w:val="22"/>
          <w:szCs w:val="22"/>
        </w:rPr>
        <w:t>Composite Insertion</w:t>
      </w:r>
      <w:r w:rsidRPr="00714976">
        <w:rPr>
          <w:rFonts w:ascii="Times" w:hAnsi="Times" w:cs="Arial"/>
          <w:sz w:val="22"/>
          <w:szCs w:val="22"/>
        </w:rPr>
        <w:t xml:space="preserve"> termini and flanking DNA in </w:t>
      </w:r>
      <w:r w:rsidRPr="00714976">
        <w:rPr>
          <w:rFonts w:ascii="Times" w:hAnsi="Times" w:cs="Arial"/>
          <w:i/>
          <w:sz w:val="22"/>
          <w:szCs w:val="22"/>
        </w:rPr>
        <w:t>p1-ww-id1</w:t>
      </w:r>
      <w:r w:rsidRPr="00714976">
        <w:rPr>
          <w:rFonts w:ascii="Times" w:hAnsi="Times" w:cs="Arial"/>
          <w:sz w:val="22"/>
          <w:szCs w:val="22"/>
        </w:rPr>
        <w:t xml:space="preserve"> and </w:t>
      </w:r>
      <w:r w:rsidRPr="00714976">
        <w:rPr>
          <w:rFonts w:ascii="Times" w:hAnsi="Times" w:cs="Arial"/>
          <w:i/>
          <w:sz w:val="22"/>
          <w:szCs w:val="22"/>
        </w:rPr>
        <w:t>p1-ww-id4</w:t>
      </w:r>
      <w:proofErr w:type="gramStart"/>
      <w:r w:rsidRPr="00714976">
        <w:rPr>
          <w:rFonts w:ascii="Times" w:hAnsi="Times" w:cs="Arial"/>
          <w:sz w:val="22"/>
          <w:szCs w:val="22"/>
        </w:rPr>
        <w:t xml:space="preserve">.  </w:t>
      </w:r>
      <w:proofErr w:type="gramEnd"/>
      <w:r w:rsidRPr="00714976">
        <w:rPr>
          <w:rFonts w:ascii="Times" w:hAnsi="Times" w:cs="Arial"/>
          <w:sz w:val="22"/>
          <w:szCs w:val="22"/>
        </w:rPr>
        <w:t>Fragments were obtained from genomic PCR and sequenced using indicated primers Ac264r, Ac4436f, and Ac120</w:t>
      </w:r>
      <w:proofErr w:type="gramStart"/>
      <w:r w:rsidRPr="00714976">
        <w:rPr>
          <w:rFonts w:ascii="Times" w:hAnsi="Times" w:cs="Arial"/>
          <w:sz w:val="22"/>
          <w:szCs w:val="22"/>
        </w:rPr>
        <w:t xml:space="preserve">r.  </w:t>
      </w:r>
      <w:proofErr w:type="gramEnd"/>
      <w:r w:rsidRPr="00714976">
        <w:rPr>
          <w:rFonts w:ascii="Times" w:hAnsi="Times" w:cs="Arial"/>
          <w:sz w:val="22"/>
          <w:szCs w:val="22"/>
        </w:rPr>
        <w:t xml:space="preserve">Underlined regions indicate </w:t>
      </w:r>
      <w:r w:rsidRPr="00714976">
        <w:rPr>
          <w:rFonts w:ascii="Times" w:hAnsi="Times" w:cs="Arial"/>
          <w:i/>
          <w:sz w:val="22"/>
          <w:szCs w:val="22"/>
        </w:rPr>
        <w:t xml:space="preserve">Ac </w:t>
      </w:r>
      <w:r w:rsidRPr="00714976">
        <w:rPr>
          <w:rFonts w:ascii="Times" w:hAnsi="Times" w:cs="Arial"/>
          <w:sz w:val="22"/>
          <w:szCs w:val="22"/>
        </w:rPr>
        <w:t xml:space="preserve">or </w:t>
      </w:r>
      <w:proofErr w:type="spellStart"/>
      <w:r w:rsidRPr="00714976">
        <w:rPr>
          <w:rFonts w:ascii="Times" w:hAnsi="Times" w:cs="Arial"/>
          <w:i/>
          <w:sz w:val="22"/>
          <w:szCs w:val="22"/>
        </w:rPr>
        <w:t>fAc</w:t>
      </w:r>
      <w:proofErr w:type="spellEnd"/>
      <w:r w:rsidRPr="00714976">
        <w:rPr>
          <w:rFonts w:ascii="Times" w:hAnsi="Times" w:cs="Arial"/>
          <w:i/>
          <w:sz w:val="22"/>
          <w:szCs w:val="22"/>
        </w:rPr>
        <w:t xml:space="preserve">; </w:t>
      </w:r>
      <w:r w:rsidRPr="00714976">
        <w:rPr>
          <w:rFonts w:ascii="Times" w:hAnsi="Times" w:cs="Arial"/>
          <w:sz w:val="22"/>
          <w:szCs w:val="22"/>
        </w:rPr>
        <w:t xml:space="preserve">motifs in yellow highlight indicate 8 bp </w:t>
      </w:r>
      <w:r>
        <w:rPr>
          <w:rFonts w:ascii="Times" w:hAnsi="Times" w:cs="Arial"/>
          <w:sz w:val="22"/>
          <w:szCs w:val="22"/>
        </w:rPr>
        <w:t>Target Site Duplications</w:t>
      </w:r>
      <w:r w:rsidRPr="00714976">
        <w:rPr>
          <w:rFonts w:ascii="Times" w:hAnsi="Times" w:cs="Arial"/>
          <w:sz w:val="22"/>
          <w:szCs w:val="22"/>
        </w:rPr>
        <w:t xml:space="preserve"> flanking each </w:t>
      </w:r>
      <w:r>
        <w:rPr>
          <w:rFonts w:ascii="Times" w:hAnsi="Times" w:cs="Arial"/>
          <w:sz w:val="22"/>
          <w:szCs w:val="22"/>
        </w:rPr>
        <w:t>Composite Insertion</w:t>
      </w:r>
      <w:proofErr w:type="gramStart"/>
      <w:r w:rsidRPr="00714976">
        <w:rPr>
          <w:rFonts w:ascii="Times" w:hAnsi="Times" w:cs="Arial"/>
          <w:sz w:val="22"/>
          <w:szCs w:val="22"/>
        </w:rPr>
        <w:t xml:space="preserve">.  </w:t>
      </w:r>
      <w:proofErr w:type="gramEnd"/>
      <w:r w:rsidRPr="00714976">
        <w:rPr>
          <w:rFonts w:ascii="Times" w:hAnsi="Times" w:cs="Arial"/>
          <w:sz w:val="22"/>
          <w:szCs w:val="22"/>
        </w:rPr>
        <w:t xml:space="preserve">Note that the 8 bp </w:t>
      </w:r>
      <w:r>
        <w:rPr>
          <w:rFonts w:ascii="Times" w:hAnsi="Times" w:cs="Arial"/>
          <w:sz w:val="22"/>
          <w:szCs w:val="22"/>
        </w:rPr>
        <w:t>Target Site Duplications</w:t>
      </w:r>
      <w:r w:rsidRPr="00714976">
        <w:rPr>
          <w:rFonts w:ascii="Times" w:hAnsi="Times" w:cs="Arial"/>
          <w:sz w:val="22"/>
          <w:szCs w:val="22"/>
        </w:rPr>
        <w:t xml:space="preserve"> for each allele are shown as reverse complements due to the opposite orientation of sequencing reactions</w:t>
      </w:r>
      <w:proofErr w:type="gramStart"/>
      <w:r w:rsidRPr="00714976">
        <w:rPr>
          <w:rFonts w:ascii="Times" w:hAnsi="Times" w:cs="Arial"/>
          <w:sz w:val="22"/>
          <w:szCs w:val="22"/>
        </w:rPr>
        <w:t xml:space="preserve">.  </w:t>
      </w:r>
      <w:proofErr w:type="gramEnd"/>
      <w:r w:rsidRPr="00714976">
        <w:rPr>
          <w:rFonts w:ascii="Times" w:hAnsi="Times" w:cs="Arial"/>
          <w:sz w:val="22"/>
          <w:szCs w:val="22"/>
        </w:rPr>
        <w:t xml:space="preserve">  </w:t>
      </w:r>
    </w:p>
    <w:p w14:paraId="3DD34B9D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lang w:eastAsia="zh-CN"/>
        </w:rPr>
        <w:t xml:space="preserve">&gt; </w:t>
      </w:r>
      <w:r w:rsidRPr="00714976">
        <w:rPr>
          <w:rFonts w:ascii="Times" w:eastAsia="MS ??" w:hAnsi="Times" w:cs="Arial"/>
          <w:i/>
          <w:sz w:val="22"/>
          <w:szCs w:val="22"/>
          <w:lang w:eastAsia="zh-CN"/>
        </w:rPr>
        <w:t>p1-ww-id1_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Ac_</w:t>
      </w:r>
      <w:bookmarkStart w:id="0" w:name="_Hlk4095195"/>
      <w:r w:rsidRPr="00714976">
        <w:rPr>
          <w:rFonts w:ascii="Times" w:eastAsia="MS ??" w:hAnsi="Times" w:cs="Arial"/>
          <w:sz w:val="22"/>
          <w:szCs w:val="22"/>
          <w:lang w:eastAsia="zh-CN"/>
        </w:rPr>
        <w:t>Ac264r</w:t>
      </w:r>
      <w:bookmarkEnd w:id="0"/>
      <w:r w:rsidRPr="00714976">
        <w:rPr>
          <w:rFonts w:ascii="Times" w:eastAsia="MS ??" w:hAnsi="Times" w:cs="Arial"/>
          <w:sz w:val="22"/>
          <w:szCs w:val="22"/>
          <w:lang w:eastAsia="zh-CN"/>
        </w:rPr>
        <w:t>_912121.seq</w:t>
      </w:r>
    </w:p>
    <w:p w14:paraId="6E088F16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u w:val="single"/>
          <w:lang w:eastAsia="zh-CN"/>
        </w:rPr>
        <w:t>NNNNNNNNNNGNTTCGTTCGTTTTCGTTTTTTACCTCGGGTTCGAAATCGATCGGGATAAAACTAACAAAATCGGTTATACGATAACGGTCGGTACGGGATTTTCCCATCCTACTTTCATCCCTG</w:t>
      </w:r>
      <w:r w:rsidRPr="00714976">
        <w:rPr>
          <w:rFonts w:ascii="Times" w:eastAsia="MS ??" w:hAnsi="Times" w:cs="Arial"/>
          <w:sz w:val="22"/>
          <w:szCs w:val="22"/>
          <w:highlight w:val="yellow"/>
          <w:lang w:eastAsia="zh-CN"/>
        </w:rPr>
        <w:t>AGCGAGGC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GGCGGCTACGAATTGTGGCTGCTGTTAGTTGTTGCTCAACTCACGATGATGCAAAGCTAGCTAGCTAGCATCGATCGATCGGCATCATGCAATTTGATGACGATCCTAGCTAGCTCTAGCTACATGTATATGCATATCCTAGGCAGCTAGCTTCCCACACCNGGCTGATCGGN</w:t>
      </w:r>
    </w:p>
    <w:p w14:paraId="59664304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</w:p>
    <w:p w14:paraId="4325CC64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lang w:eastAsia="zh-CN"/>
        </w:rPr>
        <w:t>&gt;</w:t>
      </w:r>
      <w:r w:rsidRPr="00714976">
        <w:rPr>
          <w:rFonts w:ascii="Times" w:eastAsia="MS ??" w:hAnsi="Times" w:cs="Arial"/>
          <w:i/>
          <w:sz w:val="22"/>
          <w:szCs w:val="22"/>
          <w:lang w:eastAsia="zh-CN"/>
        </w:rPr>
        <w:t xml:space="preserve"> p1-ww-id1_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fAc_Ac4436f_912122.seq</w:t>
      </w:r>
    </w:p>
    <w:p w14:paraId="1C1EED4D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u w:val="single"/>
          <w:lang w:eastAsia="zh-CN"/>
        </w:rPr>
        <w:t>NNNNNNNNNNNNNNTTTTCGTNNNNNNNNCAAGTTAAATATGAAAATGAAAACGGTAGAGGTATTTTACCGACCGTTACCGACCGTTTTCATCCCTA</w:t>
      </w:r>
      <w:r w:rsidRPr="00714976">
        <w:rPr>
          <w:rFonts w:ascii="Times" w:eastAsia="MS ??" w:hAnsi="Times" w:cs="Arial"/>
          <w:sz w:val="22"/>
          <w:szCs w:val="22"/>
          <w:highlight w:val="yellow"/>
          <w:lang w:eastAsia="zh-CN"/>
        </w:rPr>
        <w:t>GCCTCGCT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CGCTCATGGGTTCTATCACATCGCGCGCCCACAGATGCTCCACAGCTTTACTTGCGCATATCGTTTTCTTCTCCGCGTTGCCGTACAAGCCTGGGCAATCGTGGTGGCACGTGCACGTTCATGCTAATATGGAAACAGATAGGCTAGCTGCTAGGTAGGAAACCATCCCAGCTAACCAGAGCCGCCAAGAGAGATACTCCCTCCGTTNNNNN</w:t>
      </w:r>
    </w:p>
    <w:p w14:paraId="698255B2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b/>
          <w:sz w:val="22"/>
          <w:szCs w:val="22"/>
        </w:rPr>
      </w:pPr>
    </w:p>
    <w:p w14:paraId="481E8CBE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lang w:eastAsia="zh-CN"/>
        </w:rPr>
        <w:t>&gt;</w:t>
      </w:r>
      <w:r w:rsidRPr="00714976">
        <w:rPr>
          <w:rFonts w:ascii="Times" w:eastAsia="MS ??" w:hAnsi="Times" w:cs="Arial"/>
          <w:i/>
          <w:sz w:val="22"/>
          <w:szCs w:val="22"/>
          <w:lang w:eastAsia="zh-CN"/>
        </w:rPr>
        <w:t xml:space="preserve"> p1-ww-id4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_</w:t>
      </w:r>
      <w:bookmarkStart w:id="1" w:name="_Hlk4095189"/>
      <w:r w:rsidRPr="00714976">
        <w:rPr>
          <w:rFonts w:ascii="Times" w:eastAsia="MS ??" w:hAnsi="Times" w:cs="Arial"/>
          <w:sz w:val="22"/>
          <w:szCs w:val="22"/>
          <w:lang w:eastAsia="zh-CN"/>
        </w:rPr>
        <w:t>Ac120r</w:t>
      </w:r>
      <w:bookmarkEnd w:id="1"/>
      <w:r w:rsidRPr="00714976">
        <w:rPr>
          <w:rFonts w:ascii="Times" w:eastAsia="MS ??" w:hAnsi="Times" w:cs="Arial"/>
          <w:sz w:val="22"/>
          <w:szCs w:val="22"/>
          <w:lang w:eastAsia="zh-CN"/>
        </w:rPr>
        <w:t>_793173.seq</w:t>
      </w:r>
    </w:p>
    <w:p w14:paraId="570A3142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u w:val="single"/>
          <w:lang w:eastAsia="zh-CN"/>
        </w:rPr>
        <w:t>NNNNNNNNNNNNNNCGNNCGNNNNNACTAACANAATCGGTTATACGATAACGGTCGGTACGGGATTTTCCCATCCTACTTTCATCCCTG</w:t>
      </w:r>
      <w:r w:rsidRPr="00714976">
        <w:rPr>
          <w:rFonts w:ascii="Times" w:eastAsia="MS ??" w:hAnsi="Times" w:cs="Arial"/>
          <w:sz w:val="22"/>
          <w:szCs w:val="22"/>
          <w:shd w:val="clear" w:color="auto" w:fill="FFFF00"/>
          <w:lang w:eastAsia="zh-CN"/>
        </w:rPr>
        <w:t>GCCCGGAT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GCTGATGTAGCGACGATGCCCTGTACGGAACGATGATGGTGACGGCACGCATCGGATTCCATTCCGTTCCAGCGGGAGGGGCGAGGGGAGGGAGGAG</w:t>
      </w:r>
    </w:p>
    <w:p w14:paraId="3D10A1D2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color w:val="000000"/>
          <w:sz w:val="22"/>
          <w:szCs w:val="22"/>
          <w:lang w:eastAsia="zh-CN"/>
        </w:rPr>
      </w:pPr>
    </w:p>
    <w:p w14:paraId="421CBDE5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" w:eastAsia="MS ??" w:hAnsi="Times" w:cs="Arial"/>
          <w:color w:val="000000"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color w:val="000000"/>
          <w:sz w:val="22"/>
          <w:szCs w:val="22"/>
          <w:lang w:eastAsia="zh-CN"/>
        </w:rPr>
        <w:t>&gt;</w:t>
      </w:r>
      <w:r w:rsidRPr="00714976">
        <w:rPr>
          <w:rFonts w:ascii="Times" w:eastAsia="MS ??" w:hAnsi="Times" w:cs="Arial"/>
          <w:i/>
          <w:sz w:val="22"/>
          <w:szCs w:val="22"/>
          <w:lang w:eastAsia="zh-CN"/>
        </w:rPr>
        <w:t xml:space="preserve"> p1-ww-id4</w:t>
      </w:r>
      <w:r w:rsidRPr="00714976">
        <w:rPr>
          <w:rFonts w:ascii="Times" w:eastAsia="MS ??" w:hAnsi="Times" w:cs="Arial"/>
          <w:color w:val="000000"/>
          <w:sz w:val="22"/>
          <w:szCs w:val="22"/>
          <w:lang w:eastAsia="zh-CN"/>
        </w:rPr>
        <w:t>_</w:t>
      </w:r>
      <w:bookmarkStart w:id="2" w:name="_Hlk4095183"/>
      <w:r w:rsidRPr="00714976">
        <w:rPr>
          <w:rFonts w:ascii="Times" w:eastAsia="MS ??" w:hAnsi="Times" w:cs="Arial"/>
          <w:color w:val="000000"/>
          <w:sz w:val="22"/>
          <w:szCs w:val="22"/>
          <w:lang w:eastAsia="zh-CN"/>
        </w:rPr>
        <w:t>ac4436f</w:t>
      </w:r>
      <w:bookmarkEnd w:id="2"/>
      <w:r w:rsidRPr="00714976">
        <w:rPr>
          <w:rFonts w:ascii="Times" w:eastAsia="MS ??" w:hAnsi="Times" w:cs="Arial"/>
          <w:color w:val="000000"/>
          <w:sz w:val="22"/>
          <w:szCs w:val="22"/>
          <w:lang w:eastAsia="zh-CN"/>
        </w:rPr>
        <w:t>_792285.seq</w:t>
      </w:r>
    </w:p>
    <w:p w14:paraId="63ADD467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Courier New" w:eastAsia="MS ??" w:hAnsi="Courier New" w:cs="Courier New"/>
          <w:b/>
          <w:sz w:val="22"/>
          <w:szCs w:val="22"/>
          <w:lang w:eastAsia="zh-CN"/>
        </w:rPr>
      </w:pPr>
      <w:r w:rsidRPr="00714976">
        <w:rPr>
          <w:rFonts w:ascii="Times" w:eastAsia="MS ??" w:hAnsi="Times" w:cs="Arial"/>
          <w:sz w:val="22"/>
          <w:szCs w:val="22"/>
          <w:u w:val="single"/>
          <w:lang w:eastAsia="zh-CN"/>
        </w:rPr>
        <w:t>NNNNNNNNNNNNNNTNTTCGTNNNNNNNNNAAGTTAAATATGAAAATGAAAACGGTAGAGGTATTTTANNNNNNNNNANNGACCGTTTTCATCCCTA</w:t>
      </w:r>
      <w:r w:rsidRPr="00714976">
        <w:rPr>
          <w:rFonts w:ascii="Times" w:eastAsia="MS ??" w:hAnsi="Times" w:cs="Arial"/>
          <w:sz w:val="22"/>
          <w:szCs w:val="22"/>
          <w:shd w:val="clear" w:color="auto" w:fill="FFFF00"/>
          <w:lang w:eastAsia="zh-CN"/>
        </w:rPr>
        <w:t>ATCCGGGC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t>GCTGATGGGGGTGTCTCCCTAGTAGTTTTAAAATGCCAATGTAATCAGCGTCTTTTTAGATGCGAAAGCCAGCCAGCTCCCATCCAGTTGAAGCGATGACGACGGGCGCAAGAGAAAGAAAAGCATGTATGCGTGCCAAATTAAAGCAAGGAGATGGAATTTTGCCAGCCCAACGAAAAGGCCATTGTGCGATTCAGCGGC</w:t>
      </w:r>
      <w:r w:rsidRPr="00714976">
        <w:rPr>
          <w:rFonts w:ascii="Times" w:eastAsia="MS ??" w:hAnsi="Times" w:cs="Arial"/>
          <w:sz w:val="22"/>
          <w:szCs w:val="22"/>
          <w:lang w:eastAsia="zh-CN"/>
        </w:rPr>
        <w:lastRenderedPageBreak/>
        <w:t>TCATTAAATTATTGGCTCTCTGTTCTGTTCACATCTGAACGAACCACCAGCGTGGCGTACGACCGTGATTCTTCTTGTCAAGACAGT</w:t>
      </w:r>
      <w:bookmarkStart w:id="3" w:name="_Hlk18267341"/>
      <w:r w:rsidRPr="00714976">
        <w:rPr>
          <w:rFonts w:ascii="Courier New" w:eastAsia="MS ??" w:hAnsi="Courier New" w:cs="Courier New"/>
          <w:b/>
          <w:sz w:val="22"/>
          <w:szCs w:val="22"/>
          <w:lang w:eastAsia="zh-CN"/>
        </w:rPr>
        <w:br w:type="page"/>
      </w:r>
    </w:p>
    <w:p w14:paraId="1EBA67EF" w14:textId="77777777" w:rsidR="005C06C2" w:rsidRPr="00714976" w:rsidRDefault="005C06C2" w:rsidP="005C06C2">
      <w:pPr>
        <w:spacing w:after="200" w:line="360" w:lineRule="auto"/>
        <w:ind w:left="0" w:firstLine="0"/>
        <w:rPr>
          <w:rFonts w:ascii="Times" w:hAnsi="Times" w:cs="Arial"/>
          <w:b/>
          <w:sz w:val="22"/>
          <w:szCs w:val="22"/>
        </w:rPr>
      </w:pPr>
      <w:r w:rsidRPr="00714976">
        <w:rPr>
          <w:rFonts w:ascii="Times" w:hAnsi="Times" w:cs="Arial"/>
          <w:b/>
          <w:sz w:val="22"/>
        </w:rPr>
        <w:lastRenderedPageBreak/>
        <w:t>File S</w:t>
      </w:r>
      <w:r w:rsidRPr="00714976">
        <w:rPr>
          <w:b/>
          <w:sz w:val="22"/>
          <w:szCs w:val="22"/>
        </w:rPr>
        <w:t>3</w:t>
      </w:r>
      <w:bookmarkEnd w:id="3"/>
      <w:r w:rsidRPr="00714976">
        <w:rPr>
          <w:b/>
          <w:sz w:val="22"/>
          <w:szCs w:val="22"/>
        </w:rPr>
        <w:t xml:space="preserve">. </w:t>
      </w:r>
      <w:r w:rsidRPr="00714976">
        <w:rPr>
          <w:sz w:val="22"/>
          <w:szCs w:val="22"/>
        </w:rPr>
        <w:t xml:space="preserve">Sequences of </w:t>
      </w:r>
      <w:r w:rsidRPr="00714976">
        <w:rPr>
          <w:i/>
          <w:sz w:val="22"/>
          <w:szCs w:val="22"/>
        </w:rPr>
        <w:t>p1-ww-id1</w:t>
      </w:r>
      <w:r w:rsidRPr="00714976">
        <w:rPr>
          <w:sz w:val="22"/>
          <w:szCs w:val="22"/>
        </w:rPr>
        <w:t xml:space="preserve"> root chimeric transcript.</w:t>
      </w:r>
    </w:p>
    <w:p w14:paraId="7032009B" w14:textId="77777777" w:rsidR="005C06C2" w:rsidRPr="00714976" w:rsidRDefault="005C06C2" w:rsidP="005C06C2">
      <w:pPr>
        <w:spacing w:line="360" w:lineRule="auto"/>
        <w:ind w:left="0" w:firstLine="0"/>
        <w:rPr>
          <w:sz w:val="22"/>
          <w:szCs w:val="22"/>
        </w:rPr>
      </w:pPr>
      <w:r w:rsidRPr="00714976">
        <w:rPr>
          <w:b/>
          <w:sz w:val="22"/>
          <w:szCs w:val="22"/>
          <w:lang w:eastAsia="zh-CN"/>
        </w:rPr>
        <w:t>A</w:t>
      </w:r>
      <w:r w:rsidRPr="00714976">
        <w:rPr>
          <w:sz w:val="22"/>
          <w:szCs w:val="22"/>
          <w:lang w:eastAsia="zh-CN"/>
        </w:rPr>
        <w:t xml:space="preserve">.  </w:t>
      </w:r>
      <w:r>
        <w:rPr>
          <w:sz w:val="22"/>
          <w:szCs w:val="22"/>
        </w:rPr>
        <w:t>Composite Insertion</w:t>
      </w:r>
      <w:r w:rsidRPr="00714976">
        <w:rPr>
          <w:sz w:val="22"/>
          <w:szCs w:val="22"/>
        </w:rPr>
        <w:t xml:space="preserve"> transcript in </w:t>
      </w:r>
      <w:r w:rsidRPr="00714976">
        <w:rPr>
          <w:i/>
          <w:sz w:val="22"/>
          <w:szCs w:val="22"/>
        </w:rPr>
        <w:t>p1-ww-id1</w:t>
      </w:r>
      <w:r w:rsidRPr="00714976">
        <w:rPr>
          <w:sz w:val="22"/>
          <w:szCs w:val="22"/>
        </w:rPr>
        <w:t xml:space="preserve"> includes Intron 1 of host gene Zm00001d028930</w:t>
      </w:r>
      <w:proofErr w:type="gramStart"/>
      <w:r w:rsidRPr="00714976">
        <w:rPr>
          <w:sz w:val="22"/>
          <w:szCs w:val="22"/>
        </w:rPr>
        <w:t xml:space="preserve">.  </w:t>
      </w:r>
      <w:proofErr w:type="gramEnd"/>
      <w:r w:rsidRPr="00714976">
        <w:rPr>
          <w:sz w:val="22"/>
          <w:szCs w:val="22"/>
        </w:rPr>
        <w:t xml:space="preserve">Sequences were obtained from </w:t>
      </w:r>
      <w:r w:rsidRPr="00714976">
        <w:rPr>
          <w:sz w:val="22"/>
          <w:szCs w:val="22"/>
          <w:lang w:eastAsia="zh-CN"/>
        </w:rPr>
        <w:t xml:space="preserve">5' region of </w:t>
      </w:r>
      <w:r w:rsidRPr="00714976">
        <w:rPr>
          <w:i/>
          <w:sz w:val="22"/>
          <w:szCs w:val="22"/>
          <w:lang w:eastAsia="zh-CN"/>
        </w:rPr>
        <w:t xml:space="preserve">p1-ww-id1 </w:t>
      </w:r>
      <w:r w:rsidRPr="00714976">
        <w:rPr>
          <w:sz w:val="22"/>
          <w:szCs w:val="22"/>
          <w:lang w:eastAsia="zh-CN"/>
        </w:rPr>
        <w:t xml:space="preserve">root transcript using primer </w:t>
      </w:r>
      <w:bookmarkStart w:id="4" w:name="_Hlk4095166"/>
      <w:r w:rsidRPr="00714976">
        <w:rPr>
          <w:sz w:val="22"/>
          <w:szCs w:val="22"/>
          <w:lang w:eastAsia="zh-CN"/>
        </w:rPr>
        <w:t>70849f</w:t>
      </w:r>
      <w:bookmarkEnd w:id="4"/>
      <w:r w:rsidRPr="00714976">
        <w:rPr>
          <w:sz w:val="22"/>
          <w:szCs w:val="22"/>
          <w:lang w:eastAsia="zh-CN"/>
        </w:rPr>
        <w:t xml:space="preserve"> located in Exon 1 of host gene </w:t>
      </w:r>
      <w:r w:rsidRPr="00714976">
        <w:rPr>
          <w:sz w:val="22"/>
          <w:szCs w:val="22"/>
        </w:rPr>
        <w:t>Zm00001d028930</w:t>
      </w:r>
      <w:proofErr w:type="gramStart"/>
      <w:r w:rsidRPr="00714976">
        <w:rPr>
          <w:sz w:val="22"/>
          <w:szCs w:val="22"/>
        </w:rPr>
        <w:t xml:space="preserve">.  </w:t>
      </w:r>
      <w:proofErr w:type="gramEnd"/>
      <w:r w:rsidRPr="00714976">
        <w:rPr>
          <w:sz w:val="22"/>
          <w:szCs w:val="22"/>
        </w:rPr>
        <w:t>id1-c: cDNA; id1-g:  genomic DNA</w:t>
      </w:r>
      <w:proofErr w:type="gramStart"/>
      <w:r w:rsidRPr="00714976">
        <w:rPr>
          <w:sz w:val="22"/>
          <w:szCs w:val="22"/>
        </w:rPr>
        <w:t xml:space="preserve">.  </w:t>
      </w:r>
      <w:proofErr w:type="gramEnd"/>
    </w:p>
    <w:p w14:paraId="494E30C5" w14:textId="77777777" w:rsidR="005C06C2" w:rsidRPr="00714976" w:rsidRDefault="005C06C2" w:rsidP="005C06C2">
      <w:pPr>
        <w:spacing w:line="360" w:lineRule="auto"/>
        <w:ind w:left="0" w:firstLine="0"/>
        <w:rPr>
          <w:sz w:val="22"/>
          <w:szCs w:val="22"/>
          <w:highlight w:val="yellow"/>
        </w:rPr>
      </w:pPr>
    </w:p>
    <w:p w14:paraId="57B1D626" w14:textId="77777777" w:rsidR="005C06C2" w:rsidRPr="00714976" w:rsidRDefault="005C06C2" w:rsidP="005C06C2">
      <w:pPr>
        <w:spacing w:line="360" w:lineRule="auto"/>
        <w:ind w:left="0" w:firstLine="0"/>
        <w:rPr>
          <w:sz w:val="22"/>
          <w:szCs w:val="22"/>
        </w:rPr>
      </w:pPr>
      <w:r w:rsidRPr="00714976">
        <w:rPr>
          <w:sz w:val="22"/>
          <w:szCs w:val="22"/>
          <w:highlight w:val="yellow"/>
        </w:rPr>
        <w:t>Exon of Zm00001d028930</w:t>
      </w:r>
    </w:p>
    <w:p w14:paraId="5C714ED0" w14:textId="77777777" w:rsidR="005C06C2" w:rsidRPr="00714976" w:rsidRDefault="005C06C2" w:rsidP="005C06C2">
      <w:pPr>
        <w:spacing w:line="360" w:lineRule="auto"/>
        <w:ind w:left="0" w:firstLine="0"/>
        <w:rPr>
          <w:sz w:val="22"/>
          <w:szCs w:val="22"/>
        </w:rPr>
      </w:pPr>
      <w:r w:rsidRPr="007B3196">
        <w:rPr>
          <w:sz w:val="22"/>
          <w:szCs w:val="22"/>
          <w:highlight w:val="lightGray"/>
        </w:rPr>
        <w:t>Intron of Zm00001d028930</w:t>
      </w:r>
    </w:p>
    <w:p w14:paraId="01E967B2" w14:textId="77777777" w:rsidR="005C06C2" w:rsidRPr="00714976" w:rsidRDefault="005C06C2" w:rsidP="005C06C2">
      <w:pPr>
        <w:spacing w:line="360" w:lineRule="auto"/>
        <w:ind w:left="0" w:firstLine="0"/>
        <w:rPr>
          <w:color w:val="FFFFFF"/>
          <w:sz w:val="22"/>
          <w:szCs w:val="22"/>
        </w:rPr>
      </w:pPr>
      <w:r w:rsidRPr="00714976">
        <w:rPr>
          <w:color w:val="FFFFFF"/>
          <w:sz w:val="22"/>
          <w:szCs w:val="22"/>
          <w:highlight w:val="red"/>
        </w:rPr>
        <w:t>Ac TIR</w:t>
      </w:r>
    </w:p>
    <w:p w14:paraId="723BBAE1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color w:val="FF0000"/>
          <w:sz w:val="22"/>
          <w:szCs w:val="22"/>
        </w:rPr>
      </w:pPr>
      <w:r w:rsidRPr="00714976">
        <w:rPr>
          <w:rFonts w:ascii="Times" w:hAnsi="Times" w:cs="Arial"/>
          <w:i/>
          <w:color w:val="FF0000"/>
          <w:sz w:val="22"/>
          <w:szCs w:val="22"/>
        </w:rPr>
        <w:t>Ac</w:t>
      </w:r>
      <w:r w:rsidRPr="00714976">
        <w:rPr>
          <w:rFonts w:ascii="Times" w:hAnsi="Times" w:cs="Arial"/>
          <w:color w:val="FF0000"/>
          <w:sz w:val="22"/>
          <w:szCs w:val="22"/>
        </w:rPr>
        <w:t xml:space="preserve"> Intron</w:t>
      </w:r>
    </w:p>
    <w:p w14:paraId="787D31D0" w14:textId="77777777" w:rsidR="005C06C2" w:rsidRPr="00714976" w:rsidRDefault="005C06C2" w:rsidP="005C06C2">
      <w:pPr>
        <w:spacing w:line="360" w:lineRule="auto"/>
        <w:ind w:left="0" w:firstLine="0"/>
        <w:rPr>
          <w:rFonts w:ascii="Times" w:hAnsi="Times" w:cs="Arial"/>
          <w:color w:val="FF0000"/>
        </w:rPr>
      </w:pPr>
    </w:p>
    <w:p w14:paraId="75ECF4DE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</w:p>
    <w:p w14:paraId="1E7ACFAD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NNNNNNNNNNNNNNNGGCCGGCGNNCTGCGGCGCGGGCCTTGGACGGTGG 50</w:t>
      </w:r>
    </w:p>
    <w:p w14:paraId="687DF06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1A1A1A"/>
          <w:sz w:val="16"/>
          <w:szCs w:val="22"/>
          <w:highlight w:val="yellow"/>
        </w:rPr>
        <w:t>---NNNNNNNNNNNNNNNCGGCGANCTGCGGCGCGGGCCTTGGACGGTGG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47</w:t>
      </w:r>
    </w:p>
    <w:p w14:paraId="427C36A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************   ***** **************************</w:t>
      </w:r>
    </w:p>
    <w:p w14:paraId="32493D9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3ECDC2E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ACGAGGACCTCCAGCTGGTCAACTACGTCGACGCGCACGGCGAGGGCCGC 100</w:t>
      </w:r>
    </w:p>
    <w:p w14:paraId="76BAA5A0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1A1A1A"/>
          <w:sz w:val="16"/>
          <w:szCs w:val="22"/>
          <w:highlight w:val="yellow"/>
        </w:rPr>
        <w:t>ACGAGGACCTCCAGCTGGTCAACTACGTCGACGCGCACGGCGAGGGCCGC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97</w:t>
      </w:r>
    </w:p>
    <w:p w14:paraId="7170F48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**************************************************</w:t>
      </w:r>
    </w:p>
    <w:p w14:paraId="1562576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78C0F631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TGGAACTCGCTCGCCCGATCAGCAGGKGTGGGAAGCTAGCTGCCTAGGAT 150</w:t>
      </w:r>
    </w:p>
    <w:p w14:paraId="1DB1B0D6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1A1A1A"/>
          <w:sz w:val="16"/>
          <w:szCs w:val="22"/>
          <w:highlight w:val="yellow"/>
        </w:rPr>
        <w:t>TGGAACTCGCTCGCCCGATCAGCAG</w:t>
      </w:r>
      <w:r w:rsidRPr="007B3196">
        <w:rPr>
          <w:rFonts w:ascii="Courier" w:hAnsi="Courier" w:cs="Courier"/>
          <w:color w:val="1A1A1A"/>
          <w:sz w:val="16"/>
          <w:szCs w:val="22"/>
          <w:highlight w:val="lightGray"/>
        </w:rPr>
        <w:t>GTGTGGGAAGCTAGCTGCCTAGGAT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147</w:t>
      </w:r>
    </w:p>
    <w:p w14:paraId="44D9BF1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 ***********************</w:t>
      </w:r>
    </w:p>
    <w:p w14:paraId="708565F1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48A4C769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ATGCATATACATGTAGCTAGAGCTAGCTAGGATCGTCATCAAWTTGCATG 200</w:t>
      </w:r>
    </w:p>
    <w:p w14:paraId="7482E088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B3196">
        <w:rPr>
          <w:rFonts w:ascii="Courier" w:hAnsi="Courier" w:cs="Courier"/>
          <w:color w:val="1A1A1A"/>
          <w:sz w:val="16"/>
          <w:szCs w:val="22"/>
          <w:highlight w:val="lightGray"/>
        </w:rPr>
        <w:t>ATGCATATACATGTAGCTAGAGCTAGCTAGGATCGTCATCAAATTGCATG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197</w:t>
      </w:r>
    </w:p>
    <w:p w14:paraId="5BECB5F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 *******</w:t>
      </w:r>
    </w:p>
    <w:p w14:paraId="230EC364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086A9F4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ATGCCGATCGATCGATGCTAGCTAGCTAGCATTTGCATCATCGTGAGTTG 250</w:t>
      </w:r>
    </w:p>
    <w:p w14:paraId="7D6E5437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B3196">
        <w:rPr>
          <w:rFonts w:ascii="Courier" w:hAnsi="Courier" w:cs="Courier"/>
          <w:color w:val="1A1A1A"/>
          <w:sz w:val="16"/>
          <w:szCs w:val="22"/>
          <w:highlight w:val="lightGray"/>
        </w:rPr>
        <w:t>ATGCCGATCGATCGATGCTAGCTAGCTAGC-TTTGCATCATCGTGAGTTG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246</w:t>
      </w:r>
    </w:p>
    <w:p w14:paraId="0CA1BCD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 *******************</w:t>
      </w:r>
    </w:p>
    <w:p w14:paraId="33D73FE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63BC588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AGCAACAACTAACAGCAGCCACAATTCGTAGCCGCCGCCTCGCT</w:t>
      </w:r>
      <w:r w:rsidRPr="00714976">
        <w:rPr>
          <w:rFonts w:ascii="Courier" w:hAnsi="Courier" w:cs="Courier"/>
          <w:sz w:val="16"/>
          <w:szCs w:val="22"/>
        </w:rPr>
        <w:t xml:space="preserve">CAGGGA </w:t>
      </w:r>
      <w:r w:rsidRPr="00714976">
        <w:rPr>
          <w:rFonts w:ascii="Courier" w:hAnsi="Courier" w:cs="Courier"/>
          <w:color w:val="1A1A1A"/>
          <w:sz w:val="16"/>
          <w:szCs w:val="22"/>
        </w:rPr>
        <w:t>300</w:t>
      </w:r>
    </w:p>
    <w:p w14:paraId="4B9D801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B3196">
        <w:rPr>
          <w:rFonts w:ascii="Courier" w:hAnsi="Courier" w:cs="Courier"/>
          <w:color w:val="1A1A1A"/>
          <w:sz w:val="16"/>
          <w:szCs w:val="22"/>
          <w:highlight w:val="lightGray"/>
        </w:rPr>
        <w:t>AGCAACAACTAACAGCAGCCACAATTCGTAGCCGCC</w:t>
      </w:r>
      <w:r w:rsidRPr="007B3196">
        <w:rPr>
          <w:rFonts w:ascii="Courier" w:hAnsi="Courier" w:cs="Courier"/>
          <w:b/>
          <w:color w:val="1A1A1A"/>
          <w:sz w:val="16"/>
          <w:szCs w:val="22"/>
          <w:highlight w:val="lightGray"/>
          <w:u w:val="single"/>
        </w:rPr>
        <w:t>GCCTCGCT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CAGGGA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296</w:t>
      </w:r>
    </w:p>
    <w:p w14:paraId="744904D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**************************************************</w:t>
      </w:r>
    </w:p>
    <w:p w14:paraId="304CB029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090EE3F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TGAAAGTAGGATGGGAAAATCCCGTACCGACCGTTATCGTATAACCGATT 350</w:t>
      </w:r>
    </w:p>
    <w:p w14:paraId="1B4B8698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TGAAAGTAGGATGGGAAAATCCCGTACCGACCGTTATCGTATAACCGATT</w:t>
      </w:r>
      <w:r w:rsidRPr="00714976">
        <w:rPr>
          <w:rFonts w:ascii="Courier" w:hAnsi="Courier" w:cs="Courier"/>
          <w:color w:val="FFFFFF"/>
          <w:sz w:val="16"/>
          <w:szCs w:val="22"/>
        </w:rPr>
        <w:t xml:space="preserve"> </w:t>
      </w:r>
      <w:r w:rsidRPr="00714976">
        <w:rPr>
          <w:rFonts w:ascii="Courier" w:hAnsi="Courier" w:cs="Courier"/>
          <w:color w:val="1A1A1A"/>
          <w:sz w:val="16"/>
          <w:szCs w:val="22"/>
        </w:rPr>
        <w:t>346</w:t>
      </w:r>
    </w:p>
    <w:p w14:paraId="3B773A3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**************************************************</w:t>
      </w:r>
    </w:p>
    <w:p w14:paraId="6801A812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2299B50D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TTGTTAGTTTTATCCCGATCGATTTCGAACCCGAGGTAAAAAACGAAAAC 400</w:t>
      </w:r>
    </w:p>
    <w:p w14:paraId="7DC3668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TTGTTAGTTTTATCCCGATCGATTTCGAACCCGAGGTAAAAAACGAAAAC</w:t>
      </w:r>
      <w:r w:rsidRPr="00714976">
        <w:rPr>
          <w:rFonts w:ascii="Courier" w:hAnsi="Courier" w:cs="Courier"/>
          <w:color w:val="FFFFFF"/>
          <w:sz w:val="16"/>
          <w:szCs w:val="22"/>
        </w:rPr>
        <w:t xml:space="preserve"> </w:t>
      </w:r>
      <w:r w:rsidRPr="00714976">
        <w:rPr>
          <w:rFonts w:ascii="Courier" w:hAnsi="Courier" w:cs="Courier"/>
          <w:color w:val="1A1A1A"/>
          <w:sz w:val="16"/>
          <w:szCs w:val="22"/>
        </w:rPr>
        <w:t>396</w:t>
      </w:r>
    </w:p>
    <w:p w14:paraId="4C41025D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**************************************************</w:t>
      </w:r>
    </w:p>
    <w:p w14:paraId="750481F9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48FB25A4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GGAACGGAAACGGGATATACWARRCGGTAAACGGAAACGGAAACGGTAGA 450</w:t>
      </w:r>
    </w:p>
    <w:p w14:paraId="65DFEBE7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GGAACGGAAACGGGATATACAAAACGGTAAACGGAAACGGAAACGGTAGA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446</w:t>
      </w:r>
    </w:p>
    <w:p w14:paraId="5A69E94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 *  **************************</w:t>
      </w:r>
    </w:p>
    <w:p w14:paraId="2C26A23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61299030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GCTAGTTTCCCGACCGTTTCACCGGGATCCCGTTTTTAATCGGGATGATC 500</w:t>
      </w:r>
    </w:p>
    <w:p w14:paraId="128D5F7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GCTAGTTTCCCGACCGTTTCACCGGGATCCCGTTTTTAATCGGGATGATC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496</w:t>
      </w:r>
    </w:p>
    <w:p w14:paraId="54947D39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**************************************************</w:t>
      </w:r>
    </w:p>
    <w:p w14:paraId="5F94CC7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6A760757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CCGTTTCGTTACCGTATTTTCTAATTCGGGATGACTGCAATATGGCCAGC 550</w:t>
      </w:r>
    </w:p>
    <w:p w14:paraId="4D04815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CCGTTTCGTTACCGTATTTTCTAATTCGGGATGACTGCAATATGGCCAGC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546</w:t>
      </w:r>
    </w:p>
    <w:p w14:paraId="40E23C7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**************************************************</w:t>
      </w:r>
    </w:p>
    <w:p w14:paraId="4237AAD4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6CA166E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NNCCAACTCCCATCCATAACCACTGAGGCCCAGCCCATGTAAGAAATACC 600</w:t>
      </w:r>
    </w:p>
    <w:p w14:paraId="06F658C2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TCC-AACTCCCATCCATAACCACTGAGGCCCAGCCCATGTAAGAAATACC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595</w:t>
      </w:r>
    </w:p>
    <w:p w14:paraId="33B7C90B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* **********************************************</w:t>
      </w:r>
    </w:p>
    <w:p w14:paraId="2CA8782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56170D4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id1-c_70849f_880508.seq      TAGCGAACGCTGCTCTGCCTCTCTCCCAGGCGGCCAGGCACCACANGAGT 650</w:t>
      </w:r>
    </w:p>
    <w:p w14:paraId="4D64EF60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id1-g_70849f_881603.seq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TAGCGAACGCTGCTCTGCCTCTCTCCCAGGCGGCCAGGCACCACACGAGT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645</w:t>
      </w:r>
    </w:p>
    <w:p w14:paraId="34401183" w14:textId="77777777" w:rsidR="005C06C2" w:rsidRPr="00714976" w:rsidRDefault="005C06C2" w:rsidP="005C06C2">
      <w:pPr>
        <w:spacing w:line="360" w:lineRule="auto"/>
        <w:ind w:left="0" w:firstLine="0"/>
        <w:rPr>
          <w:rFonts w:ascii="Arial" w:hAnsi="Arial" w:cs="Arial"/>
          <w:sz w:val="16"/>
          <w:szCs w:val="22"/>
        </w:rPr>
      </w:pPr>
    </w:p>
    <w:p w14:paraId="18ECAE0D" w14:textId="77777777" w:rsidR="005C06C2" w:rsidRPr="00714976" w:rsidRDefault="005C06C2" w:rsidP="005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</w:p>
    <w:p w14:paraId="4ADDEBEF" w14:textId="77777777" w:rsidR="005C06C2" w:rsidRPr="00714976" w:rsidRDefault="005C06C2" w:rsidP="005C06C2">
      <w:pPr>
        <w:spacing w:line="360" w:lineRule="auto"/>
        <w:ind w:left="0" w:firstLine="0"/>
      </w:pPr>
    </w:p>
    <w:p w14:paraId="3EB1070B" w14:textId="77777777" w:rsidR="005C06C2" w:rsidRPr="00714976" w:rsidRDefault="005C06C2" w:rsidP="005C06C2">
      <w:pPr>
        <w:spacing w:line="360" w:lineRule="auto"/>
        <w:ind w:left="0" w:firstLine="0"/>
      </w:pPr>
      <w:r w:rsidRPr="00714976">
        <w:rPr>
          <w:b/>
        </w:rPr>
        <w:t>B.</w:t>
      </w:r>
      <w:r w:rsidRPr="00714976">
        <w:t xml:space="preserve">  </w:t>
      </w:r>
      <w:r>
        <w:t>Composite Insertion</w:t>
      </w:r>
      <w:r w:rsidRPr="00714976">
        <w:t xml:space="preserve"> transcript in </w:t>
      </w:r>
      <w:r w:rsidRPr="00714976">
        <w:rPr>
          <w:i/>
        </w:rPr>
        <w:t>p1-ww-id1</w:t>
      </w:r>
      <w:r w:rsidRPr="00714976">
        <w:t xml:space="preserve"> includes Intron 1 of </w:t>
      </w:r>
      <w:proofErr w:type="gramStart"/>
      <w:r w:rsidRPr="00714976">
        <w:rPr>
          <w:i/>
        </w:rPr>
        <w:t>Ac</w:t>
      </w:r>
      <w:r w:rsidRPr="00714976">
        <w:t xml:space="preserve">.  </w:t>
      </w:r>
      <w:proofErr w:type="gramEnd"/>
      <w:r w:rsidRPr="00714976">
        <w:t xml:space="preserve">Sequences were obtained from </w:t>
      </w:r>
      <w:r w:rsidRPr="00714976">
        <w:rPr>
          <w:lang w:eastAsia="zh-CN"/>
        </w:rPr>
        <w:t xml:space="preserve">3' region of </w:t>
      </w:r>
      <w:r w:rsidRPr="00714976">
        <w:rPr>
          <w:i/>
          <w:lang w:eastAsia="zh-CN"/>
        </w:rPr>
        <w:t xml:space="preserve">p1-ww-id1 </w:t>
      </w:r>
      <w:r w:rsidRPr="00714976">
        <w:rPr>
          <w:lang w:eastAsia="zh-CN"/>
        </w:rPr>
        <w:t>root transcript using primer Ac1568</w:t>
      </w:r>
      <w:proofErr w:type="gramStart"/>
      <w:r w:rsidRPr="00714976">
        <w:rPr>
          <w:lang w:eastAsia="zh-CN"/>
        </w:rPr>
        <w:t>r</w:t>
      </w:r>
      <w:r w:rsidRPr="00714976">
        <w:t xml:space="preserve">.  </w:t>
      </w:r>
      <w:proofErr w:type="gramEnd"/>
      <w:r w:rsidRPr="00714976">
        <w:t xml:space="preserve">Upper sequence is from cDNA of chimeric transcript; lower sequence is from </w:t>
      </w:r>
      <w:proofErr w:type="gramStart"/>
      <w:r w:rsidRPr="00714976">
        <w:rPr>
          <w:i/>
        </w:rPr>
        <w:t xml:space="preserve">Ac.  </w:t>
      </w:r>
      <w:proofErr w:type="gramEnd"/>
    </w:p>
    <w:p w14:paraId="2867F4F5" w14:textId="77777777" w:rsidR="005C06C2" w:rsidRPr="00714976" w:rsidRDefault="005C06C2" w:rsidP="005C06C2">
      <w:pPr>
        <w:spacing w:line="360" w:lineRule="auto"/>
        <w:ind w:left="0" w:firstLine="0"/>
        <w:rPr>
          <w:rFonts w:ascii="Arial" w:hAnsi="Arial" w:cs="Arial"/>
          <w:sz w:val="16"/>
          <w:szCs w:val="22"/>
        </w:rPr>
      </w:pPr>
    </w:p>
    <w:p w14:paraId="372D2B2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5ADE44D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GCTMAGCCAKAAGATTGGCCAAGCAGATGTCTRCTCTCAMGATTCGCCTT 700</w:t>
      </w:r>
    </w:p>
    <w:p w14:paraId="1C03269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GCTCAGCCATAAGATTGGCCAAGTTGATGTCTAC-CACAAGAG-CGCCTT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120</w:t>
      </w:r>
    </w:p>
    <w:p w14:paraId="3FEB99A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 *****.************* :******* * *:** **  ******</w:t>
      </w:r>
    </w:p>
    <w:p w14:paraId="4C72D471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6C4CCA0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NTACNGCGCAARANCAANTTTCCGTATKATGRCGCATATSGNTAAGRGTA 750</w:t>
      </w:r>
    </w:p>
    <w:p w14:paraId="58EFDD6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CTACT-CGCAAAACAAA--TTCCGTATTCT-CTGCATATGCTCAAG-</w:t>
      </w:r>
      <w:r w:rsidRPr="00714976">
        <w:rPr>
          <w:rFonts w:ascii="Courier" w:hAnsi="Courier" w:cs="Courier"/>
          <w:color w:val="FF0000"/>
          <w:sz w:val="16"/>
          <w:szCs w:val="22"/>
        </w:rPr>
        <w:t>GTA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165</w:t>
      </w:r>
    </w:p>
    <w:p w14:paraId="050E080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 ***. ***** * .**  ********..*   ******. . *** ***</w:t>
      </w:r>
    </w:p>
    <w:p w14:paraId="0657745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641758D1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TATATTAGMAAMAGCAGTMAGCANNNAGCATTAGGCAYTAGCTARTTGTG 800</w:t>
      </w:r>
    </w:p>
    <w:p w14:paraId="6EB725A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0000"/>
          <w:sz w:val="16"/>
          <w:szCs w:val="22"/>
        </w:rPr>
        <w:t>TATATTAGAAAAA-CAG-TAGCAAT-AGCATTAG-CATTA-CTAATTG-G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209</w:t>
      </w:r>
    </w:p>
    <w:p w14:paraId="032BC4A5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 ** * ***  **** . ******** ** ** *** *** *</w:t>
      </w:r>
    </w:p>
    <w:p w14:paraId="4123AD1B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10B4C360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TTGTNGNATTGGGMANNCATCTATATTGMAATGTMGAATWATAYNWWAWA 850</w:t>
      </w:r>
    </w:p>
    <w:p w14:paraId="01B7E6D6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0000"/>
          <w:sz w:val="16"/>
          <w:szCs w:val="22"/>
        </w:rPr>
        <w:t>TTGTAG-ATTGGGAAG-CATC-ATATTG-ACTGTAGAATAATACGAAAAA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255</w:t>
      </w:r>
    </w:p>
    <w:p w14:paraId="071F529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 * ****** *. **** ****** *.*** **** *** .  * *</w:t>
      </w:r>
    </w:p>
    <w:p w14:paraId="57B15E0D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4A7203B6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TCYRTWTRYWACAGGGTTGAAAAGAAAAGCTGAAGCCTCTTCTAGTCGGA 900</w:t>
      </w:r>
    </w:p>
    <w:p w14:paraId="1305365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0000"/>
          <w:sz w:val="16"/>
          <w:szCs w:val="22"/>
        </w:rPr>
        <w:t>TCTGTTTATAACAG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GGTTGAAAAGAAAAGCTGAAGCCTCTTCTAGTCGGA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305</w:t>
      </w:r>
    </w:p>
    <w:p w14:paraId="4A0327B6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lastRenderedPageBreak/>
        <w:t xml:space="preserve">                                **  * *   ****************************************</w:t>
      </w:r>
    </w:p>
    <w:p w14:paraId="7617451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75C334C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TTCAGAATGTACGTGCACGTGCGCGTGGGCATGGATGTGGCCGCACATCA 950</w:t>
      </w:r>
    </w:p>
    <w:p w14:paraId="5CCC04C4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TTCAGAATGTACGTGCACGTGCGCGTGGGCATGGATGTGGCCGCACATCA</w:t>
      </w:r>
      <w:r w:rsidRPr="00714976">
        <w:rPr>
          <w:rFonts w:ascii="Courier" w:hAnsi="Courier" w:cs="Courier"/>
          <w:color w:val="FFFFFF"/>
          <w:sz w:val="16"/>
          <w:szCs w:val="22"/>
        </w:rPr>
        <w:t xml:space="preserve"> </w:t>
      </w:r>
      <w:r w:rsidRPr="00714976">
        <w:rPr>
          <w:rFonts w:ascii="Courier" w:hAnsi="Courier" w:cs="Courier"/>
          <w:color w:val="1A1A1A"/>
          <w:sz w:val="16"/>
          <w:szCs w:val="22"/>
        </w:rPr>
        <w:t>355</w:t>
      </w:r>
    </w:p>
    <w:p w14:paraId="19DFAAA6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**************************************************</w:t>
      </w:r>
    </w:p>
    <w:p w14:paraId="34A254CF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529C4D02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CCATCATCATCAACAGCTGAGGCCGAGAGGCATTTTATTCAGAGTGTAAG 1000</w:t>
      </w:r>
    </w:p>
    <w:p w14:paraId="51432E53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CCATCATCATCAACAGCTGAGGCCGAGAGGCATTTTATTCAGAGTGTAAG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405</w:t>
      </w:r>
    </w:p>
    <w:p w14:paraId="195515E0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**************************************************</w:t>
      </w:r>
    </w:p>
    <w:p w14:paraId="7034DF2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3762D961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CAGTAGTAATGCAAATGGTACAGCTACAGATCCGAGTCAAGATGATATGG 1050</w:t>
      </w:r>
    </w:p>
    <w:p w14:paraId="663A26D7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CAGTAGTAATGCAAATGGTACAGCTACAGATCCGAGTCAAGATGATATGG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455</w:t>
      </w:r>
    </w:p>
    <w:p w14:paraId="5FF106AE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**************************************************</w:t>
      </w:r>
    </w:p>
    <w:p w14:paraId="3C9A35B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030BE55C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CTATTGTTCATGAACCACAACCACAACCACAACCACAACCAGAACCACAA 1100</w:t>
      </w:r>
    </w:p>
    <w:p w14:paraId="7A6AA427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CTATTGTTCATGAACCACAACCACAACCACAACCACAACCAGAACCACAA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505</w:t>
      </w:r>
    </w:p>
    <w:p w14:paraId="6828730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**************************************************</w:t>
      </w:r>
    </w:p>
    <w:p w14:paraId="72D235C0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</w:p>
    <w:p w14:paraId="0564EEE7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>rc_id-c_Ac1568r_881604.seq      CCACAGCCACAACCTGAACCCGAAGAAGAAGCACCACAGAAGAGGGCAAA 1150</w:t>
      </w:r>
    </w:p>
    <w:p w14:paraId="0C2DD9FB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Courier" w:hAnsi="Courier" w:cs="Courier"/>
          <w:color w:val="1A1A1A"/>
          <w:sz w:val="16"/>
          <w:szCs w:val="22"/>
        </w:rPr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Ac                              </w:t>
      </w:r>
      <w:r w:rsidRPr="00714976">
        <w:rPr>
          <w:rFonts w:ascii="Courier" w:hAnsi="Courier" w:cs="Courier"/>
          <w:color w:val="FFFFFF"/>
          <w:sz w:val="16"/>
          <w:szCs w:val="22"/>
          <w:highlight w:val="red"/>
        </w:rPr>
        <w:t>CCACAGCCACAACCTGAACCCGAAGAAGAAGCACCACAGAAGAGGGCAAA</w:t>
      </w:r>
      <w:r w:rsidRPr="00714976">
        <w:rPr>
          <w:rFonts w:ascii="Courier" w:hAnsi="Courier" w:cs="Courier"/>
          <w:color w:val="1A1A1A"/>
          <w:sz w:val="16"/>
          <w:szCs w:val="22"/>
        </w:rPr>
        <w:t xml:space="preserve"> 555</w:t>
      </w:r>
    </w:p>
    <w:p w14:paraId="56101F4A" w14:textId="77777777" w:rsidR="005C06C2" w:rsidRPr="00714976" w:rsidRDefault="005C06C2" w:rsidP="005C06C2">
      <w:pPr>
        <w:widowControl w:val="0"/>
        <w:autoSpaceDE w:val="0"/>
        <w:autoSpaceDN w:val="0"/>
        <w:adjustRightInd w:val="0"/>
        <w:spacing w:line="360" w:lineRule="auto"/>
        <w:ind w:left="0" w:firstLine="0"/>
      </w:pPr>
      <w:r w:rsidRPr="00714976">
        <w:rPr>
          <w:rFonts w:ascii="Courier" w:hAnsi="Courier" w:cs="Courier"/>
          <w:color w:val="1A1A1A"/>
          <w:sz w:val="16"/>
          <w:szCs w:val="22"/>
        </w:rPr>
        <w:t xml:space="preserve">                                **************************************************</w:t>
      </w:r>
    </w:p>
    <w:p w14:paraId="27079774" w14:textId="77777777" w:rsidR="00FB281C" w:rsidRDefault="00FB281C"/>
    <w:sectPr w:rsidR="00FB281C" w:rsidSect="005C06C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34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D410F" w14:textId="77777777" w:rsidR="008E3197" w:rsidRDefault="005C0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D05BADC" w14:textId="77777777" w:rsidR="008E3197" w:rsidRDefault="005C06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C2"/>
    <w:rsid w:val="005C06C2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8498"/>
  <w15:chartTrackingRefBased/>
  <w15:docId w15:val="{9095E3ED-34F5-4695-AF79-C92FF22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C2"/>
    <w:pPr>
      <w:spacing w:after="0" w:line="240" w:lineRule="auto"/>
      <w:ind w:left="288" w:firstLine="720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C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5C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C9B1-71E4-4592-917D-998344F9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Dafang Wang</dc:creator>
  <cp:keywords/>
  <dc:description/>
  <cp:lastModifiedBy>Dafang Wang</cp:lastModifiedBy>
  <cp:revision>1</cp:revision>
  <dcterms:created xsi:type="dcterms:W3CDTF">2020-04-18T01:42:00Z</dcterms:created>
  <dcterms:modified xsi:type="dcterms:W3CDTF">2020-04-18T01:43:00Z</dcterms:modified>
</cp:coreProperties>
</file>