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61" w:rsidRPr="001B2A93" w:rsidRDefault="008B5061" w:rsidP="008B5061">
      <w:pPr>
        <w:jc w:val="center"/>
        <w:rPr>
          <w:rFonts w:ascii="Times New Roman" w:hAnsi="Times New Roman"/>
          <w:b/>
          <w:kern w:val="0"/>
          <w:szCs w:val="24"/>
        </w:rPr>
      </w:pPr>
      <w:bookmarkStart w:id="0" w:name="_GoBack"/>
      <w:bookmarkEnd w:id="0"/>
      <w:r w:rsidRPr="001B2A93">
        <w:rPr>
          <w:rFonts w:ascii="Times New Roman" w:eastAsia="Calibri-Bold" w:hAnsi="Times New Roman"/>
          <w:b/>
          <w:bCs/>
          <w:kern w:val="0"/>
          <w:sz w:val="28"/>
          <w:szCs w:val="28"/>
        </w:rPr>
        <w:t>SUPPLEMENTAL TABLES</w:t>
      </w:r>
    </w:p>
    <w:p w:rsidR="008B5061" w:rsidRPr="001B2A93" w:rsidRDefault="008B5061" w:rsidP="008B5061">
      <w:pPr>
        <w:rPr>
          <w:rFonts w:ascii="Times New Roman" w:hAnsi="Times New Roman"/>
          <w:szCs w:val="24"/>
        </w:rPr>
      </w:pPr>
      <w:r w:rsidRPr="001B2A93">
        <w:rPr>
          <w:rFonts w:ascii="Times New Roman" w:hAnsi="Times New Roman"/>
          <w:b/>
          <w:kern w:val="0"/>
          <w:szCs w:val="24"/>
        </w:rPr>
        <w:t>Table S1.</w:t>
      </w:r>
      <w:r w:rsidRPr="001B2A93">
        <w:rPr>
          <w:rFonts w:ascii="Times New Roman" w:hAnsi="Times New Roman"/>
          <w:kern w:val="0"/>
          <w:szCs w:val="24"/>
        </w:rPr>
        <w:t xml:space="preserve"> </w:t>
      </w:r>
      <w:r w:rsidRPr="005527B0">
        <w:rPr>
          <w:rFonts w:ascii="Times New Roman" w:hAnsi="Times New Roman"/>
          <w:b/>
          <w:kern w:val="0"/>
          <w:szCs w:val="24"/>
        </w:rPr>
        <w:t>Primers used in this study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1064"/>
        <w:gridCol w:w="3316"/>
        <w:gridCol w:w="4101"/>
        <w:gridCol w:w="3048"/>
      </w:tblGrid>
      <w:tr w:rsidR="008B5061" w:rsidRPr="001B2A93" w:rsidTr="0083431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Primer ID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Forward primer (5’-3’)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Reverse primer (5’-3’)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R.E.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/Position/Probe</w:t>
            </w:r>
          </w:p>
        </w:tc>
      </w:tr>
      <w:tr w:rsidR="008B5061" w:rsidRPr="001B2A93" w:rsidTr="00834316">
        <w:trPr>
          <w:trHeight w:val="454"/>
        </w:trPr>
        <w:tc>
          <w:tcPr>
            <w:tcW w:w="5000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High resolution mapping (CAPS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2 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markers)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SNP2788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AGTGGAACCCTTCTGAAATCAA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ATTGCAATTTGACTGGTTGACA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ApeK</w:t>
            </w: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</w:t>
            </w:r>
            <w:proofErr w:type="spellEnd"/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SNP2830.7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TCGTGCGTGTAGAGGATAAGAA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AAGCAAACCAAACACAATCCTT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HypCH</w:t>
            </w: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4IV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SNP2830.9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TTCTTTTTCTTGCTCTGTTCTCC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AAGAAACCAAGGGGGTCAAA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Mnl</w:t>
            </w: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</w:t>
            </w:r>
            <w:proofErr w:type="spellEnd"/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SNP2835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GTCAAGGATACGATCATATCTTTCT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TCTAAAGTGGGTTCGTGGCTTA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Hpy</w:t>
            </w: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188I</w:t>
            </w:r>
          </w:p>
        </w:tc>
      </w:tr>
      <w:tr w:rsidR="008B5061" w:rsidRPr="001B2A93" w:rsidTr="00834316">
        <w:trPr>
          <w:trHeight w:val="290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SNP2855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AGGTGGACAATTCATCCAGAAG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AACGGCCCATAATCTCACATAG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Taq</w:t>
            </w: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I</w:t>
            </w:r>
            <w:proofErr w:type="spellEnd"/>
          </w:p>
        </w:tc>
      </w:tr>
      <w:tr w:rsidR="008B5061" w:rsidRPr="001B2A93" w:rsidTr="00834316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High resolution mapping (Indel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3 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markers)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Indel2823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TATGCAAGCTAAGCCTGTGTTT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AGCCCTATATATGCACAACATTCA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Indel2829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ATTTGATCAACCCCTGCACTT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CCGACTCCTACTCTCCATTCAG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B5061" w:rsidRPr="001B2A93" w:rsidTr="00834316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DNA sequencing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Seq_SBN1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ATTTGATCAACCCCTGCACTT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CCGACTCCTACTCTCCATTCAG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1730 ~ 919-bp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Seq_SBN2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TATATGCATGATCGCTCAGAGG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GGAGGTACGCTGCCGAGATA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1020 ~ 200-bp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Seq_SBN3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GTGGGTGTAGACGAAGTTGGTG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AGCTAGCATGCATTGTCATCAT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340 ~ -456-bp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Seq_SBN4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GAGGGGAATGTTGTGTGCTACT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TGCCCTTCTACACATTTCACAC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-355 ~ -1150-bp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Seq_SBN5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CACTTAAGAAGCTTTCAAATGGAG</w:t>
            </w:r>
          </w:p>
        </w:tc>
        <w:tc>
          <w:tcPr>
            <w:tcW w:w="1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TTGATACTTCATCCGTTTCAGG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-1071 ~ -1919-bp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Seq_SBN6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AGCATCTTGTAAAAGGCTTCAAA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GGGTGTGACCCTAAGGAATAGA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-1809 ~ -2588-bp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Primer ID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Forward primer (5’-3’)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Reverse primer (5’-3’)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R.E.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/Position/Probe</w:t>
            </w:r>
          </w:p>
        </w:tc>
      </w:tr>
      <w:tr w:rsidR="008B5061" w:rsidRPr="001B2A93" w:rsidTr="00834316">
        <w:trPr>
          <w:trHeight w:val="454"/>
        </w:trPr>
        <w:tc>
          <w:tcPr>
            <w:tcW w:w="87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DNA sequencing</w:t>
            </w:r>
          </w:p>
        </w:tc>
        <w:tc>
          <w:tcPr>
            <w:tcW w:w="4130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Seq_SBN7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ACAATGGCCTTGACAAGATGTA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GCACTCTCCTCTTGGTACTTGG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-2466 ~ -3261-bp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Seq_SBN8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GGTCAAACAGTTCGATCTCACA</w:t>
            </w:r>
          </w:p>
        </w:tc>
        <w:tc>
          <w:tcPr>
            <w:tcW w:w="1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ATGTCCCCTGAAAATCACTCAT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-3181 ~ -4004-bp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Seq_SBN9</w:t>
            </w:r>
          </w:p>
        </w:tc>
        <w:tc>
          <w:tcPr>
            <w:tcW w:w="156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GAAGAATGGAGATATGATGTGTGG</w:t>
            </w:r>
          </w:p>
        </w:tc>
        <w:tc>
          <w:tcPr>
            <w:tcW w:w="14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CTCTGTTCCATCTACCGCATC</w:t>
            </w:r>
          </w:p>
        </w:tc>
        <w:tc>
          <w:tcPr>
            <w:tcW w:w="10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-3906 ~ -4730-bp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Seq_SBN10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ACTGTAGTGTGGTGACCTCGAT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CGTAGTTGAGTACAAAGCGAGA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-4667 ~ -5495-bp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Seq_SBN11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CGGGCTATGTATGCACCAC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AGCTGAGCTAGCTATACCCATCA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-5414 ~ -6245-bp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Seq_SBN12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AAGCAGCTCGAGTCACTACTCA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AAACACAAAAATAGAGCTTGACCA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-6150 ~ -6934-bp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Seq_SBN13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TCAAAAATCGTCACTCATTTGG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GAGAGAGGCAAGACCTCAAGAC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-6801 ~ -7624-bp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Seq_SBN14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AGCACCCATAATTCAGTTTTGC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GGGGTCAAAAGAAAAAGGAAGA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-7547 ~ -8353-bp of </w:t>
            </w:r>
            <w:r w:rsidRPr="001B2A93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FZP</w:t>
            </w:r>
          </w:p>
        </w:tc>
      </w:tr>
      <w:tr w:rsidR="008B5061" w:rsidRPr="001B2A93" w:rsidTr="00834316">
        <w:trPr>
          <w:trHeight w:val="454"/>
        </w:trPr>
        <w:tc>
          <w:tcPr>
            <w:tcW w:w="2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Genotyping of four grain number genes (CAPS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2 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markers)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IPA1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TCAGAAGCTTTACGTTGGATTTC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TGAGACTTCATGTGGTAGCTGGT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BsiHKA</w:t>
            </w:r>
            <w:proofErr w:type="spellEnd"/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 xml:space="preserve"> I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SPIKE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GGAGTACTTCTGAAGCGTTCGT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AGCCCTGACCAGCTAATTTGTA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HpyCH</w:t>
            </w: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4III</w:t>
            </w:r>
          </w:p>
        </w:tc>
      </w:tr>
      <w:tr w:rsidR="008B5061" w:rsidRPr="001B2A93" w:rsidTr="00834316">
        <w:trPr>
          <w:trHeight w:val="454"/>
        </w:trPr>
        <w:tc>
          <w:tcPr>
            <w:tcW w:w="2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Genotyping of four grain number genes (Indel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3 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markers)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GN1A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CTGCTTATTTATAGGCCACCTTG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GAAGCAGTTGAGCATGAGGAG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DEP1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GACTGCTGCTCATGCTGTAAAC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CAACATAAGCAACCACTGAGACA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454"/>
        </w:trPr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Vector construction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Vector_p40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CAGGTCGACTCTAGAGGATCCTTGAGGGAGTACGTATTTAACGA</w:t>
            </w:r>
          </w:p>
        </w:tc>
        <w:tc>
          <w:tcPr>
            <w:tcW w:w="1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GAGCTCGGTACCCGGGGATCCTACATCTTGTCAAGGCCATTGTG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Vector_p66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AATTCCCATTGAATTCTTGCCGATA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CCATGATTACGAATTCACAGTGAACAATACAAAACCTGTGA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Primer ID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Forward primer (5’-3’)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Reverse primer (5’-3’)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R.E.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/Position/Probe</w:t>
            </w:r>
          </w:p>
        </w:tc>
      </w:tr>
      <w:tr w:rsidR="008B5061" w:rsidRPr="001B2A93" w:rsidTr="00834316">
        <w:trPr>
          <w:trHeight w:val="454"/>
        </w:trPr>
        <w:tc>
          <w:tcPr>
            <w:tcW w:w="87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83079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Vector construction</w:t>
            </w:r>
          </w:p>
        </w:tc>
        <w:tc>
          <w:tcPr>
            <w:tcW w:w="156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Vector_RNAi</w:t>
            </w:r>
            <w:proofErr w:type="spellEnd"/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TGACCATGGTAGATCTCAGCAGCAGCCACAGCA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ACCTGTAATTCACACGTGGCTGCTGATGCTGATG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454"/>
        </w:trPr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Real-time PCR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QPCR_Os07g47340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TCGCGCCGCTTCCA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TTGCTAAAGCAGCAGCCTTGT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FAM-CAGCCCAGGATGGCT-NFQ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QPCR_FZP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GTCGCTGCTGGACATGGA 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CGGCGCCGGAGAAGA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FAM-ACGGCCACGACTTCC-NFQ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QPCR_UBQ5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CCGCCTCCGCAAGGA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AAGTGGTTGGCCATGAAGGT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FAM-CCAACGCCGAGTGCG-NFQ</w:t>
            </w:r>
          </w:p>
        </w:tc>
      </w:tr>
      <w:tr w:rsidR="008B5061" w:rsidRPr="001B2A93" w:rsidTr="00834316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Development of NILs (CAPS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2 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markers)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SNP2830.5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TATGCCATGAGTGATTTTCAGG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GCTAGATCAACGGTCACGATTT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Hpy</w:t>
            </w: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188I</w:t>
            </w:r>
          </w:p>
        </w:tc>
      </w:tr>
      <w:tr w:rsidR="008B5061" w:rsidRPr="001B2A93" w:rsidTr="00834316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Development of NILs (KASP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4 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markers)</w:t>
            </w: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TN13_C2_8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GAGGCTTCTTGCCACGTGATG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CTGAGGCTTCTTGCCACGTGATA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CACTACTATTTCAGCCAGCAAAGAAGATA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TN13_C3_6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TTCTCGGAGACCACGGTAGAA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TCTCGGAGACCACGGTAGAG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CAACCCTCAAAAAAGTAGGGCAAAACTAA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TN13_C6_5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GTTTTATTGCATTCAAATGCATACTGTCA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GTTTTATTGCATTCAAATGCATACTGTCG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AGGCATGAGGAAGCACAGGGAATAT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TN13_C7_22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CCCAAGTTACCCATCGTGAAGC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TCCCAAGTTACCCATCGTGAAGT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AGCGGCGGCCTTTGATCGGTA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TN13_C8_20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AACATCCACAACAGCTGGTTTGTCT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AACATCCACAACAGCTGGTTTGTCA</w:t>
            </w:r>
          </w:p>
        </w:tc>
        <w:tc>
          <w:tcPr>
            <w:tcW w:w="1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GGTTGATGGCGATGATGGAAAGGAA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TN13_C9_16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GTGTATCTGCATTTCATGTCTTTGCTA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GTATCTGCATTTCATGTCTTTGCTG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TTTGCACTTGGGTGAGCACTTGCAA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</w:tbl>
    <w:p w:rsidR="008B5061" w:rsidRPr="00040C08" w:rsidRDefault="008B5061" w:rsidP="008B5061">
      <w:pPr>
        <w:rPr>
          <w:vanish/>
        </w:rPr>
      </w:pPr>
    </w:p>
    <w:tbl>
      <w:tblPr>
        <w:tblpPr w:leftFromText="180" w:rightFromText="180" w:vertAnchor="text" w:horzAnchor="margin" w:tblpY="-29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4380"/>
        <w:gridCol w:w="4101"/>
        <w:gridCol w:w="3048"/>
      </w:tblGrid>
      <w:tr w:rsidR="008B5061" w:rsidRPr="001B2A93" w:rsidTr="0083431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Primer ID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Forward primer (5’-3’)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Reverse primer (5’-3’)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R.E.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/Position/Probe</w:t>
            </w:r>
          </w:p>
        </w:tc>
      </w:tr>
      <w:tr w:rsidR="008B5061" w:rsidRPr="001B2A93" w:rsidTr="00834316">
        <w:trPr>
          <w:trHeight w:val="454"/>
        </w:trPr>
        <w:tc>
          <w:tcPr>
            <w:tcW w:w="2439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Development of NILs (KASP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 xml:space="preserve">4 </w:t>
            </w: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markers)</w:t>
            </w:r>
          </w:p>
        </w:tc>
        <w:tc>
          <w:tcPr>
            <w:tcW w:w="146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TN13_C11_21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AATTGAATTACTCTTGTTGTTGAGTTGCTA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GAATTACTCTTGTTGTTGAGTTGCTG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TCAAGAAAGCAGACCAGATTGAAACACTT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39"/>
        </w:trPr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TCS10_C2_15</w:t>
            </w:r>
          </w:p>
        </w:tc>
        <w:tc>
          <w:tcPr>
            <w:tcW w:w="1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TTCTAGCCTTAATATGGACCATT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GCTTTCTAGCCTTAATATGGACCATC</w:t>
            </w:r>
          </w:p>
        </w:tc>
        <w:tc>
          <w:tcPr>
            <w:tcW w:w="1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GGCCATAATATGATTGAGGTGTCAAACTA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40"/>
        </w:trPr>
        <w:tc>
          <w:tcPr>
            <w:tcW w:w="87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TCS10_C2_25</w:t>
            </w:r>
          </w:p>
        </w:tc>
        <w:tc>
          <w:tcPr>
            <w:tcW w:w="156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GTAAATTTCTTCGGATTTAGGAATACTAGT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GTAAATTTCTTCGGATTTAGGAATACTAGA</w:t>
            </w:r>
          </w:p>
        </w:tc>
        <w:tc>
          <w:tcPr>
            <w:tcW w:w="146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AGCGGCCTGTGATACGTGGCTA</w:t>
            </w:r>
          </w:p>
        </w:tc>
        <w:tc>
          <w:tcPr>
            <w:tcW w:w="10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40"/>
        </w:trPr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TCS10_C4_14</w:t>
            </w:r>
          </w:p>
        </w:tc>
        <w:tc>
          <w:tcPr>
            <w:tcW w:w="1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ATTCGCATCATTCTCACTTCCCGTA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CGCATCATTCTCACTTCCCGTG</w:t>
            </w:r>
          </w:p>
        </w:tc>
        <w:tc>
          <w:tcPr>
            <w:tcW w:w="1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GAGGTGTAGACAAGATTGGTGGTGAT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40"/>
        </w:trPr>
        <w:tc>
          <w:tcPr>
            <w:tcW w:w="8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TCS10_C7_20</w:t>
            </w:r>
          </w:p>
        </w:tc>
        <w:tc>
          <w:tcPr>
            <w:tcW w:w="1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GTACCTGATCTCGTTGTCTGTTTCT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ACCTGATCTCGTTGTCTGTTTCC</w:t>
            </w:r>
          </w:p>
        </w:tc>
        <w:tc>
          <w:tcPr>
            <w:tcW w:w="14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AATTAACTAACCATCGTGGGCTACTACTT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340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SNP2831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sz w:val="20"/>
                <w:szCs w:val="20"/>
              </w:rPr>
              <w:t>CGGCATGATCTACTATGTCTAAATCG</w:t>
            </w:r>
          </w:p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sz w:val="20"/>
                <w:szCs w:val="20"/>
              </w:rPr>
              <w:t>CGGCATGATCTACTATGTCTAAATCT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sz w:val="20"/>
                <w:szCs w:val="20"/>
              </w:rPr>
              <w:t>GGTAGTACGGCAAGCATGATCAGAA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8B5061" w:rsidRPr="001B2A93" w:rsidTr="00834316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1B2A93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Transgenic plant identification</w:t>
            </w:r>
          </w:p>
        </w:tc>
      </w:tr>
      <w:tr w:rsidR="008B5061" w:rsidRPr="001B2A93" w:rsidTr="00834316">
        <w:trPr>
          <w:trHeight w:val="340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1B2A9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hptII</w:t>
            </w:r>
            <w:proofErr w:type="spellEnd"/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sz w:val="20"/>
                <w:szCs w:val="20"/>
              </w:rPr>
              <w:t>CAAGCTGCATCATCGAAATTG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1B2A93">
              <w:rPr>
                <w:rFonts w:ascii="Times New Roman" w:hAnsi="Times New Roman"/>
                <w:sz w:val="20"/>
                <w:szCs w:val="20"/>
              </w:rPr>
              <w:t>AGGTCGCCAACATCTTCTTCT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061" w:rsidRPr="001B2A93" w:rsidRDefault="008B5061" w:rsidP="00834316">
            <w:pPr>
              <w:widowControl/>
              <w:spacing w:line="240" w:lineRule="auto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</w:tbl>
    <w:p w:rsidR="008B5061" w:rsidRPr="001B2A93" w:rsidRDefault="008B5061" w:rsidP="008B5061">
      <w:pPr>
        <w:rPr>
          <w:rFonts w:ascii="Times New Roman" w:hAnsi="Times New Roman"/>
          <w:sz w:val="20"/>
          <w:szCs w:val="20"/>
          <w:vertAlign w:val="superscript"/>
        </w:rPr>
      </w:pPr>
      <w:r w:rsidRPr="001B2A9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1B2A93">
        <w:rPr>
          <w:rFonts w:ascii="Times New Roman" w:hAnsi="Times New Roman"/>
          <w:sz w:val="20"/>
          <w:szCs w:val="20"/>
        </w:rPr>
        <w:t>R.E.,</w:t>
      </w:r>
      <w:r w:rsidRPr="001B2A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1B2A93">
        <w:rPr>
          <w:rFonts w:ascii="Times New Roman" w:eastAsia="標楷體" w:hAnsi="Times New Roman"/>
          <w:sz w:val="20"/>
          <w:szCs w:val="20"/>
        </w:rPr>
        <w:t>Restriction Enzyme</w:t>
      </w:r>
    </w:p>
    <w:p w:rsidR="008B5061" w:rsidRPr="001B2A93" w:rsidRDefault="008B5061" w:rsidP="008B5061">
      <w:pPr>
        <w:rPr>
          <w:rFonts w:ascii="Times New Roman" w:eastAsia="標楷體" w:hAnsi="Times New Roman"/>
          <w:sz w:val="20"/>
          <w:szCs w:val="20"/>
        </w:rPr>
      </w:pPr>
      <w:r w:rsidRPr="001B2A93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1B2A93">
        <w:rPr>
          <w:rFonts w:ascii="Times New Roman" w:hAnsi="Times New Roman"/>
          <w:sz w:val="20"/>
          <w:szCs w:val="20"/>
        </w:rPr>
        <w:t xml:space="preserve">CAPS, </w:t>
      </w:r>
      <w:r w:rsidRPr="001B2A93">
        <w:rPr>
          <w:rFonts w:ascii="Times New Roman" w:eastAsia="標楷體" w:hAnsi="Times New Roman"/>
          <w:sz w:val="20"/>
          <w:szCs w:val="20"/>
        </w:rPr>
        <w:t>Cleaved Amplified Polymorphic Sequences.</w:t>
      </w:r>
    </w:p>
    <w:p w:rsidR="008B5061" w:rsidRPr="001B2A93" w:rsidRDefault="008B5061" w:rsidP="008B5061">
      <w:pPr>
        <w:rPr>
          <w:rFonts w:ascii="Times New Roman" w:hAnsi="Times New Roman"/>
          <w:sz w:val="20"/>
          <w:szCs w:val="20"/>
        </w:rPr>
      </w:pPr>
      <w:r w:rsidRPr="001B2A93">
        <w:rPr>
          <w:rFonts w:ascii="Times New Roman" w:hAnsi="Times New Roman"/>
          <w:sz w:val="20"/>
          <w:szCs w:val="20"/>
          <w:vertAlign w:val="superscript"/>
        </w:rPr>
        <w:t>3</w:t>
      </w:r>
      <w:r w:rsidRPr="001B2A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2A93">
        <w:rPr>
          <w:rFonts w:ascii="Times New Roman" w:hAnsi="Times New Roman"/>
          <w:sz w:val="20"/>
          <w:szCs w:val="20"/>
        </w:rPr>
        <w:t>Indel</w:t>
      </w:r>
      <w:proofErr w:type="spellEnd"/>
      <w:r w:rsidRPr="001B2A93">
        <w:rPr>
          <w:rFonts w:ascii="Times New Roman" w:hAnsi="Times New Roman"/>
          <w:sz w:val="20"/>
          <w:szCs w:val="20"/>
        </w:rPr>
        <w:t xml:space="preserve">, </w:t>
      </w:r>
      <w:r w:rsidRPr="001B2A93">
        <w:rPr>
          <w:rFonts w:ascii="Times New Roman" w:eastAsia="標楷體" w:hAnsi="Times New Roman"/>
          <w:sz w:val="20"/>
          <w:szCs w:val="20"/>
        </w:rPr>
        <w:t>Insertion/deletion.</w:t>
      </w:r>
    </w:p>
    <w:p w:rsidR="000209E8" w:rsidRDefault="008B5061" w:rsidP="008B5061">
      <w:r w:rsidRPr="001B2A93">
        <w:rPr>
          <w:rFonts w:ascii="Times New Roman" w:hAnsi="Times New Roman"/>
          <w:sz w:val="20"/>
          <w:szCs w:val="20"/>
          <w:vertAlign w:val="superscript"/>
        </w:rPr>
        <w:t>4</w:t>
      </w:r>
      <w:r w:rsidRPr="001B2A93">
        <w:rPr>
          <w:rFonts w:ascii="Times New Roman" w:hAnsi="Times New Roman"/>
          <w:sz w:val="20"/>
          <w:szCs w:val="20"/>
        </w:rPr>
        <w:t xml:space="preserve"> KASP, </w:t>
      </w:r>
      <w:proofErr w:type="spellStart"/>
      <w:r w:rsidRPr="001B2A93">
        <w:rPr>
          <w:rFonts w:ascii="Times New Roman" w:eastAsia="標楷體" w:hAnsi="Times New Roman"/>
          <w:sz w:val="20"/>
          <w:szCs w:val="20"/>
        </w:rPr>
        <w:t>Kompetitive</w:t>
      </w:r>
      <w:proofErr w:type="spellEnd"/>
      <w:r w:rsidRPr="001B2A93">
        <w:rPr>
          <w:rFonts w:ascii="Times New Roman" w:eastAsia="標楷體" w:hAnsi="Times New Roman"/>
          <w:sz w:val="20"/>
          <w:szCs w:val="20"/>
        </w:rPr>
        <w:t xml:space="preserve"> Allele Specific</w:t>
      </w:r>
      <w:r>
        <w:rPr>
          <w:rFonts w:ascii="Times New Roman" w:eastAsia="標楷體" w:hAnsi="Times New Roman" w:hint="eastAsia"/>
          <w:sz w:val="20"/>
          <w:szCs w:val="20"/>
        </w:rPr>
        <w:t xml:space="preserve"> PCR.</w:t>
      </w:r>
    </w:p>
    <w:sectPr w:rsidR="000209E8" w:rsidSect="008B506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1"/>
    <w:rsid w:val="000209E8"/>
    <w:rsid w:val="0011696B"/>
    <w:rsid w:val="006F004C"/>
    <w:rsid w:val="008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5B60C-2341-446F-B587-B291CAD2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61"/>
    <w:pPr>
      <w:widowControl w:val="0"/>
      <w:spacing w:line="48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6256-DC54-46FF-A160-3A2EB35B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2020-02-17T08:10:00Z</dcterms:created>
  <dcterms:modified xsi:type="dcterms:W3CDTF">2020-02-17T08:13:00Z</dcterms:modified>
</cp:coreProperties>
</file>