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C3C5" w14:textId="48CC41E9" w:rsidR="008C0A41" w:rsidRPr="00AF5825" w:rsidRDefault="005B42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64EDC" w:rsidRPr="00AF5825">
        <w:rPr>
          <w:rFonts w:ascii="Arial" w:hAnsi="Arial" w:cs="Arial"/>
          <w:b/>
        </w:rPr>
        <w:t xml:space="preserve">Table </w:t>
      </w:r>
      <w:r w:rsidR="00A11F3B">
        <w:rPr>
          <w:rFonts w:ascii="Arial" w:hAnsi="Arial" w:cs="Arial"/>
          <w:b/>
        </w:rPr>
        <w:t>S</w:t>
      </w:r>
      <w:r w:rsidR="00464EDC" w:rsidRPr="00AF5825">
        <w:rPr>
          <w:rFonts w:ascii="Arial" w:hAnsi="Arial" w:cs="Arial"/>
          <w:b/>
        </w:rPr>
        <w:t xml:space="preserve">2. </w:t>
      </w:r>
      <w:r w:rsidR="00E44989" w:rsidRPr="00E44989">
        <w:rPr>
          <w:rFonts w:ascii="Arial" w:hAnsi="Arial" w:cs="Arial"/>
          <w:b/>
        </w:rPr>
        <w:t xml:space="preserve">RNAi of </w:t>
      </w:r>
      <w:r w:rsidR="00C54AA8" w:rsidRPr="00C54AA8">
        <w:rPr>
          <w:rFonts w:ascii="Arial" w:hAnsi="Arial" w:cs="Arial"/>
          <w:b/>
          <w:i/>
          <w:iCs/>
        </w:rPr>
        <w:t>ude16</w:t>
      </w:r>
      <w:r w:rsidR="00E44989" w:rsidRPr="00E44989">
        <w:rPr>
          <w:rFonts w:ascii="Arial" w:hAnsi="Arial" w:cs="Arial"/>
          <w:b/>
        </w:rPr>
        <w:t xml:space="preserve"> candidate genes does not reverse s</w:t>
      </w:r>
      <w:r w:rsidR="00464EDC" w:rsidRPr="00E44989">
        <w:rPr>
          <w:rFonts w:ascii="Arial" w:hAnsi="Arial" w:cs="Arial"/>
          <w:b/>
        </w:rPr>
        <w:t>uppress</w:t>
      </w:r>
      <w:r w:rsidR="00E44989" w:rsidRPr="00E44989">
        <w:rPr>
          <w:rFonts w:ascii="Arial" w:hAnsi="Arial" w:cs="Arial"/>
          <w:b/>
        </w:rPr>
        <w:t>ion</w:t>
      </w:r>
    </w:p>
    <w:p w14:paraId="55753C79" w14:textId="77777777" w:rsidR="00464EDC" w:rsidRPr="00560B73" w:rsidRDefault="00464EDC" w:rsidP="00560B7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870"/>
      </w:tblGrid>
      <w:tr w:rsidR="00D971A0" w:rsidRPr="00560B73" w14:paraId="44590ECE" w14:textId="77777777" w:rsidTr="00D971A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7A894A" w14:textId="602BCDA5" w:rsidR="00D971A0" w:rsidRPr="00560B73" w:rsidRDefault="00D971A0" w:rsidP="00560B73">
            <w:pPr>
              <w:jc w:val="center"/>
              <w:rPr>
                <w:rFonts w:ascii="Arial" w:hAnsi="Arial" w:cs="Arial"/>
                <w:b/>
              </w:rPr>
            </w:pPr>
            <w:r w:rsidRPr="00560B73">
              <w:rPr>
                <w:rFonts w:ascii="Arial" w:hAnsi="Arial" w:cs="Arial"/>
                <w:b/>
              </w:rPr>
              <w:t>Candidate</w:t>
            </w:r>
          </w:p>
          <w:p w14:paraId="56D5EC0E" w14:textId="78D0F601" w:rsidR="00D971A0" w:rsidRPr="00560B73" w:rsidRDefault="00D971A0" w:rsidP="00560B73">
            <w:pPr>
              <w:jc w:val="center"/>
              <w:rPr>
                <w:rFonts w:ascii="Arial" w:hAnsi="Arial" w:cs="Arial"/>
                <w:b/>
              </w:rPr>
            </w:pPr>
            <w:r w:rsidRPr="00560B73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CDB691" w14:textId="43B4C483" w:rsidR="00D971A0" w:rsidRPr="00B51FEC" w:rsidRDefault="00D971A0" w:rsidP="00D97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RNAi of </w:t>
            </w:r>
            <w:r w:rsidRPr="00D971A0">
              <w:rPr>
                <w:rFonts w:ascii="Arial" w:hAnsi="Arial" w:cs="Arial"/>
                <w:b/>
                <w:i/>
              </w:rPr>
              <w:t>ude16</w:t>
            </w:r>
            <w:r w:rsidRPr="00D971A0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D971A0" w14:paraId="72954FF6" w14:textId="77777777" w:rsidTr="00D971A0">
        <w:tc>
          <w:tcPr>
            <w:tcW w:w="1980" w:type="dxa"/>
            <w:tcBorders>
              <w:top w:val="single" w:sz="4" w:space="0" w:color="auto"/>
            </w:tcBorders>
          </w:tcPr>
          <w:p w14:paraId="6246EDE5" w14:textId="4F0F6466" w:rsidR="00D971A0" w:rsidRPr="00746BC6" w:rsidRDefault="00D971A0" w:rsidP="00B069B1">
            <w:pPr>
              <w:jc w:val="center"/>
              <w:rPr>
                <w:rFonts w:ascii="Arial" w:hAnsi="Arial" w:cs="Arial"/>
              </w:rPr>
            </w:pPr>
            <w:r w:rsidRPr="00746BC6">
              <w:rPr>
                <w:rFonts w:ascii="Arial" w:hAnsi="Arial" w:cs="Arial"/>
                <w:i/>
              </w:rPr>
              <w:t>smd-1</w:t>
            </w:r>
            <w:r>
              <w:rPr>
                <w:rFonts w:ascii="Arial" w:hAnsi="Arial" w:cs="Arial"/>
              </w:rPr>
              <w:t xml:space="preserve"> (control)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83B360C" w14:textId="75F20838" w:rsidR="00D971A0" w:rsidRDefault="00D971A0" w:rsidP="00B10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22.1% (n=4367)</w:t>
            </w:r>
          </w:p>
        </w:tc>
      </w:tr>
      <w:tr w:rsidR="00D971A0" w14:paraId="40BA04CC" w14:textId="77777777" w:rsidTr="00D971A0">
        <w:trPr>
          <w:trHeight w:val="82"/>
        </w:trPr>
        <w:tc>
          <w:tcPr>
            <w:tcW w:w="1980" w:type="dxa"/>
            <w:tcBorders>
              <w:bottom w:val="single" w:sz="4" w:space="0" w:color="auto"/>
            </w:tcBorders>
          </w:tcPr>
          <w:p w14:paraId="092A088A" w14:textId="77777777" w:rsidR="00D971A0" w:rsidRPr="00E44989" w:rsidRDefault="00D971A0" w:rsidP="00CF07D9">
            <w:pPr>
              <w:jc w:val="center"/>
              <w:rPr>
                <w:rFonts w:ascii="Arial" w:hAnsi="Arial" w:cs="Arial"/>
                <w:i/>
              </w:rPr>
            </w:pPr>
            <w:r w:rsidRPr="00E44989">
              <w:rPr>
                <w:rFonts w:ascii="Arial" w:hAnsi="Arial" w:cs="Arial"/>
                <w:i/>
              </w:rPr>
              <w:t>viln-1</w:t>
            </w:r>
          </w:p>
          <w:p w14:paraId="25EFF5A4" w14:textId="77777777" w:rsidR="00D971A0" w:rsidRPr="00E44989" w:rsidRDefault="00D971A0" w:rsidP="00CF07D9">
            <w:pPr>
              <w:jc w:val="center"/>
              <w:rPr>
                <w:rFonts w:ascii="Arial" w:hAnsi="Arial" w:cs="Arial"/>
                <w:i/>
              </w:rPr>
            </w:pPr>
            <w:r w:rsidRPr="00E44989">
              <w:rPr>
                <w:rFonts w:ascii="Arial" w:hAnsi="Arial" w:cs="Arial"/>
                <w:i/>
              </w:rPr>
              <w:t>nlp-38</w:t>
            </w:r>
          </w:p>
          <w:p w14:paraId="53F87B74" w14:textId="71AA8DDC" w:rsidR="00D971A0" w:rsidRPr="00E44989" w:rsidRDefault="00D971A0" w:rsidP="00CF07D9">
            <w:pPr>
              <w:jc w:val="center"/>
              <w:rPr>
                <w:rFonts w:ascii="Arial" w:hAnsi="Arial" w:cs="Arial"/>
                <w:i/>
              </w:rPr>
            </w:pPr>
            <w:r w:rsidRPr="00E44989">
              <w:rPr>
                <w:rFonts w:ascii="Arial" w:hAnsi="Arial" w:cs="Arial"/>
                <w:i/>
              </w:rPr>
              <w:t>viln-1+nlp-38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7897D59" w14:textId="3BAFFD92" w:rsidR="00D971A0" w:rsidRPr="00E44989" w:rsidRDefault="00D971A0" w:rsidP="00B069B1">
            <w:pPr>
              <w:jc w:val="center"/>
              <w:rPr>
                <w:rFonts w:ascii="Arial" w:hAnsi="Arial" w:cs="Arial"/>
              </w:rPr>
            </w:pPr>
            <w:r w:rsidRPr="00E44989">
              <w:rPr>
                <w:rFonts w:ascii="Arial" w:hAnsi="Arial" w:cs="Arial"/>
              </w:rPr>
              <w:t>19.3% (n=5830)</w:t>
            </w:r>
            <w:r w:rsidRPr="00E44989">
              <w:rPr>
                <w:rFonts w:ascii="Arial" w:hAnsi="Arial" w:cs="Arial"/>
                <w:vertAlign w:val="superscript"/>
              </w:rPr>
              <w:t>ns</w:t>
            </w:r>
          </w:p>
          <w:p w14:paraId="27D31EC1" w14:textId="0400A484" w:rsidR="00D971A0" w:rsidRPr="00E44989" w:rsidRDefault="00254D8A" w:rsidP="00B069B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</w:t>
            </w:r>
            <w:r w:rsidR="006D149F" w:rsidRPr="00E449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D971A0" w:rsidRPr="00E44989">
              <w:rPr>
                <w:rFonts w:ascii="Arial" w:hAnsi="Arial" w:cs="Arial"/>
              </w:rPr>
              <w:t>% (n=</w:t>
            </w:r>
            <w:proofErr w:type="gramStart"/>
            <w:r w:rsidR="00BE6EE9" w:rsidRPr="00E44989">
              <w:rPr>
                <w:rFonts w:ascii="Arial" w:hAnsi="Arial" w:cs="Arial"/>
              </w:rPr>
              <w:t>3296</w:t>
            </w:r>
            <w:r w:rsidR="00D971A0" w:rsidRPr="00E44989">
              <w:rPr>
                <w:rFonts w:ascii="Arial" w:hAnsi="Arial" w:cs="Arial"/>
              </w:rPr>
              <w:t>)</w:t>
            </w:r>
            <w:r w:rsidR="00D971A0" w:rsidRPr="00E44989">
              <w:rPr>
                <w:rFonts w:ascii="Arial" w:hAnsi="Arial" w:cs="Arial"/>
                <w:vertAlign w:val="superscript"/>
              </w:rPr>
              <w:t>ns</w:t>
            </w:r>
            <w:proofErr w:type="gramEnd"/>
          </w:p>
          <w:p w14:paraId="19B49B64" w14:textId="6750AE20" w:rsidR="00D971A0" w:rsidRPr="00E44989" w:rsidRDefault="00D971A0" w:rsidP="001F064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44989">
              <w:rPr>
                <w:rFonts w:ascii="Arial" w:hAnsi="Arial" w:cs="Arial"/>
              </w:rPr>
              <w:t>27.5% (n=5098)</w:t>
            </w:r>
            <w:r w:rsidRPr="00E44989">
              <w:rPr>
                <w:rFonts w:ascii="Arial" w:hAnsi="Arial" w:cs="Arial"/>
                <w:vertAlign w:val="superscript"/>
              </w:rPr>
              <w:t>ns</w:t>
            </w:r>
          </w:p>
        </w:tc>
      </w:tr>
    </w:tbl>
    <w:p w14:paraId="34CD40E0" w14:textId="36A3855F" w:rsidR="00B51FEC" w:rsidRDefault="00B51FEC">
      <w:pPr>
        <w:rPr>
          <w:rFonts w:ascii="Arial" w:hAnsi="Arial" w:cs="Arial"/>
        </w:rPr>
      </w:pPr>
      <w:r w:rsidRPr="00B51FEC">
        <w:rPr>
          <w:rFonts w:ascii="Arial" w:hAnsi="Arial" w:cs="Arial"/>
          <w:vertAlign w:val="superscript"/>
        </w:rPr>
        <w:t>a</w:t>
      </w:r>
      <w:r w:rsidR="00ED07A2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Percent of viable progeny </w:t>
      </w:r>
      <w:r w:rsidR="00ED513F">
        <w:rPr>
          <w:rFonts w:ascii="Arial" w:hAnsi="Arial" w:cs="Arial"/>
        </w:rPr>
        <w:t>from</w:t>
      </w:r>
      <w:r w:rsidR="00D971A0">
        <w:rPr>
          <w:rFonts w:ascii="Arial" w:hAnsi="Arial" w:cs="Arial"/>
        </w:rPr>
        <w:t xml:space="preserve"> </w:t>
      </w:r>
      <w:r w:rsidR="00D971A0" w:rsidRPr="009B6649">
        <w:rPr>
          <w:rFonts w:ascii="Arial" w:hAnsi="Arial" w:cs="Arial"/>
          <w:i/>
        </w:rPr>
        <w:t>unc-4(e120) top-2(it7</w:t>
      </w:r>
      <w:r w:rsidR="00D971A0">
        <w:rPr>
          <w:rFonts w:ascii="Arial" w:hAnsi="Arial" w:cs="Arial"/>
          <w:i/>
        </w:rPr>
        <w:t>ts</w:t>
      </w:r>
      <w:r w:rsidR="00D971A0" w:rsidRPr="009B6649">
        <w:rPr>
          <w:rFonts w:ascii="Arial" w:hAnsi="Arial" w:cs="Arial"/>
          <w:i/>
        </w:rPr>
        <w:t>)</w:t>
      </w:r>
      <w:r w:rsidR="00D971A0" w:rsidRPr="009B6649">
        <w:rPr>
          <w:rFonts w:ascii="Arial" w:hAnsi="Arial" w:cs="Arial"/>
        </w:rPr>
        <w:t xml:space="preserve"> II; </w:t>
      </w:r>
      <w:r w:rsidR="00D971A0" w:rsidRPr="009B6649">
        <w:rPr>
          <w:rFonts w:ascii="Arial" w:hAnsi="Arial" w:cs="Arial"/>
          <w:i/>
        </w:rPr>
        <w:t>(ude16)</w:t>
      </w:r>
      <w:r w:rsidR="005135C6">
        <w:rPr>
          <w:rFonts w:ascii="Arial" w:hAnsi="Arial" w:cs="Arial"/>
        </w:rPr>
        <w:t xml:space="preserve"> </w:t>
      </w:r>
      <w:r w:rsidR="00ED513F">
        <w:rPr>
          <w:rFonts w:ascii="Arial" w:hAnsi="Arial" w:cs="Arial"/>
        </w:rPr>
        <w:t xml:space="preserve">hermaphrodites fed RNAi bacteria against the gene listed in </w:t>
      </w:r>
      <w:r w:rsidR="00D971A0">
        <w:rPr>
          <w:rFonts w:ascii="Arial" w:hAnsi="Arial" w:cs="Arial"/>
        </w:rPr>
        <w:t xml:space="preserve">the first </w:t>
      </w:r>
      <w:r w:rsidR="00ED513F">
        <w:rPr>
          <w:rFonts w:ascii="Arial" w:hAnsi="Arial" w:cs="Arial"/>
        </w:rPr>
        <w:t>column</w:t>
      </w:r>
      <w:r w:rsidR="00902E1D">
        <w:rPr>
          <w:rFonts w:ascii="Arial" w:hAnsi="Arial" w:cs="Arial"/>
        </w:rPr>
        <w:t xml:space="preserve"> at 24°C</w:t>
      </w:r>
      <w:r w:rsidR="00ED513F">
        <w:rPr>
          <w:rFonts w:ascii="Arial" w:hAnsi="Arial" w:cs="Arial"/>
        </w:rPr>
        <w:t>.</w:t>
      </w:r>
    </w:p>
    <w:p w14:paraId="33D309C5" w14:textId="41A0DBCF" w:rsidR="00B85CE7" w:rsidRDefault="00ED513F">
      <w:pPr>
        <w:rPr>
          <w:rFonts w:ascii="Arial" w:hAnsi="Arial" w:cs="Arial"/>
        </w:rPr>
      </w:pPr>
      <w:r>
        <w:rPr>
          <w:rFonts w:ascii="Arial" w:hAnsi="Arial" w:cs="Arial"/>
        </w:rPr>
        <w:t>n=the number of embryos scored</w:t>
      </w:r>
      <w:r w:rsidR="00033A0F">
        <w:rPr>
          <w:rFonts w:ascii="Arial" w:hAnsi="Arial" w:cs="Arial"/>
        </w:rPr>
        <w:t>.</w:t>
      </w:r>
    </w:p>
    <w:p w14:paraId="10BB64AD" w14:textId="555F7947" w:rsidR="00ED0230" w:rsidRDefault="00ED0230">
      <w:pPr>
        <w:rPr>
          <w:rFonts w:ascii="Arial" w:hAnsi="Arial" w:cs="Arial"/>
        </w:rPr>
      </w:pPr>
      <w:r w:rsidRPr="00ED0230">
        <w:rPr>
          <w:rFonts w:ascii="Arial" w:hAnsi="Arial" w:cs="Arial"/>
          <w:vertAlign w:val="superscript"/>
        </w:rPr>
        <w:t>ns</w:t>
      </w:r>
      <w:r w:rsidR="00ED07A2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indicates the data is not significant by the one-tailed student’s T-test.</w:t>
      </w:r>
      <w:r w:rsidR="005135C6">
        <w:rPr>
          <w:rFonts w:ascii="Arial" w:hAnsi="Arial" w:cs="Arial"/>
        </w:rPr>
        <w:t xml:space="preserve"> </w:t>
      </w:r>
      <w:r w:rsidR="001F34DD" w:rsidRPr="001F34DD">
        <w:rPr>
          <w:rFonts w:ascii="Arial" w:hAnsi="Arial" w:cs="Arial"/>
          <w:i/>
          <w:iCs/>
        </w:rPr>
        <w:t>viln-1</w:t>
      </w:r>
      <w:r w:rsidR="001F34DD">
        <w:rPr>
          <w:rFonts w:ascii="Arial" w:hAnsi="Arial" w:cs="Arial"/>
        </w:rPr>
        <w:t xml:space="preserve">: </w:t>
      </w:r>
      <w:r w:rsidR="005135C6">
        <w:rPr>
          <w:rFonts w:ascii="Arial" w:hAnsi="Arial" w:cs="Arial"/>
        </w:rPr>
        <w:t>p</w:t>
      </w:r>
      <w:r w:rsidR="001F34DD">
        <w:rPr>
          <w:rFonts w:ascii="Arial" w:hAnsi="Arial" w:cs="Arial"/>
        </w:rPr>
        <w:t xml:space="preserve">=0.41, </w:t>
      </w:r>
      <w:r w:rsidR="001F34DD" w:rsidRPr="001F34DD">
        <w:rPr>
          <w:rFonts w:ascii="Arial" w:hAnsi="Arial" w:cs="Arial"/>
          <w:i/>
          <w:iCs/>
        </w:rPr>
        <w:t>nlp-38</w:t>
      </w:r>
      <w:r w:rsidR="001F34DD">
        <w:rPr>
          <w:rFonts w:ascii="Arial" w:hAnsi="Arial" w:cs="Arial"/>
        </w:rPr>
        <w:t xml:space="preserve">: p=0.14, </w:t>
      </w:r>
      <w:r w:rsidR="001F34DD" w:rsidRPr="001F34DD">
        <w:rPr>
          <w:rFonts w:ascii="Arial" w:hAnsi="Arial" w:cs="Arial"/>
          <w:i/>
          <w:iCs/>
        </w:rPr>
        <w:t>viln-1</w:t>
      </w:r>
      <w:r w:rsidR="001F34DD">
        <w:rPr>
          <w:rFonts w:ascii="Arial" w:hAnsi="Arial" w:cs="Arial"/>
        </w:rPr>
        <w:t>+</w:t>
      </w:r>
      <w:r w:rsidR="001F34DD" w:rsidRPr="001F34DD">
        <w:rPr>
          <w:rFonts w:ascii="Arial" w:hAnsi="Arial" w:cs="Arial"/>
          <w:i/>
          <w:iCs/>
        </w:rPr>
        <w:t>nlp-38</w:t>
      </w:r>
      <w:r w:rsidR="001F34DD">
        <w:rPr>
          <w:rFonts w:ascii="Arial" w:hAnsi="Arial" w:cs="Arial"/>
        </w:rPr>
        <w:t>: p=0.35.</w:t>
      </w:r>
      <w:bookmarkStart w:id="0" w:name="_GoBack"/>
      <w:bookmarkEnd w:id="0"/>
    </w:p>
    <w:p w14:paraId="1C2A981F" w14:textId="531D748E" w:rsidR="005035A4" w:rsidRPr="00C87353" w:rsidRDefault="005035A4" w:rsidP="005035A4">
      <w:pPr>
        <w:rPr>
          <w:rFonts w:ascii="Arial" w:hAnsi="Arial" w:cs="Arial"/>
          <w:color w:val="000000" w:themeColor="text1"/>
        </w:rPr>
      </w:pPr>
    </w:p>
    <w:sectPr w:rsidR="005035A4" w:rsidRPr="00C87353" w:rsidSect="007C06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DC"/>
    <w:rsid w:val="000126CC"/>
    <w:rsid w:val="00033A0F"/>
    <w:rsid w:val="00053168"/>
    <w:rsid w:val="0008360C"/>
    <w:rsid w:val="00190CBB"/>
    <w:rsid w:val="001D15BE"/>
    <w:rsid w:val="001F0642"/>
    <w:rsid w:val="001F34DD"/>
    <w:rsid w:val="0020188B"/>
    <w:rsid w:val="00254D8A"/>
    <w:rsid w:val="00255467"/>
    <w:rsid w:val="00292E3F"/>
    <w:rsid w:val="002C7EDC"/>
    <w:rsid w:val="00313233"/>
    <w:rsid w:val="00323C28"/>
    <w:rsid w:val="003D3690"/>
    <w:rsid w:val="004066C2"/>
    <w:rsid w:val="00464EDC"/>
    <w:rsid w:val="00471FE1"/>
    <w:rsid w:val="00477B30"/>
    <w:rsid w:val="00495F94"/>
    <w:rsid w:val="004F1838"/>
    <w:rsid w:val="005035A4"/>
    <w:rsid w:val="005135C6"/>
    <w:rsid w:val="00522BF7"/>
    <w:rsid w:val="00560B73"/>
    <w:rsid w:val="005B42DF"/>
    <w:rsid w:val="00611CFC"/>
    <w:rsid w:val="006179E6"/>
    <w:rsid w:val="00645336"/>
    <w:rsid w:val="0066586A"/>
    <w:rsid w:val="00674AA2"/>
    <w:rsid w:val="00675BD4"/>
    <w:rsid w:val="006954C5"/>
    <w:rsid w:val="006D149F"/>
    <w:rsid w:val="00703A0D"/>
    <w:rsid w:val="007073DF"/>
    <w:rsid w:val="00735BF8"/>
    <w:rsid w:val="007368C2"/>
    <w:rsid w:val="00746BC6"/>
    <w:rsid w:val="007C063F"/>
    <w:rsid w:val="007D591C"/>
    <w:rsid w:val="008C0A41"/>
    <w:rsid w:val="008E62DC"/>
    <w:rsid w:val="00902E1D"/>
    <w:rsid w:val="00911548"/>
    <w:rsid w:val="00942728"/>
    <w:rsid w:val="0096615E"/>
    <w:rsid w:val="00990712"/>
    <w:rsid w:val="009A44D2"/>
    <w:rsid w:val="00A11F3B"/>
    <w:rsid w:val="00A12B33"/>
    <w:rsid w:val="00A35BAE"/>
    <w:rsid w:val="00A4609D"/>
    <w:rsid w:val="00A62F2D"/>
    <w:rsid w:val="00A84534"/>
    <w:rsid w:val="00A9680D"/>
    <w:rsid w:val="00AD6A88"/>
    <w:rsid w:val="00AF008F"/>
    <w:rsid w:val="00AF5825"/>
    <w:rsid w:val="00B069B1"/>
    <w:rsid w:val="00B10673"/>
    <w:rsid w:val="00B3771B"/>
    <w:rsid w:val="00B51FEC"/>
    <w:rsid w:val="00B633B2"/>
    <w:rsid w:val="00B85CE7"/>
    <w:rsid w:val="00B95028"/>
    <w:rsid w:val="00BC2193"/>
    <w:rsid w:val="00BE6EE9"/>
    <w:rsid w:val="00C000C8"/>
    <w:rsid w:val="00C01B23"/>
    <w:rsid w:val="00C54AA8"/>
    <w:rsid w:val="00C87353"/>
    <w:rsid w:val="00C9023C"/>
    <w:rsid w:val="00C91A88"/>
    <w:rsid w:val="00C9788F"/>
    <w:rsid w:val="00CA5ED2"/>
    <w:rsid w:val="00CB2B92"/>
    <w:rsid w:val="00CB5AF1"/>
    <w:rsid w:val="00CD1FC2"/>
    <w:rsid w:val="00CF07D9"/>
    <w:rsid w:val="00D71B68"/>
    <w:rsid w:val="00D85C16"/>
    <w:rsid w:val="00D971A0"/>
    <w:rsid w:val="00DA7EA9"/>
    <w:rsid w:val="00DE0A63"/>
    <w:rsid w:val="00DF7203"/>
    <w:rsid w:val="00E44989"/>
    <w:rsid w:val="00E76973"/>
    <w:rsid w:val="00EB06E0"/>
    <w:rsid w:val="00EB1285"/>
    <w:rsid w:val="00ED0230"/>
    <w:rsid w:val="00ED07A2"/>
    <w:rsid w:val="00ED513F"/>
    <w:rsid w:val="00EE3B32"/>
    <w:rsid w:val="00F05399"/>
    <w:rsid w:val="00F43D30"/>
    <w:rsid w:val="00FA6D1E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8DAB7"/>
  <w14:defaultImageDpi w14:val="300"/>
  <w15:docId w15:val="{9CE4D84C-E6CD-0C45-9909-1993D14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Jaramillo-Lambert, Aimee</cp:lastModifiedBy>
  <cp:revision>4</cp:revision>
  <dcterms:created xsi:type="dcterms:W3CDTF">2020-02-14T11:15:00Z</dcterms:created>
  <dcterms:modified xsi:type="dcterms:W3CDTF">2020-02-14T14:31:00Z</dcterms:modified>
</cp:coreProperties>
</file>