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EA04A" w14:textId="77777777" w:rsidR="00473E7C" w:rsidRDefault="00AC5C7B">
      <w:r>
        <w:rPr>
          <w:noProof/>
        </w:rPr>
        <w:drawing>
          <wp:inline distT="0" distB="0" distL="0" distR="0" wp14:anchorId="1F20B72C" wp14:editId="451FC3FD">
            <wp:extent cx="539813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_Fig.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8135" cy="8229600"/>
                    </a:xfrm>
                    <a:prstGeom prst="rect">
                      <a:avLst/>
                    </a:prstGeom>
                  </pic:spPr>
                </pic:pic>
              </a:graphicData>
            </a:graphic>
          </wp:inline>
        </w:drawing>
      </w:r>
    </w:p>
    <w:p w14:paraId="1CC80D47" w14:textId="77777777" w:rsidR="00AC5C7B" w:rsidRDefault="00AC5C7B" w:rsidP="009F2A09">
      <w:pPr>
        <w:spacing w:line="480" w:lineRule="auto"/>
        <w:rPr>
          <w:rFonts w:cstheme="minorHAnsi"/>
          <w:bCs/>
          <w:color w:val="000000"/>
        </w:rPr>
      </w:pPr>
      <w:r w:rsidRPr="008E77A8">
        <w:rPr>
          <w:rFonts w:cstheme="minorHAnsi"/>
          <w:b/>
          <w:color w:val="000000"/>
        </w:rPr>
        <w:lastRenderedPageBreak/>
        <w:t xml:space="preserve">Figure S1.  Early </w:t>
      </w:r>
      <w:proofErr w:type="spellStart"/>
      <w:r w:rsidRPr="008E77A8">
        <w:rPr>
          <w:rFonts w:cstheme="minorHAnsi"/>
          <w:b/>
          <w:color w:val="000000"/>
        </w:rPr>
        <w:t>misexpression</w:t>
      </w:r>
      <w:proofErr w:type="spellEnd"/>
      <w:r w:rsidRPr="008E77A8">
        <w:rPr>
          <w:rFonts w:cstheme="minorHAnsi"/>
          <w:b/>
          <w:color w:val="000000"/>
        </w:rPr>
        <w:t xml:space="preserve"> of LIN-29 causes vulva development to arrest in the L4 stage. </w:t>
      </w:r>
      <w:proofErr w:type="spellStart"/>
      <w:proofErr w:type="gramStart"/>
      <w:r w:rsidRPr="008E77A8">
        <w:rPr>
          <w:rFonts w:cstheme="minorHAnsi"/>
          <w:bCs/>
          <w:i/>
          <w:iCs/>
          <w:color w:val="000000"/>
        </w:rPr>
        <w:t>hs</w:t>
      </w:r>
      <w:proofErr w:type="spellEnd"/>
      <w:r w:rsidRPr="008E77A8">
        <w:rPr>
          <w:rFonts w:cstheme="minorHAnsi"/>
          <w:bCs/>
          <w:i/>
          <w:iCs/>
          <w:color w:val="000000"/>
        </w:rPr>
        <w:t>::</w:t>
      </w:r>
      <w:proofErr w:type="gramEnd"/>
      <w:r w:rsidRPr="008E77A8">
        <w:rPr>
          <w:rFonts w:cstheme="minorHAnsi"/>
          <w:bCs/>
          <w:i/>
          <w:iCs/>
          <w:color w:val="000000"/>
        </w:rPr>
        <w:t>control</w:t>
      </w:r>
      <w:r w:rsidRPr="008E77A8">
        <w:rPr>
          <w:rFonts w:cstheme="minorHAnsi"/>
          <w:bCs/>
          <w:color w:val="000000"/>
        </w:rPr>
        <w:t xml:space="preserve"> (A, B) and </w:t>
      </w:r>
      <w:proofErr w:type="spellStart"/>
      <w:r w:rsidRPr="008E77A8">
        <w:rPr>
          <w:rFonts w:cstheme="minorHAnsi"/>
          <w:bCs/>
          <w:i/>
          <w:iCs/>
          <w:color w:val="000000"/>
        </w:rPr>
        <w:t>hs</w:t>
      </w:r>
      <w:proofErr w:type="spellEnd"/>
      <w:r w:rsidRPr="008E77A8">
        <w:rPr>
          <w:rFonts w:cstheme="minorHAnsi"/>
          <w:bCs/>
          <w:i/>
          <w:iCs/>
          <w:color w:val="000000"/>
        </w:rPr>
        <w:t>::lin-29</w:t>
      </w:r>
      <w:r w:rsidRPr="008E77A8">
        <w:rPr>
          <w:rFonts w:cstheme="minorHAnsi"/>
          <w:bCs/>
          <w:color w:val="000000"/>
        </w:rPr>
        <w:t>(C-H) animals were given a single heat shock pulse in the early L3 stage and examined as early gravid adults.  (B) and (D) are insets from indicated regions of panels (A) and (C) respectively. (C, D) Non-Sma</w:t>
      </w:r>
      <w:r>
        <w:rPr>
          <w:rFonts w:cstheme="minorHAnsi"/>
          <w:bCs/>
          <w:color w:val="000000"/>
        </w:rPr>
        <w:t>ll</w:t>
      </w:r>
      <w:r w:rsidRPr="008E77A8">
        <w:rPr>
          <w:rFonts w:cstheme="minorHAnsi"/>
          <w:bCs/>
          <w:color w:val="000000"/>
        </w:rPr>
        <w:t xml:space="preserve"> animal with a ‘Christmas tree’ vulva morphology in an adult body (note presence of embryos). This vulval morphology is similar to that seen in wild animals at the L4 stage. (E, F) Adult animals with an abnormal vulva morphology, but still characteristic of an L4 stage. (G) Adult animal with an ‘</w:t>
      </w:r>
      <w:proofErr w:type="spellStart"/>
      <w:r w:rsidRPr="008E77A8">
        <w:rPr>
          <w:rFonts w:cstheme="minorHAnsi"/>
          <w:bCs/>
          <w:color w:val="000000"/>
        </w:rPr>
        <w:t>underinduced</w:t>
      </w:r>
      <w:proofErr w:type="spellEnd"/>
      <w:r w:rsidRPr="008E77A8">
        <w:rPr>
          <w:rFonts w:cstheme="minorHAnsi"/>
          <w:bCs/>
          <w:color w:val="000000"/>
        </w:rPr>
        <w:t>’ vulval morphology, but still characteristic of an L4 stage. (H) Small animals with an abnormal vulval morphology indicated by an asterisk. Scale bar: 50µm.</w:t>
      </w:r>
    </w:p>
    <w:p w14:paraId="41B220D4" w14:textId="77777777" w:rsidR="00567322" w:rsidRDefault="00567322">
      <w:bookmarkStart w:id="0" w:name="_GoBack"/>
      <w:bookmarkEnd w:id="0"/>
    </w:p>
    <w:p w14:paraId="69A23C28" w14:textId="77777777" w:rsidR="00567322" w:rsidRDefault="00567322"/>
    <w:p w14:paraId="0FEAADE4" w14:textId="77777777" w:rsidR="00567322" w:rsidRDefault="00567322"/>
    <w:p w14:paraId="391DB1C3" w14:textId="77777777" w:rsidR="00567322" w:rsidRDefault="00567322"/>
    <w:p w14:paraId="43394694" w14:textId="77777777" w:rsidR="00567322" w:rsidRDefault="00567322"/>
    <w:p w14:paraId="07557336" w14:textId="77777777" w:rsidR="00567322" w:rsidRDefault="00567322"/>
    <w:p w14:paraId="7431911E" w14:textId="77777777" w:rsidR="00567322" w:rsidRDefault="00567322"/>
    <w:p w14:paraId="2C991613" w14:textId="77777777" w:rsidR="00567322" w:rsidRDefault="00567322"/>
    <w:p w14:paraId="07F09938" w14:textId="77777777" w:rsidR="00567322" w:rsidRDefault="00567322"/>
    <w:p w14:paraId="3432A34E" w14:textId="77777777" w:rsidR="00567322" w:rsidRDefault="00567322"/>
    <w:p w14:paraId="15AFB663" w14:textId="77777777" w:rsidR="00567322" w:rsidRDefault="00567322"/>
    <w:p w14:paraId="10F4BFA5" w14:textId="77777777" w:rsidR="00567322" w:rsidRDefault="00567322"/>
    <w:p w14:paraId="1868E1F4" w14:textId="77777777" w:rsidR="00567322" w:rsidRDefault="00567322"/>
    <w:p w14:paraId="0AB10C49" w14:textId="77777777" w:rsidR="00567322" w:rsidRDefault="00567322"/>
    <w:p w14:paraId="4530FA4D" w14:textId="77777777" w:rsidR="00567322" w:rsidRDefault="00567322"/>
    <w:p w14:paraId="02FF3524" w14:textId="77777777" w:rsidR="00567322" w:rsidRDefault="00567322"/>
    <w:p w14:paraId="13A65F67" w14:textId="77777777" w:rsidR="00567322" w:rsidRDefault="00567322"/>
    <w:p w14:paraId="70A6A42C" w14:textId="77777777" w:rsidR="00567322" w:rsidRDefault="00567322"/>
    <w:p w14:paraId="43F50DD7" w14:textId="77777777" w:rsidR="00567322" w:rsidRDefault="00567322"/>
    <w:p w14:paraId="2B20D3A3" w14:textId="77777777" w:rsidR="00567322" w:rsidRDefault="00567322"/>
    <w:p w14:paraId="2563E896" w14:textId="77777777" w:rsidR="00567322" w:rsidRDefault="00567322"/>
    <w:p w14:paraId="04DE8A34" w14:textId="77777777" w:rsidR="00567322" w:rsidRDefault="00567322"/>
    <w:p w14:paraId="686899D8" w14:textId="77777777" w:rsidR="00567322" w:rsidRDefault="00567322"/>
    <w:p w14:paraId="0FE2F313" w14:textId="77777777" w:rsidR="00567322" w:rsidRDefault="00567322"/>
    <w:p w14:paraId="1093E032" w14:textId="77777777" w:rsidR="00567322" w:rsidRDefault="00567322"/>
    <w:p w14:paraId="140C8BCC" w14:textId="77777777" w:rsidR="00567322" w:rsidRDefault="00567322"/>
    <w:p w14:paraId="405BDC56" w14:textId="77777777" w:rsidR="00567322" w:rsidRDefault="00567322"/>
    <w:sectPr w:rsidR="00567322" w:rsidSect="00DA5C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C7B"/>
    <w:rsid w:val="000B2BAF"/>
    <w:rsid w:val="00102E67"/>
    <w:rsid w:val="001C72BC"/>
    <w:rsid w:val="00473E7C"/>
    <w:rsid w:val="004B67C4"/>
    <w:rsid w:val="00567322"/>
    <w:rsid w:val="009F2A09"/>
    <w:rsid w:val="00AC07D9"/>
    <w:rsid w:val="00AC5C7B"/>
    <w:rsid w:val="00D16620"/>
    <w:rsid w:val="00DA5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2D722"/>
  <w15:chartTrackingRefBased/>
  <w15:docId w15:val="{BC519FC7-E4C9-2845-8532-A0528A310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Words>
  <Characters>708</Characters>
  <Application>Microsoft Office Word</Application>
  <DocSecurity>0</DocSecurity>
  <Lines>5</Lines>
  <Paragraphs>1</Paragraphs>
  <ScaleCrop>false</ScaleCrop>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Eisenmann</dc:creator>
  <cp:keywords/>
  <dc:description/>
  <cp:lastModifiedBy>David Eisenmann</cp:lastModifiedBy>
  <cp:revision>3</cp:revision>
  <dcterms:created xsi:type="dcterms:W3CDTF">2020-01-20T21:38:00Z</dcterms:created>
  <dcterms:modified xsi:type="dcterms:W3CDTF">2020-01-20T21:41:00Z</dcterms:modified>
</cp:coreProperties>
</file>