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8BA6" w14:textId="56BEF621" w:rsidR="00DC6960" w:rsidRPr="000A32F0" w:rsidRDefault="00D36B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File</w:t>
      </w:r>
      <w:r w:rsidR="00DC6960" w:rsidRPr="00BA402E">
        <w:rPr>
          <w:rFonts w:ascii="Helvetica" w:hAnsi="Helvetica"/>
          <w:b/>
          <w:bCs/>
          <w:sz w:val="20"/>
          <w:szCs w:val="20"/>
        </w:rPr>
        <w:t>S</w:t>
      </w:r>
      <w:r>
        <w:rPr>
          <w:rFonts w:ascii="Helvetica" w:hAnsi="Helvetica"/>
          <w:b/>
          <w:bCs/>
          <w:sz w:val="20"/>
          <w:szCs w:val="20"/>
        </w:rPr>
        <w:t>9</w:t>
      </w:r>
      <w:bookmarkStart w:id="0" w:name="_GoBack"/>
      <w:bookmarkEnd w:id="0"/>
      <w:r w:rsidR="000639D0">
        <w:rPr>
          <w:rFonts w:ascii="Helvetica" w:hAnsi="Helvetica"/>
          <w:b/>
          <w:bCs/>
          <w:sz w:val="20"/>
          <w:szCs w:val="20"/>
        </w:rPr>
        <w:t>.</w:t>
      </w:r>
      <w:r w:rsidR="000A32F0">
        <w:rPr>
          <w:rFonts w:ascii="Helvetica" w:hAnsi="Helvetica"/>
          <w:b/>
          <w:bCs/>
          <w:sz w:val="20"/>
          <w:szCs w:val="20"/>
        </w:rPr>
        <w:t xml:space="preserve"> </w:t>
      </w:r>
      <w:r w:rsidR="000A32F0" w:rsidRPr="000A32F0">
        <w:rPr>
          <w:rFonts w:ascii="Helvetica" w:hAnsi="Helvetica"/>
          <w:sz w:val="20"/>
          <w:szCs w:val="20"/>
        </w:rPr>
        <w:t>ABRE motifs</w:t>
      </w:r>
      <w:r w:rsidR="000A32F0">
        <w:rPr>
          <w:rFonts w:ascii="Helvetica" w:hAnsi="Helvetica"/>
          <w:sz w:val="20"/>
          <w:szCs w:val="20"/>
        </w:rPr>
        <w:t>, siRNA abundance, and DNA methylation for p</w:t>
      </w:r>
      <w:r w:rsidR="00BA402E" w:rsidRPr="000A32F0">
        <w:rPr>
          <w:rFonts w:ascii="Helvetica" w:hAnsi="Helvetica"/>
          <w:sz w:val="20"/>
          <w:szCs w:val="20"/>
        </w:rPr>
        <w:t xml:space="preserve">redicted </w:t>
      </w:r>
      <w:r w:rsidR="00D80346" w:rsidRPr="000A32F0">
        <w:rPr>
          <w:rFonts w:ascii="Helvetica" w:hAnsi="Helvetica"/>
          <w:sz w:val="20"/>
          <w:szCs w:val="20"/>
        </w:rPr>
        <w:t xml:space="preserve">primary ABA and </w:t>
      </w:r>
      <w:r w:rsidR="00DC6960" w:rsidRPr="000A32F0">
        <w:rPr>
          <w:rFonts w:ascii="Helvetica" w:hAnsi="Helvetica"/>
          <w:sz w:val="20"/>
          <w:szCs w:val="20"/>
        </w:rPr>
        <w:t>MOP1 targets</w:t>
      </w:r>
      <w:r w:rsidR="00A703F4" w:rsidRPr="000A32F0">
        <w:rPr>
          <w:rFonts w:ascii="Helvetica" w:hAnsi="Helvetica"/>
          <w:sz w:val="20"/>
          <w:szCs w:val="20"/>
        </w:rPr>
        <w:t>.</w:t>
      </w:r>
    </w:p>
    <w:p w14:paraId="0DFA9285" w14:textId="77777777" w:rsidR="00DC6960" w:rsidRPr="00BA402E" w:rsidRDefault="00DC6960">
      <w:pPr>
        <w:rPr>
          <w:rFonts w:ascii="Helvetica" w:hAnsi="Helvetica"/>
          <w:sz w:val="20"/>
          <w:szCs w:val="20"/>
        </w:rPr>
      </w:pPr>
    </w:p>
    <w:p w14:paraId="20D794C7" w14:textId="79BDDD37" w:rsidR="007003BC" w:rsidRPr="00BA402E" w:rsidRDefault="00DC6960" w:rsidP="00DC6960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A402E">
        <w:rPr>
          <w:rFonts w:ascii="Helvetica" w:hAnsi="Helvetica"/>
          <w:sz w:val="20"/>
          <w:szCs w:val="20"/>
        </w:rPr>
        <w:t xml:space="preserve">Sequence logo of putative </w:t>
      </w:r>
      <w:r w:rsidR="00A703F4">
        <w:rPr>
          <w:rFonts w:ascii="Helvetica" w:hAnsi="Helvetica"/>
          <w:sz w:val="20"/>
          <w:szCs w:val="20"/>
        </w:rPr>
        <w:t xml:space="preserve">9-bp </w:t>
      </w:r>
      <w:r w:rsidRPr="00BA402E">
        <w:rPr>
          <w:rFonts w:ascii="Helvetica" w:hAnsi="Helvetica"/>
          <w:sz w:val="20"/>
          <w:szCs w:val="20"/>
        </w:rPr>
        <w:t>ABRE motif. Motif discovery was performed using MEME Suite</w:t>
      </w:r>
      <w:r w:rsidR="00BA402E" w:rsidRPr="00BA402E">
        <w:rPr>
          <w:rFonts w:ascii="Helvetica" w:hAnsi="Helvetica"/>
          <w:sz w:val="20"/>
          <w:szCs w:val="20"/>
        </w:rPr>
        <w:t xml:space="preserve"> (Bailey et al., 2015)</w:t>
      </w:r>
    </w:p>
    <w:p w14:paraId="642395CE" w14:textId="51ADF53E" w:rsidR="00DC6960" w:rsidRPr="00BA402E" w:rsidRDefault="00DC6960" w:rsidP="00DC6960">
      <w:pPr>
        <w:rPr>
          <w:rFonts w:ascii="Helvetica" w:hAnsi="Helvetica"/>
          <w:sz w:val="20"/>
          <w:szCs w:val="20"/>
        </w:rPr>
      </w:pPr>
      <w:r w:rsidRPr="00BA402E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C51D04" wp14:editId="4F302687">
            <wp:simplePos x="914400" y="1656000"/>
            <wp:positionH relativeFrom="column">
              <wp:align>left</wp:align>
            </wp:positionH>
            <wp:positionV relativeFrom="paragraph">
              <wp:align>top</wp:align>
            </wp:positionV>
            <wp:extent cx="3008630" cy="19799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re_logo.ep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4"/>
                    <a:stretch/>
                  </pic:blipFill>
                  <pic:spPr bwMode="auto">
                    <a:xfrm>
                      <a:off x="0" y="0"/>
                      <a:ext cx="3009600" cy="198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43F1B0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7DFA1CE2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611FA689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67EE98DA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6AD64F65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2D5B0052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751A80A3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089C4EC3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0CBF0E32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7377E078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5780FA9D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5405044F" w14:textId="77777777" w:rsidR="00E6760B" w:rsidRDefault="00E6760B" w:rsidP="00DC6960">
      <w:pPr>
        <w:rPr>
          <w:rFonts w:ascii="Helvetica" w:hAnsi="Helvetica"/>
          <w:sz w:val="20"/>
          <w:szCs w:val="20"/>
        </w:rPr>
      </w:pPr>
    </w:p>
    <w:p w14:paraId="45FAE9D9" w14:textId="45E9F8CE" w:rsidR="00E6760B" w:rsidRDefault="00E6760B" w:rsidP="00DC6960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042"/>
        <w:tblW w:w="10260" w:type="dxa"/>
        <w:tblLook w:val="04A0" w:firstRow="1" w:lastRow="0" w:firstColumn="1" w:lastColumn="0" w:noHBand="0" w:noVBand="1"/>
      </w:tblPr>
      <w:tblGrid>
        <w:gridCol w:w="1840"/>
        <w:gridCol w:w="2701"/>
        <w:gridCol w:w="1142"/>
        <w:gridCol w:w="1142"/>
        <w:gridCol w:w="1180"/>
        <w:gridCol w:w="1024"/>
        <w:gridCol w:w="1231"/>
      </w:tblGrid>
      <w:tr w:rsidR="00E6760B" w:rsidRPr="00BA402E" w14:paraId="5C8AF8DD" w14:textId="77777777" w:rsidTr="00E6760B">
        <w:tc>
          <w:tcPr>
            <w:tcW w:w="1840" w:type="dxa"/>
            <w:vMerge w:val="restart"/>
          </w:tcPr>
          <w:p w14:paraId="615C793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>v4 gene id</w:t>
            </w:r>
          </w:p>
        </w:tc>
        <w:tc>
          <w:tcPr>
            <w:tcW w:w="2701" w:type="dxa"/>
            <w:vMerge w:val="restart"/>
          </w:tcPr>
          <w:p w14:paraId="33A213F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>Locus</w:t>
            </w:r>
          </w:p>
        </w:tc>
        <w:tc>
          <w:tcPr>
            <w:tcW w:w="5719" w:type="dxa"/>
            <w:gridSpan w:val="5"/>
          </w:tcPr>
          <w:p w14:paraId="6BE5737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>24-nt siRNA reads</w:t>
            </w:r>
          </w:p>
        </w:tc>
      </w:tr>
      <w:tr w:rsidR="00E6760B" w:rsidRPr="00BA402E" w14:paraId="04B3B5E0" w14:textId="77777777" w:rsidTr="00E6760B">
        <w:tc>
          <w:tcPr>
            <w:tcW w:w="1840" w:type="dxa"/>
            <w:vMerge/>
          </w:tcPr>
          <w:p w14:paraId="5A7A1A5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701" w:type="dxa"/>
            <w:vMerge/>
          </w:tcPr>
          <w:p w14:paraId="19505BB6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</w:tcPr>
          <w:p w14:paraId="3ADB1721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WT bio rep 1</w:t>
            </w:r>
          </w:p>
        </w:tc>
        <w:tc>
          <w:tcPr>
            <w:tcW w:w="1142" w:type="dxa"/>
          </w:tcPr>
          <w:p w14:paraId="021327CE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WT bio rep 2</w:t>
            </w:r>
          </w:p>
        </w:tc>
        <w:tc>
          <w:tcPr>
            <w:tcW w:w="1180" w:type="dxa"/>
          </w:tcPr>
          <w:p w14:paraId="33EAC302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WT bio rep 3</w:t>
            </w:r>
          </w:p>
        </w:tc>
        <w:tc>
          <w:tcPr>
            <w:tcW w:w="1024" w:type="dxa"/>
          </w:tcPr>
          <w:p w14:paraId="5047EDE8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mop1-1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mut bio rep 1</w:t>
            </w:r>
          </w:p>
        </w:tc>
        <w:tc>
          <w:tcPr>
            <w:tcW w:w="1231" w:type="dxa"/>
          </w:tcPr>
          <w:p w14:paraId="727EC761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mop1-1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mut bio rep 2</w:t>
            </w:r>
          </w:p>
        </w:tc>
      </w:tr>
      <w:tr w:rsidR="00E6760B" w:rsidRPr="00BA402E" w14:paraId="37124D1E" w14:textId="77777777" w:rsidTr="00E6760B">
        <w:tc>
          <w:tcPr>
            <w:tcW w:w="1840" w:type="dxa"/>
            <w:vAlign w:val="bottom"/>
          </w:tcPr>
          <w:p w14:paraId="7D54F98F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Zm00001d050728</w:t>
            </w:r>
          </w:p>
        </w:tc>
        <w:tc>
          <w:tcPr>
            <w:tcW w:w="2701" w:type="dxa"/>
            <w:vAlign w:val="bottom"/>
          </w:tcPr>
          <w:p w14:paraId="3FF6E314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4:118954002-118954010</w:t>
            </w:r>
          </w:p>
        </w:tc>
        <w:tc>
          <w:tcPr>
            <w:tcW w:w="1142" w:type="dxa"/>
            <w:vAlign w:val="bottom"/>
          </w:tcPr>
          <w:p w14:paraId="7D72411E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42" w:type="dxa"/>
            <w:vAlign w:val="bottom"/>
          </w:tcPr>
          <w:p w14:paraId="23390759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5DDBA717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2</w:t>
            </w:r>
          </w:p>
        </w:tc>
        <w:tc>
          <w:tcPr>
            <w:tcW w:w="1024" w:type="dxa"/>
            <w:vAlign w:val="bottom"/>
          </w:tcPr>
          <w:p w14:paraId="4EA5FB51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50A723B9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181243AF" w14:textId="77777777" w:rsidTr="00E6760B">
        <w:tc>
          <w:tcPr>
            <w:tcW w:w="1840" w:type="dxa"/>
            <w:vAlign w:val="bottom"/>
          </w:tcPr>
          <w:p w14:paraId="54255ABA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Zm00001d050728</w:t>
            </w:r>
          </w:p>
        </w:tc>
        <w:tc>
          <w:tcPr>
            <w:tcW w:w="2701" w:type="dxa"/>
            <w:vAlign w:val="bottom"/>
          </w:tcPr>
          <w:p w14:paraId="381681D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4:118954005-118954013</w:t>
            </w:r>
          </w:p>
        </w:tc>
        <w:tc>
          <w:tcPr>
            <w:tcW w:w="1142" w:type="dxa"/>
            <w:vAlign w:val="bottom"/>
          </w:tcPr>
          <w:p w14:paraId="527EE626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42" w:type="dxa"/>
            <w:vAlign w:val="bottom"/>
          </w:tcPr>
          <w:p w14:paraId="6950149F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40340947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vAlign w:val="bottom"/>
          </w:tcPr>
          <w:p w14:paraId="2754C9C1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7ACCA63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5D64ECDD" w14:textId="77777777" w:rsidTr="00E6760B">
        <w:tc>
          <w:tcPr>
            <w:tcW w:w="1840" w:type="dxa"/>
            <w:vAlign w:val="bottom"/>
          </w:tcPr>
          <w:p w14:paraId="0FBB5C08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Zm00001d051526</w:t>
            </w:r>
          </w:p>
        </w:tc>
        <w:tc>
          <w:tcPr>
            <w:tcW w:w="2701" w:type="dxa"/>
            <w:vAlign w:val="bottom"/>
          </w:tcPr>
          <w:p w14:paraId="21C64F0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4:161419373-161419381</w:t>
            </w:r>
          </w:p>
        </w:tc>
        <w:tc>
          <w:tcPr>
            <w:tcW w:w="1142" w:type="dxa"/>
            <w:vAlign w:val="bottom"/>
          </w:tcPr>
          <w:p w14:paraId="4FD1F118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vAlign w:val="bottom"/>
          </w:tcPr>
          <w:p w14:paraId="441AF8BD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59C54E6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bottom"/>
          </w:tcPr>
          <w:p w14:paraId="015D231B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6D186EF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</w:tr>
      <w:tr w:rsidR="00E6760B" w:rsidRPr="00BA402E" w14:paraId="73782DE3" w14:textId="77777777" w:rsidTr="00E6760B">
        <w:tc>
          <w:tcPr>
            <w:tcW w:w="1840" w:type="dxa"/>
            <w:vAlign w:val="bottom"/>
          </w:tcPr>
          <w:p w14:paraId="03DFD37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Zm00001d051526</w:t>
            </w:r>
          </w:p>
        </w:tc>
        <w:tc>
          <w:tcPr>
            <w:tcW w:w="2701" w:type="dxa"/>
            <w:vAlign w:val="bottom"/>
          </w:tcPr>
          <w:p w14:paraId="3CBF8B3D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4:161419605-161419613</w:t>
            </w:r>
          </w:p>
        </w:tc>
        <w:tc>
          <w:tcPr>
            <w:tcW w:w="1142" w:type="dxa"/>
            <w:vAlign w:val="bottom"/>
          </w:tcPr>
          <w:p w14:paraId="1B4D804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vAlign w:val="bottom"/>
          </w:tcPr>
          <w:p w14:paraId="073FB4F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320EE51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bottom"/>
          </w:tcPr>
          <w:p w14:paraId="00767587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5B875FEF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04DF7748" w14:textId="77777777" w:rsidTr="00E6760B">
        <w:tc>
          <w:tcPr>
            <w:tcW w:w="1840" w:type="dxa"/>
            <w:vAlign w:val="bottom"/>
          </w:tcPr>
          <w:p w14:paraId="64854F81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Zm00001d051526</w:t>
            </w:r>
          </w:p>
        </w:tc>
        <w:tc>
          <w:tcPr>
            <w:tcW w:w="2701" w:type="dxa"/>
            <w:vAlign w:val="bottom"/>
          </w:tcPr>
          <w:p w14:paraId="6947F362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4:161419618-161419626</w:t>
            </w:r>
          </w:p>
        </w:tc>
        <w:tc>
          <w:tcPr>
            <w:tcW w:w="1142" w:type="dxa"/>
            <w:vAlign w:val="bottom"/>
          </w:tcPr>
          <w:p w14:paraId="0850E98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vAlign w:val="bottom"/>
          </w:tcPr>
          <w:p w14:paraId="231C4567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0E9F33F9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vAlign w:val="bottom"/>
          </w:tcPr>
          <w:p w14:paraId="0C9989BD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7945C69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754040B0" w14:textId="77777777" w:rsidTr="00E6760B">
        <w:tc>
          <w:tcPr>
            <w:tcW w:w="1840" w:type="dxa"/>
            <w:vAlign w:val="bottom"/>
          </w:tcPr>
          <w:p w14:paraId="0BEFA71A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Zm00001d051526</w:t>
            </w:r>
          </w:p>
        </w:tc>
        <w:tc>
          <w:tcPr>
            <w:tcW w:w="2701" w:type="dxa"/>
            <w:vAlign w:val="bottom"/>
          </w:tcPr>
          <w:p w14:paraId="03EA4ECA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4:161419623-161419631</w:t>
            </w:r>
          </w:p>
        </w:tc>
        <w:tc>
          <w:tcPr>
            <w:tcW w:w="1142" w:type="dxa"/>
            <w:vAlign w:val="bottom"/>
          </w:tcPr>
          <w:p w14:paraId="4EDD53A7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vAlign w:val="bottom"/>
          </w:tcPr>
          <w:p w14:paraId="1BDF1752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588E5C9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vAlign w:val="bottom"/>
          </w:tcPr>
          <w:p w14:paraId="6883B2DF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1F720BED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755F49D8" w14:textId="77777777" w:rsidTr="00E6760B">
        <w:tc>
          <w:tcPr>
            <w:tcW w:w="1840" w:type="dxa"/>
            <w:vAlign w:val="bottom"/>
          </w:tcPr>
          <w:p w14:paraId="3CFE859E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Zm00001d051526</w:t>
            </w:r>
          </w:p>
        </w:tc>
        <w:tc>
          <w:tcPr>
            <w:tcW w:w="2701" w:type="dxa"/>
            <w:vAlign w:val="bottom"/>
          </w:tcPr>
          <w:p w14:paraId="0B58C49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4:161420659-161420667</w:t>
            </w:r>
          </w:p>
        </w:tc>
        <w:tc>
          <w:tcPr>
            <w:tcW w:w="1142" w:type="dxa"/>
            <w:vAlign w:val="bottom"/>
          </w:tcPr>
          <w:p w14:paraId="677B4FB7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42" w:type="dxa"/>
            <w:vAlign w:val="bottom"/>
          </w:tcPr>
          <w:p w14:paraId="00ADFE6B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  <w:vAlign w:val="bottom"/>
          </w:tcPr>
          <w:p w14:paraId="2E0607AB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bottom"/>
          </w:tcPr>
          <w:p w14:paraId="3860F8D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7B36837D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570644F7" w14:textId="77777777" w:rsidTr="00E6760B">
        <w:tc>
          <w:tcPr>
            <w:tcW w:w="1840" w:type="dxa"/>
            <w:vAlign w:val="bottom"/>
          </w:tcPr>
          <w:p w14:paraId="63A0D1F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Zm00001d016299</w:t>
            </w:r>
          </w:p>
        </w:tc>
        <w:tc>
          <w:tcPr>
            <w:tcW w:w="2701" w:type="dxa"/>
            <w:vAlign w:val="bottom"/>
          </w:tcPr>
          <w:p w14:paraId="2BA4ADC1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5:156147175-156147183</w:t>
            </w:r>
          </w:p>
        </w:tc>
        <w:tc>
          <w:tcPr>
            <w:tcW w:w="1142" w:type="dxa"/>
            <w:vAlign w:val="bottom"/>
          </w:tcPr>
          <w:p w14:paraId="67AA8C98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42" w:type="dxa"/>
            <w:vAlign w:val="bottom"/>
          </w:tcPr>
          <w:p w14:paraId="14E0880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2</w:t>
            </w:r>
          </w:p>
        </w:tc>
        <w:tc>
          <w:tcPr>
            <w:tcW w:w="1180" w:type="dxa"/>
            <w:vAlign w:val="bottom"/>
          </w:tcPr>
          <w:p w14:paraId="04CE273E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vAlign w:val="bottom"/>
          </w:tcPr>
          <w:p w14:paraId="73C434AF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4926227F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77072463" w14:textId="77777777" w:rsidTr="00E6760B">
        <w:tc>
          <w:tcPr>
            <w:tcW w:w="1840" w:type="dxa"/>
            <w:vAlign w:val="bottom"/>
          </w:tcPr>
          <w:p w14:paraId="2690A7FA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Zm00001d016299</w:t>
            </w:r>
          </w:p>
        </w:tc>
        <w:tc>
          <w:tcPr>
            <w:tcW w:w="2701" w:type="dxa"/>
            <w:vAlign w:val="bottom"/>
          </w:tcPr>
          <w:p w14:paraId="1688D90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5:156147347-156147355</w:t>
            </w:r>
          </w:p>
        </w:tc>
        <w:tc>
          <w:tcPr>
            <w:tcW w:w="1142" w:type="dxa"/>
            <w:vAlign w:val="bottom"/>
          </w:tcPr>
          <w:p w14:paraId="1AFB4FD1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42" w:type="dxa"/>
            <w:vAlign w:val="bottom"/>
          </w:tcPr>
          <w:p w14:paraId="3631D014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30087039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vAlign w:val="bottom"/>
          </w:tcPr>
          <w:p w14:paraId="4EC61632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204E4DB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3EA87CCC" w14:textId="77777777" w:rsidTr="00E6760B">
        <w:tc>
          <w:tcPr>
            <w:tcW w:w="1840" w:type="dxa"/>
            <w:vAlign w:val="bottom"/>
          </w:tcPr>
          <w:p w14:paraId="680BE6CB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Zm00001d016299</w:t>
            </w:r>
          </w:p>
        </w:tc>
        <w:tc>
          <w:tcPr>
            <w:tcW w:w="2701" w:type="dxa"/>
            <w:vAlign w:val="bottom"/>
          </w:tcPr>
          <w:p w14:paraId="2BA1EB44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5:156147642-156147650</w:t>
            </w:r>
          </w:p>
        </w:tc>
        <w:tc>
          <w:tcPr>
            <w:tcW w:w="1142" w:type="dxa"/>
            <w:vAlign w:val="bottom"/>
          </w:tcPr>
          <w:p w14:paraId="7DCB4A4B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vAlign w:val="bottom"/>
          </w:tcPr>
          <w:p w14:paraId="7AEE2118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1C788DAE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vAlign w:val="bottom"/>
          </w:tcPr>
          <w:p w14:paraId="57E01EB5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4C06DF11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0CC12A92" w14:textId="77777777" w:rsidTr="00E6760B">
        <w:tc>
          <w:tcPr>
            <w:tcW w:w="1840" w:type="dxa"/>
            <w:vAlign w:val="bottom"/>
          </w:tcPr>
          <w:p w14:paraId="60C86DFB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Zm00001d016299</w:t>
            </w:r>
          </w:p>
        </w:tc>
        <w:tc>
          <w:tcPr>
            <w:tcW w:w="2701" w:type="dxa"/>
            <w:vAlign w:val="bottom"/>
          </w:tcPr>
          <w:p w14:paraId="04302827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5:156148105-156148113</w:t>
            </w:r>
          </w:p>
        </w:tc>
        <w:tc>
          <w:tcPr>
            <w:tcW w:w="1142" w:type="dxa"/>
            <w:vAlign w:val="bottom"/>
          </w:tcPr>
          <w:p w14:paraId="46811E35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vAlign w:val="bottom"/>
          </w:tcPr>
          <w:p w14:paraId="6270C06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1A911D0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bottom"/>
          </w:tcPr>
          <w:p w14:paraId="4C12B26A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04535A7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03AB3203" w14:textId="77777777" w:rsidTr="00E6760B">
        <w:tc>
          <w:tcPr>
            <w:tcW w:w="1840" w:type="dxa"/>
            <w:vAlign w:val="bottom"/>
          </w:tcPr>
          <w:p w14:paraId="698AD92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Zm00001d016299</w:t>
            </w:r>
          </w:p>
        </w:tc>
        <w:tc>
          <w:tcPr>
            <w:tcW w:w="2701" w:type="dxa"/>
            <w:vAlign w:val="bottom"/>
          </w:tcPr>
          <w:p w14:paraId="0EB8F31A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5:156148148-156148156</w:t>
            </w:r>
          </w:p>
        </w:tc>
        <w:tc>
          <w:tcPr>
            <w:tcW w:w="1142" w:type="dxa"/>
            <w:vAlign w:val="bottom"/>
          </w:tcPr>
          <w:p w14:paraId="6852E8AF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42" w:type="dxa"/>
            <w:vAlign w:val="bottom"/>
          </w:tcPr>
          <w:p w14:paraId="4FB58346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0179FE62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vAlign w:val="bottom"/>
          </w:tcPr>
          <w:p w14:paraId="4020A2EF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3F17808B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65669C2C" w14:textId="77777777" w:rsidTr="00E6760B">
        <w:tc>
          <w:tcPr>
            <w:tcW w:w="1840" w:type="dxa"/>
            <w:vAlign w:val="bottom"/>
          </w:tcPr>
          <w:p w14:paraId="59AA449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Zm00001d016299</w:t>
            </w:r>
          </w:p>
        </w:tc>
        <w:tc>
          <w:tcPr>
            <w:tcW w:w="2701" w:type="dxa"/>
            <w:vAlign w:val="bottom"/>
          </w:tcPr>
          <w:p w14:paraId="7415B109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5:156148553-156148561</w:t>
            </w:r>
          </w:p>
        </w:tc>
        <w:tc>
          <w:tcPr>
            <w:tcW w:w="1142" w:type="dxa"/>
            <w:vAlign w:val="bottom"/>
          </w:tcPr>
          <w:p w14:paraId="7F35AD36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vAlign w:val="bottom"/>
          </w:tcPr>
          <w:p w14:paraId="4942F61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3</w:t>
            </w:r>
          </w:p>
        </w:tc>
        <w:tc>
          <w:tcPr>
            <w:tcW w:w="1180" w:type="dxa"/>
            <w:vAlign w:val="bottom"/>
          </w:tcPr>
          <w:p w14:paraId="28E6B0F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3</w:t>
            </w:r>
          </w:p>
        </w:tc>
        <w:tc>
          <w:tcPr>
            <w:tcW w:w="1024" w:type="dxa"/>
            <w:vAlign w:val="bottom"/>
          </w:tcPr>
          <w:p w14:paraId="35207FFA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3ADA57C9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5C130557" w14:textId="77777777" w:rsidTr="00E6760B">
        <w:tc>
          <w:tcPr>
            <w:tcW w:w="1840" w:type="dxa"/>
            <w:vAlign w:val="bottom"/>
          </w:tcPr>
          <w:p w14:paraId="2C82423D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Zm00001d012387</w:t>
            </w:r>
          </w:p>
        </w:tc>
        <w:tc>
          <w:tcPr>
            <w:tcW w:w="2701" w:type="dxa"/>
            <w:vAlign w:val="bottom"/>
          </w:tcPr>
          <w:p w14:paraId="1C33FA79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8:173337368-173337376</w:t>
            </w:r>
          </w:p>
        </w:tc>
        <w:tc>
          <w:tcPr>
            <w:tcW w:w="1142" w:type="dxa"/>
            <w:vAlign w:val="bottom"/>
          </w:tcPr>
          <w:p w14:paraId="111CC568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vAlign w:val="bottom"/>
          </w:tcPr>
          <w:p w14:paraId="17CDEB45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vAlign w:val="bottom"/>
          </w:tcPr>
          <w:p w14:paraId="51C76A4A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2</w:t>
            </w:r>
          </w:p>
        </w:tc>
        <w:tc>
          <w:tcPr>
            <w:tcW w:w="1024" w:type="dxa"/>
            <w:vAlign w:val="bottom"/>
          </w:tcPr>
          <w:p w14:paraId="6A4589DF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08C72CEC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0CD7629E" w14:textId="77777777" w:rsidTr="00E6760B">
        <w:tc>
          <w:tcPr>
            <w:tcW w:w="1840" w:type="dxa"/>
            <w:vAlign w:val="bottom"/>
          </w:tcPr>
          <w:p w14:paraId="60C0CFDE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Zm00001d048055</w:t>
            </w:r>
          </w:p>
        </w:tc>
        <w:tc>
          <w:tcPr>
            <w:tcW w:w="2701" w:type="dxa"/>
            <w:vAlign w:val="bottom"/>
          </w:tcPr>
          <w:p w14:paraId="5FF35BC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9:149064674-149064682</w:t>
            </w:r>
          </w:p>
        </w:tc>
        <w:tc>
          <w:tcPr>
            <w:tcW w:w="1142" w:type="dxa"/>
            <w:vAlign w:val="bottom"/>
          </w:tcPr>
          <w:p w14:paraId="1613C85E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vAlign w:val="bottom"/>
          </w:tcPr>
          <w:p w14:paraId="0FFA7C0B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  <w:vAlign w:val="bottom"/>
          </w:tcPr>
          <w:p w14:paraId="177566D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bottom"/>
          </w:tcPr>
          <w:p w14:paraId="0DF6624E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4025FFE9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</w:tr>
      <w:tr w:rsidR="00E6760B" w:rsidRPr="00BA402E" w14:paraId="0F59208E" w14:textId="77777777" w:rsidTr="00E6760B">
        <w:tc>
          <w:tcPr>
            <w:tcW w:w="1840" w:type="dxa"/>
            <w:vAlign w:val="bottom"/>
          </w:tcPr>
          <w:p w14:paraId="3DEEFA20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Zm00001d048055</w:t>
            </w:r>
          </w:p>
        </w:tc>
        <w:tc>
          <w:tcPr>
            <w:tcW w:w="2701" w:type="dxa"/>
            <w:vAlign w:val="bottom"/>
          </w:tcPr>
          <w:p w14:paraId="13FE7658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9:149064830-149064838</w:t>
            </w:r>
          </w:p>
        </w:tc>
        <w:tc>
          <w:tcPr>
            <w:tcW w:w="1142" w:type="dxa"/>
            <w:vAlign w:val="bottom"/>
          </w:tcPr>
          <w:p w14:paraId="240EC3D8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8</w:t>
            </w:r>
          </w:p>
        </w:tc>
        <w:tc>
          <w:tcPr>
            <w:tcW w:w="1142" w:type="dxa"/>
            <w:vAlign w:val="bottom"/>
          </w:tcPr>
          <w:p w14:paraId="657BFFF2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7</w:t>
            </w:r>
          </w:p>
        </w:tc>
        <w:tc>
          <w:tcPr>
            <w:tcW w:w="1180" w:type="dxa"/>
            <w:vAlign w:val="bottom"/>
          </w:tcPr>
          <w:p w14:paraId="6116D5E2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6</w:t>
            </w:r>
          </w:p>
        </w:tc>
        <w:tc>
          <w:tcPr>
            <w:tcW w:w="1024" w:type="dxa"/>
            <w:vAlign w:val="bottom"/>
          </w:tcPr>
          <w:p w14:paraId="44181951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</w:t>
            </w:r>
          </w:p>
        </w:tc>
        <w:tc>
          <w:tcPr>
            <w:tcW w:w="1231" w:type="dxa"/>
            <w:vAlign w:val="bottom"/>
          </w:tcPr>
          <w:p w14:paraId="6B900693" w14:textId="77777777" w:rsidR="00E6760B" w:rsidRPr="00E6760B" w:rsidRDefault="00E6760B" w:rsidP="00E6760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</w:tr>
    </w:tbl>
    <w:p w14:paraId="3BFAE1E9" w14:textId="5DF81F1B" w:rsidR="00E6760B" w:rsidRPr="00E6760B" w:rsidRDefault="00E6760B" w:rsidP="00E6760B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24-nt siRNA read count overlapping ABRE sites in the promoter region of MOP1-dependent ABA-responsive genes. ShortStack v3 (Johnson et al., 2016) was used to align siRNAs from Wang et al., 2017.  </w:t>
      </w:r>
    </w:p>
    <w:p w14:paraId="4436E477" w14:textId="29862833" w:rsidR="00DC6960" w:rsidRDefault="00DC6960" w:rsidP="00DC6960">
      <w:pPr>
        <w:rPr>
          <w:rFonts w:ascii="Helvetica" w:hAnsi="Helvetica"/>
          <w:sz w:val="20"/>
          <w:szCs w:val="20"/>
        </w:rPr>
      </w:pPr>
      <w:r w:rsidRPr="00BA402E">
        <w:rPr>
          <w:rFonts w:ascii="Helvetica" w:hAnsi="Helvetica"/>
          <w:sz w:val="20"/>
          <w:szCs w:val="20"/>
        </w:rPr>
        <w:br w:type="textWrapping" w:clear="all"/>
      </w:r>
    </w:p>
    <w:p w14:paraId="1AC0F9A2" w14:textId="77777777" w:rsidR="009C769D" w:rsidRPr="00BA402E" w:rsidRDefault="009C769D" w:rsidP="00DC6960">
      <w:pPr>
        <w:rPr>
          <w:rFonts w:ascii="Helvetica" w:hAnsi="Helvetica"/>
          <w:sz w:val="20"/>
          <w:szCs w:val="20"/>
        </w:rPr>
      </w:pPr>
    </w:p>
    <w:p w14:paraId="796649A1" w14:textId="5749FB80" w:rsidR="00DC6960" w:rsidRPr="00B020A8" w:rsidRDefault="00B020A8" w:rsidP="00B020A8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020A8">
        <w:rPr>
          <w:rFonts w:ascii="Helvetica" w:hAnsi="Helvetica"/>
          <w:i/>
          <w:iCs/>
          <w:sz w:val="20"/>
          <w:szCs w:val="20"/>
        </w:rPr>
        <w:t>Mitochondrial carrier family protein1 (Mcf1</w:t>
      </w:r>
      <w:r>
        <w:rPr>
          <w:rFonts w:ascii="Helvetica" w:hAnsi="Helvetica"/>
          <w:sz w:val="20"/>
          <w:szCs w:val="20"/>
        </w:rPr>
        <w:t>) loss</w:t>
      </w:r>
      <w:r w:rsidR="00F676AF">
        <w:rPr>
          <w:rFonts w:ascii="Helvetica" w:hAnsi="Helvetica"/>
          <w:sz w:val="20"/>
          <w:szCs w:val="20"/>
        </w:rPr>
        <w:t xml:space="preserve"> of </w:t>
      </w:r>
      <w:r>
        <w:rPr>
          <w:rFonts w:ascii="Helvetica" w:hAnsi="Helvetica"/>
          <w:sz w:val="20"/>
          <w:szCs w:val="20"/>
        </w:rPr>
        <w:t xml:space="preserve">CHH methylation at one ABRE site in </w:t>
      </w:r>
      <w:r w:rsidR="009A044E" w:rsidRPr="009A044E">
        <w:rPr>
          <w:rFonts w:ascii="Helvetica" w:hAnsi="Helvetica"/>
          <w:i/>
          <w:iCs/>
          <w:sz w:val="20"/>
          <w:szCs w:val="20"/>
        </w:rPr>
        <w:t>Mcf1</w:t>
      </w:r>
      <w:r w:rsidR="009A044E">
        <w:rPr>
          <w:rFonts w:ascii="Helvetica" w:hAnsi="Helvetica"/>
          <w:sz w:val="20"/>
          <w:szCs w:val="20"/>
        </w:rPr>
        <w:t xml:space="preserve"> promoter region when comparing</w:t>
      </w:r>
      <w:r>
        <w:rPr>
          <w:rFonts w:ascii="Helvetica" w:hAnsi="Helvetica"/>
          <w:sz w:val="20"/>
          <w:szCs w:val="20"/>
        </w:rPr>
        <w:t xml:space="preserve"> </w:t>
      </w:r>
      <w:r w:rsidRPr="00B020A8">
        <w:rPr>
          <w:rFonts w:ascii="Helvetica" w:hAnsi="Helvetica"/>
          <w:i/>
          <w:iCs/>
          <w:sz w:val="20"/>
          <w:szCs w:val="20"/>
        </w:rPr>
        <w:t>mop1-1</w:t>
      </w:r>
      <w:r>
        <w:rPr>
          <w:rFonts w:ascii="Helvetica" w:hAnsi="Helvetica"/>
          <w:sz w:val="20"/>
          <w:szCs w:val="20"/>
        </w:rPr>
        <w:t xml:space="preserve"> mutant </w:t>
      </w:r>
      <w:r w:rsidR="009A044E">
        <w:rPr>
          <w:rFonts w:ascii="Helvetica" w:hAnsi="Helvetica"/>
          <w:sz w:val="20"/>
          <w:szCs w:val="20"/>
        </w:rPr>
        <w:t>with</w:t>
      </w:r>
      <w:r>
        <w:rPr>
          <w:rFonts w:ascii="Helvetica" w:hAnsi="Helvetica"/>
          <w:sz w:val="20"/>
          <w:szCs w:val="20"/>
        </w:rPr>
        <w:t xml:space="preserve"> </w:t>
      </w:r>
      <w:r w:rsidRPr="00B020A8">
        <w:rPr>
          <w:rFonts w:ascii="Helvetica" w:hAnsi="Helvetica"/>
          <w:i/>
          <w:iCs/>
          <w:sz w:val="20"/>
          <w:szCs w:val="20"/>
        </w:rPr>
        <w:t>Mop1</w:t>
      </w:r>
      <w:r>
        <w:rPr>
          <w:rFonts w:ascii="Helvetica" w:hAnsi="Helvetica"/>
          <w:sz w:val="20"/>
          <w:szCs w:val="20"/>
        </w:rPr>
        <w:t xml:space="preserve"> wildtype</w:t>
      </w:r>
      <w:r w:rsidR="00F676AF">
        <w:rPr>
          <w:rFonts w:ascii="Helvetica" w:hAnsi="Helvetica"/>
          <w:sz w:val="20"/>
          <w:szCs w:val="20"/>
        </w:rPr>
        <w:t>.</w:t>
      </w:r>
    </w:p>
    <w:p w14:paraId="5BAD4AA2" w14:textId="221517E6" w:rsidR="00CA7F62" w:rsidRPr="00BA402E" w:rsidRDefault="00CA7F62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080"/>
        <w:gridCol w:w="1620"/>
        <w:gridCol w:w="1170"/>
        <w:gridCol w:w="990"/>
        <w:gridCol w:w="1350"/>
        <w:gridCol w:w="1980"/>
      </w:tblGrid>
      <w:tr w:rsidR="007D0D2E" w:rsidRPr="00E6760B" w14:paraId="22979A3C" w14:textId="77777777" w:rsidTr="00DC6960">
        <w:tc>
          <w:tcPr>
            <w:tcW w:w="10800" w:type="dxa"/>
            <w:gridSpan w:val="8"/>
          </w:tcPr>
          <w:p w14:paraId="2564AEEE" w14:textId="0A0AF0E1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  <w:lang w:val="it-IT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  <w:lang w:val="it-IT"/>
              </w:rPr>
              <w:t>v4 gene id:</w:t>
            </w:r>
            <w:r w:rsidRPr="00E6760B">
              <w:rPr>
                <w:rFonts w:ascii="Helvetica" w:hAnsi="Helvetica" w:cs="Arial"/>
                <w:sz w:val="16"/>
                <w:szCs w:val="16"/>
                <w:lang w:val="it-IT"/>
              </w:rPr>
              <w:t xml:space="preserve"> Zm00001d016299</w:t>
            </w:r>
            <w:r w:rsidR="00E6760B" w:rsidRPr="00E6760B">
              <w:rPr>
                <w:rFonts w:ascii="Helvetica" w:hAnsi="Helvetica" w:cs="Arial"/>
                <w:sz w:val="16"/>
                <w:szCs w:val="16"/>
                <w:lang w:val="it-IT"/>
              </w:rPr>
              <w:t>; mit</w:t>
            </w:r>
            <w:r w:rsidR="00E6760B">
              <w:rPr>
                <w:rFonts w:ascii="Helvetica" w:hAnsi="Helvetica" w:cs="Arial"/>
                <w:sz w:val="16"/>
                <w:szCs w:val="16"/>
                <w:lang w:val="it-IT"/>
              </w:rPr>
              <w:t>ochondrial carrier family protein1 (</w:t>
            </w:r>
            <w:r w:rsidR="00B020A8" w:rsidRPr="00B020A8">
              <w:rPr>
                <w:rFonts w:ascii="Helvetica" w:hAnsi="Helvetica" w:cs="Arial"/>
                <w:i/>
                <w:iCs/>
                <w:sz w:val="16"/>
                <w:szCs w:val="16"/>
                <w:lang w:val="it-IT"/>
              </w:rPr>
              <w:t>M</w:t>
            </w:r>
            <w:r w:rsidR="00E6760B" w:rsidRPr="00B020A8">
              <w:rPr>
                <w:rFonts w:ascii="Helvetica" w:hAnsi="Helvetica" w:cs="Arial"/>
                <w:i/>
                <w:iCs/>
                <w:sz w:val="16"/>
                <w:szCs w:val="16"/>
                <w:lang w:val="it-IT"/>
              </w:rPr>
              <w:t>cf1</w:t>
            </w:r>
            <w:r w:rsidR="00E6760B">
              <w:rPr>
                <w:rFonts w:ascii="Helvetica" w:hAnsi="Helvetica" w:cs="Arial"/>
                <w:sz w:val="16"/>
                <w:szCs w:val="16"/>
                <w:lang w:val="it-IT"/>
              </w:rPr>
              <w:t>)</w:t>
            </w:r>
          </w:p>
        </w:tc>
      </w:tr>
      <w:tr w:rsidR="007D0D2E" w:rsidRPr="00E6760B" w14:paraId="43EC9F85" w14:textId="77777777" w:rsidTr="00DC6960">
        <w:tc>
          <w:tcPr>
            <w:tcW w:w="10800" w:type="dxa"/>
            <w:gridSpan w:val="8"/>
          </w:tcPr>
          <w:p w14:paraId="7FA04E66" w14:textId="2E8971C1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>Locus:</w:t>
            </w:r>
            <w:r w:rsidRPr="00E6760B">
              <w:rPr>
                <w:rFonts w:ascii="Helvetica" w:hAnsi="Helvetica" w:cs="Arial"/>
                <w:sz w:val="16"/>
                <w:szCs w:val="16"/>
              </w:rPr>
              <w:t xml:space="preserve"> 5:156147175-156147183</w:t>
            </w:r>
          </w:p>
        </w:tc>
      </w:tr>
      <w:tr w:rsidR="007D0D2E" w:rsidRPr="00E6760B" w14:paraId="144BAC77" w14:textId="6C02F584" w:rsidTr="00DC6960">
        <w:tc>
          <w:tcPr>
            <w:tcW w:w="1350" w:type="dxa"/>
          </w:tcPr>
          <w:p w14:paraId="1578035E" w14:textId="4D33CAAF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>DNA Methylation context</w:t>
            </w:r>
          </w:p>
        </w:tc>
        <w:tc>
          <w:tcPr>
            <w:tcW w:w="1260" w:type="dxa"/>
          </w:tcPr>
          <w:p w14:paraId="3825F18F" w14:textId="12C74CF8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DNA Methylation ratio </w:t>
            </w: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mop1-1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MS</w:t>
            </w:r>
          </w:p>
        </w:tc>
        <w:tc>
          <w:tcPr>
            <w:tcW w:w="1080" w:type="dxa"/>
          </w:tcPr>
          <w:p w14:paraId="22B0CE92" w14:textId="2A35D8A2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Coverage </w:t>
            </w: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mop1-1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MS</w:t>
            </w:r>
          </w:p>
        </w:tc>
        <w:tc>
          <w:tcPr>
            <w:tcW w:w="1620" w:type="dxa"/>
          </w:tcPr>
          <w:p w14:paraId="73F185C9" w14:textId="1DD03EC0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Methylation sites </w:t>
            </w: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mop1-1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MS</w:t>
            </w:r>
          </w:p>
        </w:tc>
        <w:tc>
          <w:tcPr>
            <w:tcW w:w="1170" w:type="dxa"/>
          </w:tcPr>
          <w:p w14:paraId="13A66C8E" w14:textId="35294764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DNA Methylation ratio </w:t>
            </w: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MS</w:t>
            </w:r>
          </w:p>
        </w:tc>
        <w:tc>
          <w:tcPr>
            <w:tcW w:w="990" w:type="dxa"/>
          </w:tcPr>
          <w:p w14:paraId="729F32DD" w14:textId="1C4E43FD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Coverage </w:t>
            </w: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MS</w:t>
            </w:r>
          </w:p>
        </w:tc>
        <w:tc>
          <w:tcPr>
            <w:tcW w:w="1350" w:type="dxa"/>
          </w:tcPr>
          <w:p w14:paraId="606F39BA" w14:textId="4B6593F5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Methylation sites </w:t>
            </w: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MS</w:t>
            </w:r>
          </w:p>
        </w:tc>
        <w:tc>
          <w:tcPr>
            <w:tcW w:w="1980" w:type="dxa"/>
          </w:tcPr>
          <w:p w14:paraId="26066EB6" w14:textId="05B5A2CE" w:rsidR="007D0D2E" w:rsidRPr="00E6760B" w:rsidRDefault="007D0D2E" w:rsidP="007D0D2E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DNA Methylation % difference (mop1-1 MS – </w:t>
            </w:r>
            <w:r w:rsidRPr="00E6760B">
              <w:rPr>
                <w:rFonts w:ascii="Helvetica" w:hAnsi="Helvetica" w:cs="Arial"/>
                <w:b/>
                <w:bCs/>
                <w:i/>
                <w:iCs/>
                <w:sz w:val="16"/>
                <w:szCs w:val="16"/>
              </w:rPr>
              <w:t>Mop1</w:t>
            </w:r>
            <w:r w:rsidRPr="00E6760B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MS)*100</w:t>
            </w:r>
          </w:p>
        </w:tc>
      </w:tr>
      <w:tr w:rsidR="007D0D2E" w:rsidRPr="00E6760B" w14:paraId="3660CC24" w14:textId="1B159E55" w:rsidTr="00DC6960">
        <w:tc>
          <w:tcPr>
            <w:tcW w:w="1350" w:type="dxa"/>
          </w:tcPr>
          <w:p w14:paraId="1109211F" w14:textId="614DD2E1" w:rsidR="007D0D2E" w:rsidRPr="00E6760B" w:rsidRDefault="007D0D2E" w:rsidP="007D0D2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CHH</w:t>
            </w:r>
          </w:p>
        </w:tc>
        <w:tc>
          <w:tcPr>
            <w:tcW w:w="1260" w:type="dxa"/>
          </w:tcPr>
          <w:p w14:paraId="264856B7" w14:textId="245A8B80" w:rsidR="007D0D2E" w:rsidRPr="00E6760B" w:rsidRDefault="007D0D2E" w:rsidP="007D0D2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0.143</w:t>
            </w:r>
          </w:p>
        </w:tc>
        <w:tc>
          <w:tcPr>
            <w:tcW w:w="1080" w:type="dxa"/>
          </w:tcPr>
          <w:p w14:paraId="403363A7" w14:textId="40A67BCD" w:rsidR="007D0D2E" w:rsidRPr="00E6760B" w:rsidRDefault="007D0D2E" w:rsidP="007D0D2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</w:tcPr>
          <w:p w14:paraId="0E82C7DA" w14:textId="4DE83A31" w:rsidR="007D0D2E" w:rsidRPr="00E6760B" w:rsidRDefault="007D0D2E" w:rsidP="007D0D2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4A39A2ED" w14:textId="63C457F4" w:rsidR="007D0D2E" w:rsidRPr="00E6760B" w:rsidRDefault="007D0D2E" w:rsidP="007D0D2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0.231</w:t>
            </w:r>
          </w:p>
        </w:tc>
        <w:tc>
          <w:tcPr>
            <w:tcW w:w="990" w:type="dxa"/>
          </w:tcPr>
          <w:p w14:paraId="202C48CC" w14:textId="6B2FB771" w:rsidR="007D0D2E" w:rsidRPr="00E6760B" w:rsidRDefault="007D0D2E" w:rsidP="007D0D2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4.33</w:t>
            </w:r>
          </w:p>
        </w:tc>
        <w:tc>
          <w:tcPr>
            <w:tcW w:w="1350" w:type="dxa"/>
          </w:tcPr>
          <w:p w14:paraId="5DF186C2" w14:textId="209D66F5" w:rsidR="007D0D2E" w:rsidRPr="00E6760B" w:rsidRDefault="007D0D2E" w:rsidP="007D0D2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14:paraId="15CBB9B7" w14:textId="775A66AA" w:rsidR="007D0D2E" w:rsidRPr="00E6760B" w:rsidRDefault="007D0D2E" w:rsidP="007D0D2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E6760B">
              <w:rPr>
                <w:rFonts w:ascii="Helvetica" w:hAnsi="Helvetica" w:cs="Arial"/>
                <w:sz w:val="16"/>
                <w:szCs w:val="16"/>
              </w:rPr>
              <w:t>-8.79</w:t>
            </w:r>
          </w:p>
        </w:tc>
      </w:tr>
    </w:tbl>
    <w:p w14:paraId="592FFA9A" w14:textId="6518C1A1" w:rsidR="00430233" w:rsidRPr="00BA402E" w:rsidRDefault="00430233">
      <w:pPr>
        <w:rPr>
          <w:rFonts w:ascii="Helvetica" w:hAnsi="Helvetica"/>
          <w:sz w:val="20"/>
          <w:szCs w:val="20"/>
        </w:rPr>
      </w:pPr>
    </w:p>
    <w:sectPr w:rsidR="00430233" w:rsidRPr="00BA402E" w:rsidSect="0043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95F69"/>
    <w:multiLevelType w:val="hybridMultilevel"/>
    <w:tmpl w:val="D282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9D"/>
    <w:rsid w:val="000639D0"/>
    <w:rsid w:val="000A32F0"/>
    <w:rsid w:val="002D212B"/>
    <w:rsid w:val="002E4A9D"/>
    <w:rsid w:val="002F16BA"/>
    <w:rsid w:val="00300242"/>
    <w:rsid w:val="00430233"/>
    <w:rsid w:val="0047325E"/>
    <w:rsid w:val="006168E9"/>
    <w:rsid w:val="00634115"/>
    <w:rsid w:val="00694D3A"/>
    <w:rsid w:val="006B1B4D"/>
    <w:rsid w:val="007D0D2E"/>
    <w:rsid w:val="00870E00"/>
    <w:rsid w:val="009355E9"/>
    <w:rsid w:val="009A044E"/>
    <w:rsid w:val="009C1F63"/>
    <w:rsid w:val="009C769D"/>
    <w:rsid w:val="00A115A4"/>
    <w:rsid w:val="00A703F4"/>
    <w:rsid w:val="00B020A8"/>
    <w:rsid w:val="00B92C69"/>
    <w:rsid w:val="00BA402E"/>
    <w:rsid w:val="00BD66AB"/>
    <w:rsid w:val="00C33911"/>
    <w:rsid w:val="00CA7F62"/>
    <w:rsid w:val="00CC0E35"/>
    <w:rsid w:val="00D36BCA"/>
    <w:rsid w:val="00D80346"/>
    <w:rsid w:val="00DC6960"/>
    <w:rsid w:val="00DE4E55"/>
    <w:rsid w:val="00E50277"/>
    <w:rsid w:val="00E6329D"/>
    <w:rsid w:val="00E6760B"/>
    <w:rsid w:val="00E702C4"/>
    <w:rsid w:val="00F67199"/>
    <w:rsid w:val="00F676AF"/>
    <w:rsid w:val="00FA5074"/>
    <w:rsid w:val="00FC1820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83351"/>
  <w15:chartTrackingRefBased/>
  <w15:docId w15:val="{D101D7FD-B814-9642-9E02-F907531C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Vendramin Alegre</dc:creator>
  <cp:keywords/>
  <dc:description/>
  <cp:lastModifiedBy>Stefania Vendramin Alegre</cp:lastModifiedBy>
  <cp:revision>6</cp:revision>
  <dcterms:created xsi:type="dcterms:W3CDTF">2019-07-02T23:41:00Z</dcterms:created>
  <dcterms:modified xsi:type="dcterms:W3CDTF">2019-12-04T02:49:00Z</dcterms:modified>
</cp:coreProperties>
</file>