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3F79C6" w14:textId="4C3C04DB" w:rsidR="00431C66" w:rsidRPr="003770BE" w:rsidRDefault="00431C66" w:rsidP="00431C66">
      <w:pPr>
        <w:pStyle w:val="Caption"/>
        <w:rPr>
          <w:rFonts w:cs="Times New Roman"/>
          <w:szCs w:val="22"/>
        </w:rPr>
      </w:pPr>
      <w:r w:rsidRPr="003770BE">
        <w:rPr>
          <w:rFonts w:cs="Times New Roman"/>
          <w:szCs w:val="22"/>
        </w:rPr>
        <w:t xml:space="preserve">Figure </w:t>
      </w:r>
      <w:r w:rsidR="00D74724" w:rsidRPr="003770BE">
        <w:rPr>
          <w:rFonts w:cs="Times New Roman"/>
          <w:szCs w:val="22"/>
        </w:rPr>
        <w:t>S</w:t>
      </w:r>
      <w:r w:rsidR="003770BE">
        <w:rPr>
          <w:rFonts w:cs="Times New Roman"/>
          <w:szCs w:val="22"/>
        </w:rPr>
        <w:t>1</w:t>
      </w:r>
      <w:r w:rsidRPr="003770BE">
        <w:rPr>
          <w:rFonts w:cs="Times New Roman"/>
          <w:szCs w:val="22"/>
        </w:rPr>
        <w:t xml:space="preserve">. </w:t>
      </w:r>
      <w:r w:rsidR="00B7454C" w:rsidRPr="003770BE">
        <w:rPr>
          <w:rFonts w:cs="Times New Roman"/>
          <w:szCs w:val="22"/>
        </w:rPr>
        <w:t xml:space="preserve">Histogram of nuclei sizes generated from flow cytometry </w:t>
      </w:r>
      <w:r w:rsidRPr="003770BE">
        <w:rPr>
          <w:rFonts w:cs="Times New Roman"/>
          <w:szCs w:val="22"/>
        </w:rPr>
        <w:t xml:space="preserve"> indicating different ploidy levels of various </w:t>
      </w:r>
      <w:r w:rsidRPr="003770BE">
        <w:rPr>
          <w:rFonts w:cs="Times New Roman"/>
          <w:i/>
          <w:szCs w:val="22"/>
        </w:rPr>
        <w:t>Camelina</w:t>
      </w:r>
      <w:r w:rsidRPr="003770BE">
        <w:rPr>
          <w:rFonts w:cs="Times New Roman"/>
          <w:szCs w:val="22"/>
        </w:rPr>
        <w:t xml:space="preserve"> species</w:t>
      </w:r>
    </w:p>
    <w:p w14:paraId="04D6259F" w14:textId="73698F5C" w:rsidR="00791544" w:rsidRPr="003770BE" w:rsidRDefault="00FC7633" w:rsidP="00EF42A3">
      <w:pPr>
        <w:jc w:val="center"/>
        <w:rPr>
          <w:rFonts w:ascii="Times New Roman" w:hAnsi="Times New Roman" w:cs="Times New Roman"/>
          <w:sz w:val="22"/>
          <w:szCs w:val="22"/>
          <w:lang w:val="en-US"/>
        </w:rPr>
      </w:pPr>
      <w:r w:rsidRPr="003770BE">
        <w:rPr>
          <w:rFonts w:ascii="Times New Roman" w:hAnsi="Times New Roman" w:cs="Times New Roman"/>
          <w:noProof/>
          <w:lang w:eastAsia="en-CA"/>
        </w:rPr>
        <w:drawing>
          <wp:inline distT="0" distB="0" distL="0" distR="0" wp14:anchorId="08E6E779" wp14:editId="14AAB189">
            <wp:extent cx="3077060" cy="7278669"/>
            <wp:effectExtent l="0" t="0" r="9525" b="0"/>
            <wp:docPr id="10" name="Picture 10" descr="C:\Users\chaudharyra\Desktop\Revision_CamelinaDiversity\Partec P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audharyra\Desktop\Revision_CamelinaDiversity\Partec P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78" r="43802"/>
                    <a:stretch/>
                  </pic:blipFill>
                  <pic:spPr bwMode="auto">
                    <a:xfrm>
                      <a:off x="0" y="0"/>
                      <a:ext cx="3087455" cy="730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6DF77D" w14:textId="77777777" w:rsidR="00431C66" w:rsidRPr="003770BE" w:rsidRDefault="00431C66">
      <w:pPr>
        <w:spacing w:after="200" w:line="276" w:lineRule="auto"/>
        <w:rPr>
          <w:rFonts w:ascii="Times New Roman" w:hAnsi="Times New Roman" w:cs="Times New Roman"/>
          <w:lang w:val="en-US"/>
        </w:rPr>
      </w:pPr>
      <w:r w:rsidRPr="003770BE">
        <w:rPr>
          <w:rFonts w:ascii="Times New Roman" w:hAnsi="Times New Roman" w:cs="Times New Roman"/>
          <w:lang w:val="en-US"/>
        </w:rPr>
        <w:br w:type="page"/>
      </w:r>
    </w:p>
    <w:p w14:paraId="63BC4F20" w14:textId="77777777" w:rsidR="00EF0088" w:rsidRPr="003770BE" w:rsidRDefault="00EF0088" w:rsidP="00EF0088">
      <w:pPr>
        <w:rPr>
          <w:rFonts w:ascii="Times New Roman" w:hAnsi="Times New Roman" w:cs="Times New Roman"/>
          <w:lang w:val="en-US"/>
        </w:rPr>
      </w:pPr>
    </w:p>
    <w:p w14:paraId="4A345ADD" w14:textId="77777777" w:rsidR="00EF0088" w:rsidRPr="003770BE" w:rsidRDefault="00D91037" w:rsidP="00EF0088">
      <w:pPr>
        <w:pStyle w:val="Caption"/>
        <w:rPr>
          <w:rFonts w:eastAsia="Times New Roman" w:cs="Times New Roman"/>
        </w:rPr>
      </w:pPr>
      <w:r w:rsidRPr="003770BE">
        <w:rPr>
          <w:rFonts w:cs="Times New Roman"/>
        </w:rPr>
        <w:t xml:space="preserve">Figure </w:t>
      </w:r>
      <w:r w:rsidR="00D74724" w:rsidRPr="003770BE">
        <w:rPr>
          <w:rFonts w:cs="Times New Roman"/>
        </w:rPr>
        <w:t>S</w:t>
      </w:r>
      <w:r w:rsidRPr="003770BE">
        <w:rPr>
          <w:rFonts w:cs="Times New Roman"/>
        </w:rPr>
        <w:t>2</w:t>
      </w:r>
      <w:r w:rsidR="00EF0088" w:rsidRPr="003770BE">
        <w:rPr>
          <w:rFonts w:cs="Times New Roman"/>
        </w:rPr>
        <w:t xml:space="preserve">. Number of SNPs including </w:t>
      </w:r>
      <w:proofErr w:type="spellStart"/>
      <w:r w:rsidR="00EF0088" w:rsidRPr="003770BE">
        <w:rPr>
          <w:rFonts w:cs="Times New Roman"/>
          <w:i/>
        </w:rPr>
        <w:t>indels</w:t>
      </w:r>
      <w:proofErr w:type="spellEnd"/>
      <w:r w:rsidR="00EF0088" w:rsidRPr="003770BE">
        <w:rPr>
          <w:rFonts w:cs="Times New Roman"/>
        </w:rPr>
        <w:t xml:space="preserve"> after filtering with 1% minor allele frequency and different level of missing percentage</w:t>
      </w:r>
    </w:p>
    <w:p w14:paraId="558E9AC3" w14:textId="77777777" w:rsidR="00264699" w:rsidRPr="003770BE" w:rsidRDefault="00264699" w:rsidP="00431C66">
      <w:pPr>
        <w:jc w:val="both"/>
        <w:rPr>
          <w:rFonts w:ascii="Times New Roman" w:hAnsi="Times New Roman" w:cs="Times New Roman"/>
          <w:lang w:val="en-US"/>
        </w:rPr>
      </w:pPr>
    </w:p>
    <w:p w14:paraId="5AD419CF" w14:textId="77777777" w:rsidR="00EF0088" w:rsidRPr="003770BE" w:rsidRDefault="00EF0088" w:rsidP="00EF0088">
      <w:pPr>
        <w:pStyle w:val="Heading3"/>
        <w:jc w:val="center"/>
        <w:rPr>
          <w:rFonts w:cs="Times New Roman"/>
        </w:rPr>
      </w:pPr>
      <w:bookmarkStart w:id="0" w:name="_Toc532304534"/>
      <w:r w:rsidRPr="003770BE">
        <w:rPr>
          <w:rFonts w:cs="Times New Roman"/>
          <w:noProof/>
          <w:lang w:val="en-CA" w:eastAsia="en-CA"/>
        </w:rPr>
        <w:drawing>
          <wp:inline distT="0" distB="0" distL="0" distR="0" wp14:anchorId="5E8AEB71" wp14:editId="12773FDF">
            <wp:extent cx="5781675" cy="2743200"/>
            <wp:effectExtent l="0" t="0" r="9525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bookmarkEnd w:id="0"/>
    <w:p w14:paraId="15EEF46A" w14:textId="77777777" w:rsidR="006D3B02" w:rsidRPr="003770BE" w:rsidRDefault="006D3B02">
      <w:pPr>
        <w:spacing w:after="200" w:line="276" w:lineRule="auto"/>
        <w:rPr>
          <w:rFonts w:ascii="Times New Roman" w:hAnsi="Times New Roman" w:cs="Times New Roman"/>
          <w:lang w:val="en-US"/>
        </w:rPr>
      </w:pPr>
      <w:r w:rsidRPr="003770BE">
        <w:rPr>
          <w:rFonts w:ascii="Times New Roman" w:hAnsi="Times New Roman" w:cs="Times New Roman"/>
          <w:lang w:val="en-US"/>
        </w:rPr>
        <w:br w:type="page"/>
      </w:r>
    </w:p>
    <w:p w14:paraId="0B2354A9" w14:textId="50BA6484" w:rsidR="006D3B02" w:rsidRPr="003770BE" w:rsidRDefault="006D3B02" w:rsidP="006D3B02">
      <w:pPr>
        <w:pStyle w:val="Caption"/>
        <w:rPr>
          <w:rFonts w:cs="Times New Roman"/>
        </w:rPr>
      </w:pPr>
      <w:r w:rsidRPr="003770BE">
        <w:rPr>
          <w:rFonts w:cs="Times New Roman"/>
        </w:rPr>
        <w:lastRenderedPageBreak/>
        <w:t xml:space="preserve">Figure </w:t>
      </w:r>
      <w:r w:rsidR="00D74724" w:rsidRPr="003770BE">
        <w:rPr>
          <w:rFonts w:cs="Times New Roman"/>
        </w:rPr>
        <w:t>S</w:t>
      </w:r>
      <w:r w:rsidR="00D91037" w:rsidRPr="003770BE">
        <w:rPr>
          <w:rFonts w:cs="Times New Roman"/>
        </w:rPr>
        <w:t>3</w:t>
      </w:r>
      <w:r w:rsidRPr="003770BE">
        <w:rPr>
          <w:rFonts w:cs="Times New Roman"/>
        </w:rPr>
        <w:t xml:space="preserve">. </w:t>
      </w:r>
      <w:bookmarkStart w:id="1" w:name="_Toc532304704"/>
      <w:r w:rsidRPr="003770BE">
        <w:rPr>
          <w:rFonts w:cs="Times New Roman"/>
        </w:rPr>
        <w:t>Principle coordinate analysis of 169</w:t>
      </w:r>
      <w:r w:rsidRPr="003770BE">
        <w:rPr>
          <w:rFonts w:cs="Times New Roman"/>
          <w:i/>
        </w:rPr>
        <w:t xml:space="preserve"> Camelina</w:t>
      </w:r>
      <w:r w:rsidR="00C1412F" w:rsidRPr="003770BE">
        <w:rPr>
          <w:rFonts w:cs="Times New Roman"/>
        </w:rPr>
        <w:t xml:space="preserve"> genotype with</w:t>
      </w:r>
      <w:r w:rsidRPr="003770BE">
        <w:rPr>
          <w:rFonts w:cs="Times New Roman"/>
        </w:rPr>
        <w:t xml:space="preserve"> 20 chromosomes based on 1399 SNPs</w:t>
      </w:r>
      <w:bookmarkEnd w:id="1"/>
    </w:p>
    <w:p w14:paraId="43504AE2" w14:textId="21B47D14" w:rsidR="003770BE" w:rsidRPr="003F2E44" w:rsidRDefault="003F2E44" w:rsidP="003770BE">
      <w:pPr>
        <w:rPr>
          <w:rFonts w:ascii="Times New Roman" w:hAnsi="Times New Roman" w:cs="Times New Roman"/>
          <w:lang w:val="en-US"/>
        </w:rPr>
      </w:pPr>
      <w:r w:rsidRPr="003F2E44">
        <w:rPr>
          <w:rFonts w:ascii="Times New Roman" w:hAnsi="Times New Roman" w:cs="Times New Roman"/>
          <w:noProof/>
          <w:lang w:eastAsia="en-CA"/>
        </w:rPr>
        <w:drawing>
          <wp:inline distT="0" distB="0" distL="0" distR="0" wp14:anchorId="2BC0D687" wp14:editId="5E6EB443">
            <wp:extent cx="5781124" cy="3936025"/>
            <wp:effectExtent l="0" t="0" r="0" b="7620"/>
            <wp:docPr id="3" name="Picture 3" descr="C:\Users\chaudharyra\Desktop\Revision_CamelinaDiversity\RevisedFigures\PCoACs16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udharyra\Desktop\Revision_CamelinaDiversity\RevisedFigures\PCoACs169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5" t="9150" r="7790" b="9843"/>
                    <a:stretch/>
                  </pic:blipFill>
                  <pic:spPr bwMode="auto">
                    <a:xfrm>
                      <a:off x="0" y="0"/>
                      <a:ext cx="5784626" cy="393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2" w:name="_GoBack"/>
      <w:bookmarkEnd w:id="2"/>
    </w:p>
    <w:p w14:paraId="65739C2D" w14:textId="77777777" w:rsidR="006D3B02" w:rsidRPr="003770BE" w:rsidRDefault="006D3B02">
      <w:pPr>
        <w:spacing w:after="200" w:line="276" w:lineRule="auto"/>
        <w:rPr>
          <w:rFonts w:ascii="Times New Roman" w:hAnsi="Times New Roman" w:cs="Times New Roman"/>
          <w:lang w:val="en-US"/>
        </w:rPr>
      </w:pPr>
      <w:r w:rsidRPr="003770BE">
        <w:rPr>
          <w:rFonts w:ascii="Times New Roman" w:hAnsi="Times New Roman" w:cs="Times New Roman"/>
          <w:lang w:val="en-US"/>
        </w:rPr>
        <w:br w:type="page"/>
      </w:r>
    </w:p>
    <w:p w14:paraId="1F3B60D0" w14:textId="65941263" w:rsidR="006D3B02" w:rsidRPr="003770BE" w:rsidRDefault="006D3B02" w:rsidP="006D3B02">
      <w:pPr>
        <w:pStyle w:val="Caption"/>
        <w:rPr>
          <w:rFonts w:cs="Times New Roman"/>
          <w:szCs w:val="22"/>
        </w:rPr>
      </w:pPr>
      <w:r w:rsidRPr="003770BE">
        <w:rPr>
          <w:rFonts w:cs="Times New Roman"/>
          <w:szCs w:val="22"/>
        </w:rPr>
        <w:lastRenderedPageBreak/>
        <w:t xml:space="preserve">Figure </w:t>
      </w:r>
      <w:r w:rsidR="00D74724" w:rsidRPr="003770BE">
        <w:rPr>
          <w:rFonts w:cs="Times New Roman"/>
          <w:szCs w:val="22"/>
        </w:rPr>
        <w:t>S</w:t>
      </w:r>
      <w:r w:rsidR="00D91037" w:rsidRPr="003770BE">
        <w:rPr>
          <w:rFonts w:cs="Times New Roman"/>
          <w:szCs w:val="22"/>
        </w:rPr>
        <w:t>4</w:t>
      </w:r>
      <w:r w:rsidRPr="003770BE">
        <w:rPr>
          <w:rFonts w:cs="Times New Roman"/>
          <w:szCs w:val="22"/>
        </w:rPr>
        <w:t xml:space="preserve">. </w:t>
      </w:r>
      <w:proofErr w:type="spellStart"/>
      <w:r w:rsidRPr="003770BE">
        <w:rPr>
          <w:rFonts w:cs="Times New Roman"/>
          <w:szCs w:val="22"/>
        </w:rPr>
        <w:t>DeltaK</w:t>
      </w:r>
      <w:proofErr w:type="spellEnd"/>
      <w:r w:rsidRPr="003770BE">
        <w:rPr>
          <w:rFonts w:cs="Times New Roman"/>
          <w:szCs w:val="22"/>
        </w:rPr>
        <w:t xml:space="preserve"> value to differentiate population structure in </w:t>
      </w:r>
      <w:r w:rsidRPr="003770BE">
        <w:rPr>
          <w:rFonts w:cs="Times New Roman"/>
          <w:i/>
          <w:szCs w:val="22"/>
        </w:rPr>
        <w:t>Camelina</w:t>
      </w:r>
      <w:r w:rsidRPr="003770BE">
        <w:rPr>
          <w:rFonts w:cs="Times New Roman"/>
          <w:szCs w:val="22"/>
        </w:rPr>
        <w:t xml:space="preserve"> species</w:t>
      </w:r>
      <w:r w:rsidR="008451B1" w:rsidRPr="003770BE">
        <w:rPr>
          <w:rFonts w:cs="Times New Roman"/>
          <w:szCs w:val="22"/>
        </w:rPr>
        <w:t xml:space="preserve"> with 20 chromosomes</w:t>
      </w:r>
    </w:p>
    <w:p w14:paraId="283ADE72" w14:textId="79BC2D58" w:rsidR="008451B1" w:rsidRPr="003770BE" w:rsidRDefault="008451B1" w:rsidP="008451B1">
      <w:pPr>
        <w:rPr>
          <w:rFonts w:ascii="Times New Roman" w:hAnsi="Times New Roman" w:cs="Times New Roman"/>
          <w:lang w:val="en-US"/>
        </w:rPr>
      </w:pPr>
      <w:r w:rsidRPr="003770BE">
        <w:rPr>
          <w:rFonts w:ascii="Times New Roman" w:hAnsi="Times New Roman" w:cs="Times New Roman"/>
          <w:noProof/>
          <w:lang w:eastAsia="en-CA"/>
        </w:rPr>
        <w:drawing>
          <wp:inline distT="0" distB="0" distL="0" distR="0" wp14:anchorId="4324893F" wp14:editId="067F96BC">
            <wp:extent cx="5943600" cy="47218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DC5B5" w14:textId="67C6596D" w:rsidR="006D3B02" w:rsidRPr="003770BE" w:rsidRDefault="006D3B02" w:rsidP="006D3B02">
      <w:pPr>
        <w:pStyle w:val="Caption"/>
        <w:keepNext/>
        <w:rPr>
          <w:rFonts w:cs="Times New Roman"/>
          <w:szCs w:val="22"/>
        </w:rPr>
      </w:pPr>
    </w:p>
    <w:p w14:paraId="6B363A8C" w14:textId="77777777" w:rsidR="003770BE" w:rsidRDefault="003770BE">
      <w:pPr>
        <w:spacing w:after="200" w:line="276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799688CB" w14:textId="520A736C" w:rsidR="006D3B02" w:rsidRDefault="00D20CAB" w:rsidP="003770BE">
      <w:pPr>
        <w:pStyle w:val="Caption"/>
        <w:rPr>
          <w:rFonts w:cs="Times New Roman"/>
          <w:szCs w:val="22"/>
        </w:rPr>
      </w:pPr>
      <w:r w:rsidRPr="003770BE">
        <w:rPr>
          <w:rFonts w:cs="Times New Roman"/>
          <w:szCs w:val="22"/>
        </w:rPr>
        <w:lastRenderedPageBreak/>
        <w:t xml:space="preserve">Figure S5. </w:t>
      </w:r>
      <w:r w:rsidRPr="003770BE">
        <w:rPr>
          <w:bCs/>
          <w:szCs w:val="22"/>
        </w:rPr>
        <w:t xml:space="preserve">Molecular Phylogenetic analysis by Maximum Likelihood method </w:t>
      </w:r>
      <w:r w:rsidRPr="003770BE">
        <w:rPr>
          <w:rFonts w:cs="Times New Roman"/>
          <w:szCs w:val="22"/>
        </w:rPr>
        <w:t xml:space="preserve">among 193 </w:t>
      </w:r>
      <w:r w:rsidRPr="003D4ACF">
        <w:rPr>
          <w:rFonts w:cs="Times New Roman"/>
          <w:i/>
          <w:szCs w:val="22"/>
        </w:rPr>
        <w:t xml:space="preserve">Camelina </w:t>
      </w:r>
      <w:r w:rsidRPr="003770BE">
        <w:rPr>
          <w:rFonts w:cs="Times New Roman"/>
          <w:szCs w:val="22"/>
        </w:rPr>
        <w:t>accessions based on 4268 SNPs</w:t>
      </w:r>
    </w:p>
    <w:p w14:paraId="75FACD39" w14:textId="5FD29F14" w:rsidR="00BA19E0" w:rsidRDefault="00F633CF" w:rsidP="00BA19E0">
      <w:pPr>
        <w:rPr>
          <w:lang w:val="en-US"/>
        </w:rPr>
      </w:pPr>
      <w:r w:rsidRPr="00F633CF">
        <w:rPr>
          <w:noProof/>
          <w:lang w:eastAsia="en-CA"/>
        </w:rPr>
        <w:drawing>
          <wp:inline distT="0" distB="0" distL="0" distR="0" wp14:anchorId="268782CB" wp14:editId="6D5AE8EE">
            <wp:extent cx="5943600" cy="65539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5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D9D9B" w14:textId="77777777" w:rsidR="0033664A" w:rsidRPr="00BA19E0" w:rsidRDefault="0033664A" w:rsidP="00BA19E0">
      <w:pPr>
        <w:rPr>
          <w:lang w:val="en-US"/>
        </w:rPr>
      </w:pPr>
    </w:p>
    <w:sectPr w:rsidR="0033664A" w:rsidRPr="00BA19E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6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544"/>
    <w:rsid w:val="00264699"/>
    <w:rsid w:val="0033664A"/>
    <w:rsid w:val="003770BE"/>
    <w:rsid w:val="003D4ACF"/>
    <w:rsid w:val="003F2E44"/>
    <w:rsid w:val="00431C66"/>
    <w:rsid w:val="004560A7"/>
    <w:rsid w:val="006D3B02"/>
    <w:rsid w:val="00791544"/>
    <w:rsid w:val="008451B1"/>
    <w:rsid w:val="00B7454C"/>
    <w:rsid w:val="00BA19E0"/>
    <w:rsid w:val="00C1412F"/>
    <w:rsid w:val="00D20CAB"/>
    <w:rsid w:val="00D74724"/>
    <w:rsid w:val="00D91037"/>
    <w:rsid w:val="00DA7532"/>
    <w:rsid w:val="00E33104"/>
    <w:rsid w:val="00EF0088"/>
    <w:rsid w:val="00EF42A3"/>
    <w:rsid w:val="00F633CF"/>
    <w:rsid w:val="00FC2A28"/>
    <w:rsid w:val="00FC7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4EE38A2"/>
  <w15:docId w15:val="{CC69A20C-1A50-45CC-BD2D-AA494C533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1544"/>
    <w:pPr>
      <w:spacing w:after="0" w:line="240" w:lineRule="auto"/>
    </w:pPr>
    <w:rPr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F0088"/>
    <w:pPr>
      <w:keepNext/>
      <w:keepLines/>
      <w:spacing w:before="120" w:after="120" w:line="360" w:lineRule="auto"/>
      <w:outlineLvl w:val="2"/>
    </w:pPr>
    <w:rPr>
      <w:rFonts w:ascii="Times New Roman" w:eastAsiaTheme="majorEastAsia" w:hAnsi="Times New Roman" w:cstheme="majorBidi"/>
      <w:b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791544"/>
    <w:pPr>
      <w:spacing w:before="200" w:after="200" w:line="360" w:lineRule="auto"/>
    </w:pPr>
    <w:rPr>
      <w:rFonts w:ascii="Times New Roman" w:hAnsi="Times New Roman"/>
      <w:b/>
      <w:iCs/>
      <w:color w:val="000000" w:themeColor="text1"/>
      <w:sz w:val="22"/>
      <w:szCs w:val="1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EF0088"/>
    <w:rPr>
      <w:rFonts w:ascii="Times New Roman" w:eastAsiaTheme="majorEastAsia" w:hAnsi="Times New Roman" w:cstheme="majorBidi"/>
      <w:b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412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12F"/>
    <w:rPr>
      <w:rFonts w:ascii="Lucida Grande" w:hAnsi="Lucida Grande" w:cs="Lucida Grande"/>
      <w:sz w:val="18"/>
      <w:szCs w:val="18"/>
    </w:rPr>
  </w:style>
  <w:style w:type="character" w:customStyle="1" w:styleId="figuretitle1">
    <w:name w:val="figuretitle1"/>
    <w:basedOn w:val="DefaultParagraphFont"/>
    <w:rsid w:val="00D20CAB"/>
    <w:rPr>
      <w:rFonts w:ascii="Times New Roman" w:hAnsi="Times New Roman" w:cs="Times New Roman" w:hint="default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chart" Target="charts/chart1.xm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chaudharyra\Desktop\Reports\Paper\population%20structure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1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Sheet5!$A$2:$A$8</c:f>
              <c:numCache>
                <c:formatCode>General</c:formatCode>
                <c:ptCount val="7"/>
                <c:pt idx="0">
                  <c:v>1</c:v>
                </c:pt>
                <c:pt idx="1">
                  <c:v>5</c:v>
                </c:pt>
                <c:pt idx="2">
                  <c:v>10</c:v>
                </c:pt>
                <c:pt idx="3">
                  <c:v>20</c:v>
                </c:pt>
                <c:pt idx="4">
                  <c:v>30</c:v>
                </c:pt>
                <c:pt idx="5">
                  <c:v>40</c:v>
                </c:pt>
                <c:pt idx="6">
                  <c:v>50</c:v>
                </c:pt>
              </c:numCache>
            </c:numRef>
          </c:cat>
          <c:val>
            <c:numRef>
              <c:f>Sheet5!$B$2:$B$8</c:f>
              <c:numCache>
                <c:formatCode>General</c:formatCode>
                <c:ptCount val="7"/>
                <c:pt idx="0">
                  <c:v>32</c:v>
                </c:pt>
                <c:pt idx="1">
                  <c:v>1086</c:v>
                </c:pt>
                <c:pt idx="2">
                  <c:v>1963</c:v>
                </c:pt>
                <c:pt idx="3">
                  <c:v>4803</c:v>
                </c:pt>
                <c:pt idx="4">
                  <c:v>8559</c:v>
                </c:pt>
                <c:pt idx="5">
                  <c:v>12723</c:v>
                </c:pt>
                <c:pt idx="6">
                  <c:v>17233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3E4-463B-BABE-564E146EF9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2141578616"/>
        <c:axId val="2127043224"/>
      </c:barChart>
      <c:catAx>
        <c:axId val="-214157861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Percentage of missing genotypes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2127043224"/>
        <c:crosses val="autoZero"/>
        <c:auto val="1"/>
        <c:lblAlgn val="ctr"/>
        <c:lblOffset val="100"/>
        <c:noMultiLvlLbl val="0"/>
      </c:catAx>
      <c:valAx>
        <c:axId val="2127043224"/>
        <c:scaling>
          <c:orientation val="minMax"/>
          <c:max val="18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Number of SNPs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1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-21415786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5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AAFC-AAC</Company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Chaudhary, Raju</dc:creator>
  <cp:keywords/>
  <dc:description/>
  <cp:lastModifiedBy>Chaudhary, Raju</cp:lastModifiedBy>
  <cp:revision>15</cp:revision>
  <dcterms:created xsi:type="dcterms:W3CDTF">2019-04-12T00:46:00Z</dcterms:created>
  <dcterms:modified xsi:type="dcterms:W3CDTF">2019-11-15T00:22:00Z</dcterms:modified>
</cp:coreProperties>
</file>