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19443" w14:textId="22CD987E" w:rsidR="00994A3D" w:rsidRPr="00184226" w:rsidRDefault="00654E8F" w:rsidP="00A60A7C">
      <w:pPr>
        <w:pStyle w:val="Heading1"/>
        <w:rPr>
          <w:rFonts w:ascii="sans-serif" w:hAnsi="sans-serif"/>
        </w:rPr>
      </w:pPr>
      <w:r w:rsidRPr="00184226">
        <w:rPr>
          <w:rFonts w:ascii="sans-serif" w:hAnsi="sans-serif"/>
        </w:rPr>
        <w:t>Supplementary Tabl</w:t>
      </w:r>
      <w:r w:rsidR="00A60A7C" w:rsidRPr="00184226">
        <w:rPr>
          <w:rFonts w:ascii="sans-serif" w:hAnsi="sans-serif"/>
        </w:rPr>
        <w:t xml:space="preserve">es </w:t>
      </w:r>
    </w:p>
    <w:p w14:paraId="445FCCA6" w14:textId="6ADA173C" w:rsidR="00C75899" w:rsidRPr="009572F1" w:rsidRDefault="00C75899" w:rsidP="00C75899">
      <w:pPr>
        <w:rPr>
          <w:rFonts w:ascii="sans-serif" w:hAnsi="sans-serif" w:cs="Times New Roman"/>
          <w:b/>
          <w:sz w:val="20"/>
          <w:szCs w:val="20"/>
        </w:rPr>
      </w:pPr>
      <w:r w:rsidRPr="009572F1">
        <w:rPr>
          <w:rFonts w:ascii="sans-serif" w:hAnsi="sans-serif" w:cs="Times New Roman"/>
          <w:b/>
          <w:sz w:val="20"/>
          <w:szCs w:val="20"/>
        </w:rPr>
        <w:t xml:space="preserve">Table </w:t>
      </w:r>
      <w:r w:rsidR="00930147" w:rsidRPr="009572F1">
        <w:rPr>
          <w:rFonts w:ascii="sans-serif" w:hAnsi="sans-serif" w:cs="Times New Roman"/>
          <w:b/>
          <w:sz w:val="20"/>
          <w:szCs w:val="20"/>
        </w:rPr>
        <w:t>S</w:t>
      </w:r>
      <w:r w:rsidRPr="009572F1">
        <w:rPr>
          <w:rFonts w:ascii="sans-serif" w:hAnsi="sans-serif" w:cs="Times New Roman"/>
          <w:b/>
          <w:sz w:val="20"/>
          <w:szCs w:val="20"/>
        </w:rPr>
        <w:t>1:</w:t>
      </w:r>
      <w:r w:rsidR="00A4331A" w:rsidRPr="009572F1">
        <w:rPr>
          <w:rFonts w:ascii="sans-serif" w:hAnsi="sans-serif" w:cs="Times New Roman"/>
          <w:b/>
          <w:sz w:val="20"/>
          <w:szCs w:val="20"/>
        </w:rPr>
        <w:t xml:space="preserve"> </w:t>
      </w:r>
      <w:r w:rsidR="00AD09B2" w:rsidRPr="009572F1">
        <w:rPr>
          <w:rFonts w:ascii="sans-serif" w:hAnsi="sans-serif" w:cs="Times New Roman"/>
          <w:sz w:val="20"/>
          <w:szCs w:val="20"/>
        </w:rPr>
        <w:t>Description of five population</w:t>
      </w:r>
      <w:r w:rsidR="00DA7EED" w:rsidRPr="009572F1">
        <w:rPr>
          <w:rFonts w:ascii="sans-serif" w:hAnsi="sans-serif" w:cs="Times New Roman"/>
          <w:sz w:val="20"/>
          <w:szCs w:val="20"/>
        </w:rPr>
        <w:t>s</w:t>
      </w:r>
      <w:r w:rsidR="00824B2B" w:rsidRPr="009572F1">
        <w:rPr>
          <w:rFonts w:ascii="sans-serif" w:hAnsi="sans-serif" w:cs="Times New Roman"/>
          <w:sz w:val="20"/>
          <w:szCs w:val="20"/>
        </w:rPr>
        <w:t xml:space="preserve"> (Pop I – Pop V)</w:t>
      </w:r>
      <w:r w:rsidR="00AD09B2" w:rsidRPr="009572F1">
        <w:rPr>
          <w:rFonts w:ascii="sans-serif" w:hAnsi="sans-serif" w:cs="Times New Roman"/>
          <w:sz w:val="20"/>
          <w:szCs w:val="20"/>
        </w:rPr>
        <w:t xml:space="preserve"> used </w:t>
      </w:r>
      <w:r w:rsidR="00824B2B" w:rsidRPr="009572F1">
        <w:rPr>
          <w:rFonts w:ascii="sans-serif" w:hAnsi="sans-serif" w:cs="Times New Roman"/>
          <w:sz w:val="20"/>
          <w:szCs w:val="20"/>
        </w:rPr>
        <w:t xml:space="preserve">as a training set </w:t>
      </w:r>
      <w:r w:rsidR="00AF15AD" w:rsidRPr="009572F1">
        <w:rPr>
          <w:rFonts w:ascii="sans-serif" w:hAnsi="sans-serif" w:cs="Times New Roman"/>
          <w:sz w:val="20"/>
          <w:szCs w:val="20"/>
        </w:rPr>
        <w:t>(n =</w:t>
      </w:r>
      <w:r w:rsidR="00B50DC3" w:rsidRPr="009572F1">
        <w:rPr>
          <w:rFonts w:ascii="sans-serif" w:hAnsi="sans-serif" w:cs="Times New Roman"/>
          <w:sz w:val="20"/>
          <w:szCs w:val="20"/>
        </w:rPr>
        <w:t xml:space="preserve"> </w:t>
      </w:r>
      <w:r w:rsidR="00175803">
        <w:rPr>
          <w:rFonts w:ascii="sans-serif" w:hAnsi="sans-serif" w:cs="Times New Roman"/>
          <w:sz w:val="20"/>
          <w:szCs w:val="20"/>
        </w:rPr>
        <w:t>51</w:t>
      </w:r>
      <w:r w:rsidR="00BB7814">
        <w:rPr>
          <w:rFonts w:ascii="sans-serif" w:hAnsi="sans-serif" w:cs="Times New Roman"/>
          <w:sz w:val="20"/>
          <w:szCs w:val="20"/>
        </w:rPr>
        <w:t>7</w:t>
      </w:r>
      <w:r w:rsidR="00B50DC3" w:rsidRPr="009572F1">
        <w:rPr>
          <w:rFonts w:ascii="sans-serif" w:hAnsi="sans-serif" w:cs="Times New Roman"/>
          <w:sz w:val="20"/>
          <w:szCs w:val="20"/>
        </w:rPr>
        <w:t xml:space="preserve"> half-sib families</w:t>
      </w:r>
      <w:r w:rsidR="00AF15AD" w:rsidRPr="009572F1">
        <w:rPr>
          <w:rFonts w:ascii="sans-serif" w:hAnsi="sans-serif" w:cs="Times New Roman"/>
          <w:sz w:val="20"/>
          <w:szCs w:val="20"/>
        </w:rPr>
        <w:t>).</w:t>
      </w:r>
      <w:r w:rsidR="004E0E37" w:rsidRPr="009572F1">
        <w:rPr>
          <w:rFonts w:ascii="sans-serif" w:hAnsi="sans-serif" w:cs="Times New Roman"/>
          <w:sz w:val="20"/>
          <w:szCs w:val="20"/>
        </w:rPr>
        <w:t xml:space="preserve"> </w:t>
      </w:r>
      <w:r w:rsidR="00AD09B2" w:rsidRPr="009572F1">
        <w:rPr>
          <w:rFonts w:ascii="sans-serif" w:hAnsi="sans-serif" w:cs="Times New Roman"/>
          <w:b/>
          <w:sz w:val="20"/>
          <w:szCs w:val="20"/>
        </w:rPr>
        <w:t xml:space="preserve"> </w:t>
      </w:r>
    </w:p>
    <w:tbl>
      <w:tblPr>
        <w:tblW w:w="12397" w:type="dxa"/>
        <w:jc w:val="center"/>
        <w:tblLook w:val="04A0" w:firstRow="1" w:lastRow="0" w:firstColumn="1" w:lastColumn="0" w:noHBand="0" w:noVBand="1"/>
      </w:tblPr>
      <w:tblGrid>
        <w:gridCol w:w="1687"/>
        <w:gridCol w:w="2552"/>
        <w:gridCol w:w="2693"/>
        <w:gridCol w:w="5465"/>
      </w:tblGrid>
      <w:tr w:rsidR="00A4331A" w:rsidRPr="009572F1" w14:paraId="7B70EBE2" w14:textId="77777777" w:rsidTr="009B452A">
        <w:trPr>
          <w:trHeight w:val="454"/>
          <w:jc w:val="center"/>
        </w:trPr>
        <w:tc>
          <w:tcPr>
            <w:tcW w:w="1687" w:type="dxa"/>
            <w:tcBorders>
              <w:top w:val="single" w:sz="4" w:space="0" w:color="auto"/>
              <w:left w:val="nil"/>
              <w:bottom w:val="single" w:sz="4" w:space="0" w:color="auto"/>
              <w:right w:val="nil"/>
            </w:tcBorders>
            <w:shd w:val="clear" w:color="auto" w:fill="auto"/>
            <w:noWrap/>
            <w:vAlign w:val="bottom"/>
            <w:hideMark/>
          </w:tcPr>
          <w:p w14:paraId="311D3FD8" w14:textId="1DDD7E55" w:rsidR="00A4331A" w:rsidRPr="009572F1" w:rsidRDefault="00A4331A" w:rsidP="00A4331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Population</w:t>
            </w:r>
            <w:r w:rsidR="006C4BE0" w:rsidRPr="009572F1">
              <w:rPr>
                <w:rFonts w:ascii="sans-serif" w:eastAsia="Times New Roman" w:hAnsi="sans-serif" w:cs="Times New Roman"/>
                <w:b/>
                <w:bCs/>
                <w:color w:val="000000"/>
                <w:sz w:val="20"/>
                <w:szCs w:val="20"/>
                <w:vertAlign w:val="superscript"/>
                <w:lang w:val="en-NZ" w:eastAsia="en-NZ"/>
              </w:rPr>
              <w:t>1</w:t>
            </w:r>
            <w:r w:rsidRPr="009572F1">
              <w:rPr>
                <w:rFonts w:ascii="sans-serif" w:eastAsia="Times New Roman" w:hAnsi="sans-serif" w:cs="Times New Roman"/>
                <w:b/>
                <w:bCs/>
                <w:color w:val="000000"/>
                <w:sz w:val="20"/>
                <w:szCs w:val="20"/>
                <w:lang w:val="en-NZ" w:eastAsia="en-NZ"/>
              </w:rPr>
              <w:t xml:space="preserve"> </w:t>
            </w:r>
          </w:p>
        </w:tc>
        <w:tc>
          <w:tcPr>
            <w:tcW w:w="2552" w:type="dxa"/>
            <w:tcBorders>
              <w:top w:val="single" w:sz="4" w:space="0" w:color="auto"/>
              <w:left w:val="nil"/>
              <w:bottom w:val="single" w:sz="4" w:space="0" w:color="auto"/>
              <w:right w:val="nil"/>
            </w:tcBorders>
            <w:shd w:val="clear" w:color="auto" w:fill="auto"/>
            <w:noWrap/>
            <w:vAlign w:val="bottom"/>
            <w:hideMark/>
          </w:tcPr>
          <w:p w14:paraId="4A270979" w14:textId="6590EDAA" w:rsidR="00A4331A" w:rsidRPr="009572F1" w:rsidRDefault="00ED635E" w:rsidP="00A4331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No </w:t>
            </w:r>
            <w:r w:rsidR="00A4331A" w:rsidRPr="009572F1">
              <w:rPr>
                <w:rFonts w:ascii="sans-serif" w:eastAsia="Times New Roman" w:hAnsi="sans-serif" w:cs="Times New Roman"/>
                <w:b/>
                <w:bCs/>
                <w:color w:val="000000"/>
                <w:sz w:val="20"/>
                <w:szCs w:val="20"/>
                <w:lang w:val="en-NZ" w:eastAsia="en-NZ"/>
              </w:rPr>
              <w:t xml:space="preserve">of </w:t>
            </w:r>
            <w:r w:rsidR="00E74C91" w:rsidRPr="009572F1">
              <w:rPr>
                <w:rFonts w:ascii="sans-serif" w:eastAsia="Times New Roman" w:hAnsi="sans-serif" w:cs="Times New Roman"/>
                <w:b/>
                <w:bCs/>
                <w:color w:val="000000"/>
                <w:sz w:val="20"/>
                <w:szCs w:val="20"/>
                <w:lang w:val="en-NZ" w:eastAsia="en-NZ"/>
              </w:rPr>
              <w:t xml:space="preserve">maternal </w:t>
            </w:r>
            <w:r w:rsidR="00A4331A" w:rsidRPr="009572F1">
              <w:rPr>
                <w:rFonts w:ascii="sans-serif" w:eastAsia="Times New Roman" w:hAnsi="sans-serif" w:cs="Times New Roman"/>
                <w:b/>
                <w:bCs/>
                <w:color w:val="000000"/>
                <w:sz w:val="20"/>
                <w:szCs w:val="20"/>
                <w:lang w:val="en-NZ" w:eastAsia="en-NZ"/>
              </w:rPr>
              <w:t xml:space="preserve">parents </w:t>
            </w:r>
          </w:p>
        </w:tc>
        <w:tc>
          <w:tcPr>
            <w:tcW w:w="2693" w:type="dxa"/>
            <w:tcBorders>
              <w:top w:val="single" w:sz="4" w:space="0" w:color="auto"/>
              <w:left w:val="nil"/>
              <w:bottom w:val="single" w:sz="4" w:space="0" w:color="auto"/>
              <w:right w:val="nil"/>
            </w:tcBorders>
            <w:shd w:val="clear" w:color="auto" w:fill="auto"/>
            <w:noWrap/>
            <w:vAlign w:val="bottom"/>
            <w:hideMark/>
          </w:tcPr>
          <w:p w14:paraId="56A35626" w14:textId="3E955822" w:rsidR="00A4331A" w:rsidRPr="009572F1" w:rsidRDefault="00A4331A" w:rsidP="00A4331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Genetic relatedness</w:t>
            </w:r>
            <w:r w:rsidR="006C4BE0" w:rsidRPr="009572F1">
              <w:rPr>
                <w:rFonts w:ascii="sans-serif" w:eastAsia="Times New Roman" w:hAnsi="sans-serif" w:cs="Times New Roman"/>
                <w:b/>
                <w:bCs/>
                <w:color w:val="000000"/>
                <w:sz w:val="20"/>
                <w:szCs w:val="20"/>
                <w:vertAlign w:val="superscript"/>
                <w:lang w:val="en-NZ" w:eastAsia="en-NZ"/>
              </w:rPr>
              <w:t>2</w:t>
            </w:r>
            <w:r w:rsidRPr="009572F1">
              <w:rPr>
                <w:rFonts w:ascii="sans-serif" w:eastAsia="Times New Roman" w:hAnsi="sans-serif" w:cs="Times New Roman"/>
                <w:b/>
                <w:bCs/>
                <w:color w:val="000000"/>
                <w:sz w:val="20"/>
                <w:szCs w:val="20"/>
                <w:lang w:val="en-NZ" w:eastAsia="en-NZ"/>
              </w:rPr>
              <w:t xml:space="preserve"> </w:t>
            </w:r>
          </w:p>
        </w:tc>
        <w:tc>
          <w:tcPr>
            <w:tcW w:w="5465" w:type="dxa"/>
            <w:tcBorders>
              <w:top w:val="single" w:sz="4" w:space="0" w:color="auto"/>
              <w:left w:val="nil"/>
              <w:bottom w:val="single" w:sz="4" w:space="0" w:color="auto"/>
              <w:right w:val="nil"/>
            </w:tcBorders>
            <w:shd w:val="clear" w:color="auto" w:fill="auto"/>
            <w:noWrap/>
            <w:vAlign w:val="bottom"/>
            <w:hideMark/>
          </w:tcPr>
          <w:p w14:paraId="532CDEEC" w14:textId="57B92B5A" w:rsidR="00A4331A" w:rsidRPr="009572F1" w:rsidRDefault="00AF15AD" w:rsidP="00A4331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D</w:t>
            </w:r>
            <w:r w:rsidR="00A4331A" w:rsidRPr="009572F1">
              <w:rPr>
                <w:rFonts w:ascii="sans-serif" w:eastAsia="Times New Roman" w:hAnsi="sans-serif" w:cs="Times New Roman"/>
                <w:b/>
                <w:bCs/>
                <w:color w:val="000000"/>
                <w:sz w:val="20"/>
                <w:szCs w:val="20"/>
                <w:lang w:val="en-NZ" w:eastAsia="en-NZ"/>
              </w:rPr>
              <w:t>escription</w:t>
            </w:r>
            <w:r w:rsidRPr="009572F1">
              <w:rPr>
                <w:rFonts w:ascii="sans-serif" w:eastAsia="Times New Roman" w:hAnsi="sans-serif" w:cs="Times New Roman"/>
                <w:b/>
                <w:bCs/>
                <w:color w:val="000000"/>
                <w:sz w:val="20"/>
                <w:szCs w:val="20"/>
                <w:lang w:val="en-NZ" w:eastAsia="en-NZ"/>
              </w:rPr>
              <w:t xml:space="preserve"> of genetic background</w:t>
            </w:r>
          </w:p>
        </w:tc>
      </w:tr>
      <w:tr w:rsidR="00A4331A" w:rsidRPr="009572F1" w14:paraId="7C13456D" w14:textId="77777777" w:rsidTr="009B452A">
        <w:trPr>
          <w:trHeight w:val="454"/>
          <w:jc w:val="center"/>
        </w:trPr>
        <w:tc>
          <w:tcPr>
            <w:tcW w:w="1687" w:type="dxa"/>
            <w:tcBorders>
              <w:top w:val="nil"/>
              <w:left w:val="nil"/>
              <w:bottom w:val="nil"/>
              <w:right w:val="nil"/>
            </w:tcBorders>
            <w:shd w:val="clear" w:color="auto" w:fill="auto"/>
            <w:noWrap/>
            <w:vAlign w:val="bottom"/>
            <w:hideMark/>
          </w:tcPr>
          <w:p w14:paraId="36162960" w14:textId="77777777" w:rsidR="00A4331A" w:rsidRPr="009572F1" w:rsidRDefault="00A4331A" w:rsidP="00A4331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Pop I</w:t>
            </w:r>
          </w:p>
        </w:tc>
        <w:tc>
          <w:tcPr>
            <w:tcW w:w="2552" w:type="dxa"/>
            <w:tcBorders>
              <w:top w:val="nil"/>
              <w:left w:val="nil"/>
              <w:bottom w:val="nil"/>
              <w:right w:val="nil"/>
            </w:tcBorders>
            <w:shd w:val="clear" w:color="auto" w:fill="auto"/>
            <w:noWrap/>
            <w:vAlign w:val="bottom"/>
            <w:hideMark/>
          </w:tcPr>
          <w:p w14:paraId="0B3E0D7D" w14:textId="77777777" w:rsidR="00A4331A" w:rsidRPr="009572F1" w:rsidRDefault="00A4331A" w:rsidP="00A4331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96</w:t>
            </w:r>
          </w:p>
        </w:tc>
        <w:tc>
          <w:tcPr>
            <w:tcW w:w="2693" w:type="dxa"/>
            <w:tcBorders>
              <w:top w:val="nil"/>
              <w:left w:val="nil"/>
              <w:bottom w:val="nil"/>
              <w:right w:val="nil"/>
            </w:tcBorders>
            <w:shd w:val="clear" w:color="auto" w:fill="auto"/>
            <w:noWrap/>
            <w:vAlign w:val="bottom"/>
            <w:hideMark/>
          </w:tcPr>
          <w:p w14:paraId="66981E11" w14:textId="77777777" w:rsidR="00A4331A" w:rsidRPr="009572F1" w:rsidRDefault="00A4331A" w:rsidP="00A4331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0.33</w:t>
            </w:r>
          </w:p>
        </w:tc>
        <w:tc>
          <w:tcPr>
            <w:tcW w:w="5465" w:type="dxa"/>
            <w:tcBorders>
              <w:top w:val="nil"/>
              <w:left w:val="nil"/>
              <w:bottom w:val="nil"/>
              <w:right w:val="nil"/>
            </w:tcBorders>
            <w:shd w:val="clear" w:color="auto" w:fill="auto"/>
            <w:noWrap/>
            <w:vAlign w:val="bottom"/>
            <w:hideMark/>
          </w:tcPr>
          <w:p w14:paraId="74C67213" w14:textId="400AD685" w:rsidR="00A4331A" w:rsidRPr="009572F1" w:rsidRDefault="005D6046" w:rsidP="00A4331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xml:space="preserve">Cross between </w:t>
            </w:r>
            <w:r w:rsidR="00B711A3" w:rsidRPr="009572F1">
              <w:rPr>
                <w:rFonts w:ascii="sans-serif" w:eastAsia="Times New Roman" w:hAnsi="sans-serif" w:cs="Times New Roman"/>
                <w:color w:val="000000"/>
                <w:sz w:val="20"/>
                <w:szCs w:val="20"/>
                <w:lang w:val="en-NZ" w:eastAsia="en-NZ"/>
              </w:rPr>
              <w:t>two New Zealand cultivar</w:t>
            </w:r>
            <w:r w:rsidR="00860A02" w:rsidRPr="009572F1">
              <w:rPr>
                <w:rFonts w:ascii="sans-serif" w:eastAsia="Times New Roman" w:hAnsi="sans-serif" w:cs="Times New Roman"/>
                <w:color w:val="000000"/>
                <w:sz w:val="20"/>
                <w:szCs w:val="20"/>
                <w:lang w:val="en-NZ" w:eastAsia="en-NZ"/>
              </w:rPr>
              <w:t>s</w:t>
            </w:r>
            <w:r w:rsidR="00B711A3" w:rsidRPr="009572F1">
              <w:rPr>
                <w:rFonts w:ascii="sans-serif" w:eastAsia="Times New Roman" w:hAnsi="sans-serif" w:cs="Times New Roman"/>
                <w:color w:val="000000"/>
                <w:sz w:val="20"/>
                <w:szCs w:val="20"/>
                <w:lang w:val="en-NZ" w:eastAsia="en-NZ"/>
              </w:rPr>
              <w:t xml:space="preserve"> (</w:t>
            </w:r>
            <w:r w:rsidR="00860A02" w:rsidRPr="009572F1">
              <w:rPr>
                <w:rFonts w:ascii="sans-serif" w:eastAsia="Times New Roman" w:hAnsi="sans-serif" w:cs="Times New Roman"/>
                <w:color w:val="000000"/>
                <w:sz w:val="20"/>
                <w:szCs w:val="20"/>
                <w:lang w:val="en-NZ" w:eastAsia="en-NZ"/>
              </w:rPr>
              <w:t>l</w:t>
            </w:r>
            <w:r w:rsidR="00A4331A" w:rsidRPr="009572F1">
              <w:rPr>
                <w:rFonts w:ascii="sans-serif" w:eastAsia="Times New Roman" w:hAnsi="sans-serif" w:cs="Times New Roman"/>
                <w:color w:val="000000"/>
                <w:sz w:val="20"/>
                <w:szCs w:val="20"/>
                <w:lang w:val="en-NZ" w:eastAsia="en-NZ"/>
              </w:rPr>
              <w:t xml:space="preserve">ate </w:t>
            </w:r>
            <w:r w:rsidR="004F61AF" w:rsidRPr="009572F1">
              <w:rPr>
                <w:rFonts w:ascii="sans-serif" w:eastAsia="Times New Roman" w:hAnsi="sans-serif" w:cs="Times New Roman"/>
                <w:color w:val="000000"/>
                <w:sz w:val="20"/>
                <w:szCs w:val="20"/>
                <w:lang w:val="en-NZ" w:eastAsia="en-NZ"/>
              </w:rPr>
              <w:t>flowering</w:t>
            </w:r>
            <w:r w:rsidR="00B711A3" w:rsidRPr="009572F1">
              <w:rPr>
                <w:rFonts w:ascii="sans-serif" w:eastAsia="Times New Roman" w:hAnsi="sans-serif" w:cs="Times New Roman"/>
                <w:color w:val="000000"/>
                <w:sz w:val="20"/>
                <w:szCs w:val="20"/>
                <w:lang w:val="en-NZ" w:eastAsia="en-NZ"/>
              </w:rPr>
              <w:t>)</w:t>
            </w:r>
            <w:r w:rsidR="004F61AF" w:rsidRPr="009572F1">
              <w:rPr>
                <w:rFonts w:ascii="sans-serif" w:eastAsia="Times New Roman" w:hAnsi="sans-serif" w:cs="Times New Roman"/>
                <w:color w:val="000000"/>
                <w:sz w:val="20"/>
                <w:szCs w:val="20"/>
                <w:lang w:val="en-NZ" w:eastAsia="en-NZ"/>
              </w:rPr>
              <w:t xml:space="preserve"> </w:t>
            </w:r>
          </w:p>
        </w:tc>
      </w:tr>
      <w:tr w:rsidR="00A4331A" w:rsidRPr="009572F1" w14:paraId="2CC8C1C9" w14:textId="77777777" w:rsidTr="009B452A">
        <w:trPr>
          <w:trHeight w:val="774"/>
          <w:jc w:val="center"/>
        </w:trPr>
        <w:tc>
          <w:tcPr>
            <w:tcW w:w="1687" w:type="dxa"/>
            <w:tcBorders>
              <w:top w:val="nil"/>
              <w:left w:val="nil"/>
              <w:bottom w:val="nil"/>
              <w:right w:val="nil"/>
            </w:tcBorders>
            <w:shd w:val="clear" w:color="auto" w:fill="auto"/>
            <w:noWrap/>
            <w:vAlign w:val="bottom"/>
            <w:hideMark/>
          </w:tcPr>
          <w:p w14:paraId="0A5B50A0" w14:textId="77777777" w:rsidR="00A4331A" w:rsidRPr="009572F1" w:rsidRDefault="00A4331A" w:rsidP="00A4331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Pop II</w:t>
            </w:r>
          </w:p>
        </w:tc>
        <w:tc>
          <w:tcPr>
            <w:tcW w:w="2552" w:type="dxa"/>
            <w:tcBorders>
              <w:top w:val="nil"/>
              <w:left w:val="nil"/>
              <w:bottom w:val="nil"/>
              <w:right w:val="nil"/>
            </w:tcBorders>
            <w:shd w:val="clear" w:color="auto" w:fill="auto"/>
            <w:noWrap/>
            <w:vAlign w:val="bottom"/>
            <w:hideMark/>
          </w:tcPr>
          <w:p w14:paraId="6C30BE7F" w14:textId="77777777" w:rsidR="00A4331A" w:rsidRPr="009572F1" w:rsidRDefault="00A4331A" w:rsidP="00A4331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110</w:t>
            </w:r>
          </w:p>
        </w:tc>
        <w:tc>
          <w:tcPr>
            <w:tcW w:w="2693" w:type="dxa"/>
            <w:tcBorders>
              <w:top w:val="nil"/>
              <w:left w:val="nil"/>
              <w:bottom w:val="nil"/>
              <w:right w:val="nil"/>
            </w:tcBorders>
            <w:shd w:val="clear" w:color="auto" w:fill="auto"/>
            <w:noWrap/>
            <w:vAlign w:val="bottom"/>
            <w:hideMark/>
          </w:tcPr>
          <w:p w14:paraId="25090D11" w14:textId="77777777" w:rsidR="00A4331A" w:rsidRPr="009572F1" w:rsidRDefault="00A4331A" w:rsidP="00A4331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0.32</w:t>
            </w:r>
          </w:p>
        </w:tc>
        <w:tc>
          <w:tcPr>
            <w:tcW w:w="5465" w:type="dxa"/>
            <w:tcBorders>
              <w:top w:val="nil"/>
              <w:left w:val="nil"/>
              <w:bottom w:val="nil"/>
              <w:right w:val="nil"/>
            </w:tcBorders>
            <w:shd w:val="clear" w:color="auto" w:fill="auto"/>
            <w:noWrap/>
            <w:vAlign w:val="bottom"/>
            <w:hideMark/>
          </w:tcPr>
          <w:p w14:paraId="674713A0" w14:textId="0E81D9C7" w:rsidR="00A4331A" w:rsidRPr="009572F1" w:rsidRDefault="00B711A3" w:rsidP="00A4331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Cross between two i</w:t>
            </w:r>
            <w:r w:rsidR="00A4331A" w:rsidRPr="009572F1">
              <w:rPr>
                <w:rFonts w:ascii="sans-serif" w:eastAsia="Times New Roman" w:hAnsi="sans-serif" w:cs="Times New Roman"/>
                <w:color w:val="000000"/>
                <w:sz w:val="20"/>
                <w:szCs w:val="20"/>
                <w:lang w:val="en-NZ" w:eastAsia="en-NZ"/>
              </w:rPr>
              <w:t>nter</w:t>
            </w:r>
            <w:r w:rsidRPr="009572F1">
              <w:rPr>
                <w:rFonts w:ascii="sans-serif" w:eastAsia="Times New Roman" w:hAnsi="sans-serif" w:cs="Times New Roman"/>
                <w:color w:val="000000"/>
                <w:sz w:val="20"/>
                <w:szCs w:val="20"/>
                <w:lang w:val="en-NZ" w:eastAsia="en-NZ"/>
              </w:rPr>
              <w:t>-</w:t>
            </w:r>
            <w:r w:rsidR="00DC3263" w:rsidRPr="009572F1">
              <w:rPr>
                <w:rFonts w:ascii="sans-serif" w:eastAsia="Times New Roman" w:hAnsi="sans-serif" w:cs="Times New Roman"/>
                <w:color w:val="000000"/>
                <w:sz w:val="20"/>
                <w:szCs w:val="20"/>
                <w:lang w:val="en-NZ" w:eastAsia="en-NZ"/>
              </w:rPr>
              <w:t xml:space="preserve">mediate </w:t>
            </w:r>
            <w:r w:rsidRPr="009572F1">
              <w:rPr>
                <w:rFonts w:ascii="sans-serif" w:eastAsia="Times New Roman" w:hAnsi="sans-serif" w:cs="Times New Roman"/>
                <w:color w:val="000000"/>
                <w:sz w:val="20"/>
                <w:szCs w:val="20"/>
                <w:lang w:val="en-NZ" w:eastAsia="en-NZ"/>
              </w:rPr>
              <w:t>flowering cultivar</w:t>
            </w:r>
            <w:r w:rsidR="00860A02" w:rsidRPr="009572F1">
              <w:rPr>
                <w:rFonts w:ascii="sans-serif" w:eastAsia="Times New Roman" w:hAnsi="sans-serif" w:cs="Times New Roman"/>
                <w:color w:val="000000"/>
                <w:sz w:val="20"/>
                <w:szCs w:val="20"/>
                <w:lang w:val="en-NZ" w:eastAsia="en-NZ"/>
              </w:rPr>
              <w:t>s</w:t>
            </w:r>
            <w:r w:rsidR="00A4331A" w:rsidRPr="009572F1">
              <w:rPr>
                <w:rFonts w:ascii="sans-serif" w:eastAsia="Times New Roman" w:hAnsi="sans-serif" w:cs="Times New Roman"/>
                <w:color w:val="000000"/>
                <w:sz w:val="20"/>
                <w:szCs w:val="20"/>
                <w:lang w:val="en-NZ" w:eastAsia="en-NZ"/>
              </w:rPr>
              <w:t xml:space="preserve"> (</w:t>
            </w:r>
            <w:r w:rsidR="00860A02" w:rsidRPr="009572F1">
              <w:rPr>
                <w:rFonts w:ascii="sans-serif" w:eastAsia="Times New Roman" w:hAnsi="sans-serif" w:cs="Times New Roman"/>
                <w:color w:val="000000"/>
                <w:sz w:val="20"/>
                <w:szCs w:val="20"/>
                <w:lang w:val="en-NZ" w:eastAsia="en-NZ"/>
              </w:rPr>
              <w:t xml:space="preserve">New Zealand x </w:t>
            </w:r>
            <w:r w:rsidR="00A4331A" w:rsidRPr="009572F1">
              <w:rPr>
                <w:rFonts w:ascii="sans-serif" w:eastAsia="Times New Roman" w:hAnsi="sans-serif" w:cs="Times New Roman"/>
                <w:color w:val="000000"/>
                <w:sz w:val="20"/>
                <w:szCs w:val="20"/>
                <w:lang w:val="en-NZ" w:eastAsia="en-NZ"/>
              </w:rPr>
              <w:t>Spanish ecotype)</w:t>
            </w:r>
          </w:p>
        </w:tc>
      </w:tr>
      <w:tr w:rsidR="00A4331A" w:rsidRPr="009572F1" w14:paraId="43BA3829" w14:textId="77777777" w:rsidTr="009B452A">
        <w:trPr>
          <w:trHeight w:val="774"/>
          <w:jc w:val="center"/>
        </w:trPr>
        <w:tc>
          <w:tcPr>
            <w:tcW w:w="1687" w:type="dxa"/>
            <w:tcBorders>
              <w:top w:val="nil"/>
              <w:left w:val="nil"/>
              <w:bottom w:val="nil"/>
              <w:right w:val="nil"/>
            </w:tcBorders>
            <w:shd w:val="clear" w:color="auto" w:fill="auto"/>
            <w:noWrap/>
            <w:vAlign w:val="bottom"/>
            <w:hideMark/>
          </w:tcPr>
          <w:p w14:paraId="2CBEFBA3" w14:textId="77777777" w:rsidR="00A4331A" w:rsidRPr="009572F1" w:rsidRDefault="00A4331A" w:rsidP="00A4331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Pop III</w:t>
            </w:r>
          </w:p>
        </w:tc>
        <w:tc>
          <w:tcPr>
            <w:tcW w:w="2552" w:type="dxa"/>
            <w:tcBorders>
              <w:top w:val="nil"/>
              <w:left w:val="nil"/>
              <w:bottom w:val="nil"/>
              <w:right w:val="nil"/>
            </w:tcBorders>
            <w:shd w:val="clear" w:color="auto" w:fill="auto"/>
            <w:noWrap/>
            <w:vAlign w:val="bottom"/>
            <w:hideMark/>
          </w:tcPr>
          <w:p w14:paraId="35C857DC" w14:textId="77777777" w:rsidR="00A4331A" w:rsidRPr="009572F1" w:rsidRDefault="00A4331A" w:rsidP="00A4331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115</w:t>
            </w:r>
          </w:p>
        </w:tc>
        <w:tc>
          <w:tcPr>
            <w:tcW w:w="2693" w:type="dxa"/>
            <w:tcBorders>
              <w:top w:val="nil"/>
              <w:left w:val="nil"/>
              <w:bottom w:val="nil"/>
              <w:right w:val="nil"/>
            </w:tcBorders>
            <w:shd w:val="clear" w:color="auto" w:fill="auto"/>
            <w:noWrap/>
            <w:vAlign w:val="bottom"/>
            <w:hideMark/>
          </w:tcPr>
          <w:p w14:paraId="61DF5CE0" w14:textId="77777777" w:rsidR="00A4331A" w:rsidRPr="009572F1" w:rsidRDefault="00A4331A" w:rsidP="00A4331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0.27</w:t>
            </w:r>
          </w:p>
        </w:tc>
        <w:tc>
          <w:tcPr>
            <w:tcW w:w="5465" w:type="dxa"/>
            <w:tcBorders>
              <w:top w:val="nil"/>
              <w:left w:val="nil"/>
              <w:bottom w:val="nil"/>
              <w:right w:val="nil"/>
            </w:tcBorders>
            <w:shd w:val="clear" w:color="auto" w:fill="auto"/>
            <w:noWrap/>
            <w:vAlign w:val="bottom"/>
            <w:hideMark/>
          </w:tcPr>
          <w:p w14:paraId="50FAE1EE" w14:textId="6BAFAE02" w:rsidR="00A4331A" w:rsidRPr="009572F1" w:rsidRDefault="00897D13" w:rsidP="00A4331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xml:space="preserve">Crosses among five </w:t>
            </w:r>
            <w:r w:rsidR="00A4331A" w:rsidRPr="009572F1">
              <w:rPr>
                <w:rFonts w:ascii="sans-serif" w:eastAsia="Times New Roman" w:hAnsi="sans-serif" w:cs="Times New Roman"/>
                <w:color w:val="000000"/>
                <w:sz w:val="20"/>
                <w:szCs w:val="20"/>
                <w:lang w:val="en-NZ" w:eastAsia="en-NZ"/>
              </w:rPr>
              <w:t>New Zealand cultivars</w:t>
            </w:r>
            <w:r w:rsidR="001818B3" w:rsidRPr="009572F1">
              <w:rPr>
                <w:rFonts w:ascii="sans-serif" w:eastAsia="Times New Roman" w:hAnsi="sans-serif" w:cs="Times New Roman"/>
                <w:color w:val="000000"/>
                <w:sz w:val="20"/>
                <w:szCs w:val="20"/>
                <w:lang w:val="en-NZ" w:eastAsia="en-NZ"/>
              </w:rPr>
              <w:t xml:space="preserve"> (late flowering</w:t>
            </w:r>
            <w:r w:rsidR="00A4331A" w:rsidRPr="009572F1">
              <w:rPr>
                <w:rFonts w:ascii="sans-serif" w:eastAsia="Times New Roman" w:hAnsi="sans-serif" w:cs="Times New Roman"/>
                <w:color w:val="000000"/>
                <w:sz w:val="20"/>
                <w:szCs w:val="20"/>
                <w:lang w:val="en-NZ" w:eastAsia="en-NZ"/>
              </w:rPr>
              <w:t>)</w:t>
            </w:r>
          </w:p>
        </w:tc>
      </w:tr>
      <w:tr w:rsidR="00A4331A" w:rsidRPr="009572F1" w14:paraId="475912B4" w14:textId="77777777" w:rsidTr="009B452A">
        <w:trPr>
          <w:trHeight w:val="774"/>
          <w:jc w:val="center"/>
        </w:trPr>
        <w:tc>
          <w:tcPr>
            <w:tcW w:w="1687" w:type="dxa"/>
            <w:tcBorders>
              <w:top w:val="nil"/>
              <w:left w:val="nil"/>
              <w:bottom w:val="nil"/>
              <w:right w:val="nil"/>
            </w:tcBorders>
            <w:shd w:val="clear" w:color="auto" w:fill="auto"/>
            <w:noWrap/>
            <w:vAlign w:val="bottom"/>
            <w:hideMark/>
          </w:tcPr>
          <w:p w14:paraId="5A09486C" w14:textId="77777777" w:rsidR="00A4331A" w:rsidRPr="009572F1" w:rsidRDefault="00A4331A" w:rsidP="00A4331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Pop IV</w:t>
            </w:r>
          </w:p>
        </w:tc>
        <w:tc>
          <w:tcPr>
            <w:tcW w:w="2552" w:type="dxa"/>
            <w:tcBorders>
              <w:top w:val="nil"/>
              <w:left w:val="nil"/>
              <w:bottom w:val="nil"/>
              <w:right w:val="nil"/>
            </w:tcBorders>
            <w:shd w:val="clear" w:color="auto" w:fill="auto"/>
            <w:noWrap/>
            <w:vAlign w:val="bottom"/>
            <w:hideMark/>
          </w:tcPr>
          <w:p w14:paraId="312C34AC" w14:textId="77777777" w:rsidR="00A4331A" w:rsidRPr="009572F1" w:rsidRDefault="00A4331A" w:rsidP="00A4331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90</w:t>
            </w:r>
          </w:p>
        </w:tc>
        <w:tc>
          <w:tcPr>
            <w:tcW w:w="2693" w:type="dxa"/>
            <w:tcBorders>
              <w:top w:val="nil"/>
              <w:left w:val="nil"/>
              <w:bottom w:val="nil"/>
              <w:right w:val="nil"/>
            </w:tcBorders>
            <w:shd w:val="clear" w:color="auto" w:fill="auto"/>
            <w:noWrap/>
            <w:vAlign w:val="bottom"/>
            <w:hideMark/>
          </w:tcPr>
          <w:p w14:paraId="07ED715F" w14:textId="77777777" w:rsidR="00A4331A" w:rsidRPr="009572F1" w:rsidRDefault="00A4331A" w:rsidP="00A4331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0.43</w:t>
            </w:r>
          </w:p>
        </w:tc>
        <w:tc>
          <w:tcPr>
            <w:tcW w:w="5465" w:type="dxa"/>
            <w:tcBorders>
              <w:top w:val="nil"/>
              <w:left w:val="nil"/>
              <w:bottom w:val="nil"/>
              <w:right w:val="nil"/>
            </w:tcBorders>
            <w:shd w:val="clear" w:color="auto" w:fill="auto"/>
            <w:noWrap/>
            <w:vAlign w:val="bottom"/>
            <w:hideMark/>
          </w:tcPr>
          <w:p w14:paraId="3B22F68B" w14:textId="38AF1A34" w:rsidR="00A4331A" w:rsidRPr="009572F1" w:rsidRDefault="001818B3" w:rsidP="00A4331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xml:space="preserve">Cross between </w:t>
            </w:r>
            <w:r w:rsidR="00A4331A" w:rsidRPr="009572F1">
              <w:rPr>
                <w:rFonts w:ascii="sans-serif" w:eastAsia="Times New Roman" w:hAnsi="sans-serif" w:cs="Times New Roman"/>
                <w:color w:val="000000"/>
                <w:sz w:val="20"/>
                <w:szCs w:val="20"/>
                <w:lang w:val="en-NZ" w:eastAsia="en-NZ"/>
              </w:rPr>
              <w:t xml:space="preserve">New Zealand </w:t>
            </w:r>
            <w:r w:rsidRPr="009572F1">
              <w:rPr>
                <w:rFonts w:ascii="sans-serif" w:eastAsia="Times New Roman" w:hAnsi="sans-serif" w:cs="Times New Roman"/>
                <w:color w:val="000000"/>
                <w:sz w:val="20"/>
                <w:szCs w:val="20"/>
                <w:lang w:val="en-NZ" w:eastAsia="en-NZ"/>
              </w:rPr>
              <w:t xml:space="preserve">and </w:t>
            </w:r>
            <w:r w:rsidR="00A4331A" w:rsidRPr="009572F1">
              <w:rPr>
                <w:rFonts w:ascii="sans-serif" w:eastAsia="Times New Roman" w:hAnsi="sans-serif" w:cs="Times New Roman"/>
                <w:color w:val="000000"/>
                <w:sz w:val="20"/>
                <w:szCs w:val="20"/>
                <w:lang w:val="en-NZ" w:eastAsia="en-NZ"/>
              </w:rPr>
              <w:t>European cultivar</w:t>
            </w:r>
            <w:r w:rsidRPr="009572F1">
              <w:rPr>
                <w:rFonts w:ascii="sans-serif" w:eastAsia="Times New Roman" w:hAnsi="sans-serif" w:cs="Times New Roman"/>
                <w:color w:val="000000"/>
                <w:sz w:val="20"/>
                <w:szCs w:val="20"/>
                <w:lang w:val="en-NZ" w:eastAsia="en-NZ"/>
              </w:rPr>
              <w:t xml:space="preserve"> (late flowering</w:t>
            </w:r>
            <w:r w:rsidR="00A4331A" w:rsidRPr="009572F1">
              <w:rPr>
                <w:rFonts w:ascii="sans-serif" w:eastAsia="Times New Roman" w:hAnsi="sans-serif" w:cs="Times New Roman"/>
                <w:color w:val="000000"/>
                <w:sz w:val="20"/>
                <w:szCs w:val="20"/>
                <w:lang w:val="en-NZ" w:eastAsia="en-NZ"/>
              </w:rPr>
              <w:t>)</w:t>
            </w:r>
          </w:p>
        </w:tc>
      </w:tr>
      <w:tr w:rsidR="00A4331A" w:rsidRPr="009572F1" w14:paraId="1243BFAC" w14:textId="77777777" w:rsidTr="009B452A">
        <w:trPr>
          <w:trHeight w:val="774"/>
          <w:jc w:val="center"/>
        </w:trPr>
        <w:tc>
          <w:tcPr>
            <w:tcW w:w="1687" w:type="dxa"/>
            <w:tcBorders>
              <w:top w:val="nil"/>
              <w:left w:val="nil"/>
              <w:bottom w:val="single" w:sz="4" w:space="0" w:color="auto"/>
              <w:right w:val="nil"/>
            </w:tcBorders>
            <w:shd w:val="clear" w:color="auto" w:fill="auto"/>
            <w:noWrap/>
            <w:vAlign w:val="bottom"/>
            <w:hideMark/>
          </w:tcPr>
          <w:p w14:paraId="3F2F65EC" w14:textId="77777777" w:rsidR="00A4331A" w:rsidRPr="009572F1" w:rsidRDefault="00A4331A" w:rsidP="00A4331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Pop V</w:t>
            </w:r>
          </w:p>
        </w:tc>
        <w:tc>
          <w:tcPr>
            <w:tcW w:w="2552" w:type="dxa"/>
            <w:tcBorders>
              <w:top w:val="nil"/>
              <w:left w:val="nil"/>
              <w:bottom w:val="single" w:sz="4" w:space="0" w:color="auto"/>
              <w:right w:val="nil"/>
            </w:tcBorders>
            <w:shd w:val="clear" w:color="auto" w:fill="auto"/>
            <w:noWrap/>
            <w:vAlign w:val="bottom"/>
            <w:hideMark/>
          </w:tcPr>
          <w:p w14:paraId="1865E31B" w14:textId="77777777" w:rsidR="00A4331A" w:rsidRPr="009572F1" w:rsidRDefault="00A4331A" w:rsidP="00A4331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106</w:t>
            </w:r>
          </w:p>
        </w:tc>
        <w:tc>
          <w:tcPr>
            <w:tcW w:w="2693" w:type="dxa"/>
            <w:tcBorders>
              <w:top w:val="nil"/>
              <w:left w:val="nil"/>
              <w:bottom w:val="single" w:sz="4" w:space="0" w:color="auto"/>
              <w:right w:val="nil"/>
            </w:tcBorders>
            <w:shd w:val="clear" w:color="auto" w:fill="auto"/>
            <w:noWrap/>
            <w:vAlign w:val="bottom"/>
            <w:hideMark/>
          </w:tcPr>
          <w:p w14:paraId="17C64A85" w14:textId="77777777" w:rsidR="00A4331A" w:rsidRPr="009572F1" w:rsidRDefault="00A4331A" w:rsidP="00A4331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0.34</w:t>
            </w:r>
          </w:p>
        </w:tc>
        <w:tc>
          <w:tcPr>
            <w:tcW w:w="5465" w:type="dxa"/>
            <w:tcBorders>
              <w:top w:val="nil"/>
              <w:left w:val="nil"/>
              <w:bottom w:val="single" w:sz="4" w:space="0" w:color="auto"/>
              <w:right w:val="nil"/>
            </w:tcBorders>
            <w:shd w:val="clear" w:color="auto" w:fill="auto"/>
            <w:noWrap/>
            <w:vAlign w:val="bottom"/>
            <w:hideMark/>
          </w:tcPr>
          <w:p w14:paraId="2D257D46" w14:textId="7C6A00F4" w:rsidR="00A4331A" w:rsidRPr="009572F1" w:rsidRDefault="002676AB" w:rsidP="00A4331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xml:space="preserve">Cross between two </w:t>
            </w:r>
            <w:r w:rsidR="00A4331A" w:rsidRPr="009572F1">
              <w:rPr>
                <w:rFonts w:ascii="sans-serif" w:eastAsia="Times New Roman" w:hAnsi="sans-serif" w:cs="Times New Roman"/>
                <w:color w:val="000000"/>
                <w:sz w:val="20"/>
                <w:szCs w:val="20"/>
                <w:lang w:val="en-NZ" w:eastAsia="en-NZ"/>
              </w:rPr>
              <w:t>New Zealand cultivars</w:t>
            </w:r>
            <w:r w:rsidRPr="009572F1">
              <w:rPr>
                <w:rFonts w:ascii="sans-serif" w:eastAsia="Times New Roman" w:hAnsi="sans-serif" w:cs="Times New Roman"/>
                <w:color w:val="000000"/>
                <w:sz w:val="20"/>
                <w:szCs w:val="20"/>
                <w:lang w:val="en-NZ" w:eastAsia="en-NZ"/>
              </w:rPr>
              <w:t xml:space="preserve"> and Spanish</w:t>
            </w:r>
            <w:r w:rsidR="00A4331A" w:rsidRPr="009572F1">
              <w:rPr>
                <w:rFonts w:ascii="sans-serif" w:eastAsia="Times New Roman" w:hAnsi="sans-serif" w:cs="Times New Roman"/>
                <w:color w:val="000000"/>
                <w:sz w:val="20"/>
                <w:szCs w:val="20"/>
                <w:lang w:val="en-NZ" w:eastAsia="en-NZ"/>
              </w:rPr>
              <w:t xml:space="preserve"> ecotype</w:t>
            </w:r>
          </w:p>
        </w:tc>
      </w:tr>
    </w:tbl>
    <w:p w14:paraId="798C1242" w14:textId="6BF846E3" w:rsidR="00C75899" w:rsidRPr="009572F1" w:rsidRDefault="006C4BE0" w:rsidP="00E74C91">
      <w:pPr>
        <w:rPr>
          <w:rFonts w:ascii="sans-serif" w:hAnsi="sans-serif" w:cs="Times New Roman"/>
          <w:sz w:val="20"/>
          <w:szCs w:val="20"/>
        </w:rPr>
      </w:pPr>
      <w:r w:rsidRPr="009572F1">
        <w:rPr>
          <w:rFonts w:ascii="sans-serif" w:hAnsi="sans-serif" w:cs="Times New Roman"/>
          <w:sz w:val="20"/>
          <w:szCs w:val="20"/>
          <w:vertAlign w:val="superscript"/>
        </w:rPr>
        <w:t>1</w:t>
      </w:r>
      <w:r w:rsidR="002214C2" w:rsidRPr="009572F1">
        <w:rPr>
          <w:rFonts w:ascii="sans-serif" w:hAnsi="sans-serif" w:cs="Times New Roman"/>
          <w:sz w:val="20"/>
          <w:szCs w:val="20"/>
        </w:rPr>
        <w:t xml:space="preserve">Population description was previously mentioned in </w:t>
      </w:r>
      <w:r w:rsidR="009D300F" w:rsidRPr="009572F1">
        <w:rPr>
          <w:rFonts w:ascii="sans-serif" w:hAnsi="sans-serif" w:cs="Times New Roman"/>
          <w:sz w:val="20"/>
          <w:szCs w:val="20"/>
        </w:rPr>
        <w:t xml:space="preserve">Faville et al. (2018) and </w:t>
      </w:r>
      <w:proofErr w:type="spellStart"/>
      <w:r w:rsidR="009D300F" w:rsidRPr="009572F1">
        <w:rPr>
          <w:rFonts w:ascii="sans-serif" w:hAnsi="sans-serif" w:cs="Times New Roman"/>
          <w:sz w:val="20"/>
          <w:szCs w:val="20"/>
        </w:rPr>
        <w:t>Gagic</w:t>
      </w:r>
      <w:proofErr w:type="spellEnd"/>
      <w:r w:rsidR="009D300F" w:rsidRPr="009572F1">
        <w:rPr>
          <w:rFonts w:ascii="sans-serif" w:hAnsi="sans-serif" w:cs="Times New Roman"/>
          <w:sz w:val="20"/>
          <w:szCs w:val="20"/>
        </w:rPr>
        <w:t xml:space="preserve"> et al.</w:t>
      </w:r>
      <w:r w:rsidR="008E122A" w:rsidRPr="009572F1">
        <w:rPr>
          <w:rFonts w:ascii="sans-serif" w:hAnsi="sans-serif" w:cs="Times New Roman"/>
          <w:sz w:val="20"/>
          <w:szCs w:val="20"/>
        </w:rPr>
        <w:t xml:space="preserve"> </w:t>
      </w:r>
      <w:r w:rsidR="00D1476B">
        <w:rPr>
          <w:rFonts w:ascii="sans-serif" w:hAnsi="sans-serif" w:cs="Times New Roman"/>
          <w:sz w:val="20"/>
          <w:szCs w:val="20"/>
        </w:rPr>
        <w:t>(</w:t>
      </w:r>
      <w:r w:rsidR="008E122A" w:rsidRPr="009572F1">
        <w:rPr>
          <w:rFonts w:ascii="sans-serif" w:hAnsi="sans-serif" w:cs="Times New Roman"/>
          <w:sz w:val="20"/>
          <w:szCs w:val="20"/>
        </w:rPr>
        <w:t>2018</w:t>
      </w:r>
      <w:r w:rsidR="00D1476B">
        <w:rPr>
          <w:rFonts w:ascii="sans-serif" w:hAnsi="sans-serif" w:cs="Times New Roman"/>
          <w:sz w:val="20"/>
          <w:szCs w:val="20"/>
        </w:rPr>
        <w:t>)</w:t>
      </w:r>
      <w:r w:rsidR="008E122A" w:rsidRPr="009572F1">
        <w:rPr>
          <w:rFonts w:ascii="sans-serif" w:hAnsi="sans-serif" w:cs="Times New Roman"/>
          <w:sz w:val="20"/>
          <w:szCs w:val="20"/>
        </w:rPr>
        <w:t>.</w:t>
      </w:r>
      <w:r w:rsidR="002214C2" w:rsidRPr="009572F1">
        <w:rPr>
          <w:rFonts w:ascii="sans-serif" w:hAnsi="sans-serif" w:cs="Times New Roman"/>
          <w:sz w:val="20"/>
          <w:szCs w:val="20"/>
          <w:vertAlign w:val="superscript"/>
        </w:rPr>
        <w:t xml:space="preserve"> </w:t>
      </w:r>
      <w:r w:rsidRPr="009572F1">
        <w:rPr>
          <w:rFonts w:ascii="sans-serif" w:hAnsi="sans-serif" w:cs="Times New Roman"/>
          <w:sz w:val="20"/>
          <w:szCs w:val="20"/>
          <w:vertAlign w:val="superscript"/>
        </w:rPr>
        <w:t>2</w:t>
      </w:r>
      <w:r w:rsidR="008B249C" w:rsidRPr="009572F1">
        <w:rPr>
          <w:rFonts w:ascii="sans-serif" w:hAnsi="sans-serif" w:cs="Times New Roman"/>
          <w:sz w:val="20"/>
          <w:szCs w:val="20"/>
        </w:rPr>
        <w:t>Mean g</w:t>
      </w:r>
      <w:r w:rsidR="00E22227" w:rsidRPr="009572F1">
        <w:rPr>
          <w:rFonts w:ascii="sans-serif" w:hAnsi="sans-serif" w:cs="Times New Roman"/>
          <w:sz w:val="20"/>
          <w:szCs w:val="20"/>
        </w:rPr>
        <w:t xml:space="preserve">enetic relatedness </w:t>
      </w:r>
      <w:r w:rsidR="00D16C85" w:rsidRPr="009572F1">
        <w:rPr>
          <w:rFonts w:ascii="sans-serif" w:hAnsi="sans-serif" w:cs="Times New Roman"/>
          <w:sz w:val="20"/>
          <w:szCs w:val="20"/>
        </w:rPr>
        <w:t xml:space="preserve">within each population was </w:t>
      </w:r>
      <w:r w:rsidR="008B249C" w:rsidRPr="009572F1">
        <w:rPr>
          <w:rFonts w:ascii="sans-serif" w:hAnsi="sans-serif" w:cs="Times New Roman"/>
          <w:sz w:val="20"/>
          <w:szCs w:val="20"/>
        </w:rPr>
        <w:t xml:space="preserve">calculated </w:t>
      </w:r>
      <w:r w:rsidR="00D16C85" w:rsidRPr="009572F1">
        <w:rPr>
          <w:rFonts w:ascii="sans-serif" w:hAnsi="sans-serif" w:cs="Times New Roman"/>
          <w:sz w:val="20"/>
          <w:szCs w:val="20"/>
        </w:rPr>
        <w:t xml:space="preserve">using </w:t>
      </w:r>
      <w:r w:rsidR="00AE5737" w:rsidRPr="009572F1">
        <w:rPr>
          <w:rFonts w:ascii="sans-serif" w:hAnsi="sans-serif" w:cs="Times New Roman"/>
          <w:sz w:val="20"/>
          <w:szCs w:val="20"/>
        </w:rPr>
        <w:t>genomic relationship matrix (</w:t>
      </w:r>
      <w:r w:rsidR="00D16C85" w:rsidRPr="009572F1">
        <w:rPr>
          <w:rFonts w:ascii="sans-serif" w:hAnsi="sans-serif" w:cs="Times New Roman"/>
          <w:sz w:val="20"/>
          <w:szCs w:val="20"/>
        </w:rPr>
        <w:t>KGD</w:t>
      </w:r>
      <w:r w:rsidR="00AE5737" w:rsidRPr="009572F1">
        <w:rPr>
          <w:rFonts w:ascii="sans-serif" w:hAnsi="sans-serif" w:cs="Times New Roman"/>
          <w:sz w:val="20"/>
          <w:szCs w:val="20"/>
        </w:rPr>
        <w:t>)</w:t>
      </w:r>
      <w:r w:rsidR="00E22227" w:rsidRPr="009572F1">
        <w:rPr>
          <w:rFonts w:ascii="sans-serif" w:hAnsi="sans-serif" w:cs="Times New Roman"/>
          <w:sz w:val="20"/>
          <w:szCs w:val="20"/>
        </w:rPr>
        <w:t xml:space="preserve"> </w:t>
      </w:r>
      <w:r w:rsidR="00AE5737" w:rsidRPr="009572F1">
        <w:rPr>
          <w:rFonts w:ascii="sans-serif" w:hAnsi="sans-serif" w:cs="Times New Roman"/>
          <w:sz w:val="20"/>
          <w:szCs w:val="20"/>
        </w:rPr>
        <w:t xml:space="preserve">estimated using </w:t>
      </w:r>
      <w:r w:rsidR="008B249C" w:rsidRPr="009572F1">
        <w:rPr>
          <w:rFonts w:ascii="sans-serif" w:hAnsi="sans-serif" w:cs="Times New Roman"/>
          <w:sz w:val="20"/>
          <w:szCs w:val="20"/>
        </w:rPr>
        <w:t>1.02M SNPs.</w:t>
      </w:r>
    </w:p>
    <w:p w14:paraId="1BD1C25F" w14:textId="591A814A" w:rsidR="00C75899" w:rsidRPr="009572F1" w:rsidRDefault="00C75899" w:rsidP="00C75899">
      <w:pPr>
        <w:rPr>
          <w:rFonts w:ascii="sans-serif" w:hAnsi="sans-serif" w:cs="Times New Roman"/>
          <w:b/>
          <w:sz w:val="20"/>
          <w:szCs w:val="20"/>
        </w:rPr>
      </w:pPr>
    </w:p>
    <w:p w14:paraId="68DED85C" w14:textId="77777777" w:rsidR="00C75899" w:rsidRPr="009572F1" w:rsidRDefault="00C75899" w:rsidP="00C75899">
      <w:pPr>
        <w:rPr>
          <w:rFonts w:ascii="sans-serif" w:hAnsi="sans-serif" w:cs="Times New Roman"/>
          <w:sz w:val="20"/>
          <w:szCs w:val="20"/>
        </w:rPr>
      </w:pPr>
    </w:p>
    <w:p w14:paraId="60907FB3" w14:textId="227FDD35" w:rsidR="00DA7EED" w:rsidRPr="009572F1" w:rsidRDefault="00DA7EED" w:rsidP="00C75899">
      <w:pPr>
        <w:rPr>
          <w:rFonts w:ascii="sans-serif" w:hAnsi="sans-serif" w:cs="Times New Roman"/>
          <w:sz w:val="20"/>
          <w:szCs w:val="20"/>
        </w:rPr>
      </w:pPr>
    </w:p>
    <w:p w14:paraId="1E55F24D" w14:textId="623D48B7" w:rsidR="00DA7EED" w:rsidRPr="009572F1" w:rsidRDefault="00DA7EED" w:rsidP="00C75899">
      <w:pPr>
        <w:rPr>
          <w:rFonts w:ascii="sans-serif" w:hAnsi="sans-serif" w:cs="Times New Roman"/>
          <w:sz w:val="20"/>
          <w:szCs w:val="20"/>
        </w:rPr>
      </w:pPr>
    </w:p>
    <w:p w14:paraId="641B7F07" w14:textId="0DE514A0" w:rsidR="00DA7EED" w:rsidRPr="009572F1" w:rsidRDefault="00DA7EED" w:rsidP="00C75899">
      <w:pPr>
        <w:rPr>
          <w:rFonts w:ascii="sans-serif" w:hAnsi="sans-serif" w:cs="Times New Roman"/>
          <w:sz w:val="20"/>
          <w:szCs w:val="20"/>
        </w:rPr>
      </w:pPr>
    </w:p>
    <w:p w14:paraId="2854F2E0" w14:textId="5DF6506B" w:rsidR="00DA7EED" w:rsidRPr="009572F1" w:rsidRDefault="00DA7EED" w:rsidP="00C75899">
      <w:pPr>
        <w:rPr>
          <w:rFonts w:ascii="sans-serif" w:hAnsi="sans-serif" w:cs="Times New Roman"/>
          <w:sz w:val="20"/>
          <w:szCs w:val="20"/>
        </w:rPr>
      </w:pPr>
    </w:p>
    <w:p w14:paraId="4D77F8EE" w14:textId="5CCB272C" w:rsidR="00DA7EED" w:rsidRPr="009572F1" w:rsidRDefault="00DA7EED" w:rsidP="00C75899">
      <w:pPr>
        <w:rPr>
          <w:rFonts w:ascii="sans-serif" w:hAnsi="sans-serif" w:cs="Times New Roman"/>
          <w:sz w:val="20"/>
          <w:szCs w:val="20"/>
        </w:rPr>
      </w:pPr>
    </w:p>
    <w:p w14:paraId="726E5ACB" w14:textId="02B2909D" w:rsidR="00745188" w:rsidRPr="009572F1" w:rsidRDefault="001260DA" w:rsidP="00C75899">
      <w:pPr>
        <w:rPr>
          <w:rFonts w:ascii="sans-serif" w:hAnsi="sans-serif" w:cs="Times New Roman"/>
          <w:sz w:val="20"/>
          <w:szCs w:val="20"/>
        </w:rPr>
      </w:pPr>
      <w:r w:rsidRPr="009572F1">
        <w:rPr>
          <w:rFonts w:ascii="sans-serif" w:hAnsi="sans-serif" w:cs="Times New Roman"/>
          <w:b/>
          <w:sz w:val="20"/>
          <w:szCs w:val="20"/>
        </w:rPr>
        <w:lastRenderedPageBreak/>
        <w:t xml:space="preserve">Table </w:t>
      </w:r>
      <w:r w:rsidR="00930147" w:rsidRPr="009572F1">
        <w:rPr>
          <w:rFonts w:ascii="sans-serif" w:hAnsi="sans-serif" w:cs="Times New Roman"/>
          <w:b/>
          <w:sz w:val="20"/>
          <w:szCs w:val="20"/>
        </w:rPr>
        <w:t>S</w:t>
      </w:r>
      <w:r w:rsidRPr="009572F1">
        <w:rPr>
          <w:rFonts w:ascii="sans-serif" w:hAnsi="sans-serif" w:cs="Times New Roman"/>
          <w:b/>
          <w:sz w:val="20"/>
          <w:szCs w:val="20"/>
        </w:rPr>
        <w:t xml:space="preserve">2: </w:t>
      </w:r>
      <w:r w:rsidR="004B0C2D" w:rsidRPr="009572F1">
        <w:rPr>
          <w:rFonts w:ascii="sans-serif" w:hAnsi="sans-serif" w:cs="Times New Roman"/>
          <w:b/>
          <w:sz w:val="20"/>
          <w:szCs w:val="20"/>
        </w:rPr>
        <w:t xml:space="preserve"> </w:t>
      </w:r>
      <w:r w:rsidR="00B42AE9" w:rsidRPr="009572F1">
        <w:rPr>
          <w:rFonts w:ascii="sans-serif" w:hAnsi="sans-serif" w:cs="Times New Roman"/>
          <w:sz w:val="20"/>
          <w:szCs w:val="20"/>
        </w:rPr>
        <w:t>Trait description, m</w:t>
      </w:r>
      <w:r w:rsidR="004B6ADF" w:rsidRPr="009572F1">
        <w:rPr>
          <w:rFonts w:ascii="sans-serif" w:hAnsi="sans-serif" w:cs="Times New Roman"/>
          <w:sz w:val="20"/>
          <w:szCs w:val="20"/>
        </w:rPr>
        <w:t>ean</w:t>
      </w:r>
      <w:r w:rsidR="00B42AE9" w:rsidRPr="009572F1">
        <w:rPr>
          <w:rFonts w:ascii="sans-serif" w:hAnsi="sans-serif" w:cs="Times New Roman"/>
          <w:sz w:val="20"/>
          <w:szCs w:val="20"/>
        </w:rPr>
        <w:t xml:space="preserve">, minimum and maximum value </w:t>
      </w:r>
      <w:r w:rsidR="000E4D7F" w:rsidRPr="009572F1">
        <w:rPr>
          <w:rFonts w:ascii="sans-serif" w:hAnsi="sans-serif" w:cs="Times New Roman"/>
          <w:sz w:val="20"/>
          <w:szCs w:val="20"/>
        </w:rPr>
        <w:t xml:space="preserve">for all 18 nutritive traits measured </w:t>
      </w:r>
      <w:r w:rsidR="00275554" w:rsidRPr="009572F1">
        <w:rPr>
          <w:rFonts w:ascii="sans-serif" w:hAnsi="sans-serif" w:cs="Times New Roman"/>
          <w:sz w:val="20"/>
          <w:szCs w:val="20"/>
        </w:rPr>
        <w:t xml:space="preserve">among </w:t>
      </w:r>
      <w:r w:rsidR="00192E50">
        <w:rPr>
          <w:rFonts w:ascii="sans-serif" w:hAnsi="sans-serif" w:cs="Times New Roman"/>
          <w:sz w:val="20"/>
          <w:szCs w:val="20"/>
        </w:rPr>
        <w:t>517</w:t>
      </w:r>
      <w:r w:rsidR="00AF15AD" w:rsidRPr="009572F1">
        <w:rPr>
          <w:rFonts w:ascii="sans-serif" w:hAnsi="sans-serif" w:cs="Times New Roman"/>
          <w:sz w:val="20"/>
          <w:szCs w:val="20"/>
        </w:rPr>
        <w:t xml:space="preserve"> </w:t>
      </w:r>
      <w:r w:rsidR="00275554" w:rsidRPr="009572F1">
        <w:rPr>
          <w:rFonts w:ascii="sans-serif" w:hAnsi="sans-serif" w:cs="Times New Roman"/>
          <w:sz w:val="20"/>
          <w:szCs w:val="20"/>
        </w:rPr>
        <w:t>half-sib families of perennial ryegrass across the two locations</w:t>
      </w:r>
      <w:r w:rsidR="009039FA" w:rsidRPr="009572F1">
        <w:rPr>
          <w:rFonts w:ascii="sans-serif" w:hAnsi="sans-serif" w:cs="Times New Roman"/>
          <w:sz w:val="20"/>
          <w:szCs w:val="20"/>
        </w:rPr>
        <w:t xml:space="preserve"> and</w:t>
      </w:r>
      <w:r w:rsidR="00275554" w:rsidRPr="009572F1">
        <w:rPr>
          <w:rFonts w:ascii="sans-serif" w:hAnsi="sans-serif" w:cs="Times New Roman"/>
          <w:sz w:val="20"/>
          <w:szCs w:val="20"/>
        </w:rPr>
        <w:t xml:space="preserve"> </w:t>
      </w:r>
      <w:r w:rsidR="00AF15AD" w:rsidRPr="009572F1">
        <w:rPr>
          <w:rFonts w:ascii="sans-serif" w:hAnsi="sans-serif" w:cs="Times New Roman"/>
          <w:sz w:val="20"/>
          <w:szCs w:val="20"/>
        </w:rPr>
        <w:t>with</w:t>
      </w:r>
      <w:r w:rsidR="00275554" w:rsidRPr="009572F1">
        <w:rPr>
          <w:rFonts w:ascii="sans-serif" w:hAnsi="sans-serif" w:cs="Times New Roman"/>
          <w:sz w:val="20"/>
          <w:szCs w:val="20"/>
        </w:rPr>
        <w:t xml:space="preserve">in </w:t>
      </w:r>
      <w:r w:rsidR="009039FA" w:rsidRPr="009572F1">
        <w:rPr>
          <w:rFonts w:ascii="sans-serif" w:hAnsi="sans-serif" w:cs="Times New Roman"/>
          <w:sz w:val="20"/>
          <w:szCs w:val="20"/>
        </w:rPr>
        <w:t>individual location (Lincoln and Aorangi).</w:t>
      </w:r>
      <w:r w:rsidR="004B0C2D" w:rsidRPr="009572F1">
        <w:rPr>
          <w:rFonts w:ascii="sans-serif" w:hAnsi="sans-serif" w:cs="Times New Roman"/>
          <w:sz w:val="20"/>
          <w:szCs w:val="20"/>
        </w:rPr>
        <w:t xml:space="preserve"> </w:t>
      </w:r>
    </w:p>
    <w:tbl>
      <w:tblPr>
        <w:tblW w:w="13720" w:type="dxa"/>
        <w:tblLook w:val="04A0" w:firstRow="1" w:lastRow="0" w:firstColumn="1" w:lastColumn="0" w:noHBand="0" w:noVBand="1"/>
      </w:tblPr>
      <w:tblGrid>
        <w:gridCol w:w="3860"/>
        <w:gridCol w:w="1428"/>
        <w:gridCol w:w="1085"/>
        <w:gridCol w:w="815"/>
        <w:gridCol w:w="960"/>
        <w:gridCol w:w="1060"/>
        <w:gridCol w:w="780"/>
        <w:gridCol w:w="960"/>
        <w:gridCol w:w="960"/>
        <w:gridCol w:w="960"/>
        <w:gridCol w:w="960"/>
      </w:tblGrid>
      <w:tr w:rsidR="001260DA" w:rsidRPr="009572F1" w14:paraId="5B3DD8D5" w14:textId="77777777" w:rsidTr="001260DA">
        <w:trPr>
          <w:trHeight w:val="315"/>
        </w:trPr>
        <w:tc>
          <w:tcPr>
            <w:tcW w:w="3860" w:type="dxa"/>
            <w:tcBorders>
              <w:top w:val="single" w:sz="4" w:space="0" w:color="auto"/>
              <w:left w:val="nil"/>
              <w:bottom w:val="nil"/>
              <w:right w:val="nil"/>
            </w:tcBorders>
            <w:shd w:val="clear" w:color="auto" w:fill="auto"/>
            <w:noWrap/>
            <w:vAlign w:val="bottom"/>
            <w:hideMark/>
          </w:tcPr>
          <w:p w14:paraId="752BADC9"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w:t>
            </w:r>
          </w:p>
        </w:tc>
        <w:tc>
          <w:tcPr>
            <w:tcW w:w="1320" w:type="dxa"/>
            <w:tcBorders>
              <w:top w:val="single" w:sz="4" w:space="0" w:color="auto"/>
              <w:left w:val="nil"/>
              <w:bottom w:val="nil"/>
              <w:right w:val="nil"/>
            </w:tcBorders>
            <w:shd w:val="clear" w:color="auto" w:fill="auto"/>
            <w:noWrap/>
            <w:vAlign w:val="bottom"/>
            <w:hideMark/>
          </w:tcPr>
          <w:p w14:paraId="27B6EAD0"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w:t>
            </w:r>
          </w:p>
        </w:tc>
        <w:tc>
          <w:tcPr>
            <w:tcW w:w="1900" w:type="dxa"/>
            <w:gridSpan w:val="2"/>
            <w:tcBorders>
              <w:top w:val="single" w:sz="4" w:space="0" w:color="auto"/>
              <w:left w:val="nil"/>
              <w:bottom w:val="nil"/>
              <w:right w:val="nil"/>
            </w:tcBorders>
            <w:shd w:val="clear" w:color="auto" w:fill="auto"/>
            <w:noWrap/>
            <w:vAlign w:val="bottom"/>
            <w:hideMark/>
          </w:tcPr>
          <w:p w14:paraId="2F5AEB88" w14:textId="77777777" w:rsidR="001260DA" w:rsidRPr="009572F1" w:rsidRDefault="001260DA" w:rsidP="001260D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Across Locations </w:t>
            </w:r>
          </w:p>
        </w:tc>
        <w:tc>
          <w:tcPr>
            <w:tcW w:w="960" w:type="dxa"/>
            <w:tcBorders>
              <w:top w:val="single" w:sz="4" w:space="0" w:color="auto"/>
              <w:left w:val="nil"/>
              <w:bottom w:val="nil"/>
              <w:right w:val="nil"/>
            </w:tcBorders>
            <w:shd w:val="clear" w:color="auto" w:fill="auto"/>
            <w:noWrap/>
            <w:vAlign w:val="bottom"/>
            <w:hideMark/>
          </w:tcPr>
          <w:p w14:paraId="4E0A7C33"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w:t>
            </w:r>
          </w:p>
        </w:tc>
        <w:tc>
          <w:tcPr>
            <w:tcW w:w="1060" w:type="dxa"/>
            <w:tcBorders>
              <w:top w:val="single" w:sz="4" w:space="0" w:color="auto"/>
              <w:left w:val="nil"/>
              <w:bottom w:val="nil"/>
              <w:right w:val="nil"/>
            </w:tcBorders>
            <w:shd w:val="clear" w:color="auto" w:fill="auto"/>
            <w:noWrap/>
            <w:vAlign w:val="bottom"/>
            <w:hideMark/>
          </w:tcPr>
          <w:p w14:paraId="034B886C" w14:textId="77777777" w:rsidR="001260DA" w:rsidRPr="009572F1" w:rsidRDefault="001260DA" w:rsidP="001260D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Lincoln </w:t>
            </w:r>
          </w:p>
        </w:tc>
        <w:tc>
          <w:tcPr>
            <w:tcW w:w="780" w:type="dxa"/>
            <w:tcBorders>
              <w:top w:val="single" w:sz="4" w:space="0" w:color="auto"/>
              <w:left w:val="nil"/>
              <w:bottom w:val="nil"/>
              <w:right w:val="nil"/>
            </w:tcBorders>
            <w:shd w:val="clear" w:color="auto" w:fill="auto"/>
            <w:noWrap/>
            <w:vAlign w:val="bottom"/>
            <w:hideMark/>
          </w:tcPr>
          <w:p w14:paraId="03BD4D30"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w:t>
            </w:r>
          </w:p>
        </w:tc>
        <w:tc>
          <w:tcPr>
            <w:tcW w:w="960" w:type="dxa"/>
            <w:tcBorders>
              <w:top w:val="single" w:sz="4" w:space="0" w:color="auto"/>
              <w:left w:val="nil"/>
              <w:bottom w:val="nil"/>
              <w:right w:val="nil"/>
            </w:tcBorders>
            <w:shd w:val="clear" w:color="auto" w:fill="auto"/>
            <w:noWrap/>
            <w:vAlign w:val="bottom"/>
            <w:hideMark/>
          </w:tcPr>
          <w:p w14:paraId="1046D587"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w:t>
            </w:r>
          </w:p>
        </w:tc>
        <w:tc>
          <w:tcPr>
            <w:tcW w:w="960" w:type="dxa"/>
            <w:tcBorders>
              <w:top w:val="single" w:sz="4" w:space="0" w:color="auto"/>
              <w:left w:val="nil"/>
              <w:bottom w:val="nil"/>
              <w:right w:val="nil"/>
            </w:tcBorders>
            <w:shd w:val="clear" w:color="auto" w:fill="auto"/>
            <w:noWrap/>
            <w:vAlign w:val="bottom"/>
            <w:hideMark/>
          </w:tcPr>
          <w:p w14:paraId="087A5129" w14:textId="77777777" w:rsidR="001260DA" w:rsidRPr="009572F1" w:rsidRDefault="001260DA" w:rsidP="001260D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Aorangi </w:t>
            </w:r>
          </w:p>
        </w:tc>
        <w:tc>
          <w:tcPr>
            <w:tcW w:w="960" w:type="dxa"/>
            <w:tcBorders>
              <w:top w:val="single" w:sz="4" w:space="0" w:color="auto"/>
              <w:left w:val="nil"/>
              <w:bottom w:val="nil"/>
              <w:right w:val="nil"/>
            </w:tcBorders>
            <w:shd w:val="clear" w:color="auto" w:fill="auto"/>
            <w:noWrap/>
            <w:vAlign w:val="bottom"/>
            <w:hideMark/>
          </w:tcPr>
          <w:p w14:paraId="5788542B"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w:t>
            </w:r>
          </w:p>
        </w:tc>
        <w:tc>
          <w:tcPr>
            <w:tcW w:w="960" w:type="dxa"/>
            <w:tcBorders>
              <w:top w:val="single" w:sz="4" w:space="0" w:color="auto"/>
              <w:left w:val="nil"/>
              <w:bottom w:val="nil"/>
              <w:right w:val="nil"/>
            </w:tcBorders>
            <w:shd w:val="clear" w:color="auto" w:fill="auto"/>
            <w:noWrap/>
            <w:vAlign w:val="bottom"/>
            <w:hideMark/>
          </w:tcPr>
          <w:p w14:paraId="2411D5A5"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w:t>
            </w:r>
          </w:p>
        </w:tc>
      </w:tr>
      <w:tr w:rsidR="001260DA" w:rsidRPr="009572F1" w14:paraId="058276CA" w14:textId="77777777" w:rsidTr="001260DA">
        <w:trPr>
          <w:trHeight w:val="315"/>
        </w:trPr>
        <w:tc>
          <w:tcPr>
            <w:tcW w:w="3860" w:type="dxa"/>
            <w:tcBorders>
              <w:top w:val="nil"/>
              <w:left w:val="nil"/>
              <w:bottom w:val="single" w:sz="8" w:space="0" w:color="auto"/>
              <w:right w:val="nil"/>
            </w:tcBorders>
            <w:shd w:val="clear" w:color="auto" w:fill="auto"/>
            <w:noWrap/>
            <w:vAlign w:val="center"/>
            <w:hideMark/>
          </w:tcPr>
          <w:p w14:paraId="6EB43E90" w14:textId="77777777" w:rsidR="001260DA" w:rsidRPr="009572F1" w:rsidRDefault="001260DA" w:rsidP="001260D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                      Trait</w:t>
            </w:r>
          </w:p>
        </w:tc>
        <w:tc>
          <w:tcPr>
            <w:tcW w:w="1320" w:type="dxa"/>
            <w:tcBorders>
              <w:top w:val="nil"/>
              <w:left w:val="nil"/>
              <w:bottom w:val="single" w:sz="8" w:space="0" w:color="auto"/>
              <w:right w:val="nil"/>
            </w:tcBorders>
            <w:shd w:val="clear" w:color="auto" w:fill="auto"/>
            <w:noWrap/>
            <w:vAlign w:val="center"/>
            <w:hideMark/>
          </w:tcPr>
          <w:p w14:paraId="13D11CB1" w14:textId="77777777" w:rsidR="001260DA" w:rsidRPr="009572F1" w:rsidRDefault="001260DA" w:rsidP="001260D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Abbreviation</w:t>
            </w:r>
          </w:p>
        </w:tc>
        <w:tc>
          <w:tcPr>
            <w:tcW w:w="1085" w:type="dxa"/>
            <w:tcBorders>
              <w:top w:val="single" w:sz="8" w:space="0" w:color="auto"/>
              <w:left w:val="nil"/>
              <w:bottom w:val="single" w:sz="8" w:space="0" w:color="auto"/>
              <w:right w:val="nil"/>
            </w:tcBorders>
            <w:shd w:val="clear" w:color="auto" w:fill="auto"/>
            <w:noWrap/>
            <w:vAlign w:val="center"/>
            <w:hideMark/>
          </w:tcPr>
          <w:p w14:paraId="584667E0" w14:textId="77777777" w:rsidR="001260DA" w:rsidRPr="009572F1" w:rsidRDefault="001260DA" w:rsidP="001260D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   Mean</w:t>
            </w:r>
          </w:p>
        </w:tc>
        <w:tc>
          <w:tcPr>
            <w:tcW w:w="815" w:type="dxa"/>
            <w:tcBorders>
              <w:top w:val="single" w:sz="8" w:space="0" w:color="auto"/>
              <w:left w:val="nil"/>
              <w:bottom w:val="single" w:sz="8" w:space="0" w:color="auto"/>
              <w:right w:val="nil"/>
            </w:tcBorders>
            <w:shd w:val="clear" w:color="auto" w:fill="auto"/>
            <w:noWrap/>
            <w:vAlign w:val="center"/>
            <w:hideMark/>
          </w:tcPr>
          <w:p w14:paraId="200BD159" w14:textId="77777777" w:rsidR="001260DA" w:rsidRPr="009572F1" w:rsidRDefault="001260DA" w:rsidP="001260D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Min </w:t>
            </w:r>
          </w:p>
        </w:tc>
        <w:tc>
          <w:tcPr>
            <w:tcW w:w="960" w:type="dxa"/>
            <w:tcBorders>
              <w:top w:val="single" w:sz="8" w:space="0" w:color="auto"/>
              <w:left w:val="nil"/>
              <w:bottom w:val="single" w:sz="8" w:space="0" w:color="auto"/>
              <w:right w:val="nil"/>
            </w:tcBorders>
            <w:shd w:val="clear" w:color="auto" w:fill="auto"/>
            <w:noWrap/>
            <w:vAlign w:val="center"/>
            <w:hideMark/>
          </w:tcPr>
          <w:p w14:paraId="006AF610" w14:textId="77777777" w:rsidR="001260DA" w:rsidRPr="009572F1" w:rsidRDefault="001260DA" w:rsidP="001260D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 Max</w:t>
            </w:r>
          </w:p>
        </w:tc>
        <w:tc>
          <w:tcPr>
            <w:tcW w:w="1060" w:type="dxa"/>
            <w:tcBorders>
              <w:top w:val="single" w:sz="8" w:space="0" w:color="auto"/>
              <w:left w:val="nil"/>
              <w:bottom w:val="single" w:sz="8" w:space="0" w:color="auto"/>
              <w:right w:val="nil"/>
            </w:tcBorders>
            <w:shd w:val="clear" w:color="auto" w:fill="auto"/>
            <w:noWrap/>
            <w:vAlign w:val="center"/>
            <w:hideMark/>
          </w:tcPr>
          <w:p w14:paraId="226E762B" w14:textId="77777777" w:rsidR="001260DA" w:rsidRPr="009572F1" w:rsidRDefault="001260DA" w:rsidP="001260D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   Mean</w:t>
            </w:r>
          </w:p>
        </w:tc>
        <w:tc>
          <w:tcPr>
            <w:tcW w:w="780" w:type="dxa"/>
            <w:tcBorders>
              <w:top w:val="single" w:sz="8" w:space="0" w:color="auto"/>
              <w:left w:val="nil"/>
              <w:bottom w:val="single" w:sz="8" w:space="0" w:color="auto"/>
              <w:right w:val="nil"/>
            </w:tcBorders>
            <w:shd w:val="clear" w:color="auto" w:fill="auto"/>
            <w:noWrap/>
            <w:vAlign w:val="center"/>
            <w:hideMark/>
          </w:tcPr>
          <w:p w14:paraId="02B80580" w14:textId="77777777" w:rsidR="001260DA" w:rsidRPr="009572F1" w:rsidRDefault="001260DA" w:rsidP="001260D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Min </w:t>
            </w:r>
          </w:p>
        </w:tc>
        <w:tc>
          <w:tcPr>
            <w:tcW w:w="960" w:type="dxa"/>
            <w:tcBorders>
              <w:top w:val="single" w:sz="8" w:space="0" w:color="auto"/>
              <w:left w:val="nil"/>
              <w:bottom w:val="single" w:sz="8" w:space="0" w:color="auto"/>
              <w:right w:val="nil"/>
            </w:tcBorders>
            <w:shd w:val="clear" w:color="auto" w:fill="auto"/>
            <w:noWrap/>
            <w:vAlign w:val="center"/>
            <w:hideMark/>
          </w:tcPr>
          <w:p w14:paraId="68B7AF1D" w14:textId="77777777" w:rsidR="001260DA" w:rsidRPr="009572F1" w:rsidRDefault="001260DA" w:rsidP="001260D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 Max</w:t>
            </w:r>
          </w:p>
        </w:tc>
        <w:tc>
          <w:tcPr>
            <w:tcW w:w="960" w:type="dxa"/>
            <w:tcBorders>
              <w:top w:val="single" w:sz="8" w:space="0" w:color="auto"/>
              <w:left w:val="nil"/>
              <w:bottom w:val="single" w:sz="8" w:space="0" w:color="auto"/>
              <w:right w:val="nil"/>
            </w:tcBorders>
            <w:shd w:val="clear" w:color="auto" w:fill="auto"/>
            <w:noWrap/>
            <w:vAlign w:val="center"/>
            <w:hideMark/>
          </w:tcPr>
          <w:p w14:paraId="69C5E927" w14:textId="77777777" w:rsidR="001260DA" w:rsidRPr="009572F1" w:rsidRDefault="001260DA" w:rsidP="001260D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   Mean</w:t>
            </w:r>
          </w:p>
        </w:tc>
        <w:tc>
          <w:tcPr>
            <w:tcW w:w="960" w:type="dxa"/>
            <w:tcBorders>
              <w:top w:val="single" w:sz="8" w:space="0" w:color="auto"/>
              <w:left w:val="nil"/>
              <w:bottom w:val="single" w:sz="8" w:space="0" w:color="auto"/>
              <w:right w:val="nil"/>
            </w:tcBorders>
            <w:shd w:val="clear" w:color="auto" w:fill="auto"/>
            <w:noWrap/>
            <w:vAlign w:val="center"/>
            <w:hideMark/>
          </w:tcPr>
          <w:p w14:paraId="688E6EC2" w14:textId="77777777" w:rsidR="001260DA" w:rsidRPr="009572F1" w:rsidRDefault="001260DA" w:rsidP="001260D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Min </w:t>
            </w:r>
          </w:p>
        </w:tc>
        <w:tc>
          <w:tcPr>
            <w:tcW w:w="960" w:type="dxa"/>
            <w:tcBorders>
              <w:top w:val="single" w:sz="8" w:space="0" w:color="auto"/>
              <w:left w:val="nil"/>
              <w:bottom w:val="single" w:sz="8" w:space="0" w:color="auto"/>
              <w:right w:val="nil"/>
            </w:tcBorders>
            <w:shd w:val="clear" w:color="auto" w:fill="auto"/>
            <w:noWrap/>
            <w:vAlign w:val="center"/>
            <w:hideMark/>
          </w:tcPr>
          <w:p w14:paraId="3B3BF067" w14:textId="77777777" w:rsidR="001260DA" w:rsidRPr="009572F1" w:rsidRDefault="001260DA" w:rsidP="001260DA">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 Max</w:t>
            </w:r>
          </w:p>
        </w:tc>
      </w:tr>
      <w:tr w:rsidR="001260DA" w:rsidRPr="009572F1" w14:paraId="7423CAEF" w14:textId="77777777" w:rsidTr="001260DA">
        <w:trPr>
          <w:trHeight w:val="300"/>
        </w:trPr>
        <w:tc>
          <w:tcPr>
            <w:tcW w:w="3860" w:type="dxa"/>
            <w:tcBorders>
              <w:top w:val="nil"/>
              <w:left w:val="nil"/>
              <w:bottom w:val="nil"/>
              <w:right w:val="nil"/>
            </w:tcBorders>
            <w:shd w:val="clear" w:color="auto" w:fill="auto"/>
            <w:noWrap/>
            <w:vAlign w:val="center"/>
            <w:hideMark/>
          </w:tcPr>
          <w:p w14:paraId="7913CEEA"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Acid detergent fibre</w:t>
            </w:r>
          </w:p>
        </w:tc>
        <w:tc>
          <w:tcPr>
            <w:tcW w:w="1320" w:type="dxa"/>
            <w:tcBorders>
              <w:top w:val="nil"/>
              <w:left w:val="nil"/>
              <w:bottom w:val="nil"/>
              <w:right w:val="nil"/>
            </w:tcBorders>
            <w:shd w:val="clear" w:color="auto" w:fill="auto"/>
            <w:noWrap/>
            <w:vAlign w:val="center"/>
            <w:hideMark/>
          </w:tcPr>
          <w:p w14:paraId="07F5D54E"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ADF</w:t>
            </w:r>
          </w:p>
        </w:tc>
        <w:tc>
          <w:tcPr>
            <w:tcW w:w="1085" w:type="dxa"/>
            <w:tcBorders>
              <w:top w:val="nil"/>
              <w:left w:val="nil"/>
              <w:bottom w:val="nil"/>
              <w:right w:val="nil"/>
            </w:tcBorders>
            <w:shd w:val="clear" w:color="auto" w:fill="auto"/>
            <w:noWrap/>
            <w:vAlign w:val="center"/>
            <w:hideMark/>
          </w:tcPr>
          <w:p w14:paraId="7D04D332"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24.03</w:t>
            </w:r>
          </w:p>
        </w:tc>
        <w:tc>
          <w:tcPr>
            <w:tcW w:w="815" w:type="dxa"/>
            <w:tcBorders>
              <w:top w:val="nil"/>
              <w:left w:val="nil"/>
              <w:bottom w:val="nil"/>
              <w:right w:val="nil"/>
            </w:tcBorders>
            <w:shd w:val="clear" w:color="auto" w:fill="auto"/>
            <w:noWrap/>
            <w:vAlign w:val="center"/>
            <w:hideMark/>
          </w:tcPr>
          <w:p w14:paraId="3D271867"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23.15</w:t>
            </w:r>
          </w:p>
        </w:tc>
        <w:tc>
          <w:tcPr>
            <w:tcW w:w="960" w:type="dxa"/>
            <w:tcBorders>
              <w:top w:val="nil"/>
              <w:left w:val="nil"/>
              <w:bottom w:val="nil"/>
              <w:right w:val="nil"/>
            </w:tcBorders>
            <w:shd w:val="clear" w:color="auto" w:fill="auto"/>
            <w:noWrap/>
            <w:vAlign w:val="center"/>
            <w:hideMark/>
          </w:tcPr>
          <w:p w14:paraId="1FE00F59"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25.08</w:t>
            </w:r>
          </w:p>
        </w:tc>
        <w:tc>
          <w:tcPr>
            <w:tcW w:w="1060" w:type="dxa"/>
            <w:tcBorders>
              <w:top w:val="nil"/>
              <w:left w:val="nil"/>
              <w:bottom w:val="nil"/>
              <w:right w:val="nil"/>
            </w:tcBorders>
            <w:shd w:val="clear" w:color="auto" w:fill="auto"/>
            <w:noWrap/>
            <w:vAlign w:val="center"/>
            <w:hideMark/>
          </w:tcPr>
          <w:p w14:paraId="71B97A55"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26.88</w:t>
            </w:r>
          </w:p>
        </w:tc>
        <w:tc>
          <w:tcPr>
            <w:tcW w:w="780" w:type="dxa"/>
            <w:tcBorders>
              <w:top w:val="nil"/>
              <w:left w:val="nil"/>
              <w:bottom w:val="nil"/>
              <w:right w:val="nil"/>
            </w:tcBorders>
            <w:shd w:val="clear" w:color="auto" w:fill="auto"/>
            <w:noWrap/>
            <w:vAlign w:val="center"/>
            <w:hideMark/>
          </w:tcPr>
          <w:p w14:paraId="7397072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25.71</w:t>
            </w:r>
          </w:p>
        </w:tc>
        <w:tc>
          <w:tcPr>
            <w:tcW w:w="960" w:type="dxa"/>
            <w:tcBorders>
              <w:top w:val="nil"/>
              <w:left w:val="nil"/>
              <w:bottom w:val="nil"/>
              <w:right w:val="nil"/>
            </w:tcBorders>
            <w:shd w:val="clear" w:color="auto" w:fill="auto"/>
            <w:noWrap/>
            <w:vAlign w:val="center"/>
            <w:hideMark/>
          </w:tcPr>
          <w:p w14:paraId="03F9B817"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28.41</w:t>
            </w:r>
          </w:p>
        </w:tc>
        <w:tc>
          <w:tcPr>
            <w:tcW w:w="960" w:type="dxa"/>
            <w:tcBorders>
              <w:top w:val="nil"/>
              <w:left w:val="nil"/>
              <w:bottom w:val="nil"/>
              <w:right w:val="nil"/>
            </w:tcBorders>
            <w:shd w:val="clear" w:color="auto" w:fill="auto"/>
            <w:noWrap/>
            <w:vAlign w:val="center"/>
            <w:hideMark/>
          </w:tcPr>
          <w:p w14:paraId="1E17ECE6"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23.44</w:t>
            </w:r>
          </w:p>
        </w:tc>
        <w:tc>
          <w:tcPr>
            <w:tcW w:w="960" w:type="dxa"/>
            <w:tcBorders>
              <w:top w:val="nil"/>
              <w:left w:val="nil"/>
              <w:bottom w:val="nil"/>
              <w:right w:val="nil"/>
            </w:tcBorders>
            <w:shd w:val="clear" w:color="auto" w:fill="auto"/>
            <w:noWrap/>
            <w:vAlign w:val="center"/>
            <w:hideMark/>
          </w:tcPr>
          <w:p w14:paraId="16E80348"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22.13</w:t>
            </w:r>
          </w:p>
        </w:tc>
        <w:tc>
          <w:tcPr>
            <w:tcW w:w="960" w:type="dxa"/>
            <w:tcBorders>
              <w:top w:val="nil"/>
              <w:left w:val="nil"/>
              <w:bottom w:val="nil"/>
              <w:right w:val="nil"/>
            </w:tcBorders>
            <w:shd w:val="clear" w:color="auto" w:fill="auto"/>
            <w:noWrap/>
            <w:vAlign w:val="center"/>
            <w:hideMark/>
          </w:tcPr>
          <w:p w14:paraId="5DD29ED2"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26.01</w:t>
            </w:r>
          </w:p>
        </w:tc>
      </w:tr>
      <w:tr w:rsidR="001260DA" w:rsidRPr="009572F1" w14:paraId="209F7EA9" w14:textId="77777777" w:rsidTr="001260DA">
        <w:trPr>
          <w:trHeight w:val="300"/>
        </w:trPr>
        <w:tc>
          <w:tcPr>
            <w:tcW w:w="3860" w:type="dxa"/>
            <w:tcBorders>
              <w:top w:val="nil"/>
              <w:left w:val="nil"/>
              <w:bottom w:val="nil"/>
              <w:right w:val="nil"/>
            </w:tcBorders>
            <w:shd w:val="clear" w:color="auto" w:fill="auto"/>
            <w:noWrap/>
            <w:vAlign w:val="center"/>
            <w:hideMark/>
          </w:tcPr>
          <w:p w14:paraId="1C2D1B34"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Neutral detergent fibre</w:t>
            </w:r>
          </w:p>
        </w:tc>
        <w:tc>
          <w:tcPr>
            <w:tcW w:w="1320" w:type="dxa"/>
            <w:tcBorders>
              <w:top w:val="nil"/>
              <w:left w:val="nil"/>
              <w:bottom w:val="nil"/>
              <w:right w:val="nil"/>
            </w:tcBorders>
            <w:shd w:val="clear" w:color="auto" w:fill="auto"/>
            <w:noWrap/>
            <w:vAlign w:val="center"/>
            <w:hideMark/>
          </w:tcPr>
          <w:p w14:paraId="09794E6B"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NDF</w:t>
            </w:r>
          </w:p>
        </w:tc>
        <w:tc>
          <w:tcPr>
            <w:tcW w:w="1085" w:type="dxa"/>
            <w:tcBorders>
              <w:top w:val="nil"/>
              <w:left w:val="nil"/>
              <w:bottom w:val="nil"/>
              <w:right w:val="nil"/>
            </w:tcBorders>
            <w:shd w:val="clear" w:color="auto" w:fill="auto"/>
            <w:noWrap/>
            <w:vAlign w:val="center"/>
            <w:hideMark/>
          </w:tcPr>
          <w:p w14:paraId="0DC21F0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43.58</w:t>
            </w:r>
          </w:p>
        </w:tc>
        <w:tc>
          <w:tcPr>
            <w:tcW w:w="815" w:type="dxa"/>
            <w:tcBorders>
              <w:top w:val="nil"/>
              <w:left w:val="nil"/>
              <w:bottom w:val="nil"/>
              <w:right w:val="nil"/>
            </w:tcBorders>
            <w:shd w:val="clear" w:color="auto" w:fill="auto"/>
            <w:noWrap/>
            <w:vAlign w:val="center"/>
            <w:hideMark/>
          </w:tcPr>
          <w:p w14:paraId="6B2C7C25"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42.01</w:t>
            </w:r>
          </w:p>
        </w:tc>
        <w:tc>
          <w:tcPr>
            <w:tcW w:w="960" w:type="dxa"/>
            <w:tcBorders>
              <w:top w:val="nil"/>
              <w:left w:val="nil"/>
              <w:bottom w:val="nil"/>
              <w:right w:val="nil"/>
            </w:tcBorders>
            <w:shd w:val="clear" w:color="auto" w:fill="auto"/>
            <w:noWrap/>
            <w:vAlign w:val="center"/>
            <w:hideMark/>
          </w:tcPr>
          <w:p w14:paraId="24A39147"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45.79</w:t>
            </w:r>
          </w:p>
        </w:tc>
        <w:tc>
          <w:tcPr>
            <w:tcW w:w="1060" w:type="dxa"/>
            <w:tcBorders>
              <w:top w:val="nil"/>
              <w:left w:val="nil"/>
              <w:bottom w:val="nil"/>
              <w:right w:val="nil"/>
            </w:tcBorders>
            <w:shd w:val="clear" w:color="auto" w:fill="auto"/>
            <w:noWrap/>
            <w:vAlign w:val="center"/>
            <w:hideMark/>
          </w:tcPr>
          <w:p w14:paraId="320911C2"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44.52</w:t>
            </w:r>
          </w:p>
        </w:tc>
        <w:tc>
          <w:tcPr>
            <w:tcW w:w="780" w:type="dxa"/>
            <w:tcBorders>
              <w:top w:val="nil"/>
              <w:left w:val="nil"/>
              <w:bottom w:val="nil"/>
              <w:right w:val="nil"/>
            </w:tcBorders>
            <w:shd w:val="clear" w:color="auto" w:fill="auto"/>
            <w:noWrap/>
            <w:vAlign w:val="center"/>
            <w:hideMark/>
          </w:tcPr>
          <w:p w14:paraId="20FB0576"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43.28</w:t>
            </w:r>
          </w:p>
        </w:tc>
        <w:tc>
          <w:tcPr>
            <w:tcW w:w="960" w:type="dxa"/>
            <w:tcBorders>
              <w:top w:val="nil"/>
              <w:left w:val="nil"/>
              <w:bottom w:val="nil"/>
              <w:right w:val="nil"/>
            </w:tcBorders>
            <w:shd w:val="clear" w:color="auto" w:fill="auto"/>
            <w:noWrap/>
            <w:vAlign w:val="center"/>
            <w:hideMark/>
          </w:tcPr>
          <w:p w14:paraId="590D4C5E"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46.05</w:t>
            </w:r>
          </w:p>
        </w:tc>
        <w:tc>
          <w:tcPr>
            <w:tcW w:w="960" w:type="dxa"/>
            <w:tcBorders>
              <w:top w:val="nil"/>
              <w:left w:val="nil"/>
              <w:bottom w:val="nil"/>
              <w:right w:val="nil"/>
            </w:tcBorders>
            <w:shd w:val="clear" w:color="auto" w:fill="auto"/>
            <w:noWrap/>
            <w:vAlign w:val="center"/>
            <w:hideMark/>
          </w:tcPr>
          <w:p w14:paraId="6E379D71"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41.87</w:t>
            </w:r>
          </w:p>
        </w:tc>
        <w:tc>
          <w:tcPr>
            <w:tcW w:w="960" w:type="dxa"/>
            <w:tcBorders>
              <w:top w:val="nil"/>
              <w:left w:val="nil"/>
              <w:bottom w:val="nil"/>
              <w:right w:val="nil"/>
            </w:tcBorders>
            <w:shd w:val="clear" w:color="auto" w:fill="auto"/>
            <w:noWrap/>
            <w:vAlign w:val="center"/>
            <w:hideMark/>
          </w:tcPr>
          <w:p w14:paraId="669FFC72"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40.21</w:t>
            </w:r>
          </w:p>
        </w:tc>
        <w:tc>
          <w:tcPr>
            <w:tcW w:w="960" w:type="dxa"/>
            <w:tcBorders>
              <w:top w:val="nil"/>
              <w:left w:val="nil"/>
              <w:bottom w:val="nil"/>
              <w:right w:val="nil"/>
            </w:tcBorders>
            <w:shd w:val="clear" w:color="auto" w:fill="auto"/>
            <w:noWrap/>
            <w:vAlign w:val="center"/>
            <w:hideMark/>
          </w:tcPr>
          <w:p w14:paraId="22A4A01F"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44.03</w:t>
            </w:r>
          </w:p>
        </w:tc>
      </w:tr>
      <w:tr w:rsidR="001260DA" w:rsidRPr="009572F1" w14:paraId="458AA546" w14:textId="77777777" w:rsidTr="001260DA">
        <w:trPr>
          <w:trHeight w:val="300"/>
        </w:trPr>
        <w:tc>
          <w:tcPr>
            <w:tcW w:w="3860" w:type="dxa"/>
            <w:tcBorders>
              <w:top w:val="nil"/>
              <w:left w:val="nil"/>
              <w:bottom w:val="nil"/>
              <w:right w:val="nil"/>
            </w:tcBorders>
            <w:shd w:val="clear" w:color="auto" w:fill="auto"/>
            <w:noWrap/>
            <w:vAlign w:val="center"/>
            <w:hideMark/>
          </w:tcPr>
          <w:p w14:paraId="21CAD21E"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xml:space="preserve">Digestible organic matter in dry-matter </w:t>
            </w:r>
          </w:p>
        </w:tc>
        <w:tc>
          <w:tcPr>
            <w:tcW w:w="1320" w:type="dxa"/>
            <w:tcBorders>
              <w:top w:val="nil"/>
              <w:left w:val="nil"/>
              <w:bottom w:val="nil"/>
              <w:right w:val="nil"/>
            </w:tcBorders>
            <w:shd w:val="clear" w:color="auto" w:fill="auto"/>
            <w:noWrap/>
            <w:vAlign w:val="center"/>
            <w:hideMark/>
          </w:tcPr>
          <w:p w14:paraId="7CEB8FA1"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DOMD</w:t>
            </w:r>
          </w:p>
        </w:tc>
        <w:tc>
          <w:tcPr>
            <w:tcW w:w="1085" w:type="dxa"/>
            <w:tcBorders>
              <w:top w:val="nil"/>
              <w:left w:val="nil"/>
              <w:bottom w:val="nil"/>
              <w:right w:val="nil"/>
            </w:tcBorders>
            <w:shd w:val="clear" w:color="auto" w:fill="auto"/>
            <w:noWrap/>
            <w:vAlign w:val="center"/>
            <w:hideMark/>
          </w:tcPr>
          <w:p w14:paraId="73F1FF4F"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72.54</w:t>
            </w:r>
          </w:p>
        </w:tc>
        <w:tc>
          <w:tcPr>
            <w:tcW w:w="815" w:type="dxa"/>
            <w:tcBorders>
              <w:top w:val="nil"/>
              <w:left w:val="nil"/>
              <w:bottom w:val="nil"/>
              <w:right w:val="nil"/>
            </w:tcBorders>
            <w:shd w:val="clear" w:color="auto" w:fill="auto"/>
            <w:noWrap/>
            <w:vAlign w:val="center"/>
            <w:hideMark/>
          </w:tcPr>
          <w:p w14:paraId="25DC623A"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70.56</w:t>
            </w:r>
          </w:p>
        </w:tc>
        <w:tc>
          <w:tcPr>
            <w:tcW w:w="960" w:type="dxa"/>
            <w:tcBorders>
              <w:top w:val="nil"/>
              <w:left w:val="nil"/>
              <w:bottom w:val="nil"/>
              <w:right w:val="nil"/>
            </w:tcBorders>
            <w:shd w:val="clear" w:color="auto" w:fill="auto"/>
            <w:noWrap/>
            <w:vAlign w:val="center"/>
            <w:hideMark/>
          </w:tcPr>
          <w:p w14:paraId="12B10D89"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73.94</w:t>
            </w:r>
          </w:p>
        </w:tc>
        <w:tc>
          <w:tcPr>
            <w:tcW w:w="1060" w:type="dxa"/>
            <w:tcBorders>
              <w:top w:val="nil"/>
              <w:left w:val="nil"/>
              <w:bottom w:val="nil"/>
              <w:right w:val="nil"/>
            </w:tcBorders>
            <w:shd w:val="clear" w:color="auto" w:fill="auto"/>
            <w:noWrap/>
            <w:vAlign w:val="center"/>
            <w:hideMark/>
          </w:tcPr>
          <w:p w14:paraId="2D60F8AB"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72.38</w:t>
            </w:r>
          </w:p>
        </w:tc>
        <w:tc>
          <w:tcPr>
            <w:tcW w:w="780" w:type="dxa"/>
            <w:tcBorders>
              <w:top w:val="nil"/>
              <w:left w:val="nil"/>
              <w:bottom w:val="nil"/>
              <w:right w:val="nil"/>
            </w:tcBorders>
            <w:shd w:val="clear" w:color="auto" w:fill="auto"/>
            <w:noWrap/>
            <w:vAlign w:val="center"/>
            <w:hideMark/>
          </w:tcPr>
          <w:p w14:paraId="7C307EED"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70.97</w:t>
            </w:r>
          </w:p>
        </w:tc>
        <w:tc>
          <w:tcPr>
            <w:tcW w:w="960" w:type="dxa"/>
            <w:tcBorders>
              <w:top w:val="nil"/>
              <w:left w:val="nil"/>
              <w:bottom w:val="nil"/>
              <w:right w:val="nil"/>
            </w:tcBorders>
            <w:shd w:val="clear" w:color="auto" w:fill="auto"/>
            <w:noWrap/>
            <w:vAlign w:val="center"/>
            <w:hideMark/>
          </w:tcPr>
          <w:p w14:paraId="6B823CE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73.44</w:t>
            </w:r>
          </w:p>
        </w:tc>
        <w:tc>
          <w:tcPr>
            <w:tcW w:w="960" w:type="dxa"/>
            <w:tcBorders>
              <w:top w:val="nil"/>
              <w:left w:val="nil"/>
              <w:bottom w:val="nil"/>
              <w:right w:val="nil"/>
            </w:tcBorders>
            <w:shd w:val="clear" w:color="auto" w:fill="auto"/>
            <w:noWrap/>
            <w:vAlign w:val="center"/>
            <w:hideMark/>
          </w:tcPr>
          <w:p w14:paraId="7E66B4CA"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73.64</w:t>
            </w:r>
          </w:p>
        </w:tc>
        <w:tc>
          <w:tcPr>
            <w:tcW w:w="960" w:type="dxa"/>
            <w:tcBorders>
              <w:top w:val="nil"/>
              <w:left w:val="nil"/>
              <w:bottom w:val="nil"/>
              <w:right w:val="nil"/>
            </w:tcBorders>
            <w:shd w:val="clear" w:color="auto" w:fill="auto"/>
            <w:noWrap/>
            <w:vAlign w:val="center"/>
            <w:hideMark/>
          </w:tcPr>
          <w:p w14:paraId="4532B1FA"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70.36</w:t>
            </w:r>
          </w:p>
        </w:tc>
        <w:tc>
          <w:tcPr>
            <w:tcW w:w="960" w:type="dxa"/>
            <w:tcBorders>
              <w:top w:val="nil"/>
              <w:left w:val="nil"/>
              <w:bottom w:val="nil"/>
              <w:right w:val="nil"/>
            </w:tcBorders>
            <w:shd w:val="clear" w:color="auto" w:fill="auto"/>
            <w:noWrap/>
            <w:vAlign w:val="center"/>
            <w:hideMark/>
          </w:tcPr>
          <w:p w14:paraId="44E2A2C1"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75.02</w:t>
            </w:r>
          </w:p>
        </w:tc>
      </w:tr>
      <w:tr w:rsidR="001260DA" w:rsidRPr="009572F1" w14:paraId="089E04BA" w14:textId="77777777" w:rsidTr="001260DA">
        <w:trPr>
          <w:trHeight w:val="300"/>
        </w:trPr>
        <w:tc>
          <w:tcPr>
            <w:tcW w:w="3860" w:type="dxa"/>
            <w:tcBorders>
              <w:top w:val="nil"/>
              <w:left w:val="nil"/>
              <w:bottom w:val="nil"/>
              <w:right w:val="nil"/>
            </w:tcBorders>
            <w:shd w:val="clear" w:color="auto" w:fill="auto"/>
            <w:noWrap/>
            <w:vAlign w:val="center"/>
            <w:hideMark/>
          </w:tcPr>
          <w:p w14:paraId="72F33C21"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Crude fat</w:t>
            </w:r>
          </w:p>
        </w:tc>
        <w:tc>
          <w:tcPr>
            <w:tcW w:w="1320" w:type="dxa"/>
            <w:tcBorders>
              <w:top w:val="nil"/>
              <w:left w:val="nil"/>
              <w:bottom w:val="nil"/>
              <w:right w:val="nil"/>
            </w:tcBorders>
            <w:shd w:val="clear" w:color="auto" w:fill="auto"/>
            <w:noWrap/>
            <w:vAlign w:val="center"/>
            <w:hideMark/>
          </w:tcPr>
          <w:p w14:paraId="7856A5B0"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CFAT</w:t>
            </w:r>
          </w:p>
        </w:tc>
        <w:tc>
          <w:tcPr>
            <w:tcW w:w="1085" w:type="dxa"/>
            <w:tcBorders>
              <w:top w:val="nil"/>
              <w:left w:val="nil"/>
              <w:bottom w:val="nil"/>
              <w:right w:val="nil"/>
            </w:tcBorders>
            <w:shd w:val="clear" w:color="auto" w:fill="auto"/>
            <w:noWrap/>
            <w:vAlign w:val="center"/>
            <w:hideMark/>
          </w:tcPr>
          <w:p w14:paraId="2F1F39C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3.69</w:t>
            </w:r>
          </w:p>
        </w:tc>
        <w:tc>
          <w:tcPr>
            <w:tcW w:w="815" w:type="dxa"/>
            <w:tcBorders>
              <w:top w:val="nil"/>
              <w:left w:val="nil"/>
              <w:bottom w:val="nil"/>
              <w:right w:val="nil"/>
            </w:tcBorders>
            <w:shd w:val="clear" w:color="auto" w:fill="auto"/>
            <w:noWrap/>
            <w:vAlign w:val="center"/>
            <w:hideMark/>
          </w:tcPr>
          <w:p w14:paraId="5BF7CC2C"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3.45</w:t>
            </w:r>
          </w:p>
        </w:tc>
        <w:tc>
          <w:tcPr>
            <w:tcW w:w="960" w:type="dxa"/>
            <w:tcBorders>
              <w:top w:val="nil"/>
              <w:left w:val="nil"/>
              <w:bottom w:val="nil"/>
              <w:right w:val="nil"/>
            </w:tcBorders>
            <w:shd w:val="clear" w:color="auto" w:fill="auto"/>
            <w:noWrap/>
            <w:vAlign w:val="center"/>
            <w:hideMark/>
          </w:tcPr>
          <w:p w14:paraId="4C60A81F"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4.18</w:t>
            </w:r>
          </w:p>
        </w:tc>
        <w:tc>
          <w:tcPr>
            <w:tcW w:w="1060" w:type="dxa"/>
            <w:tcBorders>
              <w:top w:val="nil"/>
              <w:left w:val="nil"/>
              <w:bottom w:val="nil"/>
              <w:right w:val="nil"/>
            </w:tcBorders>
            <w:shd w:val="clear" w:color="auto" w:fill="auto"/>
            <w:noWrap/>
            <w:vAlign w:val="center"/>
            <w:hideMark/>
          </w:tcPr>
          <w:p w14:paraId="331E9BEF"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3.94</w:t>
            </w:r>
          </w:p>
        </w:tc>
        <w:tc>
          <w:tcPr>
            <w:tcW w:w="780" w:type="dxa"/>
            <w:tcBorders>
              <w:top w:val="nil"/>
              <w:left w:val="nil"/>
              <w:bottom w:val="nil"/>
              <w:right w:val="nil"/>
            </w:tcBorders>
            <w:shd w:val="clear" w:color="auto" w:fill="auto"/>
            <w:noWrap/>
            <w:vAlign w:val="center"/>
            <w:hideMark/>
          </w:tcPr>
          <w:p w14:paraId="3850DE2A"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3.6</w:t>
            </w:r>
          </w:p>
        </w:tc>
        <w:tc>
          <w:tcPr>
            <w:tcW w:w="960" w:type="dxa"/>
            <w:tcBorders>
              <w:top w:val="nil"/>
              <w:left w:val="nil"/>
              <w:bottom w:val="nil"/>
              <w:right w:val="nil"/>
            </w:tcBorders>
            <w:shd w:val="clear" w:color="auto" w:fill="auto"/>
            <w:noWrap/>
            <w:vAlign w:val="center"/>
            <w:hideMark/>
          </w:tcPr>
          <w:p w14:paraId="1167CFE5"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4.61</w:t>
            </w:r>
          </w:p>
        </w:tc>
        <w:tc>
          <w:tcPr>
            <w:tcW w:w="960" w:type="dxa"/>
            <w:tcBorders>
              <w:top w:val="nil"/>
              <w:left w:val="nil"/>
              <w:bottom w:val="nil"/>
              <w:right w:val="nil"/>
            </w:tcBorders>
            <w:shd w:val="clear" w:color="auto" w:fill="auto"/>
            <w:noWrap/>
            <w:vAlign w:val="center"/>
            <w:hideMark/>
          </w:tcPr>
          <w:p w14:paraId="569F477A"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3.57</w:t>
            </w:r>
          </w:p>
        </w:tc>
        <w:tc>
          <w:tcPr>
            <w:tcW w:w="960" w:type="dxa"/>
            <w:tcBorders>
              <w:top w:val="nil"/>
              <w:left w:val="nil"/>
              <w:bottom w:val="nil"/>
              <w:right w:val="nil"/>
            </w:tcBorders>
            <w:shd w:val="clear" w:color="auto" w:fill="auto"/>
            <w:noWrap/>
            <w:vAlign w:val="center"/>
            <w:hideMark/>
          </w:tcPr>
          <w:p w14:paraId="3785F182"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3.39</w:t>
            </w:r>
          </w:p>
        </w:tc>
        <w:tc>
          <w:tcPr>
            <w:tcW w:w="960" w:type="dxa"/>
            <w:tcBorders>
              <w:top w:val="nil"/>
              <w:left w:val="nil"/>
              <w:bottom w:val="nil"/>
              <w:right w:val="nil"/>
            </w:tcBorders>
            <w:shd w:val="clear" w:color="auto" w:fill="auto"/>
            <w:noWrap/>
            <w:vAlign w:val="center"/>
            <w:hideMark/>
          </w:tcPr>
          <w:p w14:paraId="288EC811"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3.8</w:t>
            </w:r>
          </w:p>
        </w:tc>
      </w:tr>
      <w:tr w:rsidR="001260DA" w:rsidRPr="009572F1" w14:paraId="39889DEB" w14:textId="77777777" w:rsidTr="001260DA">
        <w:trPr>
          <w:trHeight w:val="300"/>
        </w:trPr>
        <w:tc>
          <w:tcPr>
            <w:tcW w:w="3860" w:type="dxa"/>
            <w:tcBorders>
              <w:top w:val="nil"/>
              <w:left w:val="nil"/>
              <w:bottom w:val="nil"/>
              <w:right w:val="nil"/>
            </w:tcBorders>
            <w:shd w:val="clear" w:color="auto" w:fill="auto"/>
            <w:noWrap/>
            <w:vAlign w:val="center"/>
            <w:hideMark/>
          </w:tcPr>
          <w:p w14:paraId="3128112A"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proofErr w:type="spellStart"/>
            <w:r w:rsidRPr="009572F1">
              <w:rPr>
                <w:rFonts w:ascii="sans-serif" w:eastAsia="Times New Roman" w:hAnsi="sans-serif" w:cs="Times New Roman"/>
                <w:color w:val="000000"/>
                <w:sz w:val="20"/>
                <w:szCs w:val="20"/>
                <w:lang w:val="en-NZ" w:eastAsia="en-NZ"/>
              </w:rPr>
              <w:t>Metabolisable</w:t>
            </w:r>
            <w:proofErr w:type="spellEnd"/>
            <w:r w:rsidRPr="009572F1">
              <w:rPr>
                <w:rFonts w:ascii="sans-serif" w:eastAsia="Times New Roman" w:hAnsi="sans-serif" w:cs="Times New Roman"/>
                <w:color w:val="000000"/>
                <w:sz w:val="20"/>
                <w:szCs w:val="20"/>
                <w:lang w:val="en-NZ" w:eastAsia="en-NZ"/>
              </w:rPr>
              <w:t xml:space="preserve"> energy </w:t>
            </w:r>
          </w:p>
        </w:tc>
        <w:tc>
          <w:tcPr>
            <w:tcW w:w="1320" w:type="dxa"/>
            <w:tcBorders>
              <w:top w:val="nil"/>
              <w:left w:val="nil"/>
              <w:bottom w:val="nil"/>
              <w:right w:val="nil"/>
            </w:tcBorders>
            <w:shd w:val="clear" w:color="auto" w:fill="auto"/>
            <w:noWrap/>
            <w:vAlign w:val="center"/>
            <w:hideMark/>
          </w:tcPr>
          <w:p w14:paraId="69273792"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ME</w:t>
            </w:r>
          </w:p>
        </w:tc>
        <w:tc>
          <w:tcPr>
            <w:tcW w:w="1085" w:type="dxa"/>
            <w:tcBorders>
              <w:top w:val="nil"/>
              <w:left w:val="nil"/>
              <w:bottom w:val="nil"/>
              <w:right w:val="nil"/>
            </w:tcBorders>
            <w:shd w:val="clear" w:color="auto" w:fill="auto"/>
            <w:noWrap/>
            <w:vAlign w:val="center"/>
            <w:hideMark/>
          </w:tcPr>
          <w:p w14:paraId="208BC88A"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11.61</w:t>
            </w:r>
          </w:p>
        </w:tc>
        <w:tc>
          <w:tcPr>
            <w:tcW w:w="815" w:type="dxa"/>
            <w:tcBorders>
              <w:top w:val="nil"/>
              <w:left w:val="nil"/>
              <w:bottom w:val="nil"/>
              <w:right w:val="nil"/>
            </w:tcBorders>
            <w:shd w:val="clear" w:color="auto" w:fill="auto"/>
            <w:noWrap/>
            <w:vAlign w:val="center"/>
            <w:hideMark/>
          </w:tcPr>
          <w:p w14:paraId="2D990A36"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11.28</w:t>
            </w:r>
          </w:p>
        </w:tc>
        <w:tc>
          <w:tcPr>
            <w:tcW w:w="960" w:type="dxa"/>
            <w:tcBorders>
              <w:top w:val="nil"/>
              <w:left w:val="nil"/>
              <w:bottom w:val="nil"/>
              <w:right w:val="nil"/>
            </w:tcBorders>
            <w:shd w:val="clear" w:color="auto" w:fill="auto"/>
            <w:noWrap/>
            <w:vAlign w:val="center"/>
            <w:hideMark/>
          </w:tcPr>
          <w:p w14:paraId="6329764F"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11.83</w:t>
            </w:r>
          </w:p>
        </w:tc>
        <w:tc>
          <w:tcPr>
            <w:tcW w:w="1060" w:type="dxa"/>
            <w:tcBorders>
              <w:top w:val="nil"/>
              <w:left w:val="nil"/>
              <w:bottom w:val="nil"/>
              <w:right w:val="nil"/>
            </w:tcBorders>
            <w:shd w:val="clear" w:color="auto" w:fill="auto"/>
            <w:noWrap/>
            <w:vAlign w:val="center"/>
            <w:hideMark/>
          </w:tcPr>
          <w:p w14:paraId="48AC937C"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11.58</w:t>
            </w:r>
          </w:p>
        </w:tc>
        <w:tc>
          <w:tcPr>
            <w:tcW w:w="780" w:type="dxa"/>
            <w:tcBorders>
              <w:top w:val="nil"/>
              <w:left w:val="nil"/>
              <w:bottom w:val="nil"/>
              <w:right w:val="nil"/>
            </w:tcBorders>
            <w:shd w:val="clear" w:color="auto" w:fill="auto"/>
            <w:noWrap/>
            <w:vAlign w:val="center"/>
            <w:hideMark/>
          </w:tcPr>
          <w:p w14:paraId="1FA2CD45"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11.36</w:t>
            </w:r>
          </w:p>
        </w:tc>
        <w:tc>
          <w:tcPr>
            <w:tcW w:w="960" w:type="dxa"/>
            <w:tcBorders>
              <w:top w:val="nil"/>
              <w:left w:val="nil"/>
              <w:bottom w:val="nil"/>
              <w:right w:val="nil"/>
            </w:tcBorders>
            <w:shd w:val="clear" w:color="auto" w:fill="auto"/>
            <w:noWrap/>
            <w:vAlign w:val="center"/>
            <w:hideMark/>
          </w:tcPr>
          <w:p w14:paraId="43A9A602"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11.74</w:t>
            </w:r>
          </w:p>
        </w:tc>
        <w:tc>
          <w:tcPr>
            <w:tcW w:w="960" w:type="dxa"/>
            <w:tcBorders>
              <w:top w:val="nil"/>
              <w:left w:val="nil"/>
              <w:bottom w:val="nil"/>
              <w:right w:val="nil"/>
            </w:tcBorders>
            <w:shd w:val="clear" w:color="auto" w:fill="auto"/>
            <w:noWrap/>
            <w:vAlign w:val="center"/>
            <w:hideMark/>
          </w:tcPr>
          <w:p w14:paraId="5E5281AD"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11.78</w:t>
            </w:r>
          </w:p>
        </w:tc>
        <w:tc>
          <w:tcPr>
            <w:tcW w:w="960" w:type="dxa"/>
            <w:tcBorders>
              <w:top w:val="nil"/>
              <w:left w:val="nil"/>
              <w:bottom w:val="nil"/>
              <w:right w:val="nil"/>
            </w:tcBorders>
            <w:shd w:val="clear" w:color="auto" w:fill="auto"/>
            <w:noWrap/>
            <w:vAlign w:val="center"/>
            <w:hideMark/>
          </w:tcPr>
          <w:p w14:paraId="1E45B9B8"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11.25</w:t>
            </w:r>
          </w:p>
        </w:tc>
        <w:tc>
          <w:tcPr>
            <w:tcW w:w="960" w:type="dxa"/>
            <w:tcBorders>
              <w:top w:val="nil"/>
              <w:left w:val="nil"/>
              <w:bottom w:val="nil"/>
              <w:right w:val="nil"/>
            </w:tcBorders>
            <w:shd w:val="clear" w:color="auto" w:fill="auto"/>
            <w:noWrap/>
            <w:vAlign w:val="center"/>
            <w:hideMark/>
          </w:tcPr>
          <w:p w14:paraId="73F28296"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12.02</w:t>
            </w:r>
          </w:p>
        </w:tc>
      </w:tr>
      <w:tr w:rsidR="001260DA" w:rsidRPr="009572F1" w14:paraId="5D6B5D5B" w14:textId="77777777" w:rsidTr="001260DA">
        <w:trPr>
          <w:trHeight w:val="300"/>
        </w:trPr>
        <w:tc>
          <w:tcPr>
            <w:tcW w:w="3860" w:type="dxa"/>
            <w:tcBorders>
              <w:top w:val="nil"/>
              <w:left w:val="nil"/>
              <w:bottom w:val="nil"/>
              <w:right w:val="nil"/>
            </w:tcBorders>
            <w:shd w:val="clear" w:color="auto" w:fill="auto"/>
            <w:noWrap/>
            <w:vAlign w:val="center"/>
            <w:hideMark/>
          </w:tcPr>
          <w:p w14:paraId="491F09BA"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xml:space="preserve">Crude protein </w:t>
            </w:r>
          </w:p>
        </w:tc>
        <w:tc>
          <w:tcPr>
            <w:tcW w:w="1320" w:type="dxa"/>
            <w:tcBorders>
              <w:top w:val="nil"/>
              <w:left w:val="nil"/>
              <w:bottom w:val="nil"/>
              <w:right w:val="nil"/>
            </w:tcBorders>
            <w:shd w:val="clear" w:color="auto" w:fill="auto"/>
            <w:noWrap/>
            <w:vAlign w:val="center"/>
            <w:hideMark/>
          </w:tcPr>
          <w:p w14:paraId="46C4F7BE"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CP</w:t>
            </w:r>
          </w:p>
        </w:tc>
        <w:tc>
          <w:tcPr>
            <w:tcW w:w="1085" w:type="dxa"/>
            <w:tcBorders>
              <w:top w:val="nil"/>
              <w:left w:val="nil"/>
              <w:bottom w:val="nil"/>
              <w:right w:val="nil"/>
            </w:tcBorders>
            <w:shd w:val="clear" w:color="auto" w:fill="auto"/>
            <w:noWrap/>
            <w:vAlign w:val="center"/>
            <w:hideMark/>
          </w:tcPr>
          <w:p w14:paraId="0D60FF54"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23.49</w:t>
            </w:r>
          </w:p>
        </w:tc>
        <w:tc>
          <w:tcPr>
            <w:tcW w:w="815" w:type="dxa"/>
            <w:tcBorders>
              <w:top w:val="nil"/>
              <w:left w:val="nil"/>
              <w:bottom w:val="nil"/>
              <w:right w:val="nil"/>
            </w:tcBorders>
            <w:shd w:val="clear" w:color="auto" w:fill="auto"/>
            <w:noWrap/>
            <w:vAlign w:val="center"/>
            <w:hideMark/>
          </w:tcPr>
          <w:p w14:paraId="5D30020B"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22.57</w:t>
            </w:r>
          </w:p>
        </w:tc>
        <w:tc>
          <w:tcPr>
            <w:tcW w:w="960" w:type="dxa"/>
            <w:tcBorders>
              <w:top w:val="nil"/>
              <w:left w:val="nil"/>
              <w:bottom w:val="nil"/>
              <w:right w:val="nil"/>
            </w:tcBorders>
            <w:shd w:val="clear" w:color="auto" w:fill="auto"/>
            <w:noWrap/>
            <w:vAlign w:val="center"/>
            <w:hideMark/>
          </w:tcPr>
          <w:p w14:paraId="15CB599C"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24.33</w:t>
            </w:r>
          </w:p>
        </w:tc>
        <w:tc>
          <w:tcPr>
            <w:tcW w:w="1060" w:type="dxa"/>
            <w:tcBorders>
              <w:top w:val="nil"/>
              <w:left w:val="nil"/>
              <w:bottom w:val="nil"/>
              <w:right w:val="nil"/>
            </w:tcBorders>
            <w:shd w:val="clear" w:color="auto" w:fill="auto"/>
            <w:noWrap/>
            <w:vAlign w:val="center"/>
            <w:hideMark/>
          </w:tcPr>
          <w:p w14:paraId="35396195"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21.45</w:t>
            </w:r>
          </w:p>
        </w:tc>
        <w:tc>
          <w:tcPr>
            <w:tcW w:w="780" w:type="dxa"/>
            <w:tcBorders>
              <w:top w:val="nil"/>
              <w:left w:val="nil"/>
              <w:bottom w:val="nil"/>
              <w:right w:val="nil"/>
            </w:tcBorders>
            <w:shd w:val="clear" w:color="auto" w:fill="auto"/>
            <w:noWrap/>
            <w:vAlign w:val="center"/>
            <w:hideMark/>
          </w:tcPr>
          <w:p w14:paraId="75615589"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20.81</w:t>
            </w:r>
          </w:p>
        </w:tc>
        <w:tc>
          <w:tcPr>
            <w:tcW w:w="960" w:type="dxa"/>
            <w:tcBorders>
              <w:top w:val="nil"/>
              <w:left w:val="nil"/>
              <w:bottom w:val="nil"/>
              <w:right w:val="nil"/>
            </w:tcBorders>
            <w:shd w:val="clear" w:color="auto" w:fill="auto"/>
            <w:noWrap/>
            <w:vAlign w:val="center"/>
            <w:hideMark/>
          </w:tcPr>
          <w:p w14:paraId="321B62C1"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22.05</w:t>
            </w:r>
          </w:p>
        </w:tc>
        <w:tc>
          <w:tcPr>
            <w:tcW w:w="960" w:type="dxa"/>
            <w:tcBorders>
              <w:top w:val="nil"/>
              <w:left w:val="nil"/>
              <w:bottom w:val="nil"/>
              <w:right w:val="nil"/>
            </w:tcBorders>
            <w:shd w:val="clear" w:color="auto" w:fill="auto"/>
            <w:noWrap/>
            <w:vAlign w:val="center"/>
            <w:hideMark/>
          </w:tcPr>
          <w:p w14:paraId="5FA854DC"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25.98</w:t>
            </w:r>
          </w:p>
        </w:tc>
        <w:tc>
          <w:tcPr>
            <w:tcW w:w="960" w:type="dxa"/>
            <w:tcBorders>
              <w:top w:val="nil"/>
              <w:left w:val="nil"/>
              <w:bottom w:val="nil"/>
              <w:right w:val="nil"/>
            </w:tcBorders>
            <w:shd w:val="clear" w:color="auto" w:fill="auto"/>
            <w:noWrap/>
            <w:vAlign w:val="center"/>
            <w:hideMark/>
          </w:tcPr>
          <w:p w14:paraId="57CC7874"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24.42</w:t>
            </w:r>
          </w:p>
        </w:tc>
        <w:tc>
          <w:tcPr>
            <w:tcW w:w="960" w:type="dxa"/>
            <w:tcBorders>
              <w:top w:val="nil"/>
              <w:left w:val="nil"/>
              <w:bottom w:val="nil"/>
              <w:right w:val="nil"/>
            </w:tcBorders>
            <w:shd w:val="clear" w:color="auto" w:fill="auto"/>
            <w:noWrap/>
            <w:vAlign w:val="center"/>
            <w:hideMark/>
          </w:tcPr>
          <w:p w14:paraId="5A35CFA2"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27.23</w:t>
            </w:r>
          </w:p>
        </w:tc>
      </w:tr>
      <w:tr w:rsidR="001260DA" w:rsidRPr="009572F1" w14:paraId="3BB625ED" w14:textId="77777777" w:rsidTr="001260DA">
        <w:trPr>
          <w:trHeight w:val="300"/>
        </w:trPr>
        <w:tc>
          <w:tcPr>
            <w:tcW w:w="3860" w:type="dxa"/>
            <w:tcBorders>
              <w:top w:val="nil"/>
              <w:left w:val="nil"/>
              <w:bottom w:val="nil"/>
              <w:right w:val="nil"/>
            </w:tcBorders>
            <w:shd w:val="clear" w:color="auto" w:fill="auto"/>
            <w:noWrap/>
            <w:vAlign w:val="center"/>
            <w:hideMark/>
          </w:tcPr>
          <w:p w14:paraId="7AE94E49"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Calcium</w:t>
            </w:r>
          </w:p>
        </w:tc>
        <w:tc>
          <w:tcPr>
            <w:tcW w:w="1320" w:type="dxa"/>
            <w:tcBorders>
              <w:top w:val="nil"/>
              <w:left w:val="nil"/>
              <w:bottom w:val="nil"/>
              <w:right w:val="nil"/>
            </w:tcBorders>
            <w:shd w:val="clear" w:color="auto" w:fill="auto"/>
            <w:noWrap/>
            <w:vAlign w:val="center"/>
            <w:hideMark/>
          </w:tcPr>
          <w:p w14:paraId="636D4BBD"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Ca</w:t>
            </w:r>
          </w:p>
        </w:tc>
        <w:tc>
          <w:tcPr>
            <w:tcW w:w="1085" w:type="dxa"/>
            <w:tcBorders>
              <w:top w:val="nil"/>
              <w:left w:val="nil"/>
              <w:bottom w:val="nil"/>
              <w:right w:val="nil"/>
            </w:tcBorders>
            <w:shd w:val="clear" w:color="auto" w:fill="auto"/>
            <w:noWrap/>
            <w:vAlign w:val="center"/>
            <w:hideMark/>
          </w:tcPr>
          <w:p w14:paraId="72FF905C"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0.44</w:t>
            </w:r>
          </w:p>
        </w:tc>
        <w:tc>
          <w:tcPr>
            <w:tcW w:w="815" w:type="dxa"/>
            <w:tcBorders>
              <w:top w:val="nil"/>
              <w:left w:val="nil"/>
              <w:bottom w:val="nil"/>
              <w:right w:val="nil"/>
            </w:tcBorders>
            <w:shd w:val="clear" w:color="auto" w:fill="auto"/>
            <w:noWrap/>
            <w:vAlign w:val="center"/>
            <w:hideMark/>
          </w:tcPr>
          <w:p w14:paraId="51521F8B"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0.39</w:t>
            </w:r>
          </w:p>
        </w:tc>
        <w:tc>
          <w:tcPr>
            <w:tcW w:w="960" w:type="dxa"/>
            <w:tcBorders>
              <w:top w:val="nil"/>
              <w:left w:val="nil"/>
              <w:bottom w:val="nil"/>
              <w:right w:val="nil"/>
            </w:tcBorders>
            <w:shd w:val="clear" w:color="auto" w:fill="auto"/>
            <w:noWrap/>
            <w:vAlign w:val="center"/>
            <w:hideMark/>
          </w:tcPr>
          <w:p w14:paraId="5690F6BB"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0.53</w:t>
            </w:r>
          </w:p>
        </w:tc>
        <w:tc>
          <w:tcPr>
            <w:tcW w:w="1060" w:type="dxa"/>
            <w:tcBorders>
              <w:top w:val="nil"/>
              <w:left w:val="nil"/>
              <w:bottom w:val="nil"/>
              <w:right w:val="nil"/>
            </w:tcBorders>
            <w:shd w:val="clear" w:color="auto" w:fill="auto"/>
            <w:noWrap/>
            <w:vAlign w:val="center"/>
            <w:hideMark/>
          </w:tcPr>
          <w:p w14:paraId="1256389B"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0.49</w:t>
            </w:r>
          </w:p>
        </w:tc>
        <w:tc>
          <w:tcPr>
            <w:tcW w:w="780" w:type="dxa"/>
            <w:tcBorders>
              <w:top w:val="nil"/>
              <w:left w:val="nil"/>
              <w:bottom w:val="nil"/>
              <w:right w:val="nil"/>
            </w:tcBorders>
            <w:shd w:val="clear" w:color="auto" w:fill="auto"/>
            <w:noWrap/>
            <w:vAlign w:val="center"/>
            <w:hideMark/>
          </w:tcPr>
          <w:p w14:paraId="10C64F87"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0.44</w:t>
            </w:r>
          </w:p>
        </w:tc>
        <w:tc>
          <w:tcPr>
            <w:tcW w:w="960" w:type="dxa"/>
            <w:tcBorders>
              <w:top w:val="nil"/>
              <w:left w:val="nil"/>
              <w:bottom w:val="nil"/>
              <w:right w:val="nil"/>
            </w:tcBorders>
            <w:shd w:val="clear" w:color="auto" w:fill="auto"/>
            <w:noWrap/>
            <w:vAlign w:val="center"/>
            <w:hideMark/>
          </w:tcPr>
          <w:p w14:paraId="22E5B0E2"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0.62</w:t>
            </w:r>
          </w:p>
        </w:tc>
        <w:tc>
          <w:tcPr>
            <w:tcW w:w="960" w:type="dxa"/>
            <w:tcBorders>
              <w:top w:val="nil"/>
              <w:left w:val="nil"/>
              <w:bottom w:val="nil"/>
              <w:right w:val="nil"/>
            </w:tcBorders>
            <w:shd w:val="clear" w:color="auto" w:fill="auto"/>
            <w:noWrap/>
            <w:vAlign w:val="center"/>
            <w:hideMark/>
          </w:tcPr>
          <w:p w14:paraId="60BF827A"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0.43</w:t>
            </w:r>
          </w:p>
        </w:tc>
        <w:tc>
          <w:tcPr>
            <w:tcW w:w="960" w:type="dxa"/>
            <w:tcBorders>
              <w:top w:val="nil"/>
              <w:left w:val="nil"/>
              <w:bottom w:val="nil"/>
              <w:right w:val="nil"/>
            </w:tcBorders>
            <w:shd w:val="clear" w:color="auto" w:fill="auto"/>
            <w:noWrap/>
            <w:vAlign w:val="center"/>
            <w:hideMark/>
          </w:tcPr>
          <w:p w14:paraId="2DFD5AE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0.38</w:t>
            </w:r>
          </w:p>
        </w:tc>
        <w:tc>
          <w:tcPr>
            <w:tcW w:w="960" w:type="dxa"/>
            <w:tcBorders>
              <w:top w:val="nil"/>
              <w:left w:val="nil"/>
              <w:bottom w:val="nil"/>
              <w:right w:val="nil"/>
            </w:tcBorders>
            <w:shd w:val="clear" w:color="auto" w:fill="auto"/>
            <w:noWrap/>
            <w:vAlign w:val="center"/>
            <w:hideMark/>
          </w:tcPr>
          <w:p w14:paraId="6B9484C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0.51</w:t>
            </w:r>
          </w:p>
        </w:tc>
      </w:tr>
      <w:tr w:rsidR="001260DA" w:rsidRPr="009572F1" w14:paraId="6DDB03F4" w14:textId="77777777" w:rsidTr="001260DA">
        <w:trPr>
          <w:trHeight w:val="300"/>
        </w:trPr>
        <w:tc>
          <w:tcPr>
            <w:tcW w:w="3860" w:type="dxa"/>
            <w:tcBorders>
              <w:top w:val="nil"/>
              <w:left w:val="nil"/>
              <w:bottom w:val="nil"/>
              <w:right w:val="nil"/>
            </w:tcBorders>
            <w:shd w:val="clear" w:color="auto" w:fill="auto"/>
            <w:noWrap/>
            <w:vAlign w:val="center"/>
            <w:hideMark/>
          </w:tcPr>
          <w:p w14:paraId="55D9BCF4"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Potassium</w:t>
            </w:r>
          </w:p>
        </w:tc>
        <w:tc>
          <w:tcPr>
            <w:tcW w:w="1320" w:type="dxa"/>
            <w:tcBorders>
              <w:top w:val="nil"/>
              <w:left w:val="nil"/>
              <w:bottom w:val="nil"/>
              <w:right w:val="nil"/>
            </w:tcBorders>
            <w:shd w:val="clear" w:color="auto" w:fill="auto"/>
            <w:noWrap/>
            <w:vAlign w:val="center"/>
            <w:hideMark/>
          </w:tcPr>
          <w:p w14:paraId="1D32BDE6"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K</w:t>
            </w:r>
          </w:p>
        </w:tc>
        <w:tc>
          <w:tcPr>
            <w:tcW w:w="1085" w:type="dxa"/>
            <w:tcBorders>
              <w:top w:val="nil"/>
              <w:left w:val="nil"/>
              <w:bottom w:val="nil"/>
              <w:right w:val="nil"/>
            </w:tcBorders>
            <w:shd w:val="clear" w:color="auto" w:fill="auto"/>
            <w:noWrap/>
            <w:vAlign w:val="center"/>
            <w:hideMark/>
          </w:tcPr>
          <w:p w14:paraId="3EABF18D"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3.51</w:t>
            </w:r>
          </w:p>
        </w:tc>
        <w:tc>
          <w:tcPr>
            <w:tcW w:w="815" w:type="dxa"/>
            <w:tcBorders>
              <w:top w:val="nil"/>
              <w:left w:val="nil"/>
              <w:bottom w:val="nil"/>
              <w:right w:val="nil"/>
            </w:tcBorders>
            <w:shd w:val="clear" w:color="auto" w:fill="auto"/>
            <w:noWrap/>
            <w:vAlign w:val="center"/>
            <w:hideMark/>
          </w:tcPr>
          <w:p w14:paraId="655E959F"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3.26</w:t>
            </w:r>
          </w:p>
        </w:tc>
        <w:tc>
          <w:tcPr>
            <w:tcW w:w="960" w:type="dxa"/>
            <w:tcBorders>
              <w:top w:val="nil"/>
              <w:left w:val="nil"/>
              <w:bottom w:val="nil"/>
              <w:right w:val="nil"/>
            </w:tcBorders>
            <w:shd w:val="clear" w:color="auto" w:fill="auto"/>
            <w:noWrap/>
            <w:vAlign w:val="center"/>
            <w:hideMark/>
          </w:tcPr>
          <w:p w14:paraId="789EE81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3.76</w:t>
            </w:r>
          </w:p>
        </w:tc>
        <w:tc>
          <w:tcPr>
            <w:tcW w:w="1060" w:type="dxa"/>
            <w:tcBorders>
              <w:top w:val="nil"/>
              <w:left w:val="nil"/>
              <w:bottom w:val="nil"/>
              <w:right w:val="nil"/>
            </w:tcBorders>
            <w:shd w:val="clear" w:color="auto" w:fill="auto"/>
            <w:noWrap/>
            <w:vAlign w:val="center"/>
            <w:hideMark/>
          </w:tcPr>
          <w:p w14:paraId="033A0FA7"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3.35</w:t>
            </w:r>
          </w:p>
        </w:tc>
        <w:tc>
          <w:tcPr>
            <w:tcW w:w="780" w:type="dxa"/>
            <w:tcBorders>
              <w:top w:val="nil"/>
              <w:left w:val="nil"/>
              <w:bottom w:val="nil"/>
              <w:right w:val="nil"/>
            </w:tcBorders>
            <w:shd w:val="clear" w:color="auto" w:fill="auto"/>
            <w:noWrap/>
            <w:vAlign w:val="center"/>
            <w:hideMark/>
          </w:tcPr>
          <w:p w14:paraId="657718C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3.16</w:t>
            </w:r>
          </w:p>
        </w:tc>
        <w:tc>
          <w:tcPr>
            <w:tcW w:w="960" w:type="dxa"/>
            <w:tcBorders>
              <w:top w:val="nil"/>
              <w:left w:val="nil"/>
              <w:bottom w:val="nil"/>
              <w:right w:val="nil"/>
            </w:tcBorders>
            <w:shd w:val="clear" w:color="auto" w:fill="auto"/>
            <w:noWrap/>
            <w:vAlign w:val="center"/>
            <w:hideMark/>
          </w:tcPr>
          <w:p w14:paraId="24FDD94B"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3.55</w:t>
            </w:r>
          </w:p>
        </w:tc>
        <w:tc>
          <w:tcPr>
            <w:tcW w:w="960" w:type="dxa"/>
            <w:tcBorders>
              <w:top w:val="nil"/>
              <w:left w:val="nil"/>
              <w:bottom w:val="nil"/>
              <w:right w:val="nil"/>
            </w:tcBorders>
            <w:shd w:val="clear" w:color="auto" w:fill="auto"/>
            <w:noWrap/>
            <w:vAlign w:val="center"/>
            <w:hideMark/>
          </w:tcPr>
          <w:p w14:paraId="3985E4AB"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3.55</w:t>
            </w:r>
          </w:p>
        </w:tc>
        <w:tc>
          <w:tcPr>
            <w:tcW w:w="960" w:type="dxa"/>
            <w:tcBorders>
              <w:top w:val="nil"/>
              <w:left w:val="nil"/>
              <w:bottom w:val="nil"/>
              <w:right w:val="nil"/>
            </w:tcBorders>
            <w:shd w:val="clear" w:color="auto" w:fill="auto"/>
            <w:noWrap/>
            <w:vAlign w:val="center"/>
            <w:hideMark/>
          </w:tcPr>
          <w:p w14:paraId="60A24677"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3.32</w:t>
            </w:r>
          </w:p>
        </w:tc>
        <w:tc>
          <w:tcPr>
            <w:tcW w:w="960" w:type="dxa"/>
            <w:tcBorders>
              <w:top w:val="nil"/>
              <w:left w:val="nil"/>
              <w:bottom w:val="nil"/>
              <w:right w:val="nil"/>
            </w:tcBorders>
            <w:shd w:val="clear" w:color="auto" w:fill="auto"/>
            <w:noWrap/>
            <w:vAlign w:val="center"/>
            <w:hideMark/>
          </w:tcPr>
          <w:p w14:paraId="4C7634F9"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3.79</w:t>
            </w:r>
          </w:p>
        </w:tc>
      </w:tr>
      <w:tr w:rsidR="001260DA" w:rsidRPr="009572F1" w14:paraId="2CBBB41C" w14:textId="77777777" w:rsidTr="001260DA">
        <w:trPr>
          <w:trHeight w:val="300"/>
        </w:trPr>
        <w:tc>
          <w:tcPr>
            <w:tcW w:w="3860" w:type="dxa"/>
            <w:tcBorders>
              <w:top w:val="nil"/>
              <w:left w:val="nil"/>
              <w:bottom w:val="nil"/>
              <w:right w:val="nil"/>
            </w:tcBorders>
            <w:shd w:val="clear" w:color="auto" w:fill="auto"/>
            <w:noWrap/>
            <w:vAlign w:val="center"/>
            <w:hideMark/>
          </w:tcPr>
          <w:p w14:paraId="06339D22"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Magnesium</w:t>
            </w:r>
          </w:p>
        </w:tc>
        <w:tc>
          <w:tcPr>
            <w:tcW w:w="1320" w:type="dxa"/>
            <w:tcBorders>
              <w:top w:val="nil"/>
              <w:left w:val="nil"/>
              <w:bottom w:val="nil"/>
              <w:right w:val="nil"/>
            </w:tcBorders>
            <w:shd w:val="clear" w:color="auto" w:fill="auto"/>
            <w:noWrap/>
            <w:vAlign w:val="center"/>
            <w:hideMark/>
          </w:tcPr>
          <w:p w14:paraId="051FCDA3"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Mg</w:t>
            </w:r>
          </w:p>
        </w:tc>
        <w:tc>
          <w:tcPr>
            <w:tcW w:w="1085" w:type="dxa"/>
            <w:tcBorders>
              <w:top w:val="nil"/>
              <w:left w:val="nil"/>
              <w:bottom w:val="nil"/>
              <w:right w:val="nil"/>
            </w:tcBorders>
            <w:shd w:val="clear" w:color="auto" w:fill="auto"/>
            <w:noWrap/>
            <w:vAlign w:val="center"/>
            <w:hideMark/>
          </w:tcPr>
          <w:p w14:paraId="3020A71B"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0.23</w:t>
            </w:r>
          </w:p>
        </w:tc>
        <w:tc>
          <w:tcPr>
            <w:tcW w:w="815" w:type="dxa"/>
            <w:tcBorders>
              <w:top w:val="nil"/>
              <w:left w:val="nil"/>
              <w:bottom w:val="nil"/>
              <w:right w:val="nil"/>
            </w:tcBorders>
            <w:shd w:val="clear" w:color="auto" w:fill="auto"/>
            <w:noWrap/>
            <w:vAlign w:val="center"/>
            <w:hideMark/>
          </w:tcPr>
          <w:p w14:paraId="6FB775D2"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w:t>
            </w:r>
          </w:p>
        </w:tc>
        <w:tc>
          <w:tcPr>
            <w:tcW w:w="960" w:type="dxa"/>
            <w:tcBorders>
              <w:top w:val="nil"/>
              <w:left w:val="nil"/>
              <w:bottom w:val="nil"/>
              <w:right w:val="nil"/>
            </w:tcBorders>
            <w:shd w:val="clear" w:color="auto" w:fill="auto"/>
            <w:noWrap/>
            <w:vAlign w:val="center"/>
            <w:hideMark/>
          </w:tcPr>
          <w:p w14:paraId="6C2FF046"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0.26</w:t>
            </w:r>
          </w:p>
        </w:tc>
        <w:tc>
          <w:tcPr>
            <w:tcW w:w="1060" w:type="dxa"/>
            <w:tcBorders>
              <w:top w:val="nil"/>
              <w:left w:val="nil"/>
              <w:bottom w:val="nil"/>
              <w:right w:val="nil"/>
            </w:tcBorders>
            <w:shd w:val="clear" w:color="auto" w:fill="auto"/>
            <w:noWrap/>
            <w:vAlign w:val="center"/>
            <w:hideMark/>
          </w:tcPr>
          <w:p w14:paraId="0621985B"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0.21</w:t>
            </w:r>
          </w:p>
        </w:tc>
        <w:tc>
          <w:tcPr>
            <w:tcW w:w="780" w:type="dxa"/>
            <w:tcBorders>
              <w:top w:val="nil"/>
              <w:left w:val="nil"/>
              <w:bottom w:val="nil"/>
              <w:right w:val="nil"/>
            </w:tcBorders>
            <w:shd w:val="clear" w:color="auto" w:fill="auto"/>
            <w:noWrap/>
            <w:vAlign w:val="center"/>
            <w:hideMark/>
          </w:tcPr>
          <w:p w14:paraId="51DE965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0.19</w:t>
            </w:r>
          </w:p>
        </w:tc>
        <w:tc>
          <w:tcPr>
            <w:tcW w:w="960" w:type="dxa"/>
            <w:tcBorders>
              <w:top w:val="nil"/>
              <w:left w:val="nil"/>
              <w:bottom w:val="nil"/>
              <w:right w:val="nil"/>
            </w:tcBorders>
            <w:shd w:val="clear" w:color="auto" w:fill="auto"/>
            <w:noWrap/>
            <w:vAlign w:val="center"/>
            <w:hideMark/>
          </w:tcPr>
          <w:p w14:paraId="6339E1FD"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0.24</w:t>
            </w:r>
          </w:p>
        </w:tc>
        <w:tc>
          <w:tcPr>
            <w:tcW w:w="960" w:type="dxa"/>
            <w:tcBorders>
              <w:top w:val="nil"/>
              <w:left w:val="nil"/>
              <w:bottom w:val="nil"/>
              <w:right w:val="nil"/>
            </w:tcBorders>
            <w:shd w:val="clear" w:color="auto" w:fill="auto"/>
            <w:noWrap/>
            <w:vAlign w:val="center"/>
            <w:hideMark/>
          </w:tcPr>
          <w:p w14:paraId="3E9FA012"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0.23</w:t>
            </w:r>
          </w:p>
        </w:tc>
        <w:tc>
          <w:tcPr>
            <w:tcW w:w="960" w:type="dxa"/>
            <w:tcBorders>
              <w:top w:val="nil"/>
              <w:left w:val="nil"/>
              <w:bottom w:val="nil"/>
              <w:right w:val="nil"/>
            </w:tcBorders>
            <w:shd w:val="clear" w:color="auto" w:fill="auto"/>
            <w:noWrap/>
            <w:vAlign w:val="center"/>
            <w:hideMark/>
          </w:tcPr>
          <w:p w14:paraId="0CCCA15E"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0.21</w:t>
            </w:r>
          </w:p>
        </w:tc>
        <w:tc>
          <w:tcPr>
            <w:tcW w:w="960" w:type="dxa"/>
            <w:tcBorders>
              <w:top w:val="nil"/>
              <w:left w:val="nil"/>
              <w:bottom w:val="nil"/>
              <w:right w:val="nil"/>
            </w:tcBorders>
            <w:shd w:val="clear" w:color="auto" w:fill="auto"/>
            <w:noWrap/>
            <w:vAlign w:val="center"/>
            <w:hideMark/>
          </w:tcPr>
          <w:p w14:paraId="215749EC"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0.27</w:t>
            </w:r>
          </w:p>
        </w:tc>
      </w:tr>
      <w:tr w:rsidR="001260DA" w:rsidRPr="009572F1" w14:paraId="102260A8" w14:textId="77777777" w:rsidTr="001260DA">
        <w:trPr>
          <w:trHeight w:val="300"/>
        </w:trPr>
        <w:tc>
          <w:tcPr>
            <w:tcW w:w="3860" w:type="dxa"/>
            <w:tcBorders>
              <w:top w:val="nil"/>
              <w:left w:val="nil"/>
              <w:bottom w:val="nil"/>
              <w:right w:val="nil"/>
            </w:tcBorders>
            <w:shd w:val="clear" w:color="auto" w:fill="auto"/>
            <w:noWrap/>
            <w:vAlign w:val="center"/>
            <w:hideMark/>
          </w:tcPr>
          <w:p w14:paraId="37F953B0"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Manganese (mg/kg)</w:t>
            </w:r>
          </w:p>
        </w:tc>
        <w:tc>
          <w:tcPr>
            <w:tcW w:w="1320" w:type="dxa"/>
            <w:tcBorders>
              <w:top w:val="nil"/>
              <w:left w:val="nil"/>
              <w:bottom w:val="nil"/>
              <w:right w:val="nil"/>
            </w:tcBorders>
            <w:shd w:val="clear" w:color="auto" w:fill="auto"/>
            <w:noWrap/>
            <w:vAlign w:val="center"/>
            <w:hideMark/>
          </w:tcPr>
          <w:p w14:paraId="730C65A5"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xml:space="preserve">Mn </w:t>
            </w:r>
          </w:p>
        </w:tc>
        <w:tc>
          <w:tcPr>
            <w:tcW w:w="1085" w:type="dxa"/>
            <w:tcBorders>
              <w:top w:val="nil"/>
              <w:left w:val="nil"/>
              <w:bottom w:val="nil"/>
              <w:right w:val="nil"/>
            </w:tcBorders>
            <w:shd w:val="clear" w:color="auto" w:fill="auto"/>
            <w:noWrap/>
            <w:vAlign w:val="center"/>
            <w:hideMark/>
          </w:tcPr>
          <w:p w14:paraId="3DA45B8F"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132.26</w:t>
            </w:r>
          </w:p>
        </w:tc>
        <w:tc>
          <w:tcPr>
            <w:tcW w:w="815" w:type="dxa"/>
            <w:tcBorders>
              <w:top w:val="nil"/>
              <w:left w:val="nil"/>
              <w:bottom w:val="nil"/>
              <w:right w:val="nil"/>
            </w:tcBorders>
            <w:shd w:val="clear" w:color="auto" w:fill="auto"/>
            <w:noWrap/>
            <w:vAlign w:val="center"/>
            <w:hideMark/>
          </w:tcPr>
          <w:p w14:paraId="65595716"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116</w:t>
            </w:r>
          </w:p>
        </w:tc>
        <w:tc>
          <w:tcPr>
            <w:tcW w:w="960" w:type="dxa"/>
            <w:tcBorders>
              <w:top w:val="nil"/>
              <w:left w:val="nil"/>
              <w:bottom w:val="nil"/>
              <w:right w:val="nil"/>
            </w:tcBorders>
            <w:shd w:val="clear" w:color="auto" w:fill="auto"/>
            <w:noWrap/>
            <w:vAlign w:val="center"/>
            <w:hideMark/>
          </w:tcPr>
          <w:p w14:paraId="2F6ED48A"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163.9</w:t>
            </w:r>
          </w:p>
        </w:tc>
        <w:tc>
          <w:tcPr>
            <w:tcW w:w="1060" w:type="dxa"/>
            <w:tcBorders>
              <w:top w:val="nil"/>
              <w:left w:val="nil"/>
              <w:bottom w:val="nil"/>
              <w:right w:val="nil"/>
            </w:tcBorders>
            <w:shd w:val="clear" w:color="auto" w:fill="auto"/>
            <w:noWrap/>
            <w:vAlign w:val="center"/>
            <w:hideMark/>
          </w:tcPr>
          <w:p w14:paraId="49DC7B0A"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149.41</w:t>
            </w:r>
          </w:p>
        </w:tc>
        <w:tc>
          <w:tcPr>
            <w:tcW w:w="780" w:type="dxa"/>
            <w:tcBorders>
              <w:top w:val="nil"/>
              <w:left w:val="nil"/>
              <w:bottom w:val="nil"/>
              <w:right w:val="nil"/>
            </w:tcBorders>
            <w:shd w:val="clear" w:color="auto" w:fill="auto"/>
            <w:noWrap/>
            <w:vAlign w:val="center"/>
            <w:hideMark/>
          </w:tcPr>
          <w:p w14:paraId="2A68FE5C"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135.5</w:t>
            </w:r>
          </w:p>
        </w:tc>
        <w:tc>
          <w:tcPr>
            <w:tcW w:w="960" w:type="dxa"/>
            <w:tcBorders>
              <w:top w:val="nil"/>
              <w:left w:val="nil"/>
              <w:bottom w:val="nil"/>
              <w:right w:val="nil"/>
            </w:tcBorders>
            <w:shd w:val="clear" w:color="auto" w:fill="auto"/>
            <w:noWrap/>
            <w:vAlign w:val="center"/>
            <w:hideMark/>
          </w:tcPr>
          <w:p w14:paraId="18F2CD17"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177.8</w:t>
            </w:r>
          </w:p>
        </w:tc>
        <w:tc>
          <w:tcPr>
            <w:tcW w:w="960" w:type="dxa"/>
            <w:tcBorders>
              <w:top w:val="nil"/>
              <w:left w:val="nil"/>
              <w:bottom w:val="nil"/>
              <w:right w:val="nil"/>
            </w:tcBorders>
            <w:shd w:val="clear" w:color="auto" w:fill="auto"/>
            <w:noWrap/>
            <w:vAlign w:val="center"/>
            <w:hideMark/>
          </w:tcPr>
          <w:p w14:paraId="35B2B1A4"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116.44</w:t>
            </w:r>
          </w:p>
        </w:tc>
        <w:tc>
          <w:tcPr>
            <w:tcW w:w="960" w:type="dxa"/>
            <w:tcBorders>
              <w:top w:val="nil"/>
              <w:left w:val="nil"/>
              <w:bottom w:val="nil"/>
              <w:right w:val="nil"/>
            </w:tcBorders>
            <w:shd w:val="clear" w:color="auto" w:fill="auto"/>
            <w:noWrap/>
            <w:vAlign w:val="center"/>
            <w:hideMark/>
          </w:tcPr>
          <w:p w14:paraId="2355A298"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102.1</w:t>
            </w:r>
          </w:p>
        </w:tc>
        <w:tc>
          <w:tcPr>
            <w:tcW w:w="960" w:type="dxa"/>
            <w:tcBorders>
              <w:top w:val="nil"/>
              <w:left w:val="nil"/>
              <w:bottom w:val="nil"/>
              <w:right w:val="nil"/>
            </w:tcBorders>
            <w:shd w:val="clear" w:color="auto" w:fill="auto"/>
            <w:noWrap/>
            <w:vAlign w:val="center"/>
            <w:hideMark/>
          </w:tcPr>
          <w:p w14:paraId="274B55AC"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137.8</w:t>
            </w:r>
          </w:p>
        </w:tc>
      </w:tr>
      <w:tr w:rsidR="001260DA" w:rsidRPr="009572F1" w14:paraId="6B97637D" w14:textId="77777777" w:rsidTr="001260DA">
        <w:trPr>
          <w:trHeight w:val="300"/>
        </w:trPr>
        <w:tc>
          <w:tcPr>
            <w:tcW w:w="3860" w:type="dxa"/>
            <w:tcBorders>
              <w:top w:val="nil"/>
              <w:left w:val="nil"/>
              <w:bottom w:val="nil"/>
              <w:right w:val="nil"/>
            </w:tcBorders>
            <w:shd w:val="clear" w:color="auto" w:fill="auto"/>
            <w:noWrap/>
            <w:vAlign w:val="center"/>
            <w:hideMark/>
          </w:tcPr>
          <w:p w14:paraId="11E2D737"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Sodium</w:t>
            </w:r>
          </w:p>
        </w:tc>
        <w:tc>
          <w:tcPr>
            <w:tcW w:w="1320" w:type="dxa"/>
            <w:tcBorders>
              <w:top w:val="nil"/>
              <w:left w:val="nil"/>
              <w:bottom w:val="nil"/>
              <w:right w:val="nil"/>
            </w:tcBorders>
            <w:shd w:val="clear" w:color="auto" w:fill="auto"/>
            <w:noWrap/>
            <w:vAlign w:val="center"/>
            <w:hideMark/>
          </w:tcPr>
          <w:p w14:paraId="466705B6"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Na</w:t>
            </w:r>
          </w:p>
        </w:tc>
        <w:tc>
          <w:tcPr>
            <w:tcW w:w="1085" w:type="dxa"/>
            <w:tcBorders>
              <w:top w:val="nil"/>
              <w:left w:val="nil"/>
              <w:bottom w:val="nil"/>
              <w:right w:val="nil"/>
            </w:tcBorders>
            <w:shd w:val="clear" w:color="auto" w:fill="auto"/>
            <w:noWrap/>
            <w:vAlign w:val="center"/>
            <w:hideMark/>
          </w:tcPr>
          <w:p w14:paraId="795301D0"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0.26</w:t>
            </w:r>
          </w:p>
        </w:tc>
        <w:tc>
          <w:tcPr>
            <w:tcW w:w="815" w:type="dxa"/>
            <w:tcBorders>
              <w:top w:val="nil"/>
              <w:left w:val="nil"/>
              <w:bottom w:val="nil"/>
              <w:right w:val="nil"/>
            </w:tcBorders>
            <w:shd w:val="clear" w:color="auto" w:fill="auto"/>
            <w:noWrap/>
            <w:vAlign w:val="center"/>
            <w:hideMark/>
          </w:tcPr>
          <w:p w14:paraId="00797B95"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0.15</w:t>
            </w:r>
          </w:p>
        </w:tc>
        <w:tc>
          <w:tcPr>
            <w:tcW w:w="960" w:type="dxa"/>
            <w:tcBorders>
              <w:top w:val="nil"/>
              <w:left w:val="nil"/>
              <w:bottom w:val="nil"/>
              <w:right w:val="nil"/>
            </w:tcBorders>
            <w:shd w:val="clear" w:color="auto" w:fill="auto"/>
            <w:noWrap/>
            <w:vAlign w:val="center"/>
            <w:hideMark/>
          </w:tcPr>
          <w:p w14:paraId="4F86AFB6"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0.41</w:t>
            </w:r>
          </w:p>
        </w:tc>
        <w:tc>
          <w:tcPr>
            <w:tcW w:w="1060" w:type="dxa"/>
            <w:tcBorders>
              <w:top w:val="nil"/>
              <w:left w:val="nil"/>
              <w:bottom w:val="nil"/>
              <w:right w:val="nil"/>
            </w:tcBorders>
            <w:shd w:val="clear" w:color="auto" w:fill="auto"/>
            <w:noWrap/>
            <w:vAlign w:val="center"/>
            <w:hideMark/>
          </w:tcPr>
          <w:p w14:paraId="7D0FB5E0"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0.36</w:t>
            </w:r>
          </w:p>
        </w:tc>
        <w:tc>
          <w:tcPr>
            <w:tcW w:w="780" w:type="dxa"/>
            <w:tcBorders>
              <w:top w:val="nil"/>
              <w:left w:val="nil"/>
              <w:bottom w:val="nil"/>
              <w:right w:val="nil"/>
            </w:tcBorders>
            <w:shd w:val="clear" w:color="auto" w:fill="auto"/>
            <w:noWrap/>
            <w:vAlign w:val="center"/>
            <w:hideMark/>
          </w:tcPr>
          <w:p w14:paraId="5EC15918"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0.25</w:t>
            </w:r>
          </w:p>
        </w:tc>
        <w:tc>
          <w:tcPr>
            <w:tcW w:w="960" w:type="dxa"/>
            <w:tcBorders>
              <w:top w:val="nil"/>
              <w:left w:val="nil"/>
              <w:bottom w:val="nil"/>
              <w:right w:val="nil"/>
            </w:tcBorders>
            <w:shd w:val="clear" w:color="auto" w:fill="auto"/>
            <w:noWrap/>
            <w:vAlign w:val="center"/>
            <w:hideMark/>
          </w:tcPr>
          <w:p w14:paraId="3A83DE56"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0.53</w:t>
            </w:r>
          </w:p>
        </w:tc>
        <w:tc>
          <w:tcPr>
            <w:tcW w:w="960" w:type="dxa"/>
            <w:tcBorders>
              <w:top w:val="nil"/>
              <w:left w:val="nil"/>
              <w:bottom w:val="nil"/>
              <w:right w:val="nil"/>
            </w:tcBorders>
            <w:shd w:val="clear" w:color="auto" w:fill="auto"/>
            <w:noWrap/>
            <w:vAlign w:val="center"/>
            <w:hideMark/>
          </w:tcPr>
          <w:p w14:paraId="6FF5634E"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w:t>
            </w:r>
          </w:p>
        </w:tc>
        <w:tc>
          <w:tcPr>
            <w:tcW w:w="960" w:type="dxa"/>
            <w:tcBorders>
              <w:top w:val="nil"/>
              <w:left w:val="nil"/>
              <w:bottom w:val="nil"/>
              <w:right w:val="nil"/>
            </w:tcBorders>
            <w:shd w:val="clear" w:color="auto" w:fill="auto"/>
            <w:noWrap/>
            <w:vAlign w:val="center"/>
            <w:hideMark/>
          </w:tcPr>
          <w:p w14:paraId="33EF8DEA"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0.14</w:t>
            </w:r>
          </w:p>
        </w:tc>
        <w:tc>
          <w:tcPr>
            <w:tcW w:w="960" w:type="dxa"/>
            <w:tcBorders>
              <w:top w:val="nil"/>
              <w:left w:val="nil"/>
              <w:bottom w:val="nil"/>
              <w:right w:val="nil"/>
            </w:tcBorders>
            <w:shd w:val="clear" w:color="auto" w:fill="auto"/>
            <w:noWrap/>
            <w:vAlign w:val="center"/>
            <w:hideMark/>
          </w:tcPr>
          <w:p w14:paraId="0824171D"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0.28</w:t>
            </w:r>
          </w:p>
        </w:tc>
      </w:tr>
      <w:tr w:rsidR="001260DA" w:rsidRPr="009572F1" w14:paraId="16BFDA38" w14:textId="77777777" w:rsidTr="001260DA">
        <w:trPr>
          <w:trHeight w:val="300"/>
        </w:trPr>
        <w:tc>
          <w:tcPr>
            <w:tcW w:w="3860" w:type="dxa"/>
            <w:tcBorders>
              <w:top w:val="nil"/>
              <w:left w:val="nil"/>
              <w:bottom w:val="nil"/>
              <w:right w:val="nil"/>
            </w:tcBorders>
            <w:shd w:val="clear" w:color="auto" w:fill="auto"/>
            <w:noWrap/>
            <w:vAlign w:val="center"/>
            <w:hideMark/>
          </w:tcPr>
          <w:p w14:paraId="29D095D7"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Phosphorus</w:t>
            </w:r>
          </w:p>
        </w:tc>
        <w:tc>
          <w:tcPr>
            <w:tcW w:w="1320" w:type="dxa"/>
            <w:tcBorders>
              <w:top w:val="nil"/>
              <w:left w:val="nil"/>
              <w:bottom w:val="nil"/>
              <w:right w:val="nil"/>
            </w:tcBorders>
            <w:shd w:val="clear" w:color="auto" w:fill="auto"/>
            <w:noWrap/>
            <w:vAlign w:val="center"/>
            <w:hideMark/>
          </w:tcPr>
          <w:p w14:paraId="42113471"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P</w:t>
            </w:r>
          </w:p>
        </w:tc>
        <w:tc>
          <w:tcPr>
            <w:tcW w:w="1085" w:type="dxa"/>
            <w:tcBorders>
              <w:top w:val="nil"/>
              <w:left w:val="nil"/>
              <w:bottom w:val="nil"/>
              <w:right w:val="nil"/>
            </w:tcBorders>
            <w:shd w:val="clear" w:color="auto" w:fill="auto"/>
            <w:noWrap/>
            <w:vAlign w:val="center"/>
            <w:hideMark/>
          </w:tcPr>
          <w:p w14:paraId="2915BD00"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w:t>
            </w:r>
          </w:p>
        </w:tc>
        <w:tc>
          <w:tcPr>
            <w:tcW w:w="815" w:type="dxa"/>
            <w:tcBorders>
              <w:top w:val="nil"/>
              <w:left w:val="nil"/>
              <w:bottom w:val="nil"/>
              <w:right w:val="nil"/>
            </w:tcBorders>
            <w:shd w:val="clear" w:color="auto" w:fill="auto"/>
            <w:noWrap/>
            <w:vAlign w:val="center"/>
            <w:hideMark/>
          </w:tcPr>
          <w:p w14:paraId="42007CB2"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0.29</w:t>
            </w:r>
          </w:p>
        </w:tc>
        <w:tc>
          <w:tcPr>
            <w:tcW w:w="960" w:type="dxa"/>
            <w:tcBorders>
              <w:top w:val="nil"/>
              <w:left w:val="nil"/>
              <w:bottom w:val="nil"/>
              <w:right w:val="nil"/>
            </w:tcBorders>
            <w:shd w:val="clear" w:color="auto" w:fill="auto"/>
            <w:noWrap/>
            <w:vAlign w:val="center"/>
            <w:hideMark/>
          </w:tcPr>
          <w:p w14:paraId="27BC8E62"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0.32</w:t>
            </w:r>
          </w:p>
        </w:tc>
        <w:tc>
          <w:tcPr>
            <w:tcW w:w="1060" w:type="dxa"/>
            <w:tcBorders>
              <w:top w:val="nil"/>
              <w:left w:val="nil"/>
              <w:bottom w:val="nil"/>
              <w:right w:val="nil"/>
            </w:tcBorders>
            <w:shd w:val="clear" w:color="auto" w:fill="auto"/>
            <w:noWrap/>
            <w:vAlign w:val="center"/>
            <w:hideMark/>
          </w:tcPr>
          <w:p w14:paraId="07AF17A7"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0.34</w:t>
            </w:r>
          </w:p>
        </w:tc>
        <w:tc>
          <w:tcPr>
            <w:tcW w:w="780" w:type="dxa"/>
            <w:tcBorders>
              <w:top w:val="nil"/>
              <w:left w:val="nil"/>
              <w:bottom w:val="nil"/>
              <w:right w:val="nil"/>
            </w:tcBorders>
            <w:shd w:val="clear" w:color="auto" w:fill="auto"/>
            <w:noWrap/>
            <w:vAlign w:val="center"/>
            <w:hideMark/>
          </w:tcPr>
          <w:p w14:paraId="632B112C"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0.32</w:t>
            </w:r>
          </w:p>
        </w:tc>
        <w:tc>
          <w:tcPr>
            <w:tcW w:w="960" w:type="dxa"/>
            <w:tcBorders>
              <w:top w:val="nil"/>
              <w:left w:val="nil"/>
              <w:bottom w:val="nil"/>
              <w:right w:val="nil"/>
            </w:tcBorders>
            <w:shd w:val="clear" w:color="auto" w:fill="auto"/>
            <w:noWrap/>
            <w:vAlign w:val="center"/>
            <w:hideMark/>
          </w:tcPr>
          <w:p w14:paraId="063EA4F9"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0.35</w:t>
            </w:r>
          </w:p>
        </w:tc>
        <w:tc>
          <w:tcPr>
            <w:tcW w:w="960" w:type="dxa"/>
            <w:tcBorders>
              <w:top w:val="nil"/>
              <w:left w:val="nil"/>
              <w:bottom w:val="nil"/>
              <w:right w:val="nil"/>
            </w:tcBorders>
            <w:shd w:val="clear" w:color="auto" w:fill="auto"/>
            <w:noWrap/>
            <w:vAlign w:val="center"/>
            <w:hideMark/>
          </w:tcPr>
          <w:p w14:paraId="2C4B8BB9"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0.28</w:t>
            </w:r>
          </w:p>
        </w:tc>
        <w:tc>
          <w:tcPr>
            <w:tcW w:w="960" w:type="dxa"/>
            <w:tcBorders>
              <w:top w:val="nil"/>
              <w:left w:val="nil"/>
              <w:bottom w:val="nil"/>
              <w:right w:val="nil"/>
            </w:tcBorders>
            <w:shd w:val="clear" w:color="auto" w:fill="auto"/>
            <w:noWrap/>
            <w:vAlign w:val="center"/>
            <w:hideMark/>
          </w:tcPr>
          <w:p w14:paraId="693BF29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0.26</w:t>
            </w:r>
          </w:p>
        </w:tc>
        <w:tc>
          <w:tcPr>
            <w:tcW w:w="960" w:type="dxa"/>
            <w:tcBorders>
              <w:top w:val="nil"/>
              <w:left w:val="nil"/>
              <w:bottom w:val="nil"/>
              <w:right w:val="nil"/>
            </w:tcBorders>
            <w:shd w:val="clear" w:color="auto" w:fill="auto"/>
            <w:noWrap/>
            <w:vAlign w:val="center"/>
            <w:hideMark/>
          </w:tcPr>
          <w:p w14:paraId="3BD5DE59"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w:t>
            </w:r>
          </w:p>
        </w:tc>
      </w:tr>
      <w:tr w:rsidR="001260DA" w:rsidRPr="009572F1" w14:paraId="3A7FC378" w14:textId="77777777" w:rsidTr="001260DA">
        <w:trPr>
          <w:trHeight w:val="300"/>
        </w:trPr>
        <w:tc>
          <w:tcPr>
            <w:tcW w:w="3860" w:type="dxa"/>
            <w:tcBorders>
              <w:top w:val="nil"/>
              <w:left w:val="nil"/>
              <w:bottom w:val="nil"/>
              <w:right w:val="nil"/>
            </w:tcBorders>
            <w:shd w:val="clear" w:color="auto" w:fill="auto"/>
            <w:noWrap/>
            <w:vAlign w:val="center"/>
            <w:hideMark/>
          </w:tcPr>
          <w:p w14:paraId="592360AC"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Sulphur</w:t>
            </w:r>
          </w:p>
        </w:tc>
        <w:tc>
          <w:tcPr>
            <w:tcW w:w="1320" w:type="dxa"/>
            <w:tcBorders>
              <w:top w:val="nil"/>
              <w:left w:val="nil"/>
              <w:bottom w:val="nil"/>
              <w:right w:val="nil"/>
            </w:tcBorders>
            <w:shd w:val="clear" w:color="auto" w:fill="auto"/>
            <w:noWrap/>
            <w:vAlign w:val="center"/>
            <w:hideMark/>
          </w:tcPr>
          <w:p w14:paraId="3D408784"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S</w:t>
            </w:r>
          </w:p>
        </w:tc>
        <w:tc>
          <w:tcPr>
            <w:tcW w:w="1085" w:type="dxa"/>
            <w:tcBorders>
              <w:top w:val="nil"/>
              <w:left w:val="nil"/>
              <w:bottom w:val="nil"/>
              <w:right w:val="nil"/>
            </w:tcBorders>
            <w:shd w:val="clear" w:color="auto" w:fill="auto"/>
            <w:noWrap/>
            <w:vAlign w:val="center"/>
            <w:hideMark/>
          </w:tcPr>
          <w:p w14:paraId="6F9BB568"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w:t>
            </w:r>
          </w:p>
        </w:tc>
        <w:tc>
          <w:tcPr>
            <w:tcW w:w="815" w:type="dxa"/>
            <w:tcBorders>
              <w:top w:val="nil"/>
              <w:left w:val="nil"/>
              <w:bottom w:val="nil"/>
              <w:right w:val="nil"/>
            </w:tcBorders>
            <w:shd w:val="clear" w:color="auto" w:fill="auto"/>
            <w:noWrap/>
            <w:vAlign w:val="center"/>
            <w:hideMark/>
          </w:tcPr>
          <w:p w14:paraId="438B4A8C"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0.35</w:t>
            </w:r>
          </w:p>
        </w:tc>
        <w:tc>
          <w:tcPr>
            <w:tcW w:w="960" w:type="dxa"/>
            <w:tcBorders>
              <w:top w:val="nil"/>
              <w:left w:val="nil"/>
              <w:bottom w:val="nil"/>
              <w:right w:val="nil"/>
            </w:tcBorders>
            <w:shd w:val="clear" w:color="auto" w:fill="auto"/>
            <w:noWrap/>
            <w:vAlign w:val="center"/>
            <w:hideMark/>
          </w:tcPr>
          <w:p w14:paraId="51B7A8C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0.46</w:t>
            </w:r>
          </w:p>
        </w:tc>
        <w:tc>
          <w:tcPr>
            <w:tcW w:w="1060" w:type="dxa"/>
            <w:tcBorders>
              <w:top w:val="nil"/>
              <w:left w:val="nil"/>
              <w:bottom w:val="nil"/>
              <w:right w:val="nil"/>
            </w:tcBorders>
            <w:shd w:val="clear" w:color="auto" w:fill="auto"/>
            <w:noWrap/>
            <w:vAlign w:val="center"/>
            <w:hideMark/>
          </w:tcPr>
          <w:p w14:paraId="0DD21AC2"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0.39</w:t>
            </w:r>
          </w:p>
        </w:tc>
        <w:tc>
          <w:tcPr>
            <w:tcW w:w="780" w:type="dxa"/>
            <w:tcBorders>
              <w:top w:val="nil"/>
              <w:left w:val="nil"/>
              <w:bottom w:val="nil"/>
              <w:right w:val="nil"/>
            </w:tcBorders>
            <w:shd w:val="clear" w:color="auto" w:fill="auto"/>
            <w:noWrap/>
            <w:vAlign w:val="center"/>
            <w:hideMark/>
          </w:tcPr>
          <w:p w14:paraId="505936C1"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0.35</w:t>
            </w:r>
          </w:p>
        </w:tc>
        <w:tc>
          <w:tcPr>
            <w:tcW w:w="960" w:type="dxa"/>
            <w:tcBorders>
              <w:top w:val="nil"/>
              <w:left w:val="nil"/>
              <w:bottom w:val="nil"/>
              <w:right w:val="nil"/>
            </w:tcBorders>
            <w:shd w:val="clear" w:color="auto" w:fill="auto"/>
            <w:noWrap/>
            <w:vAlign w:val="center"/>
            <w:hideMark/>
          </w:tcPr>
          <w:p w14:paraId="09965F6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0.44</w:t>
            </w:r>
          </w:p>
        </w:tc>
        <w:tc>
          <w:tcPr>
            <w:tcW w:w="960" w:type="dxa"/>
            <w:tcBorders>
              <w:top w:val="nil"/>
              <w:left w:val="nil"/>
              <w:bottom w:val="nil"/>
              <w:right w:val="nil"/>
            </w:tcBorders>
            <w:shd w:val="clear" w:color="auto" w:fill="auto"/>
            <w:noWrap/>
            <w:vAlign w:val="center"/>
            <w:hideMark/>
          </w:tcPr>
          <w:p w14:paraId="68D6013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0.42</w:t>
            </w:r>
          </w:p>
        </w:tc>
        <w:tc>
          <w:tcPr>
            <w:tcW w:w="960" w:type="dxa"/>
            <w:tcBorders>
              <w:top w:val="nil"/>
              <w:left w:val="nil"/>
              <w:bottom w:val="nil"/>
              <w:right w:val="nil"/>
            </w:tcBorders>
            <w:shd w:val="clear" w:color="auto" w:fill="auto"/>
            <w:noWrap/>
            <w:vAlign w:val="center"/>
            <w:hideMark/>
          </w:tcPr>
          <w:p w14:paraId="74F8F01E"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0.36</w:t>
            </w:r>
          </w:p>
        </w:tc>
        <w:tc>
          <w:tcPr>
            <w:tcW w:w="960" w:type="dxa"/>
            <w:tcBorders>
              <w:top w:val="nil"/>
              <w:left w:val="nil"/>
              <w:bottom w:val="nil"/>
              <w:right w:val="nil"/>
            </w:tcBorders>
            <w:shd w:val="clear" w:color="auto" w:fill="auto"/>
            <w:noWrap/>
            <w:vAlign w:val="center"/>
            <w:hideMark/>
          </w:tcPr>
          <w:p w14:paraId="0D20B300"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0.48</w:t>
            </w:r>
          </w:p>
        </w:tc>
      </w:tr>
      <w:tr w:rsidR="001260DA" w:rsidRPr="009572F1" w14:paraId="05163E18" w14:textId="77777777" w:rsidTr="001260DA">
        <w:trPr>
          <w:trHeight w:val="300"/>
        </w:trPr>
        <w:tc>
          <w:tcPr>
            <w:tcW w:w="3860" w:type="dxa"/>
            <w:tcBorders>
              <w:top w:val="nil"/>
              <w:left w:val="nil"/>
              <w:bottom w:val="nil"/>
              <w:right w:val="nil"/>
            </w:tcBorders>
            <w:shd w:val="clear" w:color="auto" w:fill="auto"/>
            <w:noWrap/>
            <w:vAlign w:val="center"/>
            <w:hideMark/>
          </w:tcPr>
          <w:p w14:paraId="527A9C79"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xml:space="preserve">Nitrogen </w:t>
            </w:r>
          </w:p>
        </w:tc>
        <w:tc>
          <w:tcPr>
            <w:tcW w:w="1320" w:type="dxa"/>
            <w:tcBorders>
              <w:top w:val="nil"/>
              <w:left w:val="nil"/>
              <w:bottom w:val="nil"/>
              <w:right w:val="nil"/>
            </w:tcBorders>
            <w:shd w:val="clear" w:color="auto" w:fill="auto"/>
            <w:noWrap/>
            <w:vAlign w:val="center"/>
            <w:hideMark/>
          </w:tcPr>
          <w:p w14:paraId="44D1AB8B"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N</w:t>
            </w:r>
          </w:p>
        </w:tc>
        <w:tc>
          <w:tcPr>
            <w:tcW w:w="1085" w:type="dxa"/>
            <w:tcBorders>
              <w:top w:val="nil"/>
              <w:left w:val="nil"/>
              <w:bottom w:val="nil"/>
              <w:right w:val="nil"/>
            </w:tcBorders>
            <w:shd w:val="clear" w:color="auto" w:fill="auto"/>
            <w:noWrap/>
            <w:vAlign w:val="center"/>
            <w:hideMark/>
          </w:tcPr>
          <w:p w14:paraId="3AAEC851"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3.57</w:t>
            </w:r>
          </w:p>
        </w:tc>
        <w:tc>
          <w:tcPr>
            <w:tcW w:w="815" w:type="dxa"/>
            <w:tcBorders>
              <w:top w:val="nil"/>
              <w:left w:val="nil"/>
              <w:bottom w:val="nil"/>
              <w:right w:val="nil"/>
            </w:tcBorders>
            <w:shd w:val="clear" w:color="auto" w:fill="auto"/>
            <w:noWrap/>
            <w:vAlign w:val="center"/>
            <w:hideMark/>
          </w:tcPr>
          <w:p w14:paraId="5E479694"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3.44</w:t>
            </w:r>
          </w:p>
        </w:tc>
        <w:tc>
          <w:tcPr>
            <w:tcW w:w="960" w:type="dxa"/>
            <w:tcBorders>
              <w:top w:val="nil"/>
              <w:left w:val="nil"/>
              <w:bottom w:val="nil"/>
              <w:right w:val="nil"/>
            </w:tcBorders>
            <w:shd w:val="clear" w:color="auto" w:fill="auto"/>
            <w:noWrap/>
            <w:vAlign w:val="center"/>
            <w:hideMark/>
          </w:tcPr>
          <w:p w14:paraId="7B688CB8"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3.69</w:t>
            </w:r>
          </w:p>
        </w:tc>
        <w:tc>
          <w:tcPr>
            <w:tcW w:w="1060" w:type="dxa"/>
            <w:tcBorders>
              <w:top w:val="nil"/>
              <w:left w:val="nil"/>
              <w:bottom w:val="nil"/>
              <w:right w:val="nil"/>
            </w:tcBorders>
            <w:shd w:val="clear" w:color="auto" w:fill="auto"/>
            <w:noWrap/>
            <w:vAlign w:val="center"/>
            <w:hideMark/>
          </w:tcPr>
          <w:p w14:paraId="74EB70B1"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3.29</w:t>
            </w:r>
          </w:p>
        </w:tc>
        <w:tc>
          <w:tcPr>
            <w:tcW w:w="780" w:type="dxa"/>
            <w:tcBorders>
              <w:top w:val="nil"/>
              <w:left w:val="nil"/>
              <w:bottom w:val="nil"/>
              <w:right w:val="nil"/>
            </w:tcBorders>
            <w:shd w:val="clear" w:color="auto" w:fill="auto"/>
            <w:noWrap/>
            <w:vAlign w:val="center"/>
            <w:hideMark/>
          </w:tcPr>
          <w:p w14:paraId="074F2E44"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3.2</w:t>
            </w:r>
          </w:p>
        </w:tc>
        <w:tc>
          <w:tcPr>
            <w:tcW w:w="960" w:type="dxa"/>
            <w:tcBorders>
              <w:top w:val="nil"/>
              <w:left w:val="nil"/>
              <w:bottom w:val="nil"/>
              <w:right w:val="nil"/>
            </w:tcBorders>
            <w:shd w:val="clear" w:color="auto" w:fill="auto"/>
            <w:noWrap/>
            <w:vAlign w:val="center"/>
            <w:hideMark/>
          </w:tcPr>
          <w:p w14:paraId="03AE92D7"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3.39</w:t>
            </w:r>
          </w:p>
        </w:tc>
        <w:tc>
          <w:tcPr>
            <w:tcW w:w="960" w:type="dxa"/>
            <w:tcBorders>
              <w:top w:val="nil"/>
              <w:left w:val="nil"/>
              <w:bottom w:val="nil"/>
              <w:right w:val="nil"/>
            </w:tcBorders>
            <w:shd w:val="clear" w:color="auto" w:fill="auto"/>
            <w:noWrap/>
            <w:vAlign w:val="center"/>
            <w:hideMark/>
          </w:tcPr>
          <w:p w14:paraId="5B43F50E"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3.91</w:t>
            </w:r>
          </w:p>
        </w:tc>
        <w:tc>
          <w:tcPr>
            <w:tcW w:w="960" w:type="dxa"/>
            <w:tcBorders>
              <w:top w:val="nil"/>
              <w:left w:val="nil"/>
              <w:bottom w:val="nil"/>
              <w:right w:val="nil"/>
            </w:tcBorders>
            <w:shd w:val="clear" w:color="auto" w:fill="auto"/>
            <w:noWrap/>
            <w:vAlign w:val="center"/>
            <w:hideMark/>
          </w:tcPr>
          <w:p w14:paraId="591D07B4"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3.66</w:t>
            </w:r>
          </w:p>
        </w:tc>
        <w:tc>
          <w:tcPr>
            <w:tcW w:w="960" w:type="dxa"/>
            <w:tcBorders>
              <w:top w:val="nil"/>
              <w:left w:val="nil"/>
              <w:bottom w:val="nil"/>
              <w:right w:val="nil"/>
            </w:tcBorders>
            <w:shd w:val="clear" w:color="auto" w:fill="auto"/>
            <w:noWrap/>
            <w:vAlign w:val="center"/>
            <w:hideMark/>
          </w:tcPr>
          <w:p w14:paraId="49BD7AA1"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4.1</w:t>
            </w:r>
          </w:p>
        </w:tc>
      </w:tr>
      <w:tr w:rsidR="001260DA" w:rsidRPr="009572F1" w14:paraId="7CFB1737" w14:textId="77777777" w:rsidTr="001260DA">
        <w:trPr>
          <w:trHeight w:val="300"/>
        </w:trPr>
        <w:tc>
          <w:tcPr>
            <w:tcW w:w="3860" w:type="dxa"/>
            <w:tcBorders>
              <w:top w:val="nil"/>
              <w:left w:val="nil"/>
              <w:bottom w:val="nil"/>
              <w:right w:val="nil"/>
            </w:tcBorders>
            <w:shd w:val="clear" w:color="auto" w:fill="auto"/>
            <w:noWrap/>
            <w:vAlign w:val="center"/>
            <w:hideMark/>
          </w:tcPr>
          <w:p w14:paraId="4158DCC2"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Tetany ratio (K/</w:t>
            </w:r>
            <w:proofErr w:type="spellStart"/>
            <w:r w:rsidRPr="009572F1">
              <w:rPr>
                <w:rFonts w:ascii="sans-serif" w:eastAsia="Times New Roman" w:hAnsi="sans-serif" w:cs="Times New Roman"/>
                <w:color w:val="000000"/>
                <w:sz w:val="20"/>
                <w:szCs w:val="20"/>
                <w:lang w:val="en-NZ" w:eastAsia="en-NZ"/>
              </w:rPr>
              <w:t>Ca+Mg</w:t>
            </w:r>
            <w:proofErr w:type="spellEnd"/>
            <w:r w:rsidRPr="009572F1">
              <w:rPr>
                <w:rFonts w:ascii="sans-serif" w:eastAsia="Times New Roman" w:hAnsi="sans-serif" w:cs="Times New Roman"/>
                <w:color w:val="000000"/>
                <w:sz w:val="20"/>
                <w:szCs w:val="20"/>
                <w:lang w:val="en-NZ" w:eastAsia="en-NZ"/>
              </w:rPr>
              <w:t>)</w:t>
            </w:r>
          </w:p>
        </w:tc>
        <w:tc>
          <w:tcPr>
            <w:tcW w:w="1320" w:type="dxa"/>
            <w:tcBorders>
              <w:top w:val="nil"/>
              <w:left w:val="nil"/>
              <w:bottom w:val="nil"/>
              <w:right w:val="nil"/>
            </w:tcBorders>
            <w:shd w:val="clear" w:color="auto" w:fill="auto"/>
            <w:noWrap/>
            <w:vAlign w:val="center"/>
            <w:hideMark/>
          </w:tcPr>
          <w:p w14:paraId="0919E79B"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Tetany ratio</w:t>
            </w:r>
          </w:p>
        </w:tc>
        <w:tc>
          <w:tcPr>
            <w:tcW w:w="1085" w:type="dxa"/>
            <w:tcBorders>
              <w:top w:val="nil"/>
              <w:left w:val="nil"/>
              <w:bottom w:val="nil"/>
              <w:right w:val="nil"/>
            </w:tcBorders>
            <w:shd w:val="clear" w:color="auto" w:fill="auto"/>
            <w:noWrap/>
            <w:vAlign w:val="center"/>
            <w:hideMark/>
          </w:tcPr>
          <w:p w14:paraId="41D6D2B7"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2.15</w:t>
            </w:r>
          </w:p>
        </w:tc>
        <w:tc>
          <w:tcPr>
            <w:tcW w:w="815" w:type="dxa"/>
            <w:tcBorders>
              <w:top w:val="nil"/>
              <w:left w:val="nil"/>
              <w:bottom w:val="nil"/>
              <w:right w:val="nil"/>
            </w:tcBorders>
            <w:shd w:val="clear" w:color="auto" w:fill="auto"/>
            <w:noWrap/>
            <w:vAlign w:val="center"/>
            <w:hideMark/>
          </w:tcPr>
          <w:p w14:paraId="695E932A"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1.87</w:t>
            </w:r>
          </w:p>
        </w:tc>
        <w:tc>
          <w:tcPr>
            <w:tcW w:w="960" w:type="dxa"/>
            <w:tcBorders>
              <w:top w:val="nil"/>
              <w:left w:val="nil"/>
              <w:bottom w:val="nil"/>
              <w:right w:val="nil"/>
            </w:tcBorders>
            <w:shd w:val="clear" w:color="auto" w:fill="auto"/>
            <w:noWrap/>
            <w:vAlign w:val="center"/>
            <w:hideMark/>
          </w:tcPr>
          <w:p w14:paraId="6C40A68B"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2.48</w:t>
            </w:r>
          </w:p>
        </w:tc>
        <w:tc>
          <w:tcPr>
            <w:tcW w:w="1060" w:type="dxa"/>
            <w:tcBorders>
              <w:top w:val="nil"/>
              <w:left w:val="nil"/>
              <w:bottom w:val="nil"/>
              <w:right w:val="nil"/>
            </w:tcBorders>
            <w:shd w:val="clear" w:color="auto" w:fill="auto"/>
            <w:noWrap/>
            <w:vAlign w:val="center"/>
            <w:hideMark/>
          </w:tcPr>
          <w:p w14:paraId="07421F1B"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2.05</w:t>
            </w:r>
          </w:p>
        </w:tc>
        <w:tc>
          <w:tcPr>
            <w:tcW w:w="780" w:type="dxa"/>
            <w:tcBorders>
              <w:top w:val="nil"/>
              <w:left w:val="nil"/>
              <w:bottom w:val="nil"/>
              <w:right w:val="nil"/>
            </w:tcBorders>
            <w:shd w:val="clear" w:color="auto" w:fill="auto"/>
            <w:noWrap/>
            <w:vAlign w:val="center"/>
            <w:hideMark/>
          </w:tcPr>
          <w:p w14:paraId="0EB004FC"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1.8</w:t>
            </w:r>
          </w:p>
        </w:tc>
        <w:tc>
          <w:tcPr>
            <w:tcW w:w="960" w:type="dxa"/>
            <w:tcBorders>
              <w:top w:val="nil"/>
              <w:left w:val="nil"/>
              <w:bottom w:val="nil"/>
              <w:right w:val="nil"/>
            </w:tcBorders>
            <w:shd w:val="clear" w:color="auto" w:fill="auto"/>
            <w:noWrap/>
            <w:vAlign w:val="center"/>
            <w:hideMark/>
          </w:tcPr>
          <w:p w14:paraId="11BBF78A"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2.35</w:t>
            </w:r>
          </w:p>
        </w:tc>
        <w:tc>
          <w:tcPr>
            <w:tcW w:w="960" w:type="dxa"/>
            <w:tcBorders>
              <w:top w:val="nil"/>
              <w:left w:val="nil"/>
              <w:bottom w:val="nil"/>
              <w:right w:val="nil"/>
            </w:tcBorders>
            <w:shd w:val="clear" w:color="auto" w:fill="auto"/>
            <w:noWrap/>
            <w:vAlign w:val="center"/>
            <w:hideMark/>
          </w:tcPr>
          <w:p w14:paraId="73142140"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2.25</w:t>
            </w:r>
          </w:p>
        </w:tc>
        <w:tc>
          <w:tcPr>
            <w:tcW w:w="960" w:type="dxa"/>
            <w:tcBorders>
              <w:top w:val="nil"/>
              <w:left w:val="nil"/>
              <w:bottom w:val="nil"/>
              <w:right w:val="nil"/>
            </w:tcBorders>
            <w:shd w:val="clear" w:color="auto" w:fill="auto"/>
            <w:noWrap/>
            <w:vAlign w:val="center"/>
            <w:hideMark/>
          </w:tcPr>
          <w:p w14:paraId="664C965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1.96</w:t>
            </w:r>
          </w:p>
        </w:tc>
        <w:tc>
          <w:tcPr>
            <w:tcW w:w="960" w:type="dxa"/>
            <w:tcBorders>
              <w:top w:val="nil"/>
              <w:left w:val="nil"/>
              <w:bottom w:val="nil"/>
              <w:right w:val="nil"/>
            </w:tcBorders>
            <w:shd w:val="clear" w:color="auto" w:fill="auto"/>
            <w:noWrap/>
            <w:vAlign w:val="center"/>
            <w:hideMark/>
          </w:tcPr>
          <w:p w14:paraId="232FD495"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2.67</w:t>
            </w:r>
          </w:p>
        </w:tc>
      </w:tr>
      <w:tr w:rsidR="001260DA" w:rsidRPr="009572F1" w14:paraId="05E6E5A8" w14:textId="77777777" w:rsidTr="001260DA">
        <w:trPr>
          <w:trHeight w:val="300"/>
        </w:trPr>
        <w:tc>
          <w:tcPr>
            <w:tcW w:w="3860" w:type="dxa"/>
            <w:tcBorders>
              <w:top w:val="nil"/>
              <w:left w:val="nil"/>
              <w:bottom w:val="nil"/>
              <w:right w:val="nil"/>
            </w:tcBorders>
            <w:shd w:val="clear" w:color="auto" w:fill="auto"/>
            <w:noWrap/>
            <w:vAlign w:val="center"/>
            <w:hideMark/>
          </w:tcPr>
          <w:p w14:paraId="47B696EF" w14:textId="21D53FFD"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xml:space="preserve">Total </w:t>
            </w:r>
            <w:r w:rsidR="00914925" w:rsidRPr="009572F1">
              <w:rPr>
                <w:rFonts w:ascii="sans-serif" w:eastAsia="Times New Roman" w:hAnsi="sans-serif" w:cs="Times New Roman"/>
                <w:color w:val="000000"/>
                <w:sz w:val="20"/>
                <w:szCs w:val="20"/>
                <w:lang w:val="en-NZ" w:eastAsia="en-NZ"/>
              </w:rPr>
              <w:t>water-soluble</w:t>
            </w:r>
            <w:r w:rsidRPr="009572F1">
              <w:rPr>
                <w:rFonts w:ascii="sans-serif" w:eastAsia="Times New Roman" w:hAnsi="sans-serif" w:cs="Times New Roman"/>
                <w:color w:val="000000"/>
                <w:sz w:val="20"/>
                <w:szCs w:val="20"/>
                <w:lang w:val="en-NZ" w:eastAsia="en-NZ"/>
              </w:rPr>
              <w:t xml:space="preserve"> carbohydrates </w:t>
            </w:r>
          </w:p>
        </w:tc>
        <w:tc>
          <w:tcPr>
            <w:tcW w:w="1320" w:type="dxa"/>
            <w:tcBorders>
              <w:top w:val="nil"/>
              <w:left w:val="nil"/>
              <w:bottom w:val="nil"/>
              <w:right w:val="nil"/>
            </w:tcBorders>
            <w:shd w:val="clear" w:color="auto" w:fill="auto"/>
            <w:noWrap/>
            <w:vAlign w:val="center"/>
            <w:hideMark/>
          </w:tcPr>
          <w:p w14:paraId="42C935B3"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Total WSC</w:t>
            </w:r>
          </w:p>
        </w:tc>
        <w:tc>
          <w:tcPr>
            <w:tcW w:w="1085" w:type="dxa"/>
            <w:tcBorders>
              <w:top w:val="nil"/>
              <w:left w:val="nil"/>
              <w:bottom w:val="nil"/>
              <w:right w:val="nil"/>
            </w:tcBorders>
            <w:shd w:val="clear" w:color="auto" w:fill="auto"/>
            <w:noWrap/>
            <w:vAlign w:val="center"/>
            <w:hideMark/>
          </w:tcPr>
          <w:p w14:paraId="3C1DFCED"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119.6</w:t>
            </w:r>
          </w:p>
        </w:tc>
        <w:tc>
          <w:tcPr>
            <w:tcW w:w="815" w:type="dxa"/>
            <w:tcBorders>
              <w:top w:val="nil"/>
              <w:left w:val="nil"/>
              <w:bottom w:val="nil"/>
              <w:right w:val="nil"/>
            </w:tcBorders>
            <w:shd w:val="clear" w:color="auto" w:fill="auto"/>
            <w:noWrap/>
            <w:vAlign w:val="center"/>
            <w:hideMark/>
          </w:tcPr>
          <w:p w14:paraId="657CF55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103.7</w:t>
            </w:r>
          </w:p>
        </w:tc>
        <w:tc>
          <w:tcPr>
            <w:tcW w:w="960" w:type="dxa"/>
            <w:tcBorders>
              <w:top w:val="nil"/>
              <w:left w:val="nil"/>
              <w:bottom w:val="nil"/>
              <w:right w:val="nil"/>
            </w:tcBorders>
            <w:shd w:val="clear" w:color="auto" w:fill="auto"/>
            <w:noWrap/>
            <w:vAlign w:val="center"/>
            <w:hideMark/>
          </w:tcPr>
          <w:p w14:paraId="05DC5A35"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138.5</w:t>
            </w:r>
          </w:p>
        </w:tc>
        <w:tc>
          <w:tcPr>
            <w:tcW w:w="1060" w:type="dxa"/>
            <w:tcBorders>
              <w:top w:val="nil"/>
              <w:left w:val="nil"/>
              <w:bottom w:val="nil"/>
              <w:right w:val="nil"/>
            </w:tcBorders>
            <w:shd w:val="clear" w:color="auto" w:fill="auto"/>
            <w:noWrap/>
            <w:vAlign w:val="center"/>
            <w:hideMark/>
          </w:tcPr>
          <w:p w14:paraId="717D49B0"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134.57</w:t>
            </w:r>
          </w:p>
        </w:tc>
        <w:tc>
          <w:tcPr>
            <w:tcW w:w="780" w:type="dxa"/>
            <w:tcBorders>
              <w:top w:val="nil"/>
              <w:left w:val="nil"/>
              <w:bottom w:val="nil"/>
              <w:right w:val="nil"/>
            </w:tcBorders>
            <w:shd w:val="clear" w:color="auto" w:fill="auto"/>
            <w:noWrap/>
            <w:vAlign w:val="center"/>
            <w:hideMark/>
          </w:tcPr>
          <w:p w14:paraId="6E80EC1B"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117.2</w:t>
            </w:r>
          </w:p>
        </w:tc>
        <w:tc>
          <w:tcPr>
            <w:tcW w:w="960" w:type="dxa"/>
            <w:tcBorders>
              <w:top w:val="nil"/>
              <w:left w:val="nil"/>
              <w:bottom w:val="nil"/>
              <w:right w:val="nil"/>
            </w:tcBorders>
            <w:shd w:val="clear" w:color="auto" w:fill="auto"/>
            <w:noWrap/>
            <w:vAlign w:val="center"/>
            <w:hideMark/>
          </w:tcPr>
          <w:p w14:paraId="62EEBBB9"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154.4</w:t>
            </w:r>
          </w:p>
        </w:tc>
        <w:tc>
          <w:tcPr>
            <w:tcW w:w="960" w:type="dxa"/>
            <w:tcBorders>
              <w:top w:val="nil"/>
              <w:left w:val="nil"/>
              <w:bottom w:val="nil"/>
              <w:right w:val="nil"/>
            </w:tcBorders>
            <w:shd w:val="clear" w:color="auto" w:fill="auto"/>
            <w:noWrap/>
            <w:vAlign w:val="center"/>
            <w:hideMark/>
          </w:tcPr>
          <w:p w14:paraId="7BA4820B"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112.97</w:t>
            </w:r>
          </w:p>
        </w:tc>
        <w:tc>
          <w:tcPr>
            <w:tcW w:w="960" w:type="dxa"/>
            <w:tcBorders>
              <w:top w:val="nil"/>
              <w:left w:val="nil"/>
              <w:bottom w:val="nil"/>
              <w:right w:val="nil"/>
            </w:tcBorders>
            <w:shd w:val="clear" w:color="auto" w:fill="auto"/>
            <w:noWrap/>
            <w:vAlign w:val="center"/>
            <w:hideMark/>
          </w:tcPr>
          <w:p w14:paraId="711DD807"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95</w:t>
            </w:r>
          </w:p>
        </w:tc>
        <w:tc>
          <w:tcPr>
            <w:tcW w:w="960" w:type="dxa"/>
            <w:tcBorders>
              <w:top w:val="nil"/>
              <w:left w:val="nil"/>
              <w:bottom w:val="nil"/>
              <w:right w:val="nil"/>
            </w:tcBorders>
            <w:shd w:val="clear" w:color="auto" w:fill="auto"/>
            <w:noWrap/>
            <w:vAlign w:val="center"/>
            <w:hideMark/>
          </w:tcPr>
          <w:p w14:paraId="20F58473"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138</w:t>
            </w:r>
          </w:p>
        </w:tc>
      </w:tr>
      <w:tr w:rsidR="001260DA" w:rsidRPr="009572F1" w14:paraId="7076CC5E" w14:textId="77777777" w:rsidTr="001260DA">
        <w:trPr>
          <w:trHeight w:val="300"/>
        </w:trPr>
        <w:tc>
          <w:tcPr>
            <w:tcW w:w="3860" w:type="dxa"/>
            <w:tcBorders>
              <w:top w:val="nil"/>
              <w:left w:val="nil"/>
              <w:bottom w:val="nil"/>
              <w:right w:val="nil"/>
            </w:tcBorders>
            <w:shd w:val="clear" w:color="auto" w:fill="auto"/>
            <w:noWrap/>
            <w:vAlign w:val="center"/>
            <w:hideMark/>
          </w:tcPr>
          <w:p w14:paraId="06050227"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xml:space="preserve">Low molecular weight carbohydrates </w:t>
            </w:r>
          </w:p>
        </w:tc>
        <w:tc>
          <w:tcPr>
            <w:tcW w:w="1320" w:type="dxa"/>
            <w:tcBorders>
              <w:top w:val="nil"/>
              <w:left w:val="nil"/>
              <w:bottom w:val="nil"/>
              <w:right w:val="nil"/>
            </w:tcBorders>
            <w:shd w:val="clear" w:color="auto" w:fill="auto"/>
            <w:noWrap/>
            <w:vAlign w:val="center"/>
            <w:hideMark/>
          </w:tcPr>
          <w:p w14:paraId="0930346A"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LMW</w:t>
            </w:r>
          </w:p>
        </w:tc>
        <w:tc>
          <w:tcPr>
            <w:tcW w:w="1085" w:type="dxa"/>
            <w:tcBorders>
              <w:top w:val="nil"/>
              <w:left w:val="nil"/>
              <w:bottom w:val="nil"/>
              <w:right w:val="nil"/>
            </w:tcBorders>
            <w:shd w:val="clear" w:color="auto" w:fill="auto"/>
            <w:noWrap/>
            <w:vAlign w:val="center"/>
            <w:hideMark/>
          </w:tcPr>
          <w:p w14:paraId="19577A5C"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92.76</w:t>
            </w:r>
          </w:p>
        </w:tc>
        <w:tc>
          <w:tcPr>
            <w:tcW w:w="815" w:type="dxa"/>
            <w:tcBorders>
              <w:top w:val="nil"/>
              <w:left w:val="nil"/>
              <w:bottom w:val="nil"/>
              <w:right w:val="nil"/>
            </w:tcBorders>
            <w:shd w:val="clear" w:color="auto" w:fill="auto"/>
            <w:noWrap/>
            <w:vAlign w:val="center"/>
            <w:hideMark/>
          </w:tcPr>
          <w:p w14:paraId="4BFDE992"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81.99</w:t>
            </w:r>
          </w:p>
        </w:tc>
        <w:tc>
          <w:tcPr>
            <w:tcW w:w="960" w:type="dxa"/>
            <w:tcBorders>
              <w:top w:val="nil"/>
              <w:left w:val="nil"/>
              <w:bottom w:val="nil"/>
              <w:right w:val="nil"/>
            </w:tcBorders>
            <w:shd w:val="clear" w:color="auto" w:fill="auto"/>
            <w:noWrap/>
            <w:vAlign w:val="center"/>
            <w:hideMark/>
          </w:tcPr>
          <w:p w14:paraId="66F6712F"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105.4</w:t>
            </w:r>
          </w:p>
        </w:tc>
        <w:tc>
          <w:tcPr>
            <w:tcW w:w="1060" w:type="dxa"/>
            <w:tcBorders>
              <w:top w:val="nil"/>
              <w:left w:val="nil"/>
              <w:bottom w:val="nil"/>
              <w:right w:val="nil"/>
            </w:tcBorders>
            <w:shd w:val="clear" w:color="auto" w:fill="auto"/>
            <w:noWrap/>
            <w:vAlign w:val="center"/>
            <w:hideMark/>
          </w:tcPr>
          <w:p w14:paraId="17610E8A"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98.38</w:t>
            </w:r>
          </w:p>
        </w:tc>
        <w:tc>
          <w:tcPr>
            <w:tcW w:w="780" w:type="dxa"/>
            <w:tcBorders>
              <w:top w:val="nil"/>
              <w:left w:val="nil"/>
              <w:bottom w:val="nil"/>
              <w:right w:val="nil"/>
            </w:tcBorders>
            <w:shd w:val="clear" w:color="auto" w:fill="auto"/>
            <w:noWrap/>
            <w:vAlign w:val="center"/>
            <w:hideMark/>
          </w:tcPr>
          <w:p w14:paraId="01777E48"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91.74</w:t>
            </w:r>
          </w:p>
        </w:tc>
        <w:tc>
          <w:tcPr>
            <w:tcW w:w="960" w:type="dxa"/>
            <w:tcBorders>
              <w:top w:val="nil"/>
              <w:left w:val="nil"/>
              <w:bottom w:val="nil"/>
              <w:right w:val="nil"/>
            </w:tcBorders>
            <w:shd w:val="clear" w:color="auto" w:fill="auto"/>
            <w:noWrap/>
            <w:vAlign w:val="center"/>
            <w:hideMark/>
          </w:tcPr>
          <w:p w14:paraId="603441D5"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106.11</w:t>
            </w:r>
          </w:p>
        </w:tc>
        <w:tc>
          <w:tcPr>
            <w:tcW w:w="960" w:type="dxa"/>
            <w:tcBorders>
              <w:top w:val="nil"/>
              <w:left w:val="nil"/>
              <w:bottom w:val="nil"/>
              <w:right w:val="nil"/>
            </w:tcBorders>
            <w:shd w:val="clear" w:color="auto" w:fill="auto"/>
            <w:noWrap/>
            <w:vAlign w:val="center"/>
            <w:hideMark/>
          </w:tcPr>
          <w:p w14:paraId="4FCE72A1"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93.83</w:t>
            </w:r>
          </w:p>
        </w:tc>
        <w:tc>
          <w:tcPr>
            <w:tcW w:w="960" w:type="dxa"/>
            <w:tcBorders>
              <w:top w:val="nil"/>
              <w:left w:val="nil"/>
              <w:bottom w:val="nil"/>
              <w:right w:val="nil"/>
            </w:tcBorders>
            <w:shd w:val="clear" w:color="auto" w:fill="auto"/>
            <w:noWrap/>
            <w:vAlign w:val="center"/>
            <w:hideMark/>
          </w:tcPr>
          <w:p w14:paraId="3E105F28"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80.29</w:t>
            </w:r>
          </w:p>
        </w:tc>
        <w:tc>
          <w:tcPr>
            <w:tcW w:w="960" w:type="dxa"/>
            <w:tcBorders>
              <w:top w:val="nil"/>
              <w:left w:val="nil"/>
              <w:bottom w:val="nil"/>
              <w:right w:val="nil"/>
            </w:tcBorders>
            <w:shd w:val="clear" w:color="auto" w:fill="auto"/>
            <w:noWrap/>
            <w:vAlign w:val="center"/>
            <w:hideMark/>
          </w:tcPr>
          <w:p w14:paraId="151F651D"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114.23</w:t>
            </w:r>
          </w:p>
        </w:tc>
      </w:tr>
      <w:tr w:rsidR="001260DA" w:rsidRPr="009572F1" w14:paraId="0D5A512D" w14:textId="77777777" w:rsidTr="001260DA">
        <w:trPr>
          <w:trHeight w:hRule="exact" w:val="315"/>
        </w:trPr>
        <w:tc>
          <w:tcPr>
            <w:tcW w:w="3860" w:type="dxa"/>
            <w:tcBorders>
              <w:top w:val="nil"/>
              <w:left w:val="nil"/>
              <w:bottom w:val="single" w:sz="8" w:space="0" w:color="auto"/>
              <w:right w:val="nil"/>
            </w:tcBorders>
            <w:shd w:val="clear" w:color="auto" w:fill="auto"/>
            <w:noWrap/>
            <w:vAlign w:val="center"/>
            <w:hideMark/>
          </w:tcPr>
          <w:p w14:paraId="188B3341"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High molecular weight carbohydrates</w:t>
            </w:r>
          </w:p>
        </w:tc>
        <w:tc>
          <w:tcPr>
            <w:tcW w:w="1320" w:type="dxa"/>
            <w:tcBorders>
              <w:top w:val="nil"/>
              <w:left w:val="nil"/>
              <w:bottom w:val="single" w:sz="8" w:space="0" w:color="auto"/>
              <w:right w:val="nil"/>
            </w:tcBorders>
            <w:shd w:val="clear" w:color="auto" w:fill="auto"/>
            <w:noWrap/>
            <w:vAlign w:val="center"/>
            <w:hideMark/>
          </w:tcPr>
          <w:p w14:paraId="2F39F6E4" w14:textId="77777777" w:rsidR="001260DA" w:rsidRPr="009572F1" w:rsidRDefault="001260DA" w:rsidP="001260DA">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HMW</w:t>
            </w:r>
          </w:p>
        </w:tc>
        <w:tc>
          <w:tcPr>
            <w:tcW w:w="1085" w:type="dxa"/>
            <w:tcBorders>
              <w:top w:val="nil"/>
              <w:left w:val="nil"/>
              <w:bottom w:val="single" w:sz="8" w:space="0" w:color="auto"/>
              <w:right w:val="nil"/>
            </w:tcBorders>
            <w:shd w:val="clear" w:color="auto" w:fill="auto"/>
            <w:noWrap/>
            <w:vAlign w:val="center"/>
            <w:hideMark/>
          </w:tcPr>
          <w:p w14:paraId="5DC15E18"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26.65</w:t>
            </w:r>
          </w:p>
        </w:tc>
        <w:tc>
          <w:tcPr>
            <w:tcW w:w="815" w:type="dxa"/>
            <w:tcBorders>
              <w:top w:val="nil"/>
              <w:left w:val="nil"/>
              <w:bottom w:val="single" w:sz="8" w:space="0" w:color="auto"/>
              <w:right w:val="nil"/>
            </w:tcBorders>
            <w:shd w:val="clear" w:color="auto" w:fill="auto"/>
            <w:noWrap/>
            <w:vAlign w:val="center"/>
            <w:hideMark/>
          </w:tcPr>
          <w:p w14:paraId="5E43B3AE"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20.5</w:t>
            </w:r>
          </w:p>
        </w:tc>
        <w:tc>
          <w:tcPr>
            <w:tcW w:w="960" w:type="dxa"/>
            <w:tcBorders>
              <w:top w:val="nil"/>
              <w:left w:val="nil"/>
              <w:bottom w:val="single" w:sz="8" w:space="0" w:color="auto"/>
              <w:right w:val="nil"/>
            </w:tcBorders>
            <w:shd w:val="clear" w:color="auto" w:fill="auto"/>
            <w:noWrap/>
            <w:vAlign w:val="center"/>
            <w:hideMark/>
          </w:tcPr>
          <w:p w14:paraId="665108CE"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37.75</w:t>
            </w:r>
          </w:p>
        </w:tc>
        <w:tc>
          <w:tcPr>
            <w:tcW w:w="1060" w:type="dxa"/>
            <w:tcBorders>
              <w:top w:val="nil"/>
              <w:left w:val="nil"/>
              <w:bottom w:val="single" w:sz="8" w:space="0" w:color="auto"/>
              <w:right w:val="nil"/>
            </w:tcBorders>
            <w:shd w:val="clear" w:color="auto" w:fill="auto"/>
            <w:noWrap/>
            <w:vAlign w:val="center"/>
            <w:hideMark/>
          </w:tcPr>
          <w:p w14:paraId="4DCBA492"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36.51</w:t>
            </w:r>
          </w:p>
        </w:tc>
        <w:tc>
          <w:tcPr>
            <w:tcW w:w="780" w:type="dxa"/>
            <w:tcBorders>
              <w:top w:val="nil"/>
              <w:left w:val="nil"/>
              <w:bottom w:val="single" w:sz="8" w:space="0" w:color="auto"/>
              <w:right w:val="nil"/>
            </w:tcBorders>
            <w:shd w:val="clear" w:color="auto" w:fill="auto"/>
            <w:noWrap/>
            <w:vAlign w:val="center"/>
            <w:hideMark/>
          </w:tcPr>
          <w:p w14:paraId="187557CC"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27.79</w:t>
            </w:r>
          </w:p>
        </w:tc>
        <w:tc>
          <w:tcPr>
            <w:tcW w:w="960" w:type="dxa"/>
            <w:tcBorders>
              <w:top w:val="nil"/>
              <w:left w:val="nil"/>
              <w:bottom w:val="single" w:sz="8" w:space="0" w:color="auto"/>
              <w:right w:val="nil"/>
            </w:tcBorders>
            <w:shd w:val="clear" w:color="auto" w:fill="auto"/>
            <w:noWrap/>
            <w:vAlign w:val="center"/>
            <w:hideMark/>
          </w:tcPr>
          <w:p w14:paraId="68B5F005"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53.22</w:t>
            </w:r>
          </w:p>
        </w:tc>
        <w:tc>
          <w:tcPr>
            <w:tcW w:w="960" w:type="dxa"/>
            <w:tcBorders>
              <w:top w:val="nil"/>
              <w:left w:val="nil"/>
              <w:bottom w:val="single" w:sz="8" w:space="0" w:color="auto"/>
              <w:right w:val="nil"/>
            </w:tcBorders>
            <w:shd w:val="clear" w:color="auto" w:fill="auto"/>
            <w:noWrap/>
            <w:vAlign w:val="center"/>
            <w:hideMark/>
          </w:tcPr>
          <w:p w14:paraId="26C5D186"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19.17</w:t>
            </w:r>
          </w:p>
        </w:tc>
        <w:tc>
          <w:tcPr>
            <w:tcW w:w="960" w:type="dxa"/>
            <w:tcBorders>
              <w:top w:val="nil"/>
              <w:left w:val="nil"/>
              <w:bottom w:val="single" w:sz="8" w:space="0" w:color="auto"/>
              <w:right w:val="nil"/>
            </w:tcBorders>
            <w:shd w:val="clear" w:color="auto" w:fill="auto"/>
            <w:noWrap/>
            <w:vAlign w:val="center"/>
            <w:hideMark/>
          </w:tcPr>
          <w:p w14:paraId="0E03D621"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9.12</w:t>
            </w:r>
          </w:p>
        </w:tc>
        <w:tc>
          <w:tcPr>
            <w:tcW w:w="960" w:type="dxa"/>
            <w:tcBorders>
              <w:top w:val="nil"/>
              <w:left w:val="nil"/>
              <w:bottom w:val="single" w:sz="8" w:space="0" w:color="auto"/>
              <w:right w:val="nil"/>
            </w:tcBorders>
            <w:shd w:val="clear" w:color="auto" w:fill="auto"/>
            <w:noWrap/>
            <w:vAlign w:val="center"/>
            <w:hideMark/>
          </w:tcPr>
          <w:p w14:paraId="443A584D" w14:textId="77777777" w:rsidR="001260DA" w:rsidRPr="009572F1" w:rsidRDefault="001260DA" w:rsidP="001260DA">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37.75</w:t>
            </w:r>
          </w:p>
        </w:tc>
      </w:tr>
    </w:tbl>
    <w:p w14:paraId="637C9E9C" w14:textId="3EDDBC4F" w:rsidR="00745188" w:rsidRPr="009572F1" w:rsidRDefault="00745188" w:rsidP="00C75899">
      <w:pPr>
        <w:rPr>
          <w:rFonts w:ascii="sans-serif" w:hAnsi="sans-serif" w:cs="Times New Roman"/>
          <w:sz w:val="20"/>
          <w:szCs w:val="20"/>
        </w:rPr>
      </w:pPr>
    </w:p>
    <w:p w14:paraId="5B8E0348" w14:textId="7220C02A" w:rsidR="00745188" w:rsidRPr="009572F1" w:rsidRDefault="00745188" w:rsidP="00C75899">
      <w:pPr>
        <w:rPr>
          <w:rFonts w:ascii="sans-serif" w:hAnsi="sans-serif" w:cs="Times New Roman"/>
          <w:sz w:val="20"/>
          <w:szCs w:val="20"/>
        </w:rPr>
      </w:pPr>
    </w:p>
    <w:p w14:paraId="6D78F162" w14:textId="53D12C9E" w:rsidR="00745188" w:rsidRPr="009572F1" w:rsidRDefault="00745188" w:rsidP="00C75899">
      <w:pPr>
        <w:rPr>
          <w:rFonts w:ascii="sans-serif" w:hAnsi="sans-serif" w:cs="Times New Roman"/>
          <w:sz w:val="20"/>
          <w:szCs w:val="20"/>
        </w:rPr>
      </w:pPr>
    </w:p>
    <w:p w14:paraId="1AA99885" w14:textId="774CE81A" w:rsidR="00745188" w:rsidRPr="009572F1" w:rsidRDefault="00745188" w:rsidP="00C75899">
      <w:pPr>
        <w:rPr>
          <w:rFonts w:ascii="sans-serif" w:hAnsi="sans-serif" w:cs="Times New Roman"/>
          <w:sz w:val="20"/>
          <w:szCs w:val="20"/>
        </w:rPr>
      </w:pPr>
    </w:p>
    <w:p w14:paraId="38DF2A8A" w14:textId="36FE1203" w:rsidR="00A60A7C" w:rsidRPr="009572F1" w:rsidRDefault="00A60A7C" w:rsidP="00A60A7C">
      <w:pPr>
        <w:keepNext/>
        <w:rPr>
          <w:rFonts w:ascii="sans-serif" w:hAnsi="sans-serif" w:cs="Times New Roman"/>
          <w:sz w:val="20"/>
          <w:szCs w:val="20"/>
        </w:rPr>
      </w:pPr>
      <w:r w:rsidRPr="009572F1">
        <w:rPr>
          <w:rFonts w:ascii="sans-serif" w:hAnsi="sans-serif" w:cs="Times New Roman"/>
          <w:b/>
          <w:sz w:val="20"/>
          <w:szCs w:val="20"/>
        </w:rPr>
        <w:lastRenderedPageBreak/>
        <w:t>Table</w:t>
      </w:r>
      <w:r w:rsidR="00994A3D" w:rsidRPr="009572F1">
        <w:rPr>
          <w:rFonts w:ascii="sans-serif" w:hAnsi="sans-serif" w:cs="Times New Roman"/>
          <w:b/>
          <w:sz w:val="20"/>
          <w:szCs w:val="20"/>
        </w:rPr>
        <w:t xml:space="preserve"> </w:t>
      </w:r>
      <w:r w:rsidR="00930147" w:rsidRPr="009572F1">
        <w:rPr>
          <w:rFonts w:ascii="sans-serif" w:hAnsi="sans-serif" w:cs="Times New Roman"/>
          <w:b/>
          <w:sz w:val="20"/>
          <w:szCs w:val="20"/>
        </w:rPr>
        <w:t>S</w:t>
      </w:r>
      <w:r w:rsidR="001260DA" w:rsidRPr="009572F1">
        <w:rPr>
          <w:rFonts w:ascii="sans-serif" w:hAnsi="sans-serif" w:cs="Times New Roman"/>
          <w:b/>
          <w:sz w:val="20"/>
          <w:szCs w:val="20"/>
        </w:rPr>
        <w:t>3</w:t>
      </w:r>
      <w:r w:rsidRPr="009572F1">
        <w:rPr>
          <w:rFonts w:ascii="sans-serif" w:hAnsi="sans-serif" w:cs="Times New Roman"/>
          <w:b/>
          <w:sz w:val="20"/>
          <w:szCs w:val="20"/>
        </w:rPr>
        <w:t xml:space="preserve">: </w:t>
      </w:r>
      <w:r w:rsidRPr="009572F1">
        <w:rPr>
          <w:rFonts w:ascii="sans-serif" w:hAnsi="sans-serif" w:cs="Times New Roman"/>
          <w:sz w:val="20"/>
          <w:szCs w:val="20"/>
        </w:rPr>
        <w:t xml:space="preserve">Trait </w:t>
      </w:r>
      <w:r w:rsidR="005926B1" w:rsidRPr="009572F1">
        <w:rPr>
          <w:rFonts w:ascii="sans-serif" w:hAnsi="sans-serif" w:cs="Times New Roman"/>
          <w:sz w:val="20"/>
          <w:szCs w:val="20"/>
        </w:rPr>
        <w:t>family</w:t>
      </w:r>
      <w:r w:rsidRPr="009572F1">
        <w:rPr>
          <w:rFonts w:ascii="sans-serif" w:hAnsi="sans-serif" w:cs="Times New Roman"/>
          <w:sz w:val="20"/>
          <w:szCs w:val="20"/>
        </w:rPr>
        <w:t xml:space="preserve"> (</w:t>
      </w:r>
      <w:r w:rsidRPr="009572F1">
        <w:rPr>
          <w:rFonts w:ascii="sans-serif" w:eastAsia="Times New Roman" w:hAnsi="sans-serif" w:cs="Times New Roman"/>
          <w:bCs/>
          <w:color w:val="000000"/>
          <w:sz w:val="20"/>
          <w:szCs w:val="20"/>
          <w:lang w:eastAsia="en-NZ"/>
        </w:rPr>
        <w:t>σ</w:t>
      </w:r>
      <w:r w:rsidRPr="009572F1">
        <w:rPr>
          <w:rFonts w:ascii="sans-serif" w:eastAsia="Times New Roman" w:hAnsi="sans-serif" w:cs="Times New Roman"/>
          <w:bCs/>
          <w:color w:val="000000"/>
          <w:sz w:val="20"/>
          <w:szCs w:val="20"/>
          <w:vertAlign w:val="superscript"/>
          <w:lang w:eastAsia="en-NZ"/>
        </w:rPr>
        <w:t>2</w:t>
      </w:r>
      <w:r w:rsidRPr="009572F1">
        <w:rPr>
          <w:rFonts w:ascii="sans-serif" w:eastAsia="Times New Roman" w:hAnsi="sans-serif" w:cs="Times New Roman"/>
          <w:bCs/>
          <w:color w:val="000000"/>
          <w:sz w:val="20"/>
          <w:szCs w:val="20"/>
          <w:vertAlign w:val="subscript"/>
          <w:lang w:eastAsia="en-NZ"/>
        </w:rPr>
        <w:t>g</w:t>
      </w:r>
      <w:r w:rsidRPr="009572F1">
        <w:rPr>
          <w:rFonts w:ascii="sans-serif" w:hAnsi="sans-serif" w:cs="Times New Roman"/>
          <w:sz w:val="20"/>
          <w:szCs w:val="20"/>
        </w:rPr>
        <w:t>) and residual error (</w:t>
      </w:r>
      <w:r w:rsidRPr="009572F1">
        <w:rPr>
          <w:rFonts w:ascii="sans-serif" w:eastAsia="Times New Roman" w:hAnsi="sans-serif" w:cs="Times New Roman"/>
          <w:bCs/>
          <w:color w:val="000000"/>
          <w:sz w:val="20"/>
          <w:szCs w:val="20"/>
          <w:lang w:eastAsia="en-NZ"/>
        </w:rPr>
        <w:t>σ</w:t>
      </w:r>
      <w:r w:rsidRPr="009572F1">
        <w:rPr>
          <w:rFonts w:ascii="sans-serif" w:eastAsia="Times New Roman" w:hAnsi="sans-serif" w:cs="Times New Roman"/>
          <w:bCs/>
          <w:color w:val="000000"/>
          <w:sz w:val="20"/>
          <w:szCs w:val="20"/>
          <w:vertAlign w:val="superscript"/>
          <w:lang w:eastAsia="en-NZ"/>
        </w:rPr>
        <w:t>2</w:t>
      </w:r>
      <w:r w:rsidRPr="009572F1">
        <w:rPr>
          <w:rFonts w:ascii="sans-serif" w:eastAsia="Times New Roman" w:hAnsi="sans-serif" w:cs="Times New Roman"/>
          <w:bCs/>
          <w:color w:val="000000"/>
          <w:sz w:val="20"/>
          <w:szCs w:val="20"/>
          <w:vertAlign w:val="subscript"/>
          <w:lang w:eastAsia="en-NZ"/>
        </w:rPr>
        <w:t>ε</w:t>
      </w:r>
      <w:r w:rsidRPr="009572F1">
        <w:rPr>
          <w:rFonts w:ascii="sans-serif" w:hAnsi="sans-serif" w:cs="Times New Roman"/>
          <w:sz w:val="20"/>
          <w:szCs w:val="20"/>
        </w:rPr>
        <w:t>) variance components, standard errors (SE), repeatability (</w:t>
      </w:r>
      <w:r w:rsidRPr="009572F1">
        <w:rPr>
          <w:rFonts w:ascii="sans-serif" w:hAnsi="sans-serif" w:cs="Times New Roman"/>
          <w:i/>
          <w:sz w:val="20"/>
          <w:szCs w:val="20"/>
        </w:rPr>
        <w:t>R</w:t>
      </w:r>
      <w:r w:rsidRPr="009572F1">
        <w:rPr>
          <w:rFonts w:ascii="sans-serif" w:hAnsi="sans-serif" w:cs="Times New Roman"/>
          <w:sz w:val="20"/>
          <w:szCs w:val="20"/>
        </w:rPr>
        <w:t>) and genomic heritability (</w:t>
      </w:r>
      <w:r w:rsidRPr="009572F1">
        <w:rPr>
          <w:rFonts w:ascii="sans-serif" w:eastAsia="Times New Roman" w:hAnsi="sans-serif" w:cs="Times New Roman"/>
          <w:bCs/>
          <w:i/>
          <w:color w:val="000000"/>
          <w:sz w:val="20"/>
          <w:szCs w:val="20"/>
          <w:lang w:eastAsia="en-NZ"/>
        </w:rPr>
        <w:t>h</w:t>
      </w:r>
      <w:r w:rsidRPr="009572F1">
        <w:rPr>
          <w:rFonts w:ascii="sans-serif" w:eastAsia="Times New Roman" w:hAnsi="sans-serif" w:cs="Times New Roman"/>
          <w:bCs/>
          <w:i/>
          <w:color w:val="000000"/>
          <w:sz w:val="20"/>
          <w:szCs w:val="20"/>
          <w:vertAlign w:val="superscript"/>
          <w:lang w:eastAsia="en-NZ"/>
        </w:rPr>
        <w:t>2</w:t>
      </w:r>
      <w:r w:rsidRPr="009572F1">
        <w:rPr>
          <w:rFonts w:ascii="sans-serif" w:eastAsia="Times New Roman" w:hAnsi="sans-serif" w:cs="Times New Roman"/>
          <w:bCs/>
          <w:i/>
          <w:color w:val="000000"/>
          <w:sz w:val="20"/>
          <w:szCs w:val="20"/>
          <w:vertAlign w:val="subscript"/>
          <w:lang w:eastAsia="en-NZ"/>
        </w:rPr>
        <w:t>g</w:t>
      </w:r>
      <w:r w:rsidRPr="009572F1">
        <w:rPr>
          <w:rFonts w:ascii="sans-serif" w:hAnsi="sans-serif" w:cs="Times New Roman"/>
          <w:sz w:val="20"/>
          <w:szCs w:val="20"/>
        </w:rPr>
        <w:t>) and predictive ability (</w:t>
      </w:r>
      <w:proofErr w:type="spellStart"/>
      <w:r w:rsidRPr="009572F1">
        <w:rPr>
          <w:rFonts w:ascii="sans-serif" w:hAnsi="sans-serif" w:cs="Times New Roman"/>
          <w:sz w:val="20"/>
          <w:szCs w:val="20"/>
        </w:rPr>
        <w:t>r</w:t>
      </w:r>
      <w:r w:rsidRPr="009572F1">
        <w:rPr>
          <w:rFonts w:ascii="sans-serif" w:hAnsi="sans-serif" w:cs="Times New Roman"/>
          <w:sz w:val="20"/>
          <w:szCs w:val="20"/>
          <w:vertAlign w:val="subscript"/>
        </w:rPr>
        <w:t>p</w:t>
      </w:r>
      <w:proofErr w:type="spellEnd"/>
      <w:r w:rsidRPr="009572F1">
        <w:rPr>
          <w:rFonts w:ascii="sans-serif" w:hAnsi="sans-serif" w:cs="Times New Roman"/>
          <w:sz w:val="20"/>
          <w:szCs w:val="20"/>
        </w:rPr>
        <w:t>) estimated for 18 nutritive traits, among</w:t>
      </w:r>
      <w:r w:rsidR="00AF15AD" w:rsidRPr="009572F1">
        <w:rPr>
          <w:rFonts w:ascii="sans-serif" w:hAnsi="sans-serif" w:cs="Times New Roman"/>
          <w:sz w:val="20"/>
          <w:szCs w:val="20"/>
        </w:rPr>
        <w:t>st</w:t>
      </w:r>
      <w:r w:rsidRPr="009572F1">
        <w:rPr>
          <w:rFonts w:ascii="sans-serif" w:hAnsi="sans-serif" w:cs="Times New Roman"/>
          <w:sz w:val="20"/>
          <w:szCs w:val="20"/>
        </w:rPr>
        <w:t xml:space="preserve"> </w:t>
      </w:r>
      <w:r w:rsidR="00E06906">
        <w:rPr>
          <w:rFonts w:ascii="sans-serif" w:hAnsi="sans-serif" w:cs="Times New Roman"/>
          <w:sz w:val="20"/>
          <w:szCs w:val="20"/>
        </w:rPr>
        <w:t>48</w:t>
      </w:r>
      <w:r w:rsidR="005316F6">
        <w:rPr>
          <w:rFonts w:ascii="sans-serif" w:hAnsi="sans-serif" w:cs="Times New Roman"/>
          <w:sz w:val="20"/>
          <w:szCs w:val="20"/>
        </w:rPr>
        <w:t>5</w:t>
      </w:r>
      <w:r w:rsidRPr="009572F1">
        <w:rPr>
          <w:rFonts w:ascii="sans-serif" w:hAnsi="sans-serif" w:cs="Times New Roman"/>
          <w:sz w:val="20"/>
          <w:szCs w:val="20"/>
        </w:rPr>
        <w:t xml:space="preserve"> half-sib families of perennial ryegrass evaluated at Lincoln.  </w:t>
      </w:r>
      <w:r w:rsidRPr="009572F1">
        <w:rPr>
          <w:rFonts w:ascii="sans-serif" w:eastAsia="Times New Roman" w:hAnsi="sans-serif" w:cs="Times New Roman"/>
          <w:color w:val="000000"/>
          <w:sz w:val="20"/>
          <w:szCs w:val="20"/>
          <w:lang w:eastAsia="en-NZ"/>
        </w:rPr>
        <w:t xml:space="preserve"> </w:t>
      </w:r>
    </w:p>
    <w:tbl>
      <w:tblPr>
        <w:tblW w:w="14013" w:type="dxa"/>
        <w:tblInd w:w="698" w:type="dxa"/>
        <w:tblLook w:val="04A0" w:firstRow="1" w:lastRow="0" w:firstColumn="1" w:lastColumn="0" w:noHBand="0" w:noVBand="1"/>
      </w:tblPr>
      <w:tblGrid>
        <w:gridCol w:w="1751"/>
        <w:gridCol w:w="1542"/>
        <w:gridCol w:w="1508"/>
        <w:gridCol w:w="133"/>
        <w:gridCol w:w="1542"/>
        <w:gridCol w:w="76"/>
        <w:gridCol w:w="1466"/>
        <w:gridCol w:w="76"/>
        <w:gridCol w:w="1118"/>
        <w:gridCol w:w="523"/>
        <w:gridCol w:w="1542"/>
        <w:gridCol w:w="1542"/>
        <w:gridCol w:w="1194"/>
      </w:tblGrid>
      <w:tr w:rsidR="001260DA" w:rsidRPr="009572F1" w14:paraId="51523D48" w14:textId="77777777" w:rsidTr="001260DA">
        <w:trPr>
          <w:gridAfter w:val="4"/>
          <w:wAfter w:w="4801" w:type="dxa"/>
          <w:trHeight w:val="360"/>
        </w:trPr>
        <w:tc>
          <w:tcPr>
            <w:tcW w:w="1751" w:type="dxa"/>
            <w:tcBorders>
              <w:top w:val="single" w:sz="4" w:space="0" w:color="auto"/>
              <w:left w:val="nil"/>
              <w:bottom w:val="single" w:sz="4" w:space="0" w:color="auto"/>
              <w:right w:val="nil"/>
            </w:tcBorders>
            <w:shd w:val="clear" w:color="auto" w:fill="auto"/>
            <w:noWrap/>
            <w:vAlign w:val="center"/>
            <w:hideMark/>
          </w:tcPr>
          <w:p w14:paraId="2C3A4E72" w14:textId="67026795" w:rsidR="001260DA" w:rsidRPr="009572F1" w:rsidRDefault="001260DA" w:rsidP="00C51748">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Trait</w:t>
            </w:r>
          </w:p>
        </w:tc>
        <w:tc>
          <w:tcPr>
            <w:tcW w:w="1542" w:type="dxa"/>
            <w:tcBorders>
              <w:top w:val="single" w:sz="4" w:space="0" w:color="auto"/>
              <w:left w:val="nil"/>
              <w:bottom w:val="single" w:sz="4" w:space="0" w:color="auto"/>
              <w:right w:val="nil"/>
            </w:tcBorders>
            <w:shd w:val="clear" w:color="auto" w:fill="auto"/>
            <w:noWrap/>
            <w:vAlign w:val="center"/>
            <w:hideMark/>
          </w:tcPr>
          <w:p w14:paraId="53E0379E" w14:textId="77777777" w:rsidR="001260DA" w:rsidRPr="009572F1" w:rsidRDefault="001260DA" w:rsidP="00C51748">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g </w:t>
            </w:r>
            <w:r w:rsidRPr="009572F1">
              <w:rPr>
                <w:rFonts w:ascii="sans-serif" w:eastAsia="Times New Roman" w:hAnsi="sans-serif" w:cs="Times New Roman"/>
                <w:b/>
                <w:bCs/>
                <w:color w:val="000000"/>
                <w:sz w:val="20"/>
                <w:szCs w:val="20"/>
                <w:lang w:eastAsia="en-NZ"/>
              </w:rPr>
              <w:t>± SE</w:t>
            </w:r>
          </w:p>
        </w:tc>
        <w:tc>
          <w:tcPr>
            <w:tcW w:w="1641" w:type="dxa"/>
            <w:gridSpan w:val="2"/>
            <w:tcBorders>
              <w:top w:val="single" w:sz="4" w:space="0" w:color="auto"/>
              <w:left w:val="nil"/>
              <w:bottom w:val="single" w:sz="4" w:space="0" w:color="auto"/>
              <w:right w:val="nil"/>
            </w:tcBorders>
            <w:shd w:val="clear" w:color="auto" w:fill="auto"/>
            <w:noWrap/>
            <w:vAlign w:val="center"/>
            <w:hideMark/>
          </w:tcPr>
          <w:p w14:paraId="5BC277D2" w14:textId="77777777" w:rsidR="001260DA" w:rsidRPr="009572F1" w:rsidRDefault="001260DA" w:rsidP="00C51748">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ε </w:t>
            </w:r>
            <w:r w:rsidRPr="009572F1">
              <w:rPr>
                <w:rFonts w:ascii="sans-serif" w:eastAsia="Times New Roman" w:hAnsi="sans-serif" w:cs="Times New Roman"/>
                <w:b/>
                <w:bCs/>
                <w:color w:val="000000"/>
                <w:sz w:val="20"/>
                <w:szCs w:val="20"/>
                <w:lang w:eastAsia="en-NZ"/>
              </w:rPr>
              <w:t>± SE</w:t>
            </w:r>
          </w:p>
        </w:tc>
        <w:tc>
          <w:tcPr>
            <w:tcW w:w="1542" w:type="dxa"/>
            <w:tcBorders>
              <w:top w:val="single" w:sz="4" w:space="0" w:color="auto"/>
              <w:left w:val="nil"/>
              <w:bottom w:val="single" w:sz="4" w:space="0" w:color="auto"/>
              <w:right w:val="nil"/>
            </w:tcBorders>
            <w:shd w:val="clear" w:color="auto" w:fill="auto"/>
            <w:noWrap/>
            <w:vAlign w:val="center"/>
            <w:hideMark/>
          </w:tcPr>
          <w:p w14:paraId="4E7BA1CF" w14:textId="77777777" w:rsidR="001260DA" w:rsidRPr="009572F1" w:rsidRDefault="001260DA" w:rsidP="00C51748">
            <w:pPr>
              <w:spacing w:after="0"/>
              <w:rPr>
                <w:rFonts w:ascii="sans-serif" w:eastAsia="Times New Roman" w:hAnsi="sans-serif" w:cs="Times New Roman"/>
                <w:b/>
                <w:bCs/>
                <w:i/>
                <w:iCs/>
                <w:color w:val="000000"/>
                <w:sz w:val="20"/>
                <w:szCs w:val="20"/>
                <w:lang w:eastAsia="en-NZ"/>
              </w:rPr>
            </w:pPr>
            <w:r w:rsidRPr="009572F1">
              <w:rPr>
                <w:rFonts w:ascii="sans-serif" w:eastAsia="Times New Roman" w:hAnsi="sans-serif" w:cs="Times New Roman"/>
                <w:b/>
                <w:bCs/>
                <w:i/>
                <w:iCs/>
                <w:color w:val="000000"/>
                <w:sz w:val="20"/>
                <w:szCs w:val="20"/>
                <w:lang w:eastAsia="en-NZ"/>
              </w:rPr>
              <w:t xml:space="preserve">                       R</w:t>
            </w:r>
          </w:p>
        </w:tc>
        <w:tc>
          <w:tcPr>
            <w:tcW w:w="1542" w:type="dxa"/>
            <w:gridSpan w:val="2"/>
            <w:tcBorders>
              <w:top w:val="single" w:sz="4" w:space="0" w:color="auto"/>
              <w:left w:val="nil"/>
              <w:bottom w:val="single" w:sz="4" w:space="0" w:color="auto"/>
              <w:right w:val="nil"/>
            </w:tcBorders>
            <w:shd w:val="clear" w:color="auto" w:fill="auto"/>
            <w:noWrap/>
            <w:vAlign w:val="center"/>
            <w:hideMark/>
          </w:tcPr>
          <w:p w14:paraId="77FB58F7" w14:textId="77777777" w:rsidR="001260DA" w:rsidRPr="009572F1" w:rsidRDefault="001260DA" w:rsidP="00C51748">
            <w:pPr>
              <w:spacing w:after="0"/>
              <w:rPr>
                <w:rFonts w:ascii="sans-serif" w:eastAsia="Times New Roman" w:hAnsi="sans-serif" w:cs="Times New Roman"/>
                <w:b/>
                <w:bCs/>
                <w:i/>
                <w:iCs/>
                <w:color w:val="000000"/>
                <w:sz w:val="20"/>
                <w:szCs w:val="20"/>
                <w:lang w:eastAsia="en-NZ"/>
              </w:rPr>
            </w:pPr>
            <w:r w:rsidRPr="009572F1">
              <w:rPr>
                <w:rFonts w:ascii="sans-serif" w:eastAsia="Times New Roman" w:hAnsi="sans-serif" w:cs="Times New Roman"/>
                <w:b/>
                <w:bCs/>
                <w:i/>
                <w:iCs/>
                <w:color w:val="000000"/>
                <w:sz w:val="20"/>
                <w:szCs w:val="20"/>
                <w:lang w:eastAsia="en-NZ"/>
              </w:rPr>
              <w:t xml:space="preserve">                  h</w:t>
            </w:r>
            <w:r w:rsidRPr="009572F1">
              <w:rPr>
                <w:rFonts w:ascii="sans-serif" w:eastAsia="Times New Roman" w:hAnsi="sans-serif" w:cs="Times New Roman"/>
                <w:b/>
                <w:bCs/>
                <w:i/>
                <w:iCs/>
                <w:color w:val="000000"/>
                <w:sz w:val="20"/>
                <w:szCs w:val="20"/>
                <w:vertAlign w:val="superscript"/>
                <w:lang w:eastAsia="en-NZ"/>
              </w:rPr>
              <w:t>2</w:t>
            </w:r>
            <w:r w:rsidRPr="009572F1">
              <w:rPr>
                <w:rFonts w:ascii="sans-serif" w:eastAsia="Times New Roman" w:hAnsi="sans-serif" w:cs="Times New Roman"/>
                <w:b/>
                <w:bCs/>
                <w:i/>
                <w:iCs/>
                <w:color w:val="000000"/>
                <w:sz w:val="20"/>
                <w:szCs w:val="20"/>
                <w:vertAlign w:val="subscript"/>
                <w:lang w:eastAsia="en-NZ"/>
              </w:rPr>
              <w:t>g</w:t>
            </w:r>
          </w:p>
        </w:tc>
        <w:tc>
          <w:tcPr>
            <w:tcW w:w="1194" w:type="dxa"/>
            <w:gridSpan w:val="2"/>
            <w:tcBorders>
              <w:top w:val="single" w:sz="4" w:space="0" w:color="auto"/>
              <w:left w:val="nil"/>
              <w:bottom w:val="single" w:sz="4" w:space="0" w:color="auto"/>
              <w:right w:val="nil"/>
            </w:tcBorders>
            <w:shd w:val="clear" w:color="auto" w:fill="auto"/>
            <w:noWrap/>
            <w:vAlign w:val="center"/>
            <w:hideMark/>
          </w:tcPr>
          <w:p w14:paraId="0090E29C" w14:textId="77777777" w:rsidR="001260DA" w:rsidRPr="009572F1" w:rsidRDefault="001260DA" w:rsidP="00C51748">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w:t>
            </w:r>
            <w:proofErr w:type="spellStart"/>
            <w:r w:rsidRPr="009572F1">
              <w:rPr>
                <w:rFonts w:ascii="sans-serif" w:eastAsia="Times New Roman" w:hAnsi="sans-serif" w:cs="Times New Roman"/>
                <w:b/>
                <w:bCs/>
                <w:color w:val="000000"/>
                <w:sz w:val="20"/>
                <w:szCs w:val="20"/>
                <w:lang w:eastAsia="en-NZ"/>
              </w:rPr>
              <w:t>r</w:t>
            </w:r>
            <w:r w:rsidRPr="009572F1">
              <w:rPr>
                <w:rFonts w:ascii="sans-serif" w:eastAsia="Times New Roman" w:hAnsi="sans-serif" w:cs="Times New Roman"/>
                <w:b/>
                <w:bCs/>
                <w:color w:val="000000"/>
                <w:sz w:val="20"/>
                <w:szCs w:val="20"/>
                <w:vertAlign w:val="subscript"/>
                <w:lang w:eastAsia="en-NZ"/>
              </w:rPr>
              <w:t>p</w:t>
            </w:r>
            <w:proofErr w:type="spellEnd"/>
          </w:p>
        </w:tc>
      </w:tr>
      <w:tr w:rsidR="001260DA" w:rsidRPr="009572F1" w14:paraId="5794051D" w14:textId="77777777" w:rsidTr="001260DA">
        <w:trPr>
          <w:gridAfter w:val="4"/>
          <w:wAfter w:w="4801" w:type="dxa"/>
          <w:trHeight w:val="301"/>
        </w:trPr>
        <w:tc>
          <w:tcPr>
            <w:tcW w:w="1751" w:type="dxa"/>
            <w:tcBorders>
              <w:top w:val="nil"/>
              <w:left w:val="nil"/>
              <w:bottom w:val="nil"/>
              <w:right w:val="nil"/>
            </w:tcBorders>
            <w:shd w:val="clear" w:color="auto" w:fill="auto"/>
            <w:noWrap/>
            <w:vAlign w:val="center"/>
            <w:hideMark/>
          </w:tcPr>
          <w:p w14:paraId="0B567017"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ADF</w:t>
            </w:r>
          </w:p>
        </w:tc>
        <w:tc>
          <w:tcPr>
            <w:tcW w:w="1542" w:type="dxa"/>
            <w:tcBorders>
              <w:top w:val="nil"/>
              <w:left w:val="nil"/>
              <w:bottom w:val="nil"/>
              <w:right w:val="nil"/>
            </w:tcBorders>
            <w:shd w:val="clear" w:color="auto" w:fill="auto"/>
            <w:noWrap/>
            <w:vAlign w:val="center"/>
            <w:hideMark/>
          </w:tcPr>
          <w:p w14:paraId="0E16E785"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0.49 ± 0.126</w:t>
            </w:r>
          </w:p>
        </w:tc>
        <w:tc>
          <w:tcPr>
            <w:tcW w:w="1641" w:type="dxa"/>
            <w:gridSpan w:val="2"/>
            <w:tcBorders>
              <w:top w:val="nil"/>
              <w:left w:val="nil"/>
              <w:bottom w:val="nil"/>
              <w:right w:val="nil"/>
            </w:tcBorders>
            <w:shd w:val="clear" w:color="auto" w:fill="auto"/>
            <w:noWrap/>
            <w:vAlign w:val="center"/>
            <w:hideMark/>
          </w:tcPr>
          <w:p w14:paraId="1FBC7F88"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3.27 ± 0.162</w:t>
            </w:r>
          </w:p>
        </w:tc>
        <w:tc>
          <w:tcPr>
            <w:tcW w:w="1542" w:type="dxa"/>
            <w:tcBorders>
              <w:top w:val="nil"/>
              <w:left w:val="nil"/>
              <w:bottom w:val="nil"/>
              <w:right w:val="nil"/>
            </w:tcBorders>
            <w:shd w:val="clear" w:color="auto" w:fill="auto"/>
            <w:noWrap/>
            <w:vAlign w:val="center"/>
            <w:hideMark/>
          </w:tcPr>
          <w:p w14:paraId="1D755050"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0.31</w:t>
            </w:r>
          </w:p>
        </w:tc>
        <w:tc>
          <w:tcPr>
            <w:tcW w:w="1542" w:type="dxa"/>
            <w:gridSpan w:val="2"/>
            <w:tcBorders>
              <w:top w:val="nil"/>
              <w:left w:val="nil"/>
              <w:bottom w:val="nil"/>
              <w:right w:val="nil"/>
            </w:tcBorders>
            <w:shd w:val="clear" w:color="auto" w:fill="auto"/>
            <w:noWrap/>
            <w:vAlign w:val="bottom"/>
            <w:hideMark/>
          </w:tcPr>
          <w:p w14:paraId="3896C09D"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0.31</w:t>
            </w:r>
          </w:p>
        </w:tc>
        <w:tc>
          <w:tcPr>
            <w:tcW w:w="1194" w:type="dxa"/>
            <w:gridSpan w:val="2"/>
            <w:tcBorders>
              <w:top w:val="nil"/>
              <w:left w:val="nil"/>
              <w:bottom w:val="nil"/>
              <w:right w:val="nil"/>
            </w:tcBorders>
            <w:shd w:val="clear" w:color="auto" w:fill="auto"/>
            <w:noWrap/>
            <w:vAlign w:val="bottom"/>
            <w:hideMark/>
          </w:tcPr>
          <w:p w14:paraId="0A681FAE"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-0.06</w:t>
            </w:r>
          </w:p>
        </w:tc>
      </w:tr>
      <w:tr w:rsidR="001260DA" w:rsidRPr="009572F1" w14:paraId="4A5E9A85" w14:textId="77777777" w:rsidTr="001260DA">
        <w:trPr>
          <w:gridAfter w:val="4"/>
          <w:wAfter w:w="4801" w:type="dxa"/>
          <w:trHeight w:val="301"/>
        </w:trPr>
        <w:tc>
          <w:tcPr>
            <w:tcW w:w="1751" w:type="dxa"/>
            <w:tcBorders>
              <w:top w:val="nil"/>
              <w:left w:val="nil"/>
              <w:bottom w:val="nil"/>
              <w:right w:val="nil"/>
            </w:tcBorders>
            <w:shd w:val="clear" w:color="auto" w:fill="auto"/>
            <w:noWrap/>
            <w:vAlign w:val="center"/>
            <w:hideMark/>
          </w:tcPr>
          <w:p w14:paraId="47BFDCBB"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NDF</w:t>
            </w:r>
          </w:p>
        </w:tc>
        <w:tc>
          <w:tcPr>
            <w:tcW w:w="1542" w:type="dxa"/>
            <w:tcBorders>
              <w:top w:val="nil"/>
              <w:left w:val="nil"/>
              <w:bottom w:val="nil"/>
              <w:right w:val="nil"/>
            </w:tcBorders>
            <w:shd w:val="clear" w:color="auto" w:fill="auto"/>
            <w:noWrap/>
            <w:vAlign w:val="center"/>
            <w:hideMark/>
          </w:tcPr>
          <w:p w14:paraId="2683CFAC"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0.57 ± 0.142</w:t>
            </w:r>
          </w:p>
        </w:tc>
        <w:tc>
          <w:tcPr>
            <w:tcW w:w="1641" w:type="dxa"/>
            <w:gridSpan w:val="2"/>
            <w:tcBorders>
              <w:top w:val="nil"/>
              <w:left w:val="nil"/>
              <w:bottom w:val="nil"/>
              <w:right w:val="nil"/>
            </w:tcBorders>
            <w:shd w:val="clear" w:color="auto" w:fill="auto"/>
            <w:noWrap/>
            <w:vAlign w:val="center"/>
            <w:hideMark/>
          </w:tcPr>
          <w:p w14:paraId="29C2B5E1"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3.64 ± 0.179</w:t>
            </w:r>
          </w:p>
        </w:tc>
        <w:tc>
          <w:tcPr>
            <w:tcW w:w="1542" w:type="dxa"/>
            <w:tcBorders>
              <w:top w:val="nil"/>
              <w:left w:val="nil"/>
              <w:bottom w:val="nil"/>
              <w:right w:val="nil"/>
            </w:tcBorders>
            <w:shd w:val="clear" w:color="auto" w:fill="auto"/>
            <w:noWrap/>
            <w:vAlign w:val="center"/>
            <w:hideMark/>
          </w:tcPr>
          <w:p w14:paraId="2DC83BA7"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0.31</w:t>
            </w:r>
          </w:p>
        </w:tc>
        <w:tc>
          <w:tcPr>
            <w:tcW w:w="1542" w:type="dxa"/>
            <w:gridSpan w:val="2"/>
            <w:tcBorders>
              <w:top w:val="nil"/>
              <w:left w:val="nil"/>
              <w:bottom w:val="nil"/>
              <w:right w:val="nil"/>
            </w:tcBorders>
            <w:shd w:val="clear" w:color="auto" w:fill="auto"/>
            <w:noWrap/>
            <w:vAlign w:val="bottom"/>
            <w:hideMark/>
          </w:tcPr>
          <w:p w14:paraId="75A53102"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0.39</w:t>
            </w:r>
          </w:p>
        </w:tc>
        <w:tc>
          <w:tcPr>
            <w:tcW w:w="1194" w:type="dxa"/>
            <w:gridSpan w:val="2"/>
            <w:tcBorders>
              <w:top w:val="nil"/>
              <w:left w:val="nil"/>
              <w:bottom w:val="nil"/>
              <w:right w:val="nil"/>
            </w:tcBorders>
            <w:shd w:val="clear" w:color="auto" w:fill="auto"/>
            <w:noWrap/>
            <w:vAlign w:val="bottom"/>
            <w:hideMark/>
          </w:tcPr>
          <w:p w14:paraId="5D561488"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w:t>
            </w:r>
          </w:p>
        </w:tc>
      </w:tr>
      <w:tr w:rsidR="001260DA" w:rsidRPr="009572F1" w14:paraId="70D3B174" w14:textId="77777777" w:rsidTr="001260DA">
        <w:trPr>
          <w:gridAfter w:val="4"/>
          <w:wAfter w:w="4801" w:type="dxa"/>
          <w:trHeight w:val="301"/>
        </w:trPr>
        <w:tc>
          <w:tcPr>
            <w:tcW w:w="1751" w:type="dxa"/>
            <w:tcBorders>
              <w:top w:val="nil"/>
              <w:left w:val="nil"/>
              <w:bottom w:val="nil"/>
              <w:right w:val="nil"/>
            </w:tcBorders>
            <w:shd w:val="clear" w:color="auto" w:fill="auto"/>
            <w:noWrap/>
            <w:vAlign w:val="center"/>
            <w:hideMark/>
          </w:tcPr>
          <w:p w14:paraId="7517888A"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DOMD</w:t>
            </w:r>
          </w:p>
        </w:tc>
        <w:tc>
          <w:tcPr>
            <w:tcW w:w="1542" w:type="dxa"/>
            <w:tcBorders>
              <w:top w:val="nil"/>
              <w:left w:val="nil"/>
              <w:bottom w:val="nil"/>
              <w:right w:val="nil"/>
            </w:tcBorders>
            <w:shd w:val="clear" w:color="auto" w:fill="auto"/>
            <w:noWrap/>
            <w:vAlign w:val="center"/>
            <w:hideMark/>
          </w:tcPr>
          <w:p w14:paraId="22DDF9A4"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0.55 ± 0.168</w:t>
            </w:r>
          </w:p>
        </w:tc>
        <w:tc>
          <w:tcPr>
            <w:tcW w:w="1641" w:type="dxa"/>
            <w:gridSpan w:val="2"/>
            <w:tcBorders>
              <w:top w:val="nil"/>
              <w:left w:val="nil"/>
              <w:bottom w:val="nil"/>
              <w:right w:val="nil"/>
            </w:tcBorders>
            <w:shd w:val="clear" w:color="auto" w:fill="auto"/>
            <w:noWrap/>
            <w:vAlign w:val="center"/>
            <w:hideMark/>
          </w:tcPr>
          <w:p w14:paraId="38BEC472"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4.63 ± 0.229</w:t>
            </w:r>
          </w:p>
        </w:tc>
        <w:tc>
          <w:tcPr>
            <w:tcW w:w="1542" w:type="dxa"/>
            <w:tcBorders>
              <w:top w:val="nil"/>
              <w:left w:val="nil"/>
              <w:bottom w:val="nil"/>
              <w:right w:val="nil"/>
            </w:tcBorders>
            <w:shd w:val="clear" w:color="auto" w:fill="auto"/>
            <w:noWrap/>
            <w:vAlign w:val="center"/>
            <w:hideMark/>
          </w:tcPr>
          <w:p w14:paraId="09832847"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0.25</w:t>
            </w:r>
          </w:p>
        </w:tc>
        <w:tc>
          <w:tcPr>
            <w:tcW w:w="1542" w:type="dxa"/>
            <w:gridSpan w:val="2"/>
            <w:tcBorders>
              <w:top w:val="nil"/>
              <w:left w:val="nil"/>
              <w:bottom w:val="nil"/>
              <w:right w:val="nil"/>
            </w:tcBorders>
            <w:shd w:val="clear" w:color="auto" w:fill="auto"/>
            <w:noWrap/>
            <w:vAlign w:val="bottom"/>
            <w:hideMark/>
          </w:tcPr>
          <w:p w14:paraId="07ACDDA0"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0.22</w:t>
            </w:r>
          </w:p>
        </w:tc>
        <w:tc>
          <w:tcPr>
            <w:tcW w:w="1194" w:type="dxa"/>
            <w:gridSpan w:val="2"/>
            <w:tcBorders>
              <w:top w:val="nil"/>
              <w:left w:val="nil"/>
              <w:bottom w:val="nil"/>
              <w:right w:val="nil"/>
            </w:tcBorders>
            <w:shd w:val="clear" w:color="auto" w:fill="auto"/>
            <w:noWrap/>
            <w:vAlign w:val="bottom"/>
            <w:hideMark/>
          </w:tcPr>
          <w:p w14:paraId="0DBEEE96"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w:t>
            </w:r>
          </w:p>
        </w:tc>
      </w:tr>
      <w:tr w:rsidR="001260DA" w:rsidRPr="009572F1" w14:paraId="197D8784" w14:textId="77777777" w:rsidTr="001260DA">
        <w:trPr>
          <w:gridAfter w:val="4"/>
          <w:wAfter w:w="4801" w:type="dxa"/>
          <w:trHeight w:val="301"/>
        </w:trPr>
        <w:tc>
          <w:tcPr>
            <w:tcW w:w="1751" w:type="dxa"/>
            <w:tcBorders>
              <w:top w:val="nil"/>
              <w:left w:val="nil"/>
              <w:bottom w:val="nil"/>
              <w:right w:val="nil"/>
            </w:tcBorders>
            <w:shd w:val="clear" w:color="auto" w:fill="auto"/>
            <w:noWrap/>
            <w:vAlign w:val="center"/>
            <w:hideMark/>
          </w:tcPr>
          <w:p w14:paraId="6398D70F"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CFAT</w:t>
            </w:r>
          </w:p>
        </w:tc>
        <w:tc>
          <w:tcPr>
            <w:tcW w:w="1542" w:type="dxa"/>
            <w:tcBorders>
              <w:top w:val="nil"/>
              <w:left w:val="nil"/>
              <w:bottom w:val="nil"/>
              <w:right w:val="nil"/>
            </w:tcBorders>
            <w:shd w:val="clear" w:color="auto" w:fill="auto"/>
            <w:noWrap/>
            <w:vAlign w:val="center"/>
            <w:hideMark/>
          </w:tcPr>
          <w:p w14:paraId="797F53AE"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 ± 0.003</w:t>
            </w:r>
          </w:p>
        </w:tc>
        <w:tc>
          <w:tcPr>
            <w:tcW w:w="1641" w:type="dxa"/>
            <w:gridSpan w:val="2"/>
            <w:tcBorders>
              <w:top w:val="nil"/>
              <w:left w:val="nil"/>
              <w:bottom w:val="nil"/>
              <w:right w:val="nil"/>
            </w:tcBorders>
            <w:shd w:val="clear" w:color="auto" w:fill="auto"/>
            <w:noWrap/>
            <w:vAlign w:val="center"/>
            <w:hideMark/>
          </w:tcPr>
          <w:p w14:paraId="24BA365E"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0.05 ± 0.003</w:t>
            </w:r>
          </w:p>
        </w:tc>
        <w:tc>
          <w:tcPr>
            <w:tcW w:w="1542" w:type="dxa"/>
            <w:tcBorders>
              <w:top w:val="nil"/>
              <w:left w:val="nil"/>
              <w:bottom w:val="nil"/>
              <w:right w:val="nil"/>
            </w:tcBorders>
            <w:shd w:val="clear" w:color="auto" w:fill="auto"/>
            <w:noWrap/>
            <w:vAlign w:val="center"/>
            <w:hideMark/>
          </w:tcPr>
          <w:p w14:paraId="16C48D3E"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0.51</w:t>
            </w:r>
          </w:p>
        </w:tc>
        <w:tc>
          <w:tcPr>
            <w:tcW w:w="1542" w:type="dxa"/>
            <w:gridSpan w:val="2"/>
            <w:tcBorders>
              <w:top w:val="nil"/>
              <w:left w:val="nil"/>
              <w:bottom w:val="nil"/>
              <w:right w:val="nil"/>
            </w:tcBorders>
            <w:shd w:val="clear" w:color="auto" w:fill="auto"/>
            <w:noWrap/>
            <w:vAlign w:val="bottom"/>
            <w:hideMark/>
          </w:tcPr>
          <w:p w14:paraId="0D6B35E1"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0.56</w:t>
            </w:r>
          </w:p>
        </w:tc>
        <w:tc>
          <w:tcPr>
            <w:tcW w:w="1194" w:type="dxa"/>
            <w:gridSpan w:val="2"/>
            <w:tcBorders>
              <w:top w:val="nil"/>
              <w:left w:val="nil"/>
              <w:bottom w:val="nil"/>
              <w:right w:val="nil"/>
            </w:tcBorders>
            <w:shd w:val="clear" w:color="auto" w:fill="auto"/>
            <w:noWrap/>
            <w:vAlign w:val="bottom"/>
            <w:hideMark/>
          </w:tcPr>
          <w:p w14:paraId="64FEAE9C"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0.25</w:t>
            </w:r>
          </w:p>
        </w:tc>
      </w:tr>
      <w:tr w:rsidR="001260DA" w:rsidRPr="009572F1" w14:paraId="6D160CA2" w14:textId="77777777" w:rsidTr="001260DA">
        <w:trPr>
          <w:gridAfter w:val="4"/>
          <w:wAfter w:w="4801" w:type="dxa"/>
          <w:trHeight w:val="301"/>
        </w:trPr>
        <w:tc>
          <w:tcPr>
            <w:tcW w:w="1751" w:type="dxa"/>
            <w:tcBorders>
              <w:top w:val="nil"/>
              <w:left w:val="nil"/>
              <w:bottom w:val="nil"/>
              <w:right w:val="nil"/>
            </w:tcBorders>
            <w:shd w:val="clear" w:color="auto" w:fill="auto"/>
            <w:noWrap/>
            <w:vAlign w:val="center"/>
            <w:hideMark/>
          </w:tcPr>
          <w:p w14:paraId="3490972A"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ME</w:t>
            </w:r>
          </w:p>
        </w:tc>
        <w:tc>
          <w:tcPr>
            <w:tcW w:w="1542" w:type="dxa"/>
            <w:tcBorders>
              <w:top w:val="nil"/>
              <w:left w:val="nil"/>
              <w:bottom w:val="nil"/>
              <w:right w:val="nil"/>
            </w:tcBorders>
            <w:shd w:val="clear" w:color="auto" w:fill="auto"/>
            <w:noWrap/>
            <w:vAlign w:val="center"/>
            <w:hideMark/>
          </w:tcPr>
          <w:p w14:paraId="2A03F469"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 ± 0.004</w:t>
            </w:r>
          </w:p>
        </w:tc>
        <w:tc>
          <w:tcPr>
            <w:tcW w:w="1641" w:type="dxa"/>
            <w:gridSpan w:val="2"/>
            <w:tcBorders>
              <w:top w:val="nil"/>
              <w:left w:val="nil"/>
              <w:bottom w:val="nil"/>
              <w:right w:val="nil"/>
            </w:tcBorders>
            <w:shd w:val="clear" w:color="auto" w:fill="auto"/>
            <w:noWrap/>
            <w:vAlign w:val="center"/>
            <w:hideMark/>
          </w:tcPr>
          <w:p w14:paraId="74C424ED"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0.12 ± 0.005</w:t>
            </w:r>
          </w:p>
        </w:tc>
        <w:tc>
          <w:tcPr>
            <w:tcW w:w="1542" w:type="dxa"/>
            <w:tcBorders>
              <w:top w:val="nil"/>
              <w:left w:val="nil"/>
              <w:bottom w:val="nil"/>
              <w:right w:val="nil"/>
            </w:tcBorders>
            <w:shd w:val="clear" w:color="auto" w:fill="auto"/>
            <w:noWrap/>
            <w:vAlign w:val="center"/>
            <w:hideMark/>
          </w:tcPr>
          <w:p w14:paraId="23C98E90"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0.25</w:t>
            </w:r>
          </w:p>
        </w:tc>
        <w:tc>
          <w:tcPr>
            <w:tcW w:w="1542" w:type="dxa"/>
            <w:gridSpan w:val="2"/>
            <w:tcBorders>
              <w:top w:val="nil"/>
              <w:left w:val="nil"/>
              <w:bottom w:val="nil"/>
              <w:right w:val="nil"/>
            </w:tcBorders>
            <w:shd w:val="clear" w:color="auto" w:fill="auto"/>
            <w:noWrap/>
            <w:vAlign w:val="bottom"/>
            <w:hideMark/>
          </w:tcPr>
          <w:p w14:paraId="066EE489"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0.23</w:t>
            </w:r>
          </w:p>
        </w:tc>
        <w:tc>
          <w:tcPr>
            <w:tcW w:w="1194" w:type="dxa"/>
            <w:gridSpan w:val="2"/>
            <w:tcBorders>
              <w:top w:val="nil"/>
              <w:left w:val="nil"/>
              <w:bottom w:val="nil"/>
              <w:right w:val="nil"/>
            </w:tcBorders>
            <w:shd w:val="clear" w:color="auto" w:fill="auto"/>
            <w:noWrap/>
            <w:vAlign w:val="bottom"/>
            <w:hideMark/>
          </w:tcPr>
          <w:p w14:paraId="6742146A"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w:t>
            </w:r>
          </w:p>
        </w:tc>
      </w:tr>
      <w:tr w:rsidR="001260DA" w:rsidRPr="009572F1" w14:paraId="03AC11E9" w14:textId="77777777" w:rsidTr="001260DA">
        <w:trPr>
          <w:gridAfter w:val="4"/>
          <w:wAfter w:w="4801" w:type="dxa"/>
          <w:trHeight w:val="301"/>
        </w:trPr>
        <w:tc>
          <w:tcPr>
            <w:tcW w:w="1751" w:type="dxa"/>
            <w:tcBorders>
              <w:top w:val="nil"/>
              <w:left w:val="nil"/>
              <w:bottom w:val="nil"/>
              <w:right w:val="nil"/>
            </w:tcBorders>
            <w:shd w:val="clear" w:color="auto" w:fill="auto"/>
            <w:noWrap/>
            <w:vAlign w:val="center"/>
            <w:hideMark/>
          </w:tcPr>
          <w:p w14:paraId="5EDF5DF8"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CP</w:t>
            </w:r>
          </w:p>
        </w:tc>
        <w:tc>
          <w:tcPr>
            <w:tcW w:w="1542" w:type="dxa"/>
            <w:tcBorders>
              <w:top w:val="nil"/>
              <w:left w:val="nil"/>
              <w:bottom w:val="nil"/>
              <w:right w:val="nil"/>
            </w:tcBorders>
            <w:shd w:val="clear" w:color="auto" w:fill="auto"/>
            <w:noWrap/>
            <w:vAlign w:val="center"/>
            <w:hideMark/>
          </w:tcPr>
          <w:p w14:paraId="3A24E656"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0.23 ± 0.098</w:t>
            </w:r>
          </w:p>
        </w:tc>
        <w:tc>
          <w:tcPr>
            <w:tcW w:w="1641" w:type="dxa"/>
            <w:gridSpan w:val="2"/>
            <w:tcBorders>
              <w:top w:val="nil"/>
              <w:left w:val="nil"/>
              <w:bottom w:val="nil"/>
              <w:right w:val="nil"/>
            </w:tcBorders>
            <w:shd w:val="clear" w:color="auto" w:fill="auto"/>
            <w:noWrap/>
            <w:vAlign w:val="center"/>
            <w:hideMark/>
          </w:tcPr>
          <w:p w14:paraId="34A549A9"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2.94 ± 0.144</w:t>
            </w:r>
          </w:p>
        </w:tc>
        <w:tc>
          <w:tcPr>
            <w:tcW w:w="1542" w:type="dxa"/>
            <w:tcBorders>
              <w:top w:val="nil"/>
              <w:left w:val="nil"/>
              <w:bottom w:val="nil"/>
              <w:right w:val="nil"/>
            </w:tcBorders>
            <w:shd w:val="clear" w:color="auto" w:fill="auto"/>
            <w:noWrap/>
            <w:vAlign w:val="center"/>
            <w:hideMark/>
          </w:tcPr>
          <w:p w14:paraId="440798C2"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0.19</w:t>
            </w:r>
          </w:p>
        </w:tc>
        <w:tc>
          <w:tcPr>
            <w:tcW w:w="1542" w:type="dxa"/>
            <w:gridSpan w:val="2"/>
            <w:tcBorders>
              <w:top w:val="nil"/>
              <w:left w:val="nil"/>
              <w:bottom w:val="nil"/>
              <w:right w:val="nil"/>
            </w:tcBorders>
            <w:shd w:val="clear" w:color="auto" w:fill="auto"/>
            <w:noWrap/>
            <w:vAlign w:val="bottom"/>
            <w:hideMark/>
          </w:tcPr>
          <w:p w14:paraId="727C2570"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0.33</w:t>
            </w:r>
          </w:p>
        </w:tc>
        <w:tc>
          <w:tcPr>
            <w:tcW w:w="1194" w:type="dxa"/>
            <w:gridSpan w:val="2"/>
            <w:tcBorders>
              <w:top w:val="nil"/>
              <w:left w:val="nil"/>
              <w:bottom w:val="nil"/>
              <w:right w:val="nil"/>
            </w:tcBorders>
            <w:shd w:val="clear" w:color="auto" w:fill="auto"/>
            <w:noWrap/>
            <w:vAlign w:val="bottom"/>
            <w:hideMark/>
          </w:tcPr>
          <w:p w14:paraId="1FB52729"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0.14</w:t>
            </w:r>
          </w:p>
        </w:tc>
      </w:tr>
      <w:tr w:rsidR="001260DA" w:rsidRPr="009572F1" w14:paraId="4BE472DB" w14:textId="77777777" w:rsidTr="001260DA">
        <w:trPr>
          <w:gridAfter w:val="4"/>
          <w:wAfter w:w="4801" w:type="dxa"/>
          <w:trHeight w:val="331"/>
        </w:trPr>
        <w:tc>
          <w:tcPr>
            <w:tcW w:w="1751" w:type="dxa"/>
            <w:tcBorders>
              <w:top w:val="nil"/>
              <w:left w:val="nil"/>
              <w:bottom w:val="nil"/>
              <w:right w:val="nil"/>
            </w:tcBorders>
            <w:shd w:val="clear" w:color="auto" w:fill="auto"/>
            <w:noWrap/>
            <w:vAlign w:val="center"/>
            <w:hideMark/>
          </w:tcPr>
          <w:p w14:paraId="269D9441"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Ca</w:t>
            </w:r>
          </w:p>
        </w:tc>
        <w:tc>
          <w:tcPr>
            <w:tcW w:w="1542" w:type="dxa"/>
            <w:tcBorders>
              <w:top w:val="nil"/>
              <w:left w:val="nil"/>
              <w:bottom w:val="nil"/>
              <w:right w:val="nil"/>
            </w:tcBorders>
            <w:shd w:val="clear" w:color="auto" w:fill="auto"/>
            <w:noWrap/>
            <w:vAlign w:val="center"/>
            <w:hideMark/>
          </w:tcPr>
          <w:p w14:paraId="064D4BDF"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0.96 ± 0.119</w:t>
            </w:r>
            <w:r w:rsidRPr="009572F1">
              <w:rPr>
                <w:rFonts w:ascii="sans-serif" w:eastAsia="Times New Roman" w:hAnsi="sans-serif" w:cs="Times New Roman"/>
                <w:color w:val="000000"/>
                <w:sz w:val="20"/>
                <w:szCs w:val="20"/>
                <w:vertAlign w:val="superscript"/>
                <w:lang w:eastAsia="en-NZ"/>
              </w:rPr>
              <w:t>†</w:t>
            </w:r>
          </w:p>
        </w:tc>
        <w:tc>
          <w:tcPr>
            <w:tcW w:w="1641" w:type="dxa"/>
            <w:gridSpan w:val="2"/>
            <w:tcBorders>
              <w:top w:val="nil"/>
              <w:left w:val="nil"/>
              <w:bottom w:val="nil"/>
              <w:right w:val="nil"/>
            </w:tcBorders>
            <w:shd w:val="clear" w:color="auto" w:fill="auto"/>
            <w:noWrap/>
            <w:vAlign w:val="center"/>
            <w:hideMark/>
          </w:tcPr>
          <w:p w14:paraId="5E645DB6"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1.85 ± 0.094</w:t>
            </w:r>
            <w:r w:rsidRPr="009572F1">
              <w:rPr>
                <w:rFonts w:ascii="sans-serif" w:eastAsia="Times New Roman" w:hAnsi="sans-serif" w:cs="Times New Roman"/>
                <w:color w:val="000000"/>
                <w:sz w:val="20"/>
                <w:szCs w:val="20"/>
                <w:vertAlign w:val="superscript"/>
                <w:lang w:eastAsia="en-NZ"/>
              </w:rPr>
              <w:t>†</w:t>
            </w:r>
          </w:p>
        </w:tc>
        <w:tc>
          <w:tcPr>
            <w:tcW w:w="1542" w:type="dxa"/>
            <w:tcBorders>
              <w:top w:val="nil"/>
              <w:left w:val="nil"/>
              <w:bottom w:val="nil"/>
              <w:right w:val="nil"/>
            </w:tcBorders>
            <w:shd w:val="clear" w:color="auto" w:fill="auto"/>
            <w:noWrap/>
            <w:vAlign w:val="center"/>
            <w:hideMark/>
          </w:tcPr>
          <w:p w14:paraId="4B6BF5B2"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w:t>
            </w:r>
          </w:p>
        </w:tc>
        <w:tc>
          <w:tcPr>
            <w:tcW w:w="1542" w:type="dxa"/>
            <w:gridSpan w:val="2"/>
            <w:tcBorders>
              <w:top w:val="nil"/>
              <w:left w:val="nil"/>
              <w:bottom w:val="nil"/>
              <w:right w:val="nil"/>
            </w:tcBorders>
            <w:shd w:val="clear" w:color="auto" w:fill="auto"/>
            <w:noWrap/>
            <w:vAlign w:val="bottom"/>
            <w:hideMark/>
          </w:tcPr>
          <w:p w14:paraId="07BD7AB2"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0.69</w:t>
            </w:r>
          </w:p>
        </w:tc>
        <w:tc>
          <w:tcPr>
            <w:tcW w:w="1194" w:type="dxa"/>
            <w:gridSpan w:val="2"/>
            <w:tcBorders>
              <w:top w:val="nil"/>
              <w:left w:val="nil"/>
              <w:bottom w:val="nil"/>
              <w:right w:val="nil"/>
            </w:tcBorders>
            <w:shd w:val="clear" w:color="auto" w:fill="auto"/>
            <w:noWrap/>
            <w:vAlign w:val="bottom"/>
            <w:hideMark/>
          </w:tcPr>
          <w:p w14:paraId="0B18A7A7"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0.34</w:t>
            </w:r>
          </w:p>
        </w:tc>
      </w:tr>
      <w:tr w:rsidR="001260DA" w:rsidRPr="009572F1" w14:paraId="6D4ADDB2" w14:textId="77777777" w:rsidTr="001260DA">
        <w:trPr>
          <w:gridAfter w:val="4"/>
          <w:wAfter w:w="4801" w:type="dxa"/>
          <w:trHeight w:val="301"/>
        </w:trPr>
        <w:tc>
          <w:tcPr>
            <w:tcW w:w="1751" w:type="dxa"/>
            <w:tcBorders>
              <w:top w:val="nil"/>
              <w:left w:val="nil"/>
              <w:bottom w:val="nil"/>
              <w:right w:val="nil"/>
            </w:tcBorders>
            <w:shd w:val="clear" w:color="auto" w:fill="auto"/>
            <w:noWrap/>
            <w:vAlign w:val="center"/>
            <w:hideMark/>
          </w:tcPr>
          <w:p w14:paraId="0EC4F9EB"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K</w:t>
            </w:r>
          </w:p>
        </w:tc>
        <w:tc>
          <w:tcPr>
            <w:tcW w:w="1542" w:type="dxa"/>
            <w:tcBorders>
              <w:top w:val="nil"/>
              <w:left w:val="nil"/>
              <w:bottom w:val="nil"/>
              <w:right w:val="nil"/>
            </w:tcBorders>
            <w:shd w:val="clear" w:color="auto" w:fill="auto"/>
            <w:noWrap/>
            <w:vAlign w:val="center"/>
            <w:hideMark/>
          </w:tcPr>
          <w:p w14:paraId="35B4726E"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 ± 0.003</w:t>
            </w:r>
          </w:p>
        </w:tc>
        <w:tc>
          <w:tcPr>
            <w:tcW w:w="1641" w:type="dxa"/>
            <w:gridSpan w:val="2"/>
            <w:tcBorders>
              <w:top w:val="nil"/>
              <w:left w:val="nil"/>
              <w:bottom w:val="nil"/>
              <w:right w:val="nil"/>
            </w:tcBorders>
            <w:shd w:val="clear" w:color="auto" w:fill="auto"/>
            <w:noWrap/>
            <w:vAlign w:val="center"/>
            <w:hideMark/>
          </w:tcPr>
          <w:p w14:paraId="6696B96E"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0.07 ± 0.003</w:t>
            </w:r>
          </w:p>
        </w:tc>
        <w:tc>
          <w:tcPr>
            <w:tcW w:w="1542" w:type="dxa"/>
            <w:tcBorders>
              <w:top w:val="nil"/>
              <w:left w:val="nil"/>
              <w:bottom w:val="nil"/>
              <w:right w:val="nil"/>
            </w:tcBorders>
            <w:shd w:val="clear" w:color="auto" w:fill="auto"/>
            <w:noWrap/>
            <w:vAlign w:val="center"/>
            <w:hideMark/>
          </w:tcPr>
          <w:p w14:paraId="3F549823"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0.37</w:t>
            </w:r>
          </w:p>
        </w:tc>
        <w:tc>
          <w:tcPr>
            <w:tcW w:w="1542" w:type="dxa"/>
            <w:gridSpan w:val="2"/>
            <w:tcBorders>
              <w:top w:val="nil"/>
              <w:left w:val="nil"/>
              <w:bottom w:val="nil"/>
              <w:right w:val="nil"/>
            </w:tcBorders>
            <w:shd w:val="clear" w:color="auto" w:fill="auto"/>
            <w:noWrap/>
            <w:vAlign w:val="bottom"/>
            <w:hideMark/>
          </w:tcPr>
          <w:p w14:paraId="2B5D5520"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0.45</w:t>
            </w:r>
          </w:p>
        </w:tc>
        <w:tc>
          <w:tcPr>
            <w:tcW w:w="1194" w:type="dxa"/>
            <w:gridSpan w:val="2"/>
            <w:tcBorders>
              <w:top w:val="nil"/>
              <w:left w:val="nil"/>
              <w:bottom w:val="nil"/>
              <w:right w:val="nil"/>
            </w:tcBorders>
            <w:shd w:val="clear" w:color="auto" w:fill="auto"/>
            <w:noWrap/>
            <w:vAlign w:val="bottom"/>
            <w:hideMark/>
          </w:tcPr>
          <w:p w14:paraId="3697815F"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0.17</w:t>
            </w:r>
          </w:p>
        </w:tc>
      </w:tr>
      <w:tr w:rsidR="001260DA" w:rsidRPr="009572F1" w14:paraId="18ADC18F" w14:textId="77777777" w:rsidTr="001260DA">
        <w:trPr>
          <w:gridAfter w:val="4"/>
          <w:wAfter w:w="4801" w:type="dxa"/>
          <w:trHeight w:val="331"/>
        </w:trPr>
        <w:tc>
          <w:tcPr>
            <w:tcW w:w="1751" w:type="dxa"/>
            <w:tcBorders>
              <w:top w:val="nil"/>
              <w:left w:val="nil"/>
              <w:bottom w:val="nil"/>
              <w:right w:val="nil"/>
            </w:tcBorders>
            <w:shd w:val="clear" w:color="auto" w:fill="auto"/>
            <w:noWrap/>
            <w:vAlign w:val="center"/>
            <w:hideMark/>
          </w:tcPr>
          <w:p w14:paraId="4FFF8636"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Mg</w:t>
            </w:r>
          </w:p>
        </w:tc>
        <w:tc>
          <w:tcPr>
            <w:tcW w:w="1542" w:type="dxa"/>
            <w:tcBorders>
              <w:top w:val="nil"/>
              <w:left w:val="nil"/>
              <w:bottom w:val="nil"/>
              <w:right w:val="nil"/>
            </w:tcBorders>
            <w:shd w:val="clear" w:color="auto" w:fill="auto"/>
            <w:noWrap/>
            <w:vAlign w:val="center"/>
            <w:hideMark/>
          </w:tcPr>
          <w:p w14:paraId="18CCA1B5"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0.11 ± 0.015</w:t>
            </w:r>
            <w:r w:rsidRPr="009572F1">
              <w:rPr>
                <w:rFonts w:ascii="sans-serif" w:eastAsia="Times New Roman" w:hAnsi="sans-serif" w:cs="Times New Roman"/>
                <w:color w:val="000000"/>
                <w:sz w:val="20"/>
                <w:szCs w:val="20"/>
                <w:vertAlign w:val="superscript"/>
                <w:lang w:eastAsia="en-NZ"/>
              </w:rPr>
              <w:t>†</w:t>
            </w:r>
          </w:p>
        </w:tc>
        <w:tc>
          <w:tcPr>
            <w:tcW w:w="1641" w:type="dxa"/>
            <w:gridSpan w:val="2"/>
            <w:tcBorders>
              <w:top w:val="nil"/>
              <w:left w:val="nil"/>
              <w:bottom w:val="nil"/>
              <w:right w:val="nil"/>
            </w:tcBorders>
            <w:shd w:val="clear" w:color="auto" w:fill="auto"/>
            <w:noWrap/>
            <w:vAlign w:val="center"/>
            <w:hideMark/>
          </w:tcPr>
          <w:p w14:paraId="7D64594B"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0.27 ± 0.014</w:t>
            </w:r>
            <w:r w:rsidRPr="009572F1">
              <w:rPr>
                <w:rFonts w:ascii="sans-serif" w:eastAsia="Times New Roman" w:hAnsi="sans-serif" w:cs="Times New Roman"/>
                <w:color w:val="000000"/>
                <w:sz w:val="20"/>
                <w:szCs w:val="20"/>
                <w:vertAlign w:val="superscript"/>
                <w:lang w:eastAsia="en-NZ"/>
              </w:rPr>
              <w:t>†</w:t>
            </w:r>
          </w:p>
        </w:tc>
        <w:tc>
          <w:tcPr>
            <w:tcW w:w="1542" w:type="dxa"/>
            <w:tcBorders>
              <w:top w:val="nil"/>
              <w:left w:val="nil"/>
              <w:bottom w:val="nil"/>
              <w:right w:val="nil"/>
            </w:tcBorders>
            <w:shd w:val="clear" w:color="auto" w:fill="auto"/>
            <w:noWrap/>
            <w:vAlign w:val="center"/>
            <w:hideMark/>
          </w:tcPr>
          <w:p w14:paraId="0DC28976"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0.53</w:t>
            </w:r>
          </w:p>
        </w:tc>
        <w:tc>
          <w:tcPr>
            <w:tcW w:w="1542" w:type="dxa"/>
            <w:gridSpan w:val="2"/>
            <w:tcBorders>
              <w:top w:val="nil"/>
              <w:left w:val="nil"/>
              <w:bottom w:val="nil"/>
              <w:right w:val="nil"/>
            </w:tcBorders>
            <w:shd w:val="clear" w:color="auto" w:fill="auto"/>
            <w:noWrap/>
            <w:vAlign w:val="bottom"/>
            <w:hideMark/>
          </w:tcPr>
          <w:p w14:paraId="7B20270A"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0.65</w:t>
            </w:r>
          </w:p>
        </w:tc>
        <w:tc>
          <w:tcPr>
            <w:tcW w:w="1194" w:type="dxa"/>
            <w:gridSpan w:val="2"/>
            <w:tcBorders>
              <w:top w:val="nil"/>
              <w:left w:val="nil"/>
              <w:bottom w:val="nil"/>
              <w:right w:val="nil"/>
            </w:tcBorders>
            <w:shd w:val="clear" w:color="auto" w:fill="auto"/>
            <w:noWrap/>
            <w:vAlign w:val="bottom"/>
            <w:hideMark/>
          </w:tcPr>
          <w:p w14:paraId="1B86AD29"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0.33</w:t>
            </w:r>
          </w:p>
        </w:tc>
      </w:tr>
      <w:tr w:rsidR="001260DA" w:rsidRPr="009572F1" w14:paraId="3DA4ADB4" w14:textId="77777777" w:rsidTr="001260DA">
        <w:trPr>
          <w:gridAfter w:val="4"/>
          <w:wAfter w:w="4801" w:type="dxa"/>
          <w:trHeight w:val="301"/>
        </w:trPr>
        <w:tc>
          <w:tcPr>
            <w:tcW w:w="1751" w:type="dxa"/>
            <w:tcBorders>
              <w:top w:val="nil"/>
              <w:left w:val="nil"/>
              <w:bottom w:val="nil"/>
              <w:right w:val="nil"/>
            </w:tcBorders>
            <w:shd w:val="clear" w:color="auto" w:fill="auto"/>
            <w:noWrap/>
            <w:vAlign w:val="center"/>
            <w:hideMark/>
          </w:tcPr>
          <w:p w14:paraId="2E724BD9"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Mn </w:t>
            </w:r>
          </w:p>
        </w:tc>
        <w:tc>
          <w:tcPr>
            <w:tcW w:w="1542" w:type="dxa"/>
            <w:tcBorders>
              <w:top w:val="nil"/>
              <w:left w:val="nil"/>
              <w:bottom w:val="nil"/>
              <w:right w:val="nil"/>
            </w:tcBorders>
            <w:shd w:val="clear" w:color="auto" w:fill="auto"/>
            <w:noWrap/>
            <w:vAlign w:val="center"/>
            <w:hideMark/>
          </w:tcPr>
          <w:p w14:paraId="71D49640"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100.3 ± 20</w:t>
            </w:r>
          </w:p>
        </w:tc>
        <w:tc>
          <w:tcPr>
            <w:tcW w:w="1641" w:type="dxa"/>
            <w:gridSpan w:val="2"/>
            <w:tcBorders>
              <w:top w:val="nil"/>
              <w:left w:val="nil"/>
              <w:bottom w:val="nil"/>
              <w:right w:val="nil"/>
            </w:tcBorders>
            <w:shd w:val="clear" w:color="auto" w:fill="auto"/>
            <w:noWrap/>
            <w:vAlign w:val="center"/>
            <w:hideMark/>
          </w:tcPr>
          <w:p w14:paraId="03950DF7"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454.3 ± 22.8</w:t>
            </w:r>
          </w:p>
        </w:tc>
        <w:tc>
          <w:tcPr>
            <w:tcW w:w="1542" w:type="dxa"/>
            <w:tcBorders>
              <w:top w:val="nil"/>
              <w:left w:val="nil"/>
              <w:bottom w:val="nil"/>
              <w:right w:val="nil"/>
            </w:tcBorders>
            <w:shd w:val="clear" w:color="auto" w:fill="auto"/>
            <w:noWrap/>
            <w:vAlign w:val="center"/>
            <w:hideMark/>
          </w:tcPr>
          <w:p w14:paraId="084561D3"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0.39</w:t>
            </w:r>
          </w:p>
        </w:tc>
        <w:tc>
          <w:tcPr>
            <w:tcW w:w="1542" w:type="dxa"/>
            <w:gridSpan w:val="2"/>
            <w:tcBorders>
              <w:top w:val="nil"/>
              <w:left w:val="nil"/>
              <w:bottom w:val="nil"/>
              <w:right w:val="nil"/>
            </w:tcBorders>
            <w:shd w:val="clear" w:color="auto" w:fill="auto"/>
            <w:noWrap/>
            <w:vAlign w:val="bottom"/>
            <w:hideMark/>
          </w:tcPr>
          <w:p w14:paraId="68C68BC1"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0.49</w:t>
            </w:r>
          </w:p>
        </w:tc>
        <w:tc>
          <w:tcPr>
            <w:tcW w:w="1194" w:type="dxa"/>
            <w:gridSpan w:val="2"/>
            <w:tcBorders>
              <w:top w:val="nil"/>
              <w:left w:val="nil"/>
              <w:bottom w:val="nil"/>
              <w:right w:val="nil"/>
            </w:tcBorders>
            <w:shd w:val="clear" w:color="auto" w:fill="auto"/>
            <w:noWrap/>
            <w:vAlign w:val="bottom"/>
            <w:hideMark/>
          </w:tcPr>
          <w:p w14:paraId="23EC5C7B"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0.22</w:t>
            </w:r>
          </w:p>
        </w:tc>
      </w:tr>
      <w:tr w:rsidR="001260DA" w:rsidRPr="009572F1" w14:paraId="15EF0A48" w14:textId="77777777" w:rsidTr="001260DA">
        <w:trPr>
          <w:gridAfter w:val="4"/>
          <w:wAfter w:w="4801" w:type="dxa"/>
          <w:trHeight w:val="331"/>
        </w:trPr>
        <w:tc>
          <w:tcPr>
            <w:tcW w:w="1751" w:type="dxa"/>
            <w:tcBorders>
              <w:top w:val="nil"/>
              <w:left w:val="nil"/>
              <w:bottom w:val="nil"/>
              <w:right w:val="nil"/>
            </w:tcBorders>
            <w:shd w:val="clear" w:color="auto" w:fill="auto"/>
            <w:noWrap/>
            <w:vAlign w:val="center"/>
            <w:hideMark/>
          </w:tcPr>
          <w:p w14:paraId="705F9408"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Na</w:t>
            </w:r>
          </w:p>
        </w:tc>
        <w:tc>
          <w:tcPr>
            <w:tcW w:w="1542" w:type="dxa"/>
            <w:tcBorders>
              <w:top w:val="nil"/>
              <w:left w:val="nil"/>
              <w:bottom w:val="nil"/>
              <w:right w:val="nil"/>
            </w:tcBorders>
            <w:shd w:val="clear" w:color="auto" w:fill="auto"/>
            <w:noWrap/>
            <w:vAlign w:val="center"/>
            <w:hideMark/>
          </w:tcPr>
          <w:p w14:paraId="1DBEEFEB"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3.92 ± 0.460</w:t>
            </w:r>
            <w:r w:rsidRPr="009572F1">
              <w:rPr>
                <w:rFonts w:ascii="sans-serif" w:eastAsia="Times New Roman" w:hAnsi="sans-serif" w:cs="Times New Roman"/>
                <w:color w:val="000000"/>
                <w:sz w:val="20"/>
                <w:szCs w:val="20"/>
                <w:vertAlign w:val="superscript"/>
                <w:lang w:eastAsia="en-NZ"/>
              </w:rPr>
              <w:t>†</w:t>
            </w:r>
          </w:p>
        </w:tc>
        <w:tc>
          <w:tcPr>
            <w:tcW w:w="1641" w:type="dxa"/>
            <w:gridSpan w:val="2"/>
            <w:tcBorders>
              <w:top w:val="nil"/>
              <w:left w:val="nil"/>
              <w:bottom w:val="nil"/>
              <w:right w:val="nil"/>
            </w:tcBorders>
            <w:shd w:val="clear" w:color="auto" w:fill="auto"/>
            <w:noWrap/>
            <w:vAlign w:val="center"/>
            <w:hideMark/>
          </w:tcPr>
          <w:p w14:paraId="4106CB56"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6.64 ± 0.340</w:t>
            </w:r>
            <w:r w:rsidRPr="009572F1">
              <w:rPr>
                <w:rFonts w:ascii="sans-serif" w:eastAsia="Times New Roman" w:hAnsi="sans-serif" w:cs="Times New Roman"/>
                <w:color w:val="000000"/>
                <w:sz w:val="20"/>
                <w:szCs w:val="20"/>
                <w:vertAlign w:val="superscript"/>
                <w:lang w:eastAsia="en-NZ"/>
              </w:rPr>
              <w:t>†</w:t>
            </w:r>
          </w:p>
        </w:tc>
        <w:tc>
          <w:tcPr>
            <w:tcW w:w="1542" w:type="dxa"/>
            <w:tcBorders>
              <w:top w:val="nil"/>
              <w:left w:val="nil"/>
              <w:bottom w:val="nil"/>
              <w:right w:val="nil"/>
            </w:tcBorders>
            <w:shd w:val="clear" w:color="auto" w:fill="auto"/>
            <w:noWrap/>
            <w:vAlign w:val="center"/>
            <w:hideMark/>
          </w:tcPr>
          <w:p w14:paraId="3CB3683A"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0.63</w:t>
            </w:r>
          </w:p>
        </w:tc>
        <w:tc>
          <w:tcPr>
            <w:tcW w:w="1542" w:type="dxa"/>
            <w:gridSpan w:val="2"/>
            <w:tcBorders>
              <w:top w:val="nil"/>
              <w:left w:val="nil"/>
              <w:bottom w:val="nil"/>
              <w:right w:val="nil"/>
            </w:tcBorders>
            <w:shd w:val="clear" w:color="auto" w:fill="auto"/>
            <w:noWrap/>
            <w:vAlign w:val="bottom"/>
            <w:hideMark/>
          </w:tcPr>
          <w:p w14:paraId="49B24592"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0.7</w:t>
            </w:r>
          </w:p>
        </w:tc>
        <w:tc>
          <w:tcPr>
            <w:tcW w:w="1194" w:type="dxa"/>
            <w:gridSpan w:val="2"/>
            <w:tcBorders>
              <w:top w:val="nil"/>
              <w:left w:val="nil"/>
              <w:bottom w:val="nil"/>
              <w:right w:val="nil"/>
            </w:tcBorders>
            <w:shd w:val="clear" w:color="auto" w:fill="auto"/>
            <w:noWrap/>
            <w:vAlign w:val="bottom"/>
            <w:hideMark/>
          </w:tcPr>
          <w:p w14:paraId="5723DD56"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0.35</w:t>
            </w:r>
          </w:p>
        </w:tc>
      </w:tr>
      <w:tr w:rsidR="001260DA" w:rsidRPr="009572F1" w14:paraId="3FAB7F18" w14:textId="77777777" w:rsidTr="001260DA">
        <w:trPr>
          <w:gridAfter w:val="4"/>
          <w:wAfter w:w="4801" w:type="dxa"/>
          <w:trHeight w:val="331"/>
        </w:trPr>
        <w:tc>
          <w:tcPr>
            <w:tcW w:w="1751" w:type="dxa"/>
            <w:tcBorders>
              <w:top w:val="nil"/>
              <w:left w:val="nil"/>
              <w:bottom w:val="nil"/>
              <w:right w:val="nil"/>
            </w:tcBorders>
            <w:shd w:val="clear" w:color="auto" w:fill="auto"/>
            <w:noWrap/>
            <w:vAlign w:val="center"/>
            <w:hideMark/>
          </w:tcPr>
          <w:p w14:paraId="180FFE3E"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P</w:t>
            </w:r>
          </w:p>
        </w:tc>
        <w:tc>
          <w:tcPr>
            <w:tcW w:w="1542" w:type="dxa"/>
            <w:tcBorders>
              <w:top w:val="nil"/>
              <w:left w:val="nil"/>
              <w:bottom w:val="nil"/>
              <w:right w:val="nil"/>
            </w:tcBorders>
            <w:shd w:val="clear" w:color="auto" w:fill="auto"/>
            <w:noWrap/>
            <w:vAlign w:val="center"/>
            <w:hideMark/>
          </w:tcPr>
          <w:p w14:paraId="38994D5E"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0.11 ±0.039</w:t>
            </w:r>
            <w:r w:rsidRPr="009572F1">
              <w:rPr>
                <w:rFonts w:ascii="sans-serif" w:eastAsia="Times New Roman" w:hAnsi="sans-serif" w:cs="Times New Roman"/>
                <w:color w:val="000000"/>
                <w:sz w:val="20"/>
                <w:szCs w:val="20"/>
                <w:vertAlign w:val="superscript"/>
                <w:lang w:eastAsia="en-NZ"/>
              </w:rPr>
              <w:t>†</w:t>
            </w:r>
          </w:p>
        </w:tc>
        <w:tc>
          <w:tcPr>
            <w:tcW w:w="1641" w:type="dxa"/>
            <w:gridSpan w:val="2"/>
            <w:tcBorders>
              <w:top w:val="nil"/>
              <w:left w:val="nil"/>
              <w:bottom w:val="nil"/>
              <w:right w:val="nil"/>
            </w:tcBorders>
            <w:shd w:val="clear" w:color="auto" w:fill="auto"/>
            <w:noWrap/>
            <w:vAlign w:val="center"/>
            <w:hideMark/>
          </w:tcPr>
          <w:p w14:paraId="6C39D581"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1.11 ± 0.055</w:t>
            </w:r>
            <w:r w:rsidRPr="009572F1">
              <w:rPr>
                <w:rFonts w:ascii="sans-serif" w:eastAsia="Times New Roman" w:hAnsi="sans-serif" w:cs="Times New Roman"/>
                <w:color w:val="000000"/>
                <w:sz w:val="20"/>
                <w:szCs w:val="20"/>
                <w:vertAlign w:val="superscript"/>
                <w:lang w:eastAsia="en-NZ"/>
              </w:rPr>
              <w:t>†</w:t>
            </w:r>
          </w:p>
        </w:tc>
        <w:tc>
          <w:tcPr>
            <w:tcW w:w="1542" w:type="dxa"/>
            <w:tcBorders>
              <w:top w:val="nil"/>
              <w:left w:val="nil"/>
              <w:bottom w:val="nil"/>
              <w:right w:val="nil"/>
            </w:tcBorders>
            <w:shd w:val="clear" w:color="auto" w:fill="auto"/>
            <w:noWrap/>
            <w:vAlign w:val="center"/>
            <w:hideMark/>
          </w:tcPr>
          <w:p w14:paraId="01C0A536"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0.23</w:t>
            </w:r>
          </w:p>
        </w:tc>
        <w:tc>
          <w:tcPr>
            <w:tcW w:w="1542" w:type="dxa"/>
            <w:gridSpan w:val="2"/>
            <w:tcBorders>
              <w:top w:val="nil"/>
              <w:left w:val="nil"/>
              <w:bottom w:val="nil"/>
              <w:right w:val="nil"/>
            </w:tcBorders>
            <w:shd w:val="clear" w:color="auto" w:fill="auto"/>
            <w:noWrap/>
            <w:vAlign w:val="bottom"/>
            <w:hideMark/>
          </w:tcPr>
          <w:p w14:paraId="568EB918"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0.31</w:t>
            </w:r>
          </w:p>
        </w:tc>
        <w:tc>
          <w:tcPr>
            <w:tcW w:w="1194" w:type="dxa"/>
            <w:gridSpan w:val="2"/>
            <w:tcBorders>
              <w:top w:val="nil"/>
              <w:left w:val="nil"/>
              <w:bottom w:val="nil"/>
              <w:right w:val="nil"/>
            </w:tcBorders>
            <w:shd w:val="clear" w:color="auto" w:fill="auto"/>
            <w:noWrap/>
            <w:vAlign w:val="bottom"/>
            <w:hideMark/>
          </w:tcPr>
          <w:p w14:paraId="3C5FBB91"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w:t>
            </w:r>
          </w:p>
        </w:tc>
      </w:tr>
      <w:tr w:rsidR="001260DA" w:rsidRPr="009572F1" w14:paraId="4760A41C" w14:textId="77777777" w:rsidTr="001260DA">
        <w:trPr>
          <w:gridAfter w:val="4"/>
          <w:wAfter w:w="4801" w:type="dxa"/>
          <w:trHeight w:val="331"/>
        </w:trPr>
        <w:tc>
          <w:tcPr>
            <w:tcW w:w="1751" w:type="dxa"/>
            <w:tcBorders>
              <w:top w:val="nil"/>
              <w:left w:val="nil"/>
              <w:bottom w:val="nil"/>
              <w:right w:val="nil"/>
            </w:tcBorders>
            <w:shd w:val="clear" w:color="auto" w:fill="auto"/>
            <w:noWrap/>
            <w:vAlign w:val="center"/>
            <w:hideMark/>
          </w:tcPr>
          <w:p w14:paraId="3CD8DBF7"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S</w:t>
            </w:r>
          </w:p>
        </w:tc>
        <w:tc>
          <w:tcPr>
            <w:tcW w:w="1542" w:type="dxa"/>
            <w:tcBorders>
              <w:top w:val="nil"/>
              <w:left w:val="nil"/>
              <w:bottom w:val="nil"/>
              <w:right w:val="nil"/>
            </w:tcBorders>
            <w:shd w:val="clear" w:color="auto" w:fill="auto"/>
            <w:noWrap/>
            <w:vAlign w:val="center"/>
            <w:hideMark/>
          </w:tcPr>
          <w:p w14:paraId="667B7137"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0.41 ± 0.074</w:t>
            </w:r>
            <w:r w:rsidRPr="009572F1">
              <w:rPr>
                <w:rFonts w:ascii="sans-serif" w:eastAsia="Times New Roman" w:hAnsi="sans-serif" w:cs="Times New Roman"/>
                <w:color w:val="000000"/>
                <w:sz w:val="20"/>
                <w:szCs w:val="20"/>
                <w:vertAlign w:val="superscript"/>
                <w:lang w:eastAsia="en-NZ"/>
              </w:rPr>
              <w:t>†</w:t>
            </w:r>
          </w:p>
        </w:tc>
        <w:tc>
          <w:tcPr>
            <w:tcW w:w="1641" w:type="dxa"/>
            <w:gridSpan w:val="2"/>
            <w:tcBorders>
              <w:top w:val="nil"/>
              <w:left w:val="nil"/>
              <w:bottom w:val="nil"/>
              <w:right w:val="nil"/>
            </w:tcBorders>
            <w:shd w:val="clear" w:color="auto" w:fill="auto"/>
            <w:noWrap/>
            <w:vAlign w:val="center"/>
            <w:hideMark/>
          </w:tcPr>
          <w:p w14:paraId="28B326B2"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1.58 ± 0.080</w:t>
            </w:r>
            <w:r w:rsidRPr="009572F1">
              <w:rPr>
                <w:rFonts w:ascii="sans-serif" w:eastAsia="Times New Roman" w:hAnsi="sans-serif" w:cs="Times New Roman"/>
                <w:color w:val="000000"/>
                <w:sz w:val="20"/>
                <w:szCs w:val="20"/>
                <w:vertAlign w:val="superscript"/>
                <w:lang w:eastAsia="en-NZ"/>
              </w:rPr>
              <w:t>†</w:t>
            </w:r>
          </w:p>
        </w:tc>
        <w:tc>
          <w:tcPr>
            <w:tcW w:w="1542" w:type="dxa"/>
            <w:tcBorders>
              <w:top w:val="nil"/>
              <w:left w:val="nil"/>
              <w:bottom w:val="nil"/>
              <w:right w:val="nil"/>
            </w:tcBorders>
            <w:shd w:val="clear" w:color="auto" w:fill="auto"/>
            <w:noWrap/>
            <w:vAlign w:val="center"/>
            <w:hideMark/>
          </w:tcPr>
          <w:p w14:paraId="7BE03AB9"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0.43</w:t>
            </w:r>
          </w:p>
        </w:tc>
        <w:tc>
          <w:tcPr>
            <w:tcW w:w="1542" w:type="dxa"/>
            <w:gridSpan w:val="2"/>
            <w:tcBorders>
              <w:top w:val="nil"/>
              <w:left w:val="nil"/>
              <w:bottom w:val="nil"/>
              <w:right w:val="nil"/>
            </w:tcBorders>
            <w:shd w:val="clear" w:color="auto" w:fill="auto"/>
            <w:noWrap/>
            <w:vAlign w:val="bottom"/>
            <w:hideMark/>
          </w:tcPr>
          <w:p w14:paraId="6439D705"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0.53</w:t>
            </w:r>
          </w:p>
        </w:tc>
        <w:tc>
          <w:tcPr>
            <w:tcW w:w="1194" w:type="dxa"/>
            <w:gridSpan w:val="2"/>
            <w:tcBorders>
              <w:top w:val="nil"/>
              <w:left w:val="nil"/>
              <w:bottom w:val="nil"/>
              <w:right w:val="nil"/>
            </w:tcBorders>
            <w:shd w:val="clear" w:color="auto" w:fill="auto"/>
            <w:noWrap/>
            <w:vAlign w:val="bottom"/>
            <w:hideMark/>
          </w:tcPr>
          <w:p w14:paraId="19FAD8EC"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0.20</w:t>
            </w:r>
          </w:p>
        </w:tc>
      </w:tr>
      <w:tr w:rsidR="001260DA" w:rsidRPr="009572F1" w14:paraId="2D92E0E2" w14:textId="77777777" w:rsidTr="001260DA">
        <w:trPr>
          <w:gridAfter w:val="4"/>
          <w:wAfter w:w="4801" w:type="dxa"/>
          <w:trHeight w:val="331"/>
        </w:trPr>
        <w:tc>
          <w:tcPr>
            <w:tcW w:w="1751" w:type="dxa"/>
            <w:tcBorders>
              <w:top w:val="nil"/>
              <w:left w:val="nil"/>
              <w:bottom w:val="nil"/>
              <w:right w:val="nil"/>
            </w:tcBorders>
            <w:shd w:val="clear" w:color="auto" w:fill="auto"/>
            <w:noWrap/>
            <w:vAlign w:val="center"/>
            <w:hideMark/>
          </w:tcPr>
          <w:p w14:paraId="37F5A505"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w:t>
            </w:r>
          </w:p>
        </w:tc>
        <w:tc>
          <w:tcPr>
            <w:tcW w:w="1542" w:type="dxa"/>
            <w:tcBorders>
              <w:top w:val="nil"/>
              <w:left w:val="nil"/>
              <w:bottom w:val="nil"/>
              <w:right w:val="nil"/>
            </w:tcBorders>
            <w:shd w:val="clear" w:color="auto" w:fill="auto"/>
            <w:noWrap/>
            <w:vAlign w:val="center"/>
            <w:hideMark/>
          </w:tcPr>
          <w:p w14:paraId="65C89272"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5.56 ± 2.40</w:t>
            </w:r>
            <w:r w:rsidRPr="009572F1">
              <w:rPr>
                <w:rFonts w:ascii="sans-serif" w:eastAsia="Times New Roman" w:hAnsi="sans-serif" w:cs="Times New Roman"/>
                <w:color w:val="000000"/>
                <w:sz w:val="20"/>
                <w:szCs w:val="20"/>
                <w:vertAlign w:val="superscript"/>
                <w:lang w:eastAsia="en-NZ"/>
              </w:rPr>
              <w:t>†</w:t>
            </w:r>
          </w:p>
        </w:tc>
        <w:tc>
          <w:tcPr>
            <w:tcW w:w="1641" w:type="dxa"/>
            <w:gridSpan w:val="2"/>
            <w:tcBorders>
              <w:top w:val="nil"/>
              <w:left w:val="nil"/>
              <w:bottom w:val="nil"/>
              <w:right w:val="nil"/>
            </w:tcBorders>
            <w:shd w:val="clear" w:color="auto" w:fill="auto"/>
            <w:noWrap/>
            <w:vAlign w:val="center"/>
            <w:hideMark/>
          </w:tcPr>
          <w:p w14:paraId="5AA71340"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72.3 ± 3.50</w:t>
            </w:r>
            <w:r w:rsidRPr="009572F1">
              <w:rPr>
                <w:rFonts w:ascii="sans-serif" w:eastAsia="Times New Roman" w:hAnsi="sans-serif" w:cs="Times New Roman"/>
                <w:color w:val="000000"/>
                <w:sz w:val="20"/>
                <w:szCs w:val="20"/>
                <w:vertAlign w:val="superscript"/>
                <w:lang w:eastAsia="en-NZ"/>
              </w:rPr>
              <w:t>†</w:t>
            </w:r>
          </w:p>
        </w:tc>
        <w:tc>
          <w:tcPr>
            <w:tcW w:w="1542" w:type="dxa"/>
            <w:tcBorders>
              <w:top w:val="nil"/>
              <w:left w:val="nil"/>
              <w:bottom w:val="nil"/>
              <w:right w:val="nil"/>
            </w:tcBorders>
            <w:shd w:val="clear" w:color="auto" w:fill="auto"/>
            <w:noWrap/>
            <w:vAlign w:val="center"/>
            <w:hideMark/>
          </w:tcPr>
          <w:p w14:paraId="569A7768"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0.18</w:t>
            </w:r>
          </w:p>
        </w:tc>
        <w:tc>
          <w:tcPr>
            <w:tcW w:w="1542" w:type="dxa"/>
            <w:gridSpan w:val="2"/>
            <w:tcBorders>
              <w:top w:val="nil"/>
              <w:left w:val="nil"/>
              <w:bottom w:val="nil"/>
              <w:right w:val="nil"/>
            </w:tcBorders>
            <w:shd w:val="clear" w:color="auto" w:fill="auto"/>
            <w:noWrap/>
            <w:vAlign w:val="bottom"/>
            <w:hideMark/>
          </w:tcPr>
          <w:p w14:paraId="7EE3C5F7"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0.31</w:t>
            </w:r>
          </w:p>
        </w:tc>
        <w:tc>
          <w:tcPr>
            <w:tcW w:w="1194" w:type="dxa"/>
            <w:gridSpan w:val="2"/>
            <w:tcBorders>
              <w:top w:val="nil"/>
              <w:left w:val="nil"/>
              <w:bottom w:val="nil"/>
              <w:right w:val="nil"/>
            </w:tcBorders>
            <w:shd w:val="clear" w:color="auto" w:fill="auto"/>
            <w:noWrap/>
            <w:vAlign w:val="bottom"/>
            <w:hideMark/>
          </w:tcPr>
          <w:p w14:paraId="032E983C"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0.14</w:t>
            </w:r>
          </w:p>
        </w:tc>
      </w:tr>
      <w:tr w:rsidR="001260DA" w:rsidRPr="009572F1" w14:paraId="10D66F83" w14:textId="77777777" w:rsidTr="001260DA">
        <w:trPr>
          <w:gridAfter w:val="4"/>
          <w:wAfter w:w="4801" w:type="dxa"/>
          <w:trHeight w:val="301"/>
        </w:trPr>
        <w:tc>
          <w:tcPr>
            <w:tcW w:w="1751" w:type="dxa"/>
            <w:tcBorders>
              <w:top w:val="nil"/>
              <w:left w:val="nil"/>
              <w:bottom w:val="nil"/>
              <w:right w:val="nil"/>
            </w:tcBorders>
            <w:shd w:val="clear" w:color="auto" w:fill="auto"/>
            <w:noWrap/>
            <w:vAlign w:val="center"/>
            <w:hideMark/>
          </w:tcPr>
          <w:p w14:paraId="3ED22615"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Tetany ratio</w:t>
            </w:r>
          </w:p>
        </w:tc>
        <w:tc>
          <w:tcPr>
            <w:tcW w:w="1542" w:type="dxa"/>
            <w:tcBorders>
              <w:top w:val="nil"/>
              <w:left w:val="nil"/>
              <w:bottom w:val="nil"/>
              <w:right w:val="nil"/>
            </w:tcBorders>
            <w:shd w:val="clear" w:color="auto" w:fill="auto"/>
            <w:noWrap/>
            <w:vAlign w:val="center"/>
            <w:hideMark/>
          </w:tcPr>
          <w:p w14:paraId="1F0BDB8F"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 ± 0.002</w:t>
            </w:r>
          </w:p>
        </w:tc>
        <w:tc>
          <w:tcPr>
            <w:tcW w:w="1641" w:type="dxa"/>
            <w:gridSpan w:val="2"/>
            <w:tcBorders>
              <w:top w:val="nil"/>
              <w:left w:val="nil"/>
              <w:bottom w:val="nil"/>
              <w:right w:val="nil"/>
            </w:tcBorders>
            <w:shd w:val="clear" w:color="auto" w:fill="auto"/>
            <w:noWrap/>
            <w:vAlign w:val="center"/>
            <w:hideMark/>
          </w:tcPr>
          <w:p w14:paraId="24F2ADF4"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0.03 ± 0.001</w:t>
            </w:r>
          </w:p>
        </w:tc>
        <w:tc>
          <w:tcPr>
            <w:tcW w:w="1542" w:type="dxa"/>
            <w:tcBorders>
              <w:top w:val="nil"/>
              <w:left w:val="nil"/>
              <w:bottom w:val="nil"/>
              <w:right w:val="nil"/>
            </w:tcBorders>
            <w:shd w:val="clear" w:color="auto" w:fill="auto"/>
            <w:noWrap/>
            <w:vAlign w:val="center"/>
            <w:hideMark/>
          </w:tcPr>
          <w:p w14:paraId="0D083B8A"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0.59</w:t>
            </w:r>
          </w:p>
        </w:tc>
        <w:tc>
          <w:tcPr>
            <w:tcW w:w="1542" w:type="dxa"/>
            <w:gridSpan w:val="2"/>
            <w:tcBorders>
              <w:top w:val="nil"/>
              <w:left w:val="nil"/>
              <w:bottom w:val="nil"/>
              <w:right w:val="nil"/>
            </w:tcBorders>
            <w:shd w:val="clear" w:color="auto" w:fill="auto"/>
            <w:noWrap/>
            <w:vAlign w:val="bottom"/>
            <w:hideMark/>
          </w:tcPr>
          <w:p w14:paraId="0FE0E511"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0.61</w:t>
            </w:r>
          </w:p>
        </w:tc>
        <w:tc>
          <w:tcPr>
            <w:tcW w:w="1194" w:type="dxa"/>
            <w:gridSpan w:val="2"/>
            <w:tcBorders>
              <w:top w:val="nil"/>
              <w:left w:val="nil"/>
              <w:bottom w:val="nil"/>
              <w:right w:val="nil"/>
            </w:tcBorders>
            <w:shd w:val="clear" w:color="auto" w:fill="auto"/>
            <w:noWrap/>
            <w:vAlign w:val="bottom"/>
            <w:hideMark/>
          </w:tcPr>
          <w:p w14:paraId="41C07F0A"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0.29</w:t>
            </w:r>
          </w:p>
        </w:tc>
      </w:tr>
      <w:tr w:rsidR="001260DA" w:rsidRPr="009572F1" w14:paraId="743ED992" w14:textId="77777777" w:rsidTr="001260DA">
        <w:trPr>
          <w:gridAfter w:val="4"/>
          <w:wAfter w:w="4801" w:type="dxa"/>
          <w:trHeight w:val="301"/>
        </w:trPr>
        <w:tc>
          <w:tcPr>
            <w:tcW w:w="1751" w:type="dxa"/>
            <w:tcBorders>
              <w:top w:val="nil"/>
              <w:left w:val="nil"/>
              <w:bottom w:val="nil"/>
              <w:right w:val="nil"/>
            </w:tcBorders>
            <w:shd w:val="clear" w:color="auto" w:fill="auto"/>
            <w:noWrap/>
            <w:vAlign w:val="center"/>
            <w:hideMark/>
          </w:tcPr>
          <w:p w14:paraId="1DD30DCC"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Total WSC</w:t>
            </w:r>
          </w:p>
        </w:tc>
        <w:tc>
          <w:tcPr>
            <w:tcW w:w="1542" w:type="dxa"/>
            <w:tcBorders>
              <w:top w:val="nil"/>
              <w:left w:val="nil"/>
              <w:bottom w:val="nil"/>
              <w:right w:val="nil"/>
            </w:tcBorders>
            <w:shd w:val="clear" w:color="auto" w:fill="auto"/>
            <w:noWrap/>
            <w:vAlign w:val="center"/>
            <w:hideMark/>
          </w:tcPr>
          <w:p w14:paraId="44C4FEE3"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142.8 ± 33.1</w:t>
            </w:r>
          </w:p>
        </w:tc>
        <w:tc>
          <w:tcPr>
            <w:tcW w:w="1641" w:type="dxa"/>
            <w:gridSpan w:val="2"/>
            <w:tcBorders>
              <w:top w:val="nil"/>
              <w:left w:val="nil"/>
              <w:bottom w:val="nil"/>
              <w:right w:val="nil"/>
            </w:tcBorders>
            <w:shd w:val="clear" w:color="auto" w:fill="auto"/>
            <w:noWrap/>
            <w:vAlign w:val="center"/>
            <w:hideMark/>
          </w:tcPr>
          <w:p w14:paraId="547311A5"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806.8 ± 40.3</w:t>
            </w:r>
          </w:p>
        </w:tc>
        <w:tc>
          <w:tcPr>
            <w:tcW w:w="1542" w:type="dxa"/>
            <w:tcBorders>
              <w:top w:val="nil"/>
              <w:left w:val="nil"/>
              <w:bottom w:val="nil"/>
              <w:right w:val="nil"/>
            </w:tcBorders>
            <w:shd w:val="clear" w:color="auto" w:fill="auto"/>
            <w:noWrap/>
            <w:vAlign w:val="center"/>
            <w:hideMark/>
          </w:tcPr>
          <w:p w14:paraId="5D78D635"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0.33</w:t>
            </w:r>
          </w:p>
        </w:tc>
        <w:tc>
          <w:tcPr>
            <w:tcW w:w="1542" w:type="dxa"/>
            <w:gridSpan w:val="2"/>
            <w:tcBorders>
              <w:top w:val="nil"/>
              <w:left w:val="nil"/>
              <w:bottom w:val="nil"/>
              <w:right w:val="nil"/>
            </w:tcBorders>
            <w:shd w:val="clear" w:color="auto" w:fill="auto"/>
            <w:noWrap/>
            <w:vAlign w:val="bottom"/>
            <w:hideMark/>
          </w:tcPr>
          <w:p w14:paraId="7FBEA556"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0.39</w:t>
            </w:r>
          </w:p>
        </w:tc>
        <w:tc>
          <w:tcPr>
            <w:tcW w:w="1194" w:type="dxa"/>
            <w:gridSpan w:val="2"/>
            <w:tcBorders>
              <w:top w:val="nil"/>
              <w:left w:val="nil"/>
              <w:bottom w:val="nil"/>
              <w:right w:val="nil"/>
            </w:tcBorders>
            <w:shd w:val="clear" w:color="auto" w:fill="auto"/>
            <w:noWrap/>
            <w:vAlign w:val="bottom"/>
            <w:hideMark/>
          </w:tcPr>
          <w:p w14:paraId="4FD9DEA2"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0.08</w:t>
            </w:r>
          </w:p>
        </w:tc>
      </w:tr>
      <w:tr w:rsidR="001260DA" w:rsidRPr="009572F1" w14:paraId="66E28132" w14:textId="77777777" w:rsidTr="001260DA">
        <w:trPr>
          <w:gridAfter w:val="4"/>
          <w:wAfter w:w="4801" w:type="dxa"/>
          <w:trHeight w:val="301"/>
        </w:trPr>
        <w:tc>
          <w:tcPr>
            <w:tcW w:w="1751" w:type="dxa"/>
            <w:tcBorders>
              <w:top w:val="nil"/>
              <w:left w:val="nil"/>
              <w:bottom w:val="nil"/>
              <w:right w:val="nil"/>
            </w:tcBorders>
            <w:shd w:val="clear" w:color="auto" w:fill="auto"/>
            <w:noWrap/>
            <w:vAlign w:val="center"/>
            <w:hideMark/>
          </w:tcPr>
          <w:p w14:paraId="342E7772"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LMW</w:t>
            </w:r>
          </w:p>
        </w:tc>
        <w:tc>
          <w:tcPr>
            <w:tcW w:w="1542" w:type="dxa"/>
            <w:tcBorders>
              <w:top w:val="nil"/>
              <w:left w:val="nil"/>
              <w:bottom w:val="nil"/>
              <w:right w:val="nil"/>
            </w:tcBorders>
            <w:shd w:val="clear" w:color="auto" w:fill="auto"/>
            <w:noWrap/>
            <w:vAlign w:val="center"/>
            <w:hideMark/>
          </w:tcPr>
          <w:p w14:paraId="75A917E5"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34.2 ± 13.3</w:t>
            </w:r>
          </w:p>
        </w:tc>
        <w:tc>
          <w:tcPr>
            <w:tcW w:w="1641" w:type="dxa"/>
            <w:gridSpan w:val="2"/>
            <w:tcBorders>
              <w:top w:val="nil"/>
              <w:left w:val="nil"/>
              <w:bottom w:val="nil"/>
              <w:right w:val="nil"/>
            </w:tcBorders>
            <w:shd w:val="clear" w:color="auto" w:fill="auto"/>
            <w:noWrap/>
            <w:vAlign w:val="center"/>
            <w:hideMark/>
          </w:tcPr>
          <w:p w14:paraId="730690F8"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406 ± 19.6</w:t>
            </w:r>
          </w:p>
        </w:tc>
        <w:tc>
          <w:tcPr>
            <w:tcW w:w="1542" w:type="dxa"/>
            <w:tcBorders>
              <w:top w:val="nil"/>
              <w:left w:val="nil"/>
              <w:bottom w:val="nil"/>
              <w:right w:val="nil"/>
            </w:tcBorders>
            <w:shd w:val="clear" w:color="auto" w:fill="auto"/>
            <w:noWrap/>
            <w:vAlign w:val="center"/>
            <w:hideMark/>
          </w:tcPr>
          <w:p w14:paraId="5DF45FC5"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w:t>
            </w:r>
          </w:p>
        </w:tc>
        <w:tc>
          <w:tcPr>
            <w:tcW w:w="1542" w:type="dxa"/>
            <w:gridSpan w:val="2"/>
            <w:tcBorders>
              <w:top w:val="nil"/>
              <w:left w:val="nil"/>
              <w:bottom w:val="nil"/>
              <w:right w:val="nil"/>
            </w:tcBorders>
            <w:shd w:val="clear" w:color="auto" w:fill="auto"/>
            <w:noWrap/>
            <w:vAlign w:val="bottom"/>
            <w:hideMark/>
          </w:tcPr>
          <w:p w14:paraId="030AF524"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0.12</w:t>
            </w:r>
          </w:p>
        </w:tc>
        <w:tc>
          <w:tcPr>
            <w:tcW w:w="1194" w:type="dxa"/>
            <w:gridSpan w:val="2"/>
            <w:tcBorders>
              <w:top w:val="nil"/>
              <w:left w:val="nil"/>
              <w:bottom w:val="nil"/>
              <w:right w:val="nil"/>
            </w:tcBorders>
            <w:shd w:val="clear" w:color="auto" w:fill="auto"/>
            <w:noWrap/>
            <w:vAlign w:val="bottom"/>
            <w:hideMark/>
          </w:tcPr>
          <w:p w14:paraId="566B211F"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-0.03</w:t>
            </w:r>
          </w:p>
        </w:tc>
      </w:tr>
      <w:tr w:rsidR="001260DA" w:rsidRPr="009572F1" w14:paraId="70FA944F" w14:textId="77777777" w:rsidTr="001260DA">
        <w:trPr>
          <w:gridAfter w:val="4"/>
          <w:wAfter w:w="4801" w:type="dxa"/>
          <w:trHeight w:val="301"/>
        </w:trPr>
        <w:tc>
          <w:tcPr>
            <w:tcW w:w="1751" w:type="dxa"/>
            <w:tcBorders>
              <w:top w:val="nil"/>
              <w:left w:val="nil"/>
              <w:bottom w:val="single" w:sz="4" w:space="0" w:color="auto"/>
              <w:right w:val="nil"/>
            </w:tcBorders>
            <w:shd w:val="clear" w:color="auto" w:fill="auto"/>
            <w:noWrap/>
            <w:vAlign w:val="center"/>
            <w:hideMark/>
          </w:tcPr>
          <w:p w14:paraId="3AD3C827"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HMW</w:t>
            </w:r>
          </w:p>
        </w:tc>
        <w:tc>
          <w:tcPr>
            <w:tcW w:w="1542" w:type="dxa"/>
            <w:tcBorders>
              <w:top w:val="nil"/>
              <w:left w:val="nil"/>
              <w:bottom w:val="single" w:sz="4" w:space="0" w:color="auto"/>
              <w:right w:val="nil"/>
            </w:tcBorders>
            <w:shd w:val="clear" w:color="auto" w:fill="auto"/>
            <w:noWrap/>
            <w:vAlign w:val="center"/>
            <w:hideMark/>
          </w:tcPr>
          <w:p w14:paraId="69B24254"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52.2 ± 13.1</w:t>
            </w:r>
          </w:p>
        </w:tc>
        <w:tc>
          <w:tcPr>
            <w:tcW w:w="1641" w:type="dxa"/>
            <w:gridSpan w:val="2"/>
            <w:tcBorders>
              <w:top w:val="nil"/>
              <w:left w:val="nil"/>
              <w:bottom w:val="single" w:sz="4" w:space="0" w:color="auto"/>
              <w:right w:val="nil"/>
            </w:tcBorders>
            <w:shd w:val="clear" w:color="auto" w:fill="auto"/>
            <w:noWrap/>
            <w:vAlign w:val="center"/>
            <w:hideMark/>
          </w:tcPr>
          <w:p w14:paraId="76A77943" w14:textId="77777777" w:rsidR="001260DA" w:rsidRPr="009572F1" w:rsidRDefault="001260DA"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329.3 ± 16.4</w:t>
            </w:r>
          </w:p>
        </w:tc>
        <w:tc>
          <w:tcPr>
            <w:tcW w:w="1542" w:type="dxa"/>
            <w:tcBorders>
              <w:top w:val="nil"/>
              <w:left w:val="nil"/>
              <w:bottom w:val="single" w:sz="4" w:space="0" w:color="auto"/>
              <w:right w:val="nil"/>
            </w:tcBorders>
            <w:shd w:val="clear" w:color="auto" w:fill="auto"/>
            <w:noWrap/>
            <w:vAlign w:val="center"/>
            <w:hideMark/>
          </w:tcPr>
          <w:p w14:paraId="11E3FCFF"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0.31</w:t>
            </w:r>
          </w:p>
        </w:tc>
        <w:tc>
          <w:tcPr>
            <w:tcW w:w="1542" w:type="dxa"/>
            <w:gridSpan w:val="2"/>
            <w:tcBorders>
              <w:top w:val="nil"/>
              <w:left w:val="nil"/>
              <w:bottom w:val="single" w:sz="4" w:space="0" w:color="auto"/>
              <w:right w:val="nil"/>
            </w:tcBorders>
            <w:shd w:val="clear" w:color="auto" w:fill="auto"/>
            <w:noWrap/>
            <w:vAlign w:val="bottom"/>
            <w:hideMark/>
          </w:tcPr>
          <w:p w14:paraId="726D8DA3"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0.43</w:t>
            </w:r>
          </w:p>
        </w:tc>
        <w:tc>
          <w:tcPr>
            <w:tcW w:w="1194" w:type="dxa"/>
            <w:gridSpan w:val="2"/>
            <w:tcBorders>
              <w:top w:val="nil"/>
              <w:left w:val="nil"/>
              <w:bottom w:val="single" w:sz="4" w:space="0" w:color="auto"/>
              <w:right w:val="nil"/>
            </w:tcBorders>
            <w:shd w:val="clear" w:color="auto" w:fill="auto"/>
            <w:noWrap/>
            <w:vAlign w:val="bottom"/>
            <w:hideMark/>
          </w:tcPr>
          <w:p w14:paraId="6FDF9F99" w14:textId="77777777" w:rsidR="001260DA" w:rsidRPr="009572F1" w:rsidRDefault="001260DA"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0.13</w:t>
            </w:r>
          </w:p>
        </w:tc>
      </w:tr>
      <w:tr w:rsidR="00A60A7C" w:rsidRPr="009572F1" w14:paraId="69FDDCBC" w14:textId="77777777" w:rsidTr="001260DA">
        <w:trPr>
          <w:trHeight w:val="301"/>
        </w:trPr>
        <w:tc>
          <w:tcPr>
            <w:tcW w:w="4801" w:type="dxa"/>
            <w:gridSpan w:val="3"/>
            <w:tcBorders>
              <w:top w:val="nil"/>
              <w:left w:val="nil"/>
              <w:bottom w:val="nil"/>
              <w:right w:val="nil"/>
            </w:tcBorders>
            <w:shd w:val="clear" w:color="auto" w:fill="auto"/>
            <w:noWrap/>
            <w:vAlign w:val="center"/>
            <w:hideMark/>
          </w:tcPr>
          <w:p w14:paraId="1BD0D0B3" w14:textId="77777777" w:rsidR="00A60A7C" w:rsidRPr="009572F1" w:rsidRDefault="00A60A7C" w:rsidP="00C51748">
            <w:pPr>
              <w:spacing w:after="0"/>
              <w:rPr>
                <w:rFonts w:ascii="sans-serif" w:eastAsia="Times New Roman" w:hAnsi="sans-serif" w:cs="Times New Roman"/>
                <w:color w:val="000000"/>
                <w:sz w:val="20"/>
                <w:szCs w:val="20"/>
                <w:vertAlign w:val="superscript"/>
                <w:lang w:eastAsia="en-NZ"/>
              </w:rPr>
            </w:pPr>
            <w:r w:rsidRPr="009572F1">
              <w:rPr>
                <w:rFonts w:ascii="sans-serif" w:eastAsia="Times New Roman" w:hAnsi="sans-serif" w:cs="Times New Roman"/>
                <w:color w:val="000000"/>
                <w:sz w:val="20"/>
                <w:szCs w:val="20"/>
                <w:vertAlign w:val="superscript"/>
                <w:lang w:eastAsia="en-NZ"/>
              </w:rPr>
              <w:t>†</w:t>
            </w:r>
            <w:r w:rsidRPr="009572F1">
              <w:rPr>
                <w:rFonts w:ascii="sans-serif" w:eastAsia="Times New Roman" w:hAnsi="sans-serif" w:cs="Times New Roman"/>
                <w:color w:val="000000"/>
                <w:sz w:val="20"/>
                <w:szCs w:val="20"/>
                <w:lang w:eastAsia="en-NZ"/>
              </w:rPr>
              <w:t xml:space="preserve"> x10</w:t>
            </w:r>
            <w:r w:rsidRPr="009572F1">
              <w:rPr>
                <w:rFonts w:ascii="sans-serif" w:eastAsia="Times New Roman" w:hAnsi="sans-serif" w:cs="Times New Roman"/>
                <w:color w:val="000000"/>
                <w:sz w:val="20"/>
                <w:szCs w:val="20"/>
                <w:vertAlign w:val="superscript"/>
                <w:lang w:eastAsia="en-NZ"/>
              </w:rPr>
              <w:t>-3</w:t>
            </w:r>
          </w:p>
          <w:p w14:paraId="581891E9" w14:textId="0E95970F" w:rsidR="00DA7EED" w:rsidRPr="009572F1" w:rsidRDefault="00DA7EED" w:rsidP="00C51748">
            <w:pPr>
              <w:spacing w:after="0"/>
              <w:rPr>
                <w:rFonts w:ascii="sans-serif" w:eastAsia="Times New Roman" w:hAnsi="sans-serif" w:cs="Times New Roman"/>
                <w:color w:val="000000"/>
                <w:sz w:val="20"/>
                <w:szCs w:val="20"/>
                <w:lang w:eastAsia="en-NZ"/>
              </w:rPr>
            </w:pPr>
          </w:p>
        </w:tc>
        <w:tc>
          <w:tcPr>
            <w:tcW w:w="1751" w:type="dxa"/>
            <w:gridSpan w:val="3"/>
            <w:tcBorders>
              <w:top w:val="nil"/>
              <w:left w:val="nil"/>
              <w:bottom w:val="nil"/>
              <w:right w:val="nil"/>
            </w:tcBorders>
            <w:shd w:val="clear" w:color="auto" w:fill="auto"/>
            <w:noWrap/>
            <w:vAlign w:val="bottom"/>
            <w:hideMark/>
          </w:tcPr>
          <w:p w14:paraId="41A2712F" w14:textId="77777777" w:rsidR="00A60A7C" w:rsidRPr="009572F1" w:rsidRDefault="00A60A7C" w:rsidP="00C51748">
            <w:pPr>
              <w:spacing w:after="0"/>
              <w:rPr>
                <w:rFonts w:ascii="sans-serif" w:eastAsia="Times New Roman" w:hAnsi="sans-serif" w:cs="Times New Roman"/>
                <w:color w:val="000000"/>
                <w:sz w:val="20"/>
                <w:szCs w:val="20"/>
                <w:lang w:eastAsia="en-NZ"/>
              </w:rPr>
            </w:pPr>
          </w:p>
        </w:tc>
        <w:tc>
          <w:tcPr>
            <w:tcW w:w="1542" w:type="dxa"/>
            <w:gridSpan w:val="2"/>
            <w:tcBorders>
              <w:top w:val="nil"/>
              <w:left w:val="nil"/>
              <w:bottom w:val="nil"/>
              <w:right w:val="nil"/>
            </w:tcBorders>
            <w:shd w:val="clear" w:color="auto" w:fill="auto"/>
            <w:noWrap/>
            <w:vAlign w:val="bottom"/>
            <w:hideMark/>
          </w:tcPr>
          <w:p w14:paraId="0FDCF43D" w14:textId="77777777" w:rsidR="00A60A7C" w:rsidRPr="009572F1" w:rsidRDefault="00A60A7C" w:rsidP="00C51748">
            <w:pPr>
              <w:spacing w:after="0"/>
              <w:rPr>
                <w:rFonts w:ascii="sans-serif" w:eastAsia="Times New Roman" w:hAnsi="sans-serif" w:cs="Times New Roman"/>
                <w:sz w:val="20"/>
                <w:szCs w:val="20"/>
                <w:lang w:eastAsia="en-NZ"/>
              </w:rPr>
            </w:pPr>
          </w:p>
        </w:tc>
        <w:tc>
          <w:tcPr>
            <w:tcW w:w="1641" w:type="dxa"/>
            <w:gridSpan w:val="2"/>
            <w:tcBorders>
              <w:top w:val="nil"/>
              <w:left w:val="nil"/>
              <w:bottom w:val="nil"/>
              <w:right w:val="nil"/>
            </w:tcBorders>
            <w:shd w:val="clear" w:color="auto" w:fill="auto"/>
            <w:noWrap/>
            <w:vAlign w:val="bottom"/>
            <w:hideMark/>
          </w:tcPr>
          <w:p w14:paraId="2A928BAC" w14:textId="77777777" w:rsidR="00A60A7C" w:rsidRPr="009572F1" w:rsidRDefault="00A60A7C" w:rsidP="00C51748">
            <w:pPr>
              <w:spacing w:after="0"/>
              <w:rPr>
                <w:rFonts w:ascii="sans-serif" w:eastAsia="Times New Roman" w:hAnsi="sans-serif" w:cs="Times New Roman"/>
                <w:sz w:val="20"/>
                <w:szCs w:val="20"/>
                <w:lang w:eastAsia="en-NZ"/>
              </w:rPr>
            </w:pPr>
          </w:p>
        </w:tc>
        <w:tc>
          <w:tcPr>
            <w:tcW w:w="1542" w:type="dxa"/>
            <w:tcBorders>
              <w:top w:val="nil"/>
              <w:left w:val="nil"/>
              <w:bottom w:val="nil"/>
              <w:right w:val="nil"/>
            </w:tcBorders>
            <w:shd w:val="clear" w:color="auto" w:fill="auto"/>
            <w:noWrap/>
            <w:vAlign w:val="bottom"/>
            <w:hideMark/>
          </w:tcPr>
          <w:p w14:paraId="53051236" w14:textId="77777777" w:rsidR="00A60A7C" w:rsidRPr="009572F1" w:rsidRDefault="00A60A7C" w:rsidP="00C51748">
            <w:pPr>
              <w:spacing w:after="0"/>
              <w:rPr>
                <w:rFonts w:ascii="sans-serif" w:eastAsia="Times New Roman" w:hAnsi="sans-serif" w:cs="Times New Roman"/>
                <w:sz w:val="20"/>
                <w:szCs w:val="20"/>
                <w:lang w:eastAsia="en-NZ"/>
              </w:rPr>
            </w:pPr>
          </w:p>
        </w:tc>
        <w:tc>
          <w:tcPr>
            <w:tcW w:w="1542" w:type="dxa"/>
            <w:tcBorders>
              <w:top w:val="nil"/>
              <w:left w:val="nil"/>
              <w:bottom w:val="nil"/>
              <w:right w:val="nil"/>
            </w:tcBorders>
            <w:shd w:val="clear" w:color="auto" w:fill="auto"/>
            <w:noWrap/>
            <w:vAlign w:val="bottom"/>
            <w:hideMark/>
          </w:tcPr>
          <w:p w14:paraId="04987B76" w14:textId="77777777" w:rsidR="00A60A7C" w:rsidRPr="009572F1" w:rsidRDefault="00A60A7C" w:rsidP="00C51748">
            <w:pPr>
              <w:spacing w:after="0"/>
              <w:rPr>
                <w:rFonts w:ascii="sans-serif" w:eastAsia="Times New Roman" w:hAnsi="sans-serif" w:cs="Times New Roman"/>
                <w:sz w:val="20"/>
                <w:szCs w:val="20"/>
                <w:lang w:eastAsia="en-NZ"/>
              </w:rPr>
            </w:pPr>
          </w:p>
        </w:tc>
        <w:tc>
          <w:tcPr>
            <w:tcW w:w="1194" w:type="dxa"/>
            <w:tcBorders>
              <w:top w:val="nil"/>
              <w:left w:val="nil"/>
              <w:bottom w:val="nil"/>
              <w:right w:val="nil"/>
            </w:tcBorders>
            <w:shd w:val="clear" w:color="auto" w:fill="auto"/>
            <w:noWrap/>
            <w:vAlign w:val="bottom"/>
            <w:hideMark/>
          </w:tcPr>
          <w:p w14:paraId="68C5092C" w14:textId="77777777" w:rsidR="00A60A7C" w:rsidRPr="009572F1" w:rsidRDefault="00A60A7C" w:rsidP="00C51748">
            <w:pPr>
              <w:spacing w:after="0"/>
              <w:rPr>
                <w:rFonts w:ascii="sans-serif" w:eastAsia="Times New Roman" w:hAnsi="sans-serif" w:cs="Times New Roman"/>
                <w:sz w:val="20"/>
                <w:szCs w:val="20"/>
                <w:lang w:eastAsia="en-NZ"/>
              </w:rPr>
            </w:pPr>
          </w:p>
        </w:tc>
      </w:tr>
    </w:tbl>
    <w:p w14:paraId="0B8E949E" w14:textId="7A221317" w:rsidR="00930147" w:rsidRPr="009572F1" w:rsidRDefault="00930147" w:rsidP="00A60A7C">
      <w:pPr>
        <w:spacing w:line="360" w:lineRule="auto"/>
        <w:jc w:val="both"/>
        <w:rPr>
          <w:rFonts w:ascii="sans-serif" w:hAnsi="sans-serif" w:cs="Times New Roman"/>
          <w:b/>
          <w:sz w:val="20"/>
          <w:szCs w:val="20"/>
        </w:rPr>
      </w:pPr>
    </w:p>
    <w:p w14:paraId="084354FE" w14:textId="30B02A3C" w:rsidR="008F2971" w:rsidRPr="009572F1" w:rsidRDefault="00DE0266" w:rsidP="00DE0266">
      <w:pPr>
        <w:tabs>
          <w:tab w:val="left" w:pos="12324"/>
        </w:tabs>
        <w:spacing w:line="360" w:lineRule="auto"/>
        <w:jc w:val="both"/>
        <w:rPr>
          <w:rFonts w:ascii="sans-serif" w:hAnsi="sans-serif" w:cs="Times New Roman"/>
          <w:b/>
          <w:sz w:val="20"/>
          <w:szCs w:val="20"/>
        </w:rPr>
      </w:pPr>
      <w:r>
        <w:rPr>
          <w:rFonts w:ascii="sans-serif" w:hAnsi="sans-serif" w:cs="Times New Roman"/>
          <w:b/>
          <w:sz w:val="20"/>
          <w:szCs w:val="20"/>
        </w:rPr>
        <w:tab/>
      </w:r>
    </w:p>
    <w:p w14:paraId="5B9D2C37" w14:textId="68865FA5" w:rsidR="00A60A7C" w:rsidRPr="009572F1" w:rsidRDefault="00A60A7C" w:rsidP="00A60A7C">
      <w:pPr>
        <w:spacing w:line="360" w:lineRule="auto"/>
        <w:jc w:val="both"/>
        <w:rPr>
          <w:rFonts w:ascii="sans-serif" w:eastAsia="Times New Roman" w:hAnsi="sans-serif" w:cs="Times New Roman"/>
          <w:color w:val="000000"/>
          <w:sz w:val="20"/>
          <w:szCs w:val="20"/>
          <w:lang w:eastAsia="en-NZ"/>
        </w:rPr>
      </w:pPr>
      <w:r w:rsidRPr="009572F1">
        <w:rPr>
          <w:rFonts w:ascii="sans-serif" w:hAnsi="sans-serif" w:cs="Times New Roman"/>
          <w:b/>
          <w:sz w:val="20"/>
          <w:szCs w:val="20"/>
        </w:rPr>
        <w:lastRenderedPageBreak/>
        <w:t xml:space="preserve">Table </w:t>
      </w:r>
      <w:r w:rsidR="00930147" w:rsidRPr="009572F1">
        <w:rPr>
          <w:rFonts w:ascii="sans-serif" w:hAnsi="sans-serif" w:cs="Times New Roman"/>
          <w:b/>
          <w:sz w:val="20"/>
          <w:szCs w:val="20"/>
        </w:rPr>
        <w:t>S</w:t>
      </w:r>
      <w:r w:rsidR="00EC2356" w:rsidRPr="009572F1">
        <w:rPr>
          <w:rFonts w:ascii="sans-serif" w:hAnsi="sans-serif" w:cs="Times New Roman"/>
          <w:b/>
          <w:sz w:val="20"/>
          <w:szCs w:val="20"/>
        </w:rPr>
        <w:t>4</w:t>
      </w:r>
      <w:r w:rsidRPr="009572F1">
        <w:rPr>
          <w:rFonts w:ascii="sans-serif" w:hAnsi="sans-serif" w:cs="Times New Roman"/>
          <w:b/>
          <w:sz w:val="20"/>
          <w:szCs w:val="20"/>
        </w:rPr>
        <w:t>:</w:t>
      </w:r>
      <w:r w:rsidRPr="009572F1">
        <w:rPr>
          <w:rFonts w:ascii="sans-serif" w:hAnsi="sans-serif" w:cs="Times New Roman"/>
          <w:sz w:val="20"/>
          <w:szCs w:val="20"/>
        </w:rPr>
        <w:t xml:space="preserve"> Trait </w:t>
      </w:r>
      <w:r w:rsidR="00310E25" w:rsidRPr="009572F1">
        <w:rPr>
          <w:rFonts w:ascii="sans-serif" w:hAnsi="sans-serif" w:cs="Times New Roman"/>
          <w:sz w:val="20"/>
          <w:szCs w:val="20"/>
        </w:rPr>
        <w:t>family</w:t>
      </w:r>
      <w:r w:rsidRPr="009572F1">
        <w:rPr>
          <w:rFonts w:ascii="sans-serif" w:hAnsi="sans-serif" w:cs="Times New Roman"/>
          <w:sz w:val="20"/>
          <w:szCs w:val="20"/>
        </w:rPr>
        <w:t xml:space="preserve"> (</w:t>
      </w:r>
      <w:r w:rsidRPr="009572F1">
        <w:rPr>
          <w:rFonts w:ascii="sans-serif" w:eastAsia="Times New Roman" w:hAnsi="sans-serif" w:cs="Times New Roman"/>
          <w:bCs/>
          <w:color w:val="000000"/>
          <w:sz w:val="20"/>
          <w:szCs w:val="20"/>
          <w:lang w:eastAsia="en-NZ"/>
        </w:rPr>
        <w:t>σ</w:t>
      </w:r>
      <w:r w:rsidRPr="009572F1">
        <w:rPr>
          <w:rFonts w:ascii="sans-serif" w:eastAsia="Times New Roman" w:hAnsi="sans-serif" w:cs="Times New Roman"/>
          <w:bCs/>
          <w:color w:val="000000"/>
          <w:sz w:val="20"/>
          <w:szCs w:val="20"/>
          <w:vertAlign w:val="superscript"/>
          <w:lang w:eastAsia="en-NZ"/>
        </w:rPr>
        <w:t>2</w:t>
      </w:r>
      <w:r w:rsidRPr="009572F1">
        <w:rPr>
          <w:rFonts w:ascii="sans-serif" w:eastAsia="Times New Roman" w:hAnsi="sans-serif" w:cs="Times New Roman"/>
          <w:bCs/>
          <w:color w:val="000000"/>
          <w:sz w:val="20"/>
          <w:szCs w:val="20"/>
          <w:vertAlign w:val="subscript"/>
          <w:lang w:eastAsia="en-NZ"/>
        </w:rPr>
        <w:t>g</w:t>
      </w:r>
      <w:r w:rsidRPr="009572F1">
        <w:rPr>
          <w:rFonts w:ascii="sans-serif" w:hAnsi="sans-serif" w:cs="Times New Roman"/>
          <w:sz w:val="20"/>
          <w:szCs w:val="20"/>
        </w:rPr>
        <w:t>) and residual error (</w:t>
      </w:r>
      <w:r w:rsidRPr="009572F1">
        <w:rPr>
          <w:rFonts w:ascii="sans-serif" w:eastAsia="Times New Roman" w:hAnsi="sans-serif" w:cs="Times New Roman"/>
          <w:bCs/>
          <w:color w:val="000000"/>
          <w:sz w:val="20"/>
          <w:szCs w:val="20"/>
          <w:lang w:eastAsia="en-NZ"/>
        </w:rPr>
        <w:t>σ</w:t>
      </w:r>
      <w:r w:rsidRPr="009572F1">
        <w:rPr>
          <w:rFonts w:ascii="sans-serif" w:eastAsia="Times New Roman" w:hAnsi="sans-serif" w:cs="Times New Roman"/>
          <w:bCs/>
          <w:color w:val="000000"/>
          <w:sz w:val="20"/>
          <w:szCs w:val="20"/>
          <w:vertAlign w:val="superscript"/>
          <w:lang w:eastAsia="en-NZ"/>
        </w:rPr>
        <w:t>2</w:t>
      </w:r>
      <w:r w:rsidRPr="009572F1">
        <w:rPr>
          <w:rFonts w:ascii="sans-serif" w:eastAsia="Times New Roman" w:hAnsi="sans-serif" w:cs="Times New Roman"/>
          <w:bCs/>
          <w:color w:val="000000"/>
          <w:sz w:val="20"/>
          <w:szCs w:val="20"/>
          <w:vertAlign w:val="subscript"/>
          <w:lang w:eastAsia="en-NZ"/>
        </w:rPr>
        <w:t>ε</w:t>
      </w:r>
      <w:r w:rsidRPr="009572F1">
        <w:rPr>
          <w:rFonts w:ascii="sans-serif" w:hAnsi="sans-serif" w:cs="Times New Roman"/>
          <w:sz w:val="20"/>
          <w:szCs w:val="20"/>
        </w:rPr>
        <w:t>) variance components and their associated standard errors (SE), repeatability (</w:t>
      </w:r>
      <w:r w:rsidRPr="009572F1">
        <w:rPr>
          <w:rFonts w:ascii="sans-serif" w:hAnsi="sans-serif" w:cs="Times New Roman"/>
          <w:i/>
          <w:sz w:val="20"/>
          <w:szCs w:val="20"/>
        </w:rPr>
        <w:t>R</w:t>
      </w:r>
      <w:r w:rsidRPr="009572F1">
        <w:rPr>
          <w:rFonts w:ascii="sans-serif" w:hAnsi="sans-serif" w:cs="Times New Roman"/>
          <w:sz w:val="20"/>
          <w:szCs w:val="20"/>
        </w:rPr>
        <w:t>) and genomic heritability (</w:t>
      </w:r>
      <w:r w:rsidRPr="009572F1">
        <w:rPr>
          <w:rFonts w:ascii="sans-serif" w:eastAsia="Times New Roman" w:hAnsi="sans-serif" w:cs="Times New Roman"/>
          <w:bCs/>
          <w:i/>
          <w:color w:val="000000"/>
          <w:sz w:val="20"/>
          <w:szCs w:val="20"/>
          <w:lang w:eastAsia="en-NZ"/>
        </w:rPr>
        <w:t>h</w:t>
      </w:r>
      <w:r w:rsidRPr="009572F1">
        <w:rPr>
          <w:rFonts w:ascii="sans-serif" w:eastAsia="Times New Roman" w:hAnsi="sans-serif" w:cs="Times New Roman"/>
          <w:bCs/>
          <w:i/>
          <w:color w:val="000000"/>
          <w:sz w:val="20"/>
          <w:szCs w:val="20"/>
          <w:vertAlign w:val="superscript"/>
          <w:lang w:eastAsia="en-NZ"/>
        </w:rPr>
        <w:t>2</w:t>
      </w:r>
      <w:r w:rsidRPr="009572F1">
        <w:rPr>
          <w:rFonts w:ascii="sans-serif" w:eastAsia="Times New Roman" w:hAnsi="sans-serif" w:cs="Times New Roman"/>
          <w:bCs/>
          <w:i/>
          <w:color w:val="000000"/>
          <w:sz w:val="20"/>
          <w:szCs w:val="20"/>
          <w:vertAlign w:val="subscript"/>
          <w:lang w:eastAsia="en-NZ"/>
        </w:rPr>
        <w:t>g</w:t>
      </w:r>
      <w:r w:rsidRPr="009572F1">
        <w:rPr>
          <w:rFonts w:ascii="sans-serif" w:hAnsi="sans-serif" w:cs="Times New Roman"/>
          <w:sz w:val="20"/>
          <w:szCs w:val="20"/>
        </w:rPr>
        <w:t>) and predictive ability (</w:t>
      </w:r>
      <w:proofErr w:type="spellStart"/>
      <w:r w:rsidRPr="009572F1">
        <w:rPr>
          <w:rFonts w:ascii="sans-serif" w:hAnsi="sans-serif" w:cs="Times New Roman"/>
          <w:sz w:val="20"/>
          <w:szCs w:val="20"/>
        </w:rPr>
        <w:t>r</w:t>
      </w:r>
      <w:r w:rsidRPr="009572F1">
        <w:rPr>
          <w:rFonts w:ascii="sans-serif" w:hAnsi="sans-serif" w:cs="Times New Roman"/>
          <w:sz w:val="20"/>
          <w:szCs w:val="20"/>
          <w:vertAlign w:val="subscript"/>
        </w:rPr>
        <w:t>p</w:t>
      </w:r>
      <w:proofErr w:type="spellEnd"/>
      <w:r w:rsidRPr="009572F1">
        <w:rPr>
          <w:rFonts w:ascii="sans-serif" w:hAnsi="sans-serif" w:cs="Times New Roman"/>
          <w:sz w:val="20"/>
          <w:szCs w:val="20"/>
        </w:rPr>
        <w:t>) estimated for 18 nutritive traits, among</w:t>
      </w:r>
      <w:r w:rsidR="00AF15AD" w:rsidRPr="009572F1">
        <w:rPr>
          <w:rFonts w:ascii="sans-serif" w:hAnsi="sans-serif" w:cs="Times New Roman"/>
          <w:sz w:val="20"/>
          <w:szCs w:val="20"/>
        </w:rPr>
        <w:t>st</w:t>
      </w:r>
      <w:r w:rsidRPr="009572F1">
        <w:rPr>
          <w:rFonts w:ascii="sans-serif" w:hAnsi="sans-serif" w:cs="Times New Roman"/>
          <w:sz w:val="20"/>
          <w:szCs w:val="20"/>
        </w:rPr>
        <w:t xml:space="preserve"> </w:t>
      </w:r>
      <w:r w:rsidR="00175803">
        <w:rPr>
          <w:rFonts w:ascii="sans-serif" w:hAnsi="sans-serif" w:cs="Times New Roman"/>
          <w:sz w:val="20"/>
          <w:szCs w:val="20"/>
        </w:rPr>
        <w:t>5</w:t>
      </w:r>
      <w:r w:rsidR="00E06906">
        <w:rPr>
          <w:rFonts w:ascii="sans-serif" w:hAnsi="sans-serif" w:cs="Times New Roman"/>
          <w:sz w:val="20"/>
          <w:szCs w:val="20"/>
        </w:rPr>
        <w:t>0</w:t>
      </w:r>
      <w:r w:rsidR="005316F6">
        <w:rPr>
          <w:rFonts w:ascii="sans-serif" w:hAnsi="sans-serif" w:cs="Times New Roman"/>
          <w:sz w:val="20"/>
          <w:szCs w:val="20"/>
        </w:rPr>
        <w:t>1</w:t>
      </w:r>
      <w:r w:rsidRPr="009572F1">
        <w:rPr>
          <w:rFonts w:ascii="sans-serif" w:hAnsi="sans-serif" w:cs="Times New Roman"/>
          <w:sz w:val="20"/>
          <w:szCs w:val="20"/>
        </w:rPr>
        <w:t xml:space="preserve"> half-sib families of perennial ryegrass evaluated at </w:t>
      </w:r>
      <w:r w:rsidR="00160493" w:rsidRPr="009572F1">
        <w:rPr>
          <w:rFonts w:ascii="sans-serif" w:hAnsi="sans-serif" w:cs="Times New Roman"/>
          <w:sz w:val="20"/>
          <w:szCs w:val="20"/>
        </w:rPr>
        <w:t>Aorangi.</w:t>
      </w:r>
      <w:r w:rsidRPr="009572F1">
        <w:rPr>
          <w:rFonts w:ascii="sans-serif" w:hAnsi="sans-serif" w:cs="Times New Roman"/>
          <w:sz w:val="20"/>
          <w:szCs w:val="20"/>
        </w:rPr>
        <w:t xml:space="preserve">  </w:t>
      </w:r>
      <w:r w:rsidRPr="009572F1">
        <w:rPr>
          <w:rFonts w:ascii="sans-serif" w:eastAsia="Times New Roman" w:hAnsi="sans-serif" w:cs="Times New Roman"/>
          <w:color w:val="000000"/>
          <w:sz w:val="20"/>
          <w:szCs w:val="20"/>
          <w:lang w:eastAsia="en-NZ"/>
        </w:rPr>
        <w:t xml:space="preserve"> </w:t>
      </w:r>
    </w:p>
    <w:tbl>
      <w:tblPr>
        <w:tblW w:w="10632" w:type="dxa"/>
        <w:tblInd w:w="1670" w:type="dxa"/>
        <w:tblLook w:val="04A0" w:firstRow="1" w:lastRow="0" w:firstColumn="1" w:lastColumn="0" w:noHBand="0" w:noVBand="1"/>
      </w:tblPr>
      <w:tblGrid>
        <w:gridCol w:w="1887"/>
        <w:gridCol w:w="2289"/>
        <w:gridCol w:w="1778"/>
        <w:gridCol w:w="850"/>
        <w:gridCol w:w="1985"/>
        <w:gridCol w:w="1843"/>
      </w:tblGrid>
      <w:tr w:rsidR="00A60A7C" w:rsidRPr="009572F1" w14:paraId="68510A42" w14:textId="77777777" w:rsidTr="00C51748">
        <w:trPr>
          <w:trHeight w:val="395"/>
        </w:trPr>
        <w:tc>
          <w:tcPr>
            <w:tcW w:w="1887" w:type="dxa"/>
            <w:tcBorders>
              <w:top w:val="single" w:sz="4" w:space="0" w:color="auto"/>
              <w:left w:val="nil"/>
              <w:bottom w:val="single" w:sz="4" w:space="0" w:color="auto"/>
              <w:right w:val="nil"/>
            </w:tcBorders>
            <w:shd w:val="clear" w:color="auto" w:fill="auto"/>
            <w:noWrap/>
            <w:vAlign w:val="center"/>
            <w:hideMark/>
          </w:tcPr>
          <w:p w14:paraId="37B62C52" w14:textId="77777777" w:rsidR="00A60A7C" w:rsidRPr="009572F1" w:rsidRDefault="00A60A7C" w:rsidP="00C51748">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Trait</w:t>
            </w:r>
          </w:p>
        </w:tc>
        <w:tc>
          <w:tcPr>
            <w:tcW w:w="2289" w:type="dxa"/>
            <w:tcBorders>
              <w:top w:val="single" w:sz="4" w:space="0" w:color="auto"/>
              <w:left w:val="nil"/>
              <w:bottom w:val="single" w:sz="4" w:space="0" w:color="auto"/>
              <w:right w:val="nil"/>
            </w:tcBorders>
            <w:shd w:val="clear" w:color="auto" w:fill="auto"/>
            <w:noWrap/>
            <w:vAlign w:val="center"/>
            <w:hideMark/>
          </w:tcPr>
          <w:p w14:paraId="62CF26AB" w14:textId="77777777" w:rsidR="00A60A7C" w:rsidRPr="009572F1" w:rsidRDefault="00A60A7C" w:rsidP="00C51748">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g </w:t>
            </w:r>
            <w:r w:rsidRPr="009572F1">
              <w:rPr>
                <w:rFonts w:ascii="sans-serif" w:eastAsia="Times New Roman" w:hAnsi="sans-serif" w:cs="Times New Roman"/>
                <w:b/>
                <w:bCs/>
                <w:color w:val="000000"/>
                <w:sz w:val="20"/>
                <w:szCs w:val="20"/>
                <w:lang w:eastAsia="en-NZ"/>
              </w:rPr>
              <w:t>± SE</w:t>
            </w:r>
          </w:p>
        </w:tc>
        <w:tc>
          <w:tcPr>
            <w:tcW w:w="1778" w:type="dxa"/>
            <w:tcBorders>
              <w:top w:val="single" w:sz="4" w:space="0" w:color="auto"/>
              <w:left w:val="nil"/>
              <w:bottom w:val="single" w:sz="4" w:space="0" w:color="auto"/>
              <w:right w:val="nil"/>
            </w:tcBorders>
            <w:shd w:val="clear" w:color="auto" w:fill="auto"/>
            <w:noWrap/>
            <w:vAlign w:val="center"/>
            <w:hideMark/>
          </w:tcPr>
          <w:p w14:paraId="400B6901" w14:textId="77777777" w:rsidR="00A60A7C" w:rsidRPr="009572F1" w:rsidRDefault="00A60A7C" w:rsidP="00C51748">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ε </w:t>
            </w:r>
            <w:r w:rsidRPr="009572F1">
              <w:rPr>
                <w:rFonts w:ascii="sans-serif" w:eastAsia="Times New Roman" w:hAnsi="sans-serif" w:cs="Times New Roman"/>
                <w:b/>
                <w:bCs/>
                <w:color w:val="000000"/>
                <w:sz w:val="20"/>
                <w:szCs w:val="20"/>
                <w:lang w:eastAsia="en-NZ"/>
              </w:rPr>
              <w:t>± SE</w:t>
            </w:r>
          </w:p>
        </w:tc>
        <w:tc>
          <w:tcPr>
            <w:tcW w:w="850" w:type="dxa"/>
            <w:tcBorders>
              <w:top w:val="single" w:sz="4" w:space="0" w:color="auto"/>
              <w:left w:val="nil"/>
              <w:bottom w:val="single" w:sz="4" w:space="0" w:color="auto"/>
              <w:right w:val="nil"/>
            </w:tcBorders>
            <w:shd w:val="clear" w:color="auto" w:fill="auto"/>
            <w:noWrap/>
            <w:vAlign w:val="center"/>
            <w:hideMark/>
          </w:tcPr>
          <w:p w14:paraId="10C82102" w14:textId="77777777" w:rsidR="00A60A7C" w:rsidRPr="009572F1" w:rsidRDefault="00A60A7C" w:rsidP="00C51748">
            <w:pPr>
              <w:spacing w:after="0"/>
              <w:rPr>
                <w:rFonts w:ascii="sans-serif" w:eastAsia="Times New Roman" w:hAnsi="sans-serif" w:cs="Times New Roman"/>
                <w:b/>
                <w:bCs/>
                <w:i/>
                <w:iCs/>
                <w:color w:val="000000"/>
                <w:sz w:val="20"/>
                <w:szCs w:val="20"/>
                <w:lang w:eastAsia="en-NZ"/>
              </w:rPr>
            </w:pPr>
            <w:r w:rsidRPr="009572F1">
              <w:rPr>
                <w:rFonts w:ascii="sans-serif" w:eastAsia="Times New Roman" w:hAnsi="sans-serif" w:cs="Times New Roman"/>
                <w:b/>
                <w:bCs/>
                <w:i/>
                <w:iCs/>
                <w:color w:val="000000"/>
                <w:sz w:val="20"/>
                <w:szCs w:val="20"/>
                <w:lang w:eastAsia="en-NZ"/>
              </w:rPr>
              <w:t xml:space="preserve">       R                     </w:t>
            </w:r>
          </w:p>
        </w:tc>
        <w:tc>
          <w:tcPr>
            <w:tcW w:w="1985" w:type="dxa"/>
            <w:tcBorders>
              <w:top w:val="single" w:sz="4" w:space="0" w:color="auto"/>
              <w:left w:val="nil"/>
              <w:bottom w:val="single" w:sz="4" w:space="0" w:color="auto"/>
              <w:right w:val="nil"/>
            </w:tcBorders>
            <w:shd w:val="clear" w:color="auto" w:fill="auto"/>
            <w:noWrap/>
            <w:vAlign w:val="center"/>
            <w:hideMark/>
          </w:tcPr>
          <w:p w14:paraId="68A714CD" w14:textId="77777777" w:rsidR="00A60A7C" w:rsidRPr="009572F1" w:rsidRDefault="00A60A7C" w:rsidP="00C51748">
            <w:pPr>
              <w:spacing w:after="0"/>
              <w:rPr>
                <w:rFonts w:ascii="sans-serif" w:eastAsia="Times New Roman" w:hAnsi="sans-serif" w:cs="Times New Roman"/>
                <w:b/>
                <w:bCs/>
                <w:i/>
                <w:iCs/>
                <w:color w:val="000000"/>
                <w:sz w:val="20"/>
                <w:szCs w:val="20"/>
                <w:lang w:eastAsia="en-NZ"/>
              </w:rPr>
            </w:pPr>
            <w:r w:rsidRPr="009572F1">
              <w:rPr>
                <w:rFonts w:ascii="sans-serif" w:eastAsia="Times New Roman" w:hAnsi="sans-serif" w:cs="Times New Roman"/>
                <w:b/>
                <w:bCs/>
                <w:i/>
                <w:iCs/>
                <w:color w:val="000000"/>
                <w:sz w:val="20"/>
                <w:szCs w:val="20"/>
                <w:lang w:eastAsia="en-NZ"/>
              </w:rPr>
              <w:t xml:space="preserve">                           h</w:t>
            </w:r>
            <w:r w:rsidRPr="009572F1">
              <w:rPr>
                <w:rFonts w:ascii="sans-serif" w:eastAsia="Times New Roman" w:hAnsi="sans-serif" w:cs="Times New Roman"/>
                <w:b/>
                <w:bCs/>
                <w:i/>
                <w:iCs/>
                <w:color w:val="000000"/>
                <w:sz w:val="20"/>
                <w:szCs w:val="20"/>
                <w:vertAlign w:val="superscript"/>
                <w:lang w:eastAsia="en-NZ"/>
              </w:rPr>
              <w:t>2</w:t>
            </w:r>
            <w:r w:rsidRPr="009572F1">
              <w:rPr>
                <w:rFonts w:ascii="sans-serif" w:eastAsia="Times New Roman" w:hAnsi="sans-serif" w:cs="Times New Roman"/>
                <w:b/>
                <w:bCs/>
                <w:i/>
                <w:iCs/>
                <w:color w:val="000000"/>
                <w:sz w:val="20"/>
                <w:szCs w:val="20"/>
                <w:vertAlign w:val="subscript"/>
                <w:lang w:eastAsia="en-NZ"/>
              </w:rPr>
              <w:t>g</w:t>
            </w:r>
          </w:p>
        </w:tc>
        <w:tc>
          <w:tcPr>
            <w:tcW w:w="1843" w:type="dxa"/>
            <w:tcBorders>
              <w:top w:val="single" w:sz="4" w:space="0" w:color="auto"/>
              <w:left w:val="nil"/>
              <w:bottom w:val="single" w:sz="4" w:space="0" w:color="auto"/>
              <w:right w:val="nil"/>
            </w:tcBorders>
            <w:shd w:val="clear" w:color="auto" w:fill="auto"/>
            <w:noWrap/>
            <w:vAlign w:val="center"/>
            <w:hideMark/>
          </w:tcPr>
          <w:p w14:paraId="6CD5FCD3" w14:textId="77777777" w:rsidR="00A60A7C" w:rsidRPr="009572F1" w:rsidRDefault="00A60A7C" w:rsidP="00C51748">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w:t>
            </w:r>
            <w:proofErr w:type="spellStart"/>
            <w:r w:rsidRPr="009572F1">
              <w:rPr>
                <w:rFonts w:ascii="sans-serif" w:eastAsia="Times New Roman" w:hAnsi="sans-serif" w:cs="Times New Roman"/>
                <w:b/>
                <w:bCs/>
                <w:color w:val="000000"/>
                <w:sz w:val="20"/>
                <w:szCs w:val="20"/>
                <w:lang w:eastAsia="en-NZ"/>
              </w:rPr>
              <w:t>r</w:t>
            </w:r>
            <w:r w:rsidRPr="009572F1">
              <w:rPr>
                <w:rFonts w:ascii="sans-serif" w:eastAsia="Times New Roman" w:hAnsi="sans-serif" w:cs="Times New Roman"/>
                <w:b/>
                <w:bCs/>
                <w:color w:val="000000"/>
                <w:sz w:val="20"/>
                <w:szCs w:val="20"/>
                <w:vertAlign w:val="subscript"/>
                <w:lang w:eastAsia="en-NZ"/>
              </w:rPr>
              <w:t>p</w:t>
            </w:r>
            <w:proofErr w:type="spellEnd"/>
          </w:p>
        </w:tc>
      </w:tr>
      <w:tr w:rsidR="00A60A7C" w:rsidRPr="009572F1" w14:paraId="69AF7F34" w14:textId="77777777" w:rsidTr="00C51748">
        <w:trPr>
          <w:trHeight w:val="329"/>
        </w:trPr>
        <w:tc>
          <w:tcPr>
            <w:tcW w:w="1887" w:type="dxa"/>
            <w:tcBorders>
              <w:top w:val="nil"/>
              <w:left w:val="nil"/>
              <w:bottom w:val="nil"/>
              <w:right w:val="nil"/>
            </w:tcBorders>
            <w:shd w:val="clear" w:color="auto" w:fill="auto"/>
            <w:noWrap/>
            <w:vAlign w:val="center"/>
            <w:hideMark/>
          </w:tcPr>
          <w:p w14:paraId="08037D7E"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ADF</w:t>
            </w:r>
          </w:p>
        </w:tc>
        <w:tc>
          <w:tcPr>
            <w:tcW w:w="2289" w:type="dxa"/>
            <w:tcBorders>
              <w:top w:val="nil"/>
              <w:left w:val="nil"/>
              <w:bottom w:val="nil"/>
              <w:right w:val="nil"/>
            </w:tcBorders>
            <w:shd w:val="clear" w:color="auto" w:fill="auto"/>
            <w:noWrap/>
            <w:vAlign w:val="center"/>
            <w:hideMark/>
          </w:tcPr>
          <w:p w14:paraId="08F1F363"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0.60 ± 0.075</w:t>
            </w:r>
          </w:p>
        </w:tc>
        <w:tc>
          <w:tcPr>
            <w:tcW w:w="1778" w:type="dxa"/>
            <w:tcBorders>
              <w:top w:val="nil"/>
              <w:left w:val="nil"/>
              <w:bottom w:val="nil"/>
              <w:right w:val="nil"/>
            </w:tcBorders>
            <w:shd w:val="clear" w:color="auto" w:fill="auto"/>
            <w:noWrap/>
            <w:vAlign w:val="center"/>
            <w:hideMark/>
          </w:tcPr>
          <w:p w14:paraId="4512E1AD"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1.29 ± 0.061</w:t>
            </w:r>
          </w:p>
        </w:tc>
        <w:tc>
          <w:tcPr>
            <w:tcW w:w="850" w:type="dxa"/>
            <w:tcBorders>
              <w:top w:val="nil"/>
              <w:left w:val="nil"/>
              <w:bottom w:val="nil"/>
              <w:right w:val="nil"/>
            </w:tcBorders>
            <w:shd w:val="clear" w:color="auto" w:fill="auto"/>
            <w:noWrap/>
            <w:vAlign w:val="center"/>
            <w:hideMark/>
          </w:tcPr>
          <w:p w14:paraId="006872F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0.56</w:t>
            </w:r>
          </w:p>
        </w:tc>
        <w:tc>
          <w:tcPr>
            <w:tcW w:w="1985" w:type="dxa"/>
            <w:tcBorders>
              <w:top w:val="nil"/>
              <w:left w:val="nil"/>
              <w:bottom w:val="nil"/>
              <w:right w:val="nil"/>
            </w:tcBorders>
            <w:shd w:val="clear" w:color="auto" w:fill="auto"/>
            <w:noWrap/>
            <w:vAlign w:val="bottom"/>
            <w:hideMark/>
          </w:tcPr>
          <w:p w14:paraId="420FC57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0.65</w:t>
            </w:r>
          </w:p>
        </w:tc>
        <w:tc>
          <w:tcPr>
            <w:tcW w:w="1843" w:type="dxa"/>
            <w:tcBorders>
              <w:top w:val="nil"/>
              <w:left w:val="nil"/>
              <w:bottom w:val="nil"/>
              <w:right w:val="nil"/>
            </w:tcBorders>
            <w:shd w:val="clear" w:color="auto" w:fill="auto"/>
            <w:noWrap/>
            <w:vAlign w:val="bottom"/>
            <w:hideMark/>
          </w:tcPr>
          <w:p w14:paraId="7216A47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0.29</w:t>
            </w:r>
          </w:p>
        </w:tc>
      </w:tr>
      <w:tr w:rsidR="00A60A7C" w:rsidRPr="009572F1" w14:paraId="3AAA1AD4" w14:textId="77777777" w:rsidTr="00C51748">
        <w:trPr>
          <w:trHeight w:val="329"/>
        </w:trPr>
        <w:tc>
          <w:tcPr>
            <w:tcW w:w="1887" w:type="dxa"/>
            <w:tcBorders>
              <w:top w:val="nil"/>
              <w:left w:val="nil"/>
              <w:bottom w:val="nil"/>
              <w:right w:val="nil"/>
            </w:tcBorders>
            <w:shd w:val="clear" w:color="auto" w:fill="auto"/>
            <w:noWrap/>
            <w:vAlign w:val="center"/>
            <w:hideMark/>
          </w:tcPr>
          <w:p w14:paraId="0CAFED59"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NDF</w:t>
            </w:r>
          </w:p>
        </w:tc>
        <w:tc>
          <w:tcPr>
            <w:tcW w:w="2289" w:type="dxa"/>
            <w:tcBorders>
              <w:top w:val="nil"/>
              <w:left w:val="nil"/>
              <w:bottom w:val="nil"/>
              <w:right w:val="nil"/>
            </w:tcBorders>
            <w:shd w:val="clear" w:color="auto" w:fill="auto"/>
            <w:noWrap/>
            <w:vAlign w:val="center"/>
            <w:hideMark/>
          </w:tcPr>
          <w:p w14:paraId="543121AF"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0.86 ± 0.112</w:t>
            </w:r>
          </w:p>
        </w:tc>
        <w:tc>
          <w:tcPr>
            <w:tcW w:w="1778" w:type="dxa"/>
            <w:tcBorders>
              <w:top w:val="nil"/>
              <w:left w:val="nil"/>
              <w:bottom w:val="nil"/>
              <w:right w:val="nil"/>
            </w:tcBorders>
            <w:shd w:val="clear" w:color="auto" w:fill="auto"/>
            <w:noWrap/>
            <w:vAlign w:val="center"/>
            <w:hideMark/>
          </w:tcPr>
          <w:p w14:paraId="7BE612CF"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2.06 ± 0.097</w:t>
            </w:r>
          </w:p>
        </w:tc>
        <w:tc>
          <w:tcPr>
            <w:tcW w:w="850" w:type="dxa"/>
            <w:tcBorders>
              <w:top w:val="nil"/>
              <w:left w:val="nil"/>
              <w:bottom w:val="nil"/>
              <w:right w:val="nil"/>
            </w:tcBorders>
            <w:shd w:val="clear" w:color="auto" w:fill="auto"/>
            <w:noWrap/>
            <w:vAlign w:val="center"/>
            <w:hideMark/>
          </w:tcPr>
          <w:p w14:paraId="446C800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0.54</w:t>
            </w:r>
          </w:p>
        </w:tc>
        <w:tc>
          <w:tcPr>
            <w:tcW w:w="1985" w:type="dxa"/>
            <w:tcBorders>
              <w:top w:val="nil"/>
              <w:left w:val="nil"/>
              <w:bottom w:val="nil"/>
              <w:right w:val="nil"/>
            </w:tcBorders>
            <w:shd w:val="clear" w:color="auto" w:fill="auto"/>
            <w:noWrap/>
            <w:vAlign w:val="bottom"/>
            <w:hideMark/>
          </w:tcPr>
          <w:p w14:paraId="1178EEC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0.64</w:t>
            </w:r>
          </w:p>
        </w:tc>
        <w:tc>
          <w:tcPr>
            <w:tcW w:w="1843" w:type="dxa"/>
            <w:tcBorders>
              <w:top w:val="nil"/>
              <w:left w:val="nil"/>
              <w:bottom w:val="nil"/>
              <w:right w:val="nil"/>
            </w:tcBorders>
            <w:shd w:val="clear" w:color="auto" w:fill="auto"/>
            <w:noWrap/>
            <w:vAlign w:val="bottom"/>
            <w:hideMark/>
          </w:tcPr>
          <w:p w14:paraId="676C23E6"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0.35</w:t>
            </w:r>
          </w:p>
        </w:tc>
      </w:tr>
      <w:tr w:rsidR="00A60A7C" w:rsidRPr="009572F1" w14:paraId="230A33DA" w14:textId="77777777" w:rsidTr="00C51748">
        <w:trPr>
          <w:trHeight w:val="329"/>
        </w:trPr>
        <w:tc>
          <w:tcPr>
            <w:tcW w:w="1887" w:type="dxa"/>
            <w:tcBorders>
              <w:top w:val="nil"/>
              <w:left w:val="nil"/>
              <w:bottom w:val="nil"/>
              <w:right w:val="nil"/>
            </w:tcBorders>
            <w:shd w:val="clear" w:color="auto" w:fill="auto"/>
            <w:noWrap/>
            <w:vAlign w:val="center"/>
            <w:hideMark/>
          </w:tcPr>
          <w:p w14:paraId="2AD3FC8D"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DOMD</w:t>
            </w:r>
          </w:p>
        </w:tc>
        <w:tc>
          <w:tcPr>
            <w:tcW w:w="2289" w:type="dxa"/>
            <w:tcBorders>
              <w:top w:val="nil"/>
              <w:left w:val="nil"/>
              <w:bottom w:val="nil"/>
              <w:right w:val="nil"/>
            </w:tcBorders>
            <w:shd w:val="clear" w:color="auto" w:fill="auto"/>
            <w:noWrap/>
            <w:vAlign w:val="center"/>
            <w:hideMark/>
          </w:tcPr>
          <w:p w14:paraId="218C7648"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0.83 ± 0.130</w:t>
            </w:r>
          </w:p>
        </w:tc>
        <w:tc>
          <w:tcPr>
            <w:tcW w:w="1778" w:type="dxa"/>
            <w:tcBorders>
              <w:top w:val="nil"/>
              <w:left w:val="nil"/>
              <w:bottom w:val="nil"/>
              <w:right w:val="nil"/>
            </w:tcBorders>
            <w:shd w:val="clear" w:color="auto" w:fill="auto"/>
            <w:noWrap/>
            <w:vAlign w:val="center"/>
            <w:hideMark/>
          </w:tcPr>
          <w:p w14:paraId="24A25F75"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2.80 ± 0.131</w:t>
            </w:r>
          </w:p>
        </w:tc>
        <w:tc>
          <w:tcPr>
            <w:tcW w:w="850" w:type="dxa"/>
            <w:tcBorders>
              <w:top w:val="nil"/>
              <w:left w:val="nil"/>
              <w:bottom w:val="nil"/>
              <w:right w:val="nil"/>
            </w:tcBorders>
            <w:shd w:val="clear" w:color="auto" w:fill="auto"/>
            <w:noWrap/>
            <w:vAlign w:val="center"/>
            <w:hideMark/>
          </w:tcPr>
          <w:p w14:paraId="0434C0E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0.46</w:t>
            </w:r>
          </w:p>
        </w:tc>
        <w:tc>
          <w:tcPr>
            <w:tcW w:w="1985" w:type="dxa"/>
            <w:tcBorders>
              <w:top w:val="nil"/>
              <w:left w:val="nil"/>
              <w:bottom w:val="nil"/>
              <w:right w:val="nil"/>
            </w:tcBorders>
            <w:shd w:val="clear" w:color="auto" w:fill="auto"/>
            <w:noWrap/>
            <w:vAlign w:val="bottom"/>
            <w:hideMark/>
          </w:tcPr>
          <w:p w14:paraId="76DA317D"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0.53</w:t>
            </w:r>
          </w:p>
        </w:tc>
        <w:tc>
          <w:tcPr>
            <w:tcW w:w="1843" w:type="dxa"/>
            <w:tcBorders>
              <w:top w:val="nil"/>
              <w:left w:val="nil"/>
              <w:bottom w:val="nil"/>
              <w:right w:val="nil"/>
            </w:tcBorders>
            <w:shd w:val="clear" w:color="auto" w:fill="auto"/>
            <w:noWrap/>
            <w:vAlign w:val="bottom"/>
            <w:hideMark/>
          </w:tcPr>
          <w:p w14:paraId="2BA9901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0.25</w:t>
            </w:r>
          </w:p>
        </w:tc>
      </w:tr>
      <w:tr w:rsidR="00A60A7C" w:rsidRPr="009572F1" w14:paraId="3FDC97DE" w14:textId="77777777" w:rsidTr="00C51748">
        <w:trPr>
          <w:trHeight w:val="329"/>
        </w:trPr>
        <w:tc>
          <w:tcPr>
            <w:tcW w:w="1887" w:type="dxa"/>
            <w:tcBorders>
              <w:top w:val="nil"/>
              <w:left w:val="nil"/>
              <w:bottom w:val="nil"/>
              <w:right w:val="nil"/>
            </w:tcBorders>
            <w:shd w:val="clear" w:color="auto" w:fill="auto"/>
            <w:noWrap/>
            <w:vAlign w:val="center"/>
            <w:hideMark/>
          </w:tcPr>
          <w:p w14:paraId="5973F614"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CFAT</w:t>
            </w:r>
          </w:p>
        </w:tc>
        <w:tc>
          <w:tcPr>
            <w:tcW w:w="2289" w:type="dxa"/>
            <w:tcBorders>
              <w:top w:val="nil"/>
              <w:left w:val="nil"/>
              <w:bottom w:val="nil"/>
              <w:right w:val="nil"/>
            </w:tcBorders>
            <w:shd w:val="clear" w:color="auto" w:fill="auto"/>
            <w:noWrap/>
            <w:vAlign w:val="center"/>
            <w:hideMark/>
          </w:tcPr>
          <w:p w14:paraId="50B44CD5"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 ± 0.001</w:t>
            </w:r>
          </w:p>
        </w:tc>
        <w:tc>
          <w:tcPr>
            <w:tcW w:w="1778" w:type="dxa"/>
            <w:tcBorders>
              <w:top w:val="nil"/>
              <w:left w:val="nil"/>
              <w:bottom w:val="nil"/>
              <w:right w:val="nil"/>
            </w:tcBorders>
            <w:shd w:val="clear" w:color="auto" w:fill="auto"/>
            <w:noWrap/>
            <w:vAlign w:val="center"/>
            <w:hideMark/>
          </w:tcPr>
          <w:p w14:paraId="2FF472FA"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 ± 0.001</w:t>
            </w:r>
          </w:p>
        </w:tc>
        <w:tc>
          <w:tcPr>
            <w:tcW w:w="850" w:type="dxa"/>
            <w:tcBorders>
              <w:top w:val="nil"/>
              <w:left w:val="nil"/>
              <w:bottom w:val="nil"/>
              <w:right w:val="nil"/>
            </w:tcBorders>
            <w:shd w:val="clear" w:color="auto" w:fill="auto"/>
            <w:noWrap/>
            <w:vAlign w:val="center"/>
            <w:hideMark/>
          </w:tcPr>
          <w:p w14:paraId="4FEBB45D"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0.59</w:t>
            </w:r>
          </w:p>
        </w:tc>
        <w:tc>
          <w:tcPr>
            <w:tcW w:w="1985" w:type="dxa"/>
            <w:tcBorders>
              <w:top w:val="nil"/>
              <w:left w:val="nil"/>
              <w:bottom w:val="nil"/>
              <w:right w:val="nil"/>
            </w:tcBorders>
            <w:shd w:val="clear" w:color="auto" w:fill="auto"/>
            <w:noWrap/>
            <w:vAlign w:val="bottom"/>
            <w:hideMark/>
          </w:tcPr>
          <w:p w14:paraId="207341E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0.69</w:t>
            </w:r>
          </w:p>
        </w:tc>
        <w:tc>
          <w:tcPr>
            <w:tcW w:w="1843" w:type="dxa"/>
            <w:tcBorders>
              <w:top w:val="nil"/>
              <w:left w:val="nil"/>
              <w:bottom w:val="nil"/>
              <w:right w:val="nil"/>
            </w:tcBorders>
            <w:shd w:val="clear" w:color="auto" w:fill="auto"/>
            <w:noWrap/>
            <w:vAlign w:val="bottom"/>
            <w:hideMark/>
          </w:tcPr>
          <w:p w14:paraId="00B521C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0.33</w:t>
            </w:r>
          </w:p>
        </w:tc>
      </w:tr>
      <w:tr w:rsidR="00A60A7C" w:rsidRPr="009572F1" w14:paraId="78B6ADCD" w14:textId="77777777" w:rsidTr="00C51748">
        <w:trPr>
          <w:trHeight w:val="329"/>
        </w:trPr>
        <w:tc>
          <w:tcPr>
            <w:tcW w:w="1887" w:type="dxa"/>
            <w:tcBorders>
              <w:top w:val="nil"/>
              <w:left w:val="nil"/>
              <w:bottom w:val="nil"/>
              <w:right w:val="nil"/>
            </w:tcBorders>
            <w:shd w:val="clear" w:color="auto" w:fill="auto"/>
            <w:noWrap/>
            <w:vAlign w:val="center"/>
            <w:hideMark/>
          </w:tcPr>
          <w:p w14:paraId="0CBB06AE"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ME</w:t>
            </w:r>
          </w:p>
        </w:tc>
        <w:tc>
          <w:tcPr>
            <w:tcW w:w="2289" w:type="dxa"/>
            <w:tcBorders>
              <w:top w:val="nil"/>
              <w:left w:val="nil"/>
              <w:bottom w:val="nil"/>
              <w:right w:val="nil"/>
            </w:tcBorders>
            <w:shd w:val="clear" w:color="auto" w:fill="auto"/>
            <w:noWrap/>
            <w:vAlign w:val="center"/>
            <w:hideMark/>
          </w:tcPr>
          <w:p w14:paraId="7DFBF6C8"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 ± 0.003</w:t>
            </w:r>
          </w:p>
        </w:tc>
        <w:tc>
          <w:tcPr>
            <w:tcW w:w="1778" w:type="dxa"/>
            <w:tcBorders>
              <w:top w:val="nil"/>
              <w:left w:val="nil"/>
              <w:bottom w:val="nil"/>
              <w:right w:val="nil"/>
            </w:tcBorders>
            <w:shd w:val="clear" w:color="auto" w:fill="auto"/>
            <w:noWrap/>
            <w:vAlign w:val="center"/>
            <w:hideMark/>
          </w:tcPr>
          <w:p w14:paraId="463751FD"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0.07 ± 0.003</w:t>
            </w:r>
          </w:p>
        </w:tc>
        <w:tc>
          <w:tcPr>
            <w:tcW w:w="850" w:type="dxa"/>
            <w:tcBorders>
              <w:top w:val="nil"/>
              <w:left w:val="nil"/>
              <w:bottom w:val="nil"/>
              <w:right w:val="nil"/>
            </w:tcBorders>
            <w:shd w:val="clear" w:color="auto" w:fill="auto"/>
            <w:noWrap/>
            <w:vAlign w:val="center"/>
            <w:hideMark/>
          </w:tcPr>
          <w:p w14:paraId="53513026"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0.46</w:t>
            </w:r>
          </w:p>
        </w:tc>
        <w:tc>
          <w:tcPr>
            <w:tcW w:w="1985" w:type="dxa"/>
            <w:tcBorders>
              <w:top w:val="nil"/>
              <w:left w:val="nil"/>
              <w:bottom w:val="nil"/>
              <w:right w:val="nil"/>
            </w:tcBorders>
            <w:shd w:val="clear" w:color="auto" w:fill="auto"/>
            <w:noWrap/>
            <w:vAlign w:val="bottom"/>
            <w:hideMark/>
          </w:tcPr>
          <w:p w14:paraId="6CB10874"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0.54</w:t>
            </w:r>
          </w:p>
        </w:tc>
        <w:tc>
          <w:tcPr>
            <w:tcW w:w="1843" w:type="dxa"/>
            <w:tcBorders>
              <w:top w:val="nil"/>
              <w:left w:val="nil"/>
              <w:bottom w:val="nil"/>
              <w:right w:val="nil"/>
            </w:tcBorders>
            <w:shd w:val="clear" w:color="auto" w:fill="auto"/>
            <w:noWrap/>
            <w:vAlign w:val="bottom"/>
            <w:hideMark/>
          </w:tcPr>
          <w:p w14:paraId="5E9E447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0.25</w:t>
            </w:r>
          </w:p>
        </w:tc>
      </w:tr>
      <w:tr w:rsidR="00A60A7C" w:rsidRPr="009572F1" w14:paraId="5DAB6E76" w14:textId="77777777" w:rsidTr="00C51748">
        <w:trPr>
          <w:trHeight w:val="329"/>
        </w:trPr>
        <w:tc>
          <w:tcPr>
            <w:tcW w:w="1887" w:type="dxa"/>
            <w:tcBorders>
              <w:top w:val="nil"/>
              <w:left w:val="nil"/>
              <w:bottom w:val="nil"/>
              <w:right w:val="nil"/>
            </w:tcBorders>
            <w:shd w:val="clear" w:color="auto" w:fill="auto"/>
            <w:noWrap/>
            <w:vAlign w:val="center"/>
            <w:hideMark/>
          </w:tcPr>
          <w:p w14:paraId="1336805F"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CP</w:t>
            </w:r>
          </w:p>
        </w:tc>
        <w:tc>
          <w:tcPr>
            <w:tcW w:w="2289" w:type="dxa"/>
            <w:tcBorders>
              <w:top w:val="nil"/>
              <w:left w:val="nil"/>
              <w:bottom w:val="nil"/>
              <w:right w:val="nil"/>
            </w:tcBorders>
            <w:shd w:val="clear" w:color="auto" w:fill="auto"/>
            <w:noWrap/>
            <w:vAlign w:val="center"/>
            <w:hideMark/>
          </w:tcPr>
          <w:p w14:paraId="2CE76965"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0.37 ± 0.064</w:t>
            </w:r>
          </w:p>
        </w:tc>
        <w:tc>
          <w:tcPr>
            <w:tcW w:w="1778" w:type="dxa"/>
            <w:tcBorders>
              <w:top w:val="nil"/>
              <w:left w:val="nil"/>
              <w:bottom w:val="nil"/>
              <w:right w:val="nil"/>
            </w:tcBorders>
            <w:shd w:val="clear" w:color="auto" w:fill="auto"/>
            <w:noWrap/>
            <w:vAlign w:val="center"/>
            <w:hideMark/>
          </w:tcPr>
          <w:p w14:paraId="44C319F6"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1.48 ± 0.069</w:t>
            </w:r>
          </w:p>
        </w:tc>
        <w:tc>
          <w:tcPr>
            <w:tcW w:w="850" w:type="dxa"/>
            <w:tcBorders>
              <w:top w:val="nil"/>
              <w:left w:val="nil"/>
              <w:bottom w:val="nil"/>
              <w:right w:val="nil"/>
            </w:tcBorders>
            <w:shd w:val="clear" w:color="auto" w:fill="auto"/>
            <w:noWrap/>
            <w:vAlign w:val="center"/>
            <w:hideMark/>
          </w:tcPr>
          <w:p w14:paraId="0BC7DD2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0.42</w:t>
            </w:r>
          </w:p>
        </w:tc>
        <w:tc>
          <w:tcPr>
            <w:tcW w:w="1985" w:type="dxa"/>
            <w:tcBorders>
              <w:top w:val="nil"/>
              <w:left w:val="nil"/>
              <w:bottom w:val="nil"/>
              <w:right w:val="nil"/>
            </w:tcBorders>
            <w:shd w:val="clear" w:color="auto" w:fill="auto"/>
            <w:noWrap/>
            <w:vAlign w:val="bottom"/>
            <w:hideMark/>
          </w:tcPr>
          <w:p w14:paraId="0D7B81B4"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0.59</w:t>
            </w:r>
          </w:p>
        </w:tc>
        <w:tc>
          <w:tcPr>
            <w:tcW w:w="1843" w:type="dxa"/>
            <w:tcBorders>
              <w:top w:val="nil"/>
              <w:left w:val="nil"/>
              <w:bottom w:val="nil"/>
              <w:right w:val="nil"/>
            </w:tcBorders>
            <w:shd w:val="clear" w:color="auto" w:fill="auto"/>
            <w:noWrap/>
            <w:vAlign w:val="bottom"/>
            <w:hideMark/>
          </w:tcPr>
          <w:p w14:paraId="562B7EC7"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0.21</w:t>
            </w:r>
          </w:p>
        </w:tc>
      </w:tr>
      <w:tr w:rsidR="00A60A7C" w:rsidRPr="009572F1" w14:paraId="1638EEF7" w14:textId="77777777" w:rsidTr="00C51748">
        <w:trPr>
          <w:trHeight w:val="362"/>
        </w:trPr>
        <w:tc>
          <w:tcPr>
            <w:tcW w:w="1887" w:type="dxa"/>
            <w:tcBorders>
              <w:top w:val="nil"/>
              <w:left w:val="nil"/>
              <w:bottom w:val="nil"/>
              <w:right w:val="nil"/>
            </w:tcBorders>
            <w:shd w:val="clear" w:color="auto" w:fill="auto"/>
            <w:noWrap/>
            <w:vAlign w:val="center"/>
            <w:hideMark/>
          </w:tcPr>
          <w:p w14:paraId="14B97A5D"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Ca</w:t>
            </w:r>
          </w:p>
        </w:tc>
        <w:tc>
          <w:tcPr>
            <w:tcW w:w="2289" w:type="dxa"/>
            <w:tcBorders>
              <w:top w:val="nil"/>
              <w:left w:val="nil"/>
              <w:bottom w:val="nil"/>
              <w:right w:val="nil"/>
            </w:tcBorders>
            <w:shd w:val="clear" w:color="auto" w:fill="auto"/>
            <w:noWrap/>
            <w:vAlign w:val="center"/>
            <w:hideMark/>
          </w:tcPr>
          <w:p w14:paraId="2A97FEEE"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0.60 ± 0.082</w:t>
            </w:r>
            <w:r w:rsidRPr="009572F1">
              <w:rPr>
                <w:rFonts w:ascii="sans-serif" w:eastAsia="Times New Roman" w:hAnsi="sans-serif" w:cs="Times New Roman"/>
                <w:color w:val="000000"/>
                <w:sz w:val="20"/>
                <w:szCs w:val="20"/>
                <w:vertAlign w:val="superscript"/>
                <w:lang w:eastAsia="en-NZ"/>
              </w:rPr>
              <w:t>†</w:t>
            </w:r>
          </w:p>
        </w:tc>
        <w:tc>
          <w:tcPr>
            <w:tcW w:w="1778" w:type="dxa"/>
            <w:tcBorders>
              <w:top w:val="nil"/>
              <w:left w:val="nil"/>
              <w:bottom w:val="nil"/>
              <w:right w:val="nil"/>
            </w:tcBorders>
            <w:shd w:val="clear" w:color="auto" w:fill="auto"/>
            <w:noWrap/>
            <w:vAlign w:val="center"/>
            <w:hideMark/>
          </w:tcPr>
          <w:p w14:paraId="241BAC55"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1.58 ± 0.074</w:t>
            </w:r>
            <w:r w:rsidRPr="009572F1">
              <w:rPr>
                <w:rFonts w:ascii="sans-serif" w:eastAsia="Times New Roman" w:hAnsi="sans-serif" w:cs="Times New Roman"/>
                <w:color w:val="000000"/>
                <w:sz w:val="20"/>
                <w:szCs w:val="20"/>
                <w:vertAlign w:val="superscript"/>
                <w:lang w:eastAsia="en-NZ"/>
              </w:rPr>
              <w:t>†</w:t>
            </w:r>
          </w:p>
        </w:tc>
        <w:tc>
          <w:tcPr>
            <w:tcW w:w="850" w:type="dxa"/>
            <w:tcBorders>
              <w:top w:val="nil"/>
              <w:left w:val="nil"/>
              <w:bottom w:val="nil"/>
              <w:right w:val="nil"/>
            </w:tcBorders>
            <w:shd w:val="clear" w:color="auto" w:fill="auto"/>
            <w:noWrap/>
            <w:vAlign w:val="center"/>
            <w:hideMark/>
          </w:tcPr>
          <w:p w14:paraId="54AEF16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0.52</w:t>
            </w:r>
          </w:p>
        </w:tc>
        <w:tc>
          <w:tcPr>
            <w:tcW w:w="1985" w:type="dxa"/>
            <w:tcBorders>
              <w:top w:val="nil"/>
              <w:left w:val="nil"/>
              <w:bottom w:val="nil"/>
              <w:right w:val="nil"/>
            </w:tcBorders>
            <w:shd w:val="clear" w:color="auto" w:fill="auto"/>
            <w:noWrap/>
            <w:vAlign w:val="bottom"/>
            <w:hideMark/>
          </w:tcPr>
          <w:p w14:paraId="566EC81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w:t>
            </w:r>
          </w:p>
        </w:tc>
        <w:tc>
          <w:tcPr>
            <w:tcW w:w="1843" w:type="dxa"/>
            <w:tcBorders>
              <w:top w:val="nil"/>
              <w:left w:val="nil"/>
              <w:bottom w:val="nil"/>
              <w:right w:val="nil"/>
            </w:tcBorders>
            <w:shd w:val="clear" w:color="auto" w:fill="auto"/>
            <w:noWrap/>
            <w:vAlign w:val="bottom"/>
            <w:hideMark/>
          </w:tcPr>
          <w:p w14:paraId="72FE05F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0.16</w:t>
            </w:r>
          </w:p>
        </w:tc>
      </w:tr>
      <w:tr w:rsidR="00A60A7C" w:rsidRPr="009572F1" w14:paraId="4695F8EE" w14:textId="77777777" w:rsidTr="00C51748">
        <w:trPr>
          <w:trHeight w:val="329"/>
        </w:trPr>
        <w:tc>
          <w:tcPr>
            <w:tcW w:w="1887" w:type="dxa"/>
            <w:tcBorders>
              <w:top w:val="nil"/>
              <w:left w:val="nil"/>
              <w:bottom w:val="nil"/>
              <w:right w:val="nil"/>
            </w:tcBorders>
            <w:shd w:val="clear" w:color="auto" w:fill="auto"/>
            <w:noWrap/>
            <w:vAlign w:val="center"/>
            <w:hideMark/>
          </w:tcPr>
          <w:p w14:paraId="21343FCA"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K</w:t>
            </w:r>
          </w:p>
        </w:tc>
        <w:tc>
          <w:tcPr>
            <w:tcW w:w="2289" w:type="dxa"/>
            <w:tcBorders>
              <w:top w:val="nil"/>
              <w:left w:val="nil"/>
              <w:bottom w:val="nil"/>
              <w:right w:val="nil"/>
            </w:tcBorders>
            <w:shd w:val="clear" w:color="auto" w:fill="auto"/>
            <w:noWrap/>
            <w:vAlign w:val="center"/>
            <w:hideMark/>
          </w:tcPr>
          <w:p w14:paraId="6C7FFBDA"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 ± 0.002</w:t>
            </w:r>
          </w:p>
        </w:tc>
        <w:tc>
          <w:tcPr>
            <w:tcW w:w="1778" w:type="dxa"/>
            <w:tcBorders>
              <w:top w:val="nil"/>
              <w:left w:val="nil"/>
              <w:bottom w:val="nil"/>
              <w:right w:val="nil"/>
            </w:tcBorders>
            <w:shd w:val="clear" w:color="auto" w:fill="auto"/>
            <w:noWrap/>
            <w:vAlign w:val="center"/>
            <w:hideMark/>
          </w:tcPr>
          <w:p w14:paraId="04EDC160"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0.04 ± 0.002</w:t>
            </w:r>
          </w:p>
        </w:tc>
        <w:tc>
          <w:tcPr>
            <w:tcW w:w="850" w:type="dxa"/>
            <w:tcBorders>
              <w:top w:val="nil"/>
              <w:left w:val="nil"/>
              <w:bottom w:val="nil"/>
              <w:right w:val="nil"/>
            </w:tcBorders>
            <w:shd w:val="clear" w:color="auto" w:fill="auto"/>
            <w:noWrap/>
            <w:vAlign w:val="center"/>
            <w:hideMark/>
          </w:tcPr>
          <w:p w14:paraId="302037F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0.46</w:t>
            </w:r>
          </w:p>
        </w:tc>
        <w:tc>
          <w:tcPr>
            <w:tcW w:w="1985" w:type="dxa"/>
            <w:tcBorders>
              <w:top w:val="nil"/>
              <w:left w:val="nil"/>
              <w:bottom w:val="nil"/>
              <w:right w:val="nil"/>
            </w:tcBorders>
            <w:shd w:val="clear" w:color="auto" w:fill="auto"/>
            <w:noWrap/>
            <w:vAlign w:val="bottom"/>
            <w:hideMark/>
          </w:tcPr>
          <w:p w14:paraId="5F110D59"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w:t>
            </w:r>
          </w:p>
        </w:tc>
        <w:tc>
          <w:tcPr>
            <w:tcW w:w="1843" w:type="dxa"/>
            <w:tcBorders>
              <w:top w:val="nil"/>
              <w:left w:val="nil"/>
              <w:bottom w:val="nil"/>
              <w:right w:val="nil"/>
            </w:tcBorders>
            <w:shd w:val="clear" w:color="auto" w:fill="auto"/>
            <w:noWrap/>
            <w:vAlign w:val="bottom"/>
            <w:hideMark/>
          </w:tcPr>
          <w:p w14:paraId="2C39F5C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0.28</w:t>
            </w:r>
          </w:p>
        </w:tc>
      </w:tr>
      <w:tr w:rsidR="00A60A7C" w:rsidRPr="009572F1" w14:paraId="70FA90E1" w14:textId="77777777" w:rsidTr="00C51748">
        <w:trPr>
          <w:trHeight w:val="362"/>
        </w:trPr>
        <w:tc>
          <w:tcPr>
            <w:tcW w:w="1887" w:type="dxa"/>
            <w:tcBorders>
              <w:top w:val="nil"/>
              <w:left w:val="nil"/>
              <w:bottom w:val="nil"/>
              <w:right w:val="nil"/>
            </w:tcBorders>
            <w:shd w:val="clear" w:color="auto" w:fill="auto"/>
            <w:noWrap/>
            <w:vAlign w:val="center"/>
            <w:hideMark/>
          </w:tcPr>
          <w:p w14:paraId="027B9A0E"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Mg</w:t>
            </w:r>
          </w:p>
        </w:tc>
        <w:tc>
          <w:tcPr>
            <w:tcW w:w="2289" w:type="dxa"/>
            <w:tcBorders>
              <w:top w:val="nil"/>
              <w:left w:val="nil"/>
              <w:bottom w:val="nil"/>
              <w:right w:val="nil"/>
            </w:tcBorders>
            <w:shd w:val="clear" w:color="auto" w:fill="auto"/>
            <w:noWrap/>
            <w:vAlign w:val="center"/>
            <w:hideMark/>
          </w:tcPr>
          <w:p w14:paraId="5AD1CB86"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0.18 ± 0.021</w:t>
            </w:r>
            <w:r w:rsidRPr="009572F1">
              <w:rPr>
                <w:rFonts w:ascii="sans-serif" w:eastAsia="Times New Roman" w:hAnsi="sans-serif" w:cs="Times New Roman"/>
                <w:color w:val="000000"/>
                <w:sz w:val="20"/>
                <w:szCs w:val="20"/>
                <w:vertAlign w:val="superscript"/>
                <w:lang w:eastAsia="en-NZ"/>
              </w:rPr>
              <w:t>†</w:t>
            </w:r>
          </w:p>
        </w:tc>
        <w:tc>
          <w:tcPr>
            <w:tcW w:w="1778" w:type="dxa"/>
            <w:tcBorders>
              <w:top w:val="nil"/>
              <w:left w:val="nil"/>
              <w:bottom w:val="nil"/>
              <w:right w:val="nil"/>
            </w:tcBorders>
            <w:shd w:val="clear" w:color="auto" w:fill="auto"/>
            <w:noWrap/>
            <w:vAlign w:val="center"/>
            <w:hideMark/>
          </w:tcPr>
          <w:p w14:paraId="3D79B59D"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0.36 ± 0.017</w:t>
            </w:r>
            <w:r w:rsidRPr="009572F1">
              <w:rPr>
                <w:rFonts w:ascii="sans-serif" w:eastAsia="Times New Roman" w:hAnsi="sans-serif" w:cs="Times New Roman"/>
                <w:color w:val="000000"/>
                <w:sz w:val="20"/>
                <w:szCs w:val="20"/>
                <w:vertAlign w:val="superscript"/>
                <w:lang w:eastAsia="en-NZ"/>
              </w:rPr>
              <w:t>†</w:t>
            </w:r>
          </w:p>
        </w:tc>
        <w:tc>
          <w:tcPr>
            <w:tcW w:w="850" w:type="dxa"/>
            <w:tcBorders>
              <w:top w:val="nil"/>
              <w:left w:val="nil"/>
              <w:bottom w:val="nil"/>
              <w:right w:val="nil"/>
            </w:tcBorders>
            <w:shd w:val="clear" w:color="auto" w:fill="auto"/>
            <w:noWrap/>
            <w:vAlign w:val="center"/>
            <w:hideMark/>
          </w:tcPr>
          <w:p w14:paraId="01392207"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0.59</w:t>
            </w:r>
          </w:p>
        </w:tc>
        <w:tc>
          <w:tcPr>
            <w:tcW w:w="1985" w:type="dxa"/>
            <w:tcBorders>
              <w:top w:val="nil"/>
              <w:left w:val="nil"/>
              <w:bottom w:val="nil"/>
              <w:right w:val="nil"/>
            </w:tcBorders>
            <w:shd w:val="clear" w:color="auto" w:fill="auto"/>
            <w:noWrap/>
            <w:vAlign w:val="bottom"/>
            <w:hideMark/>
          </w:tcPr>
          <w:p w14:paraId="07DB1FC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0.69</w:t>
            </w:r>
          </w:p>
        </w:tc>
        <w:tc>
          <w:tcPr>
            <w:tcW w:w="1843" w:type="dxa"/>
            <w:tcBorders>
              <w:top w:val="nil"/>
              <w:left w:val="nil"/>
              <w:bottom w:val="nil"/>
              <w:right w:val="nil"/>
            </w:tcBorders>
            <w:shd w:val="clear" w:color="auto" w:fill="auto"/>
            <w:noWrap/>
            <w:vAlign w:val="bottom"/>
            <w:hideMark/>
          </w:tcPr>
          <w:p w14:paraId="7C5F5987"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0.34</w:t>
            </w:r>
          </w:p>
        </w:tc>
      </w:tr>
      <w:tr w:rsidR="00A60A7C" w:rsidRPr="009572F1" w14:paraId="6B77547A" w14:textId="77777777" w:rsidTr="00C51748">
        <w:trPr>
          <w:trHeight w:val="329"/>
        </w:trPr>
        <w:tc>
          <w:tcPr>
            <w:tcW w:w="1887" w:type="dxa"/>
            <w:tcBorders>
              <w:top w:val="nil"/>
              <w:left w:val="nil"/>
              <w:bottom w:val="nil"/>
              <w:right w:val="nil"/>
            </w:tcBorders>
            <w:shd w:val="clear" w:color="auto" w:fill="auto"/>
            <w:noWrap/>
            <w:vAlign w:val="center"/>
            <w:hideMark/>
          </w:tcPr>
          <w:p w14:paraId="5795017F"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Mn </w:t>
            </w:r>
          </w:p>
        </w:tc>
        <w:tc>
          <w:tcPr>
            <w:tcW w:w="2289" w:type="dxa"/>
            <w:tcBorders>
              <w:top w:val="nil"/>
              <w:left w:val="nil"/>
              <w:bottom w:val="nil"/>
              <w:right w:val="nil"/>
            </w:tcBorders>
            <w:shd w:val="clear" w:color="auto" w:fill="auto"/>
            <w:noWrap/>
            <w:vAlign w:val="center"/>
            <w:hideMark/>
          </w:tcPr>
          <w:p w14:paraId="0A67456C"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53.6 ± 9.1</w:t>
            </w:r>
          </w:p>
        </w:tc>
        <w:tc>
          <w:tcPr>
            <w:tcW w:w="1778" w:type="dxa"/>
            <w:tcBorders>
              <w:top w:val="nil"/>
              <w:left w:val="nil"/>
              <w:bottom w:val="nil"/>
              <w:right w:val="nil"/>
            </w:tcBorders>
            <w:shd w:val="clear" w:color="auto" w:fill="auto"/>
            <w:noWrap/>
            <w:vAlign w:val="center"/>
            <w:hideMark/>
          </w:tcPr>
          <w:p w14:paraId="36DF035F"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206.8 ± 9.7</w:t>
            </w:r>
          </w:p>
        </w:tc>
        <w:tc>
          <w:tcPr>
            <w:tcW w:w="850" w:type="dxa"/>
            <w:tcBorders>
              <w:top w:val="nil"/>
              <w:left w:val="nil"/>
              <w:bottom w:val="nil"/>
              <w:right w:val="nil"/>
            </w:tcBorders>
            <w:shd w:val="clear" w:color="auto" w:fill="auto"/>
            <w:noWrap/>
            <w:vAlign w:val="center"/>
            <w:hideMark/>
          </w:tcPr>
          <w:p w14:paraId="249123C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0.41</w:t>
            </w:r>
          </w:p>
        </w:tc>
        <w:tc>
          <w:tcPr>
            <w:tcW w:w="1985" w:type="dxa"/>
            <w:tcBorders>
              <w:top w:val="nil"/>
              <w:left w:val="nil"/>
              <w:bottom w:val="nil"/>
              <w:right w:val="nil"/>
            </w:tcBorders>
            <w:shd w:val="clear" w:color="auto" w:fill="auto"/>
            <w:noWrap/>
            <w:vAlign w:val="bottom"/>
            <w:hideMark/>
          </w:tcPr>
          <w:p w14:paraId="6F15B7E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0.57</w:t>
            </w:r>
          </w:p>
        </w:tc>
        <w:tc>
          <w:tcPr>
            <w:tcW w:w="1843" w:type="dxa"/>
            <w:tcBorders>
              <w:top w:val="nil"/>
              <w:left w:val="nil"/>
              <w:bottom w:val="nil"/>
              <w:right w:val="nil"/>
            </w:tcBorders>
            <w:shd w:val="clear" w:color="auto" w:fill="auto"/>
            <w:noWrap/>
            <w:vAlign w:val="bottom"/>
            <w:hideMark/>
          </w:tcPr>
          <w:p w14:paraId="2F3DA889"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0.24</w:t>
            </w:r>
          </w:p>
        </w:tc>
      </w:tr>
      <w:tr w:rsidR="00A60A7C" w:rsidRPr="009572F1" w14:paraId="0D54E8C8" w14:textId="77777777" w:rsidTr="00C51748">
        <w:trPr>
          <w:trHeight w:val="362"/>
        </w:trPr>
        <w:tc>
          <w:tcPr>
            <w:tcW w:w="1887" w:type="dxa"/>
            <w:tcBorders>
              <w:top w:val="nil"/>
              <w:left w:val="nil"/>
              <w:bottom w:val="nil"/>
              <w:right w:val="nil"/>
            </w:tcBorders>
            <w:shd w:val="clear" w:color="auto" w:fill="auto"/>
            <w:noWrap/>
            <w:vAlign w:val="center"/>
            <w:hideMark/>
          </w:tcPr>
          <w:p w14:paraId="5BF0BBD0"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Na</w:t>
            </w:r>
          </w:p>
        </w:tc>
        <w:tc>
          <w:tcPr>
            <w:tcW w:w="2289" w:type="dxa"/>
            <w:tcBorders>
              <w:top w:val="nil"/>
              <w:left w:val="nil"/>
              <w:bottom w:val="nil"/>
              <w:right w:val="nil"/>
            </w:tcBorders>
            <w:shd w:val="clear" w:color="auto" w:fill="auto"/>
            <w:noWrap/>
            <w:vAlign w:val="center"/>
            <w:hideMark/>
          </w:tcPr>
          <w:p w14:paraId="3D61FF31"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1.28 ± 0.018</w:t>
            </w:r>
            <w:r w:rsidRPr="009572F1">
              <w:rPr>
                <w:rFonts w:ascii="sans-serif" w:eastAsia="Times New Roman" w:hAnsi="sans-serif" w:cs="Times New Roman"/>
                <w:color w:val="000000"/>
                <w:sz w:val="20"/>
                <w:szCs w:val="20"/>
                <w:vertAlign w:val="superscript"/>
                <w:lang w:eastAsia="en-NZ"/>
              </w:rPr>
              <w:t>†</w:t>
            </w:r>
          </w:p>
        </w:tc>
        <w:tc>
          <w:tcPr>
            <w:tcW w:w="1778" w:type="dxa"/>
            <w:tcBorders>
              <w:top w:val="nil"/>
              <w:left w:val="nil"/>
              <w:bottom w:val="nil"/>
              <w:right w:val="nil"/>
            </w:tcBorders>
            <w:shd w:val="clear" w:color="auto" w:fill="auto"/>
            <w:noWrap/>
            <w:vAlign w:val="center"/>
            <w:hideMark/>
          </w:tcPr>
          <w:p w14:paraId="7387D277"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3.44 ± 0.160</w:t>
            </w:r>
            <w:r w:rsidRPr="009572F1">
              <w:rPr>
                <w:rFonts w:ascii="sans-serif" w:eastAsia="Times New Roman" w:hAnsi="sans-serif" w:cs="Times New Roman"/>
                <w:color w:val="000000"/>
                <w:sz w:val="20"/>
                <w:szCs w:val="20"/>
                <w:vertAlign w:val="superscript"/>
                <w:lang w:eastAsia="en-NZ"/>
              </w:rPr>
              <w:t>†</w:t>
            </w:r>
          </w:p>
        </w:tc>
        <w:tc>
          <w:tcPr>
            <w:tcW w:w="850" w:type="dxa"/>
            <w:tcBorders>
              <w:top w:val="nil"/>
              <w:left w:val="nil"/>
              <w:bottom w:val="nil"/>
              <w:right w:val="nil"/>
            </w:tcBorders>
            <w:shd w:val="clear" w:color="auto" w:fill="auto"/>
            <w:noWrap/>
            <w:vAlign w:val="center"/>
            <w:hideMark/>
          </w:tcPr>
          <w:p w14:paraId="3CA20D0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w:t>
            </w:r>
          </w:p>
        </w:tc>
        <w:tc>
          <w:tcPr>
            <w:tcW w:w="1985" w:type="dxa"/>
            <w:tcBorders>
              <w:top w:val="nil"/>
              <w:left w:val="nil"/>
              <w:bottom w:val="nil"/>
              <w:right w:val="nil"/>
            </w:tcBorders>
            <w:shd w:val="clear" w:color="auto" w:fill="auto"/>
            <w:noWrap/>
            <w:vAlign w:val="bottom"/>
            <w:hideMark/>
          </w:tcPr>
          <w:p w14:paraId="2FD996E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0.62</w:t>
            </w:r>
          </w:p>
        </w:tc>
        <w:tc>
          <w:tcPr>
            <w:tcW w:w="1843" w:type="dxa"/>
            <w:tcBorders>
              <w:top w:val="nil"/>
              <w:left w:val="nil"/>
              <w:bottom w:val="nil"/>
              <w:right w:val="nil"/>
            </w:tcBorders>
            <w:shd w:val="clear" w:color="auto" w:fill="auto"/>
            <w:noWrap/>
            <w:vAlign w:val="bottom"/>
            <w:hideMark/>
          </w:tcPr>
          <w:p w14:paraId="497E4CC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0.26</w:t>
            </w:r>
          </w:p>
        </w:tc>
      </w:tr>
      <w:tr w:rsidR="00A60A7C" w:rsidRPr="009572F1" w14:paraId="1A64D155" w14:textId="77777777" w:rsidTr="00C51748">
        <w:trPr>
          <w:trHeight w:val="362"/>
        </w:trPr>
        <w:tc>
          <w:tcPr>
            <w:tcW w:w="1887" w:type="dxa"/>
            <w:tcBorders>
              <w:top w:val="nil"/>
              <w:left w:val="nil"/>
              <w:bottom w:val="nil"/>
              <w:right w:val="nil"/>
            </w:tcBorders>
            <w:shd w:val="clear" w:color="auto" w:fill="auto"/>
            <w:noWrap/>
            <w:vAlign w:val="center"/>
            <w:hideMark/>
          </w:tcPr>
          <w:p w14:paraId="0D72FCC1"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P</w:t>
            </w:r>
          </w:p>
        </w:tc>
        <w:tc>
          <w:tcPr>
            <w:tcW w:w="2289" w:type="dxa"/>
            <w:tcBorders>
              <w:top w:val="nil"/>
              <w:left w:val="nil"/>
              <w:bottom w:val="nil"/>
              <w:right w:val="nil"/>
            </w:tcBorders>
            <w:shd w:val="clear" w:color="auto" w:fill="auto"/>
            <w:noWrap/>
            <w:vAlign w:val="center"/>
            <w:hideMark/>
          </w:tcPr>
          <w:p w14:paraId="0F571F27"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0.09 ± 0.014</w:t>
            </w:r>
            <w:r w:rsidRPr="009572F1">
              <w:rPr>
                <w:rFonts w:ascii="sans-serif" w:eastAsia="Times New Roman" w:hAnsi="sans-serif" w:cs="Times New Roman"/>
                <w:color w:val="000000"/>
                <w:sz w:val="20"/>
                <w:szCs w:val="20"/>
                <w:vertAlign w:val="superscript"/>
                <w:lang w:eastAsia="en-NZ"/>
              </w:rPr>
              <w:t>†</w:t>
            </w:r>
          </w:p>
        </w:tc>
        <w:tc>
          <w:tcPr>
            <w:tcW w:w="1778" w:type="dxa"/>
            <w:tcBorders>
              <w:top w:val="nil"/>
              <w:left w:val="nil"/>
              <w:bottom w:val="nil"/>
              <w:right w:val="nil"/>
            </w:tcBorders>
            <w:shd w:val="clear" w:color="auto" w:fill="auto"/>
            <w:noWrap/>
            <w:vAlign w:val="center"/>
            <w:hideMark/>
          </w:tcPr>
          <w:p w14:paraId="1C52E6FF"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0.03 ± 0.014</w:t>
            </w:r>
            <w:r w:rsidRPr="009572F1">
              <w:rPr>
                <w:rFonts w:ascii="sans-serif" w:eastAsia="Times New Roman" w:hAnsi="sans-serif" w:cs="Times New Roman"/>
                <w:color w:val="000000"/>
                <w:sz w:val="20"/>
                <w:szCs w:val="20"/>
                <w:vertAlign w:val="superscript"/>
                <w:lang w:eastAsia="en-NZ"/>
              </w:rPr>
              <w:t>†</w:t>
            </w:r>
          </w:p>
        </w:tc>
        <w:tc>
          <w:tcPr>
            <w:tcW w:w="850" w:type="dxa"/>
            <w:tcBorders>
              <w:top w:val="nil"/>
              <w:left w:val="nil"/>
              <w:bottom w:val="nil"/>
              <w:right w:val="nil"/>
            </w:tcBorders>
            <w:shd w:val="clear" w:color="auto" w:fill="auto"/>
            <w:noWrap/>
            <w:vAlign w:val="center"/>
            <w:hideMark/>
          </w:tcPr>
          <w:p w14:paraId="3374979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0.49</w:t>
            </w:r>
          </w:p>
        </w:tc>
        <w:tc>
          <w:tcPr>
            <w:tcW w:w="1985" w:type="dxa"/>
            <w:tcBorders>
              <w:top w:val="nil"/>
              <w:left w:val="nil"/>
              <w:bottom w:val="nil"/>
              <w:right w:val="nil"/>
            </w:tcBorders>
            <w:shd w:val="clear" w:color="auto" w:fill="auto"/>
            <w:noWrap/>
            <w:vAlign w:val="bottom"/>
            <w:hideMark/>
          </w:tcPr>
          <w:p w14:paraId="1AE80BE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0.58</w:t>
            </w:r>
          </w:p>
        </w:tc>
        <w:tc>
          <w:tcPr>
            <w:tcW w:w="1843" w:type="dxa"/>
            <w:tcBorders>
              <w:top w:val="nil"/>
              <w:left w:val="nil"/>
              <w:bottom w:val="nil"/>
              <w:right w:val="nil"/>
            </w:tcBorders>
            <w:shd w:val="clear" w:color="auto" w:fill="auto"/>
            <w:noWrap/>
            <w:vAlign w:val="bottom"/>
            <w:hideMark/>
          </w:tcPr>
          <w:p w14:paraId="531CFEB9"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0.24</w:t>
            </w:r>
          </w:p>
        </w:tc>
      </w:tr>
      <w:tr w:rsidR="00A60A7C" w:rsidRPr="009572F1" w14:paraId="61E21C4F" w14:textId="77777777" w:rsidTr="00C51748">
        <w:trPr>
          <w:trHeight w:val="362"/>
        </w:trPr>
        <w:tc>
          <w:tcPr>
            <w:tcW w:w="1887" w:type="dxa"/>
            <w:tcBorders>
              <w:top w:val="nil"/>
              <w:left w:val="nil"/>
              <w:bottom w:val="nil"/>
              <w:right w:val="nil"/>
            </w:tcBorders>
            <w:shd w:val="clear" w:color="auto" w:fill="auto"/>
            <w:noWrap/>
            <w:vAlign w:val="center"/>
            <w:hideMark/>
          </w:tcPr>
          <w:p w14:paraId="28BF605B"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S</w:t>
            </w:r>
          </w:p>
        </w:tc>
        <w:tc>
          <w:tcPr>
            <w:tcW w:w="2289" w:type="dxa"/>
            <w:tcBorders>
              <w:top w:val="nil"/>
              <w:left w:val="nil"/>
              <w:bottom w:val="nil"/>
              <w:right w:val="nil"/>
            </w:tcBorders>
            <w:shd w:val="clear" w:color="auto" w:fill="auto"/>
            <w:noWrap/>
            <w:vAlign w:val="center"/>
            <w:hideMark/>
          </w:tcPr>
          <w:p w14:paraId="50E0388F"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0.05 ± 0.064</w:t>
            </w:r>
            <w:r w:rsidRPr="009572F1">
              <w:rPr>
                <w:rFonts w:ascii="sans-serif" w:eastAsia="Times New Roman" w:hAnsi="sans-serif" w:cs="Times New Roman"/>
                <w:color w:val="000000"/>
                <w:sz w:val="20"/>
                <w:szCs w:val="20"/>
                <w:vertAlign w:val="superscript"/>
                <w:lang w:eastAsia="en-NZ"/>
              </w:rPr>
              <w:t>†</w:t>
            </w:r>
          </w:p>
        </w:tc>
        <w:tc>
          <w:tcPr>
            <w:tcW w:w="1778" w:type="dxa"/>
            <w:tcBorders>
              <w:top w:val="nil"/>
              <w:left w:val="nil"/>
              <w:bottom w:val="nil"/>
              <w:right w:val="nil"/>
            </w:tcBorders>
            <w:shd w:val="clear" w:color="auto" w:fill="auto"/>
            <w:noWrap/>
            <w:vAlign w:val="center"/>
            <w:hideMark/>
          </w:tcPr>
          <w:p w14:paraId="44E693F3"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 ± 0.049</w:t>
            </w:r>
            <w:r w:rsidRPr="009572F1">
              <w:rPr>
                <w:rFonts w:ascii="sans-serif" w:eastAsia="Times New Roman" w:hAnsi="sans-serif" w:cs="Times New Roman"/>
                <w:color w:val="000000"/>
                <w:sz w:val="20"/>
                <w:szCs w:val="20"/>
                <w:vertAlign w:val="superscript"/>
                <w:lang w:eastAsia="en-NZ"/>
              </w:rPr>
              <w:t>†</w:t>
            </w:r>
          </w:p>
        </w:tc>
        <w:tc>
          <w:tcPr>
            <w:tcW w:w="850" w:type="dxa"/>
            <w:tcBorders>
              <w:top w:val="nil"/>
              <w:left w:val="nil"/>
              <w:bottom w:val="nil"/>
              <w:right w:val="nil"/>
            </w:tcBorders>
            <w:shd w:val="clear" w:color="auto" w:fill="auto"/>
            <w:noWrap/>
            <w:vAlign w:val="center"/>
            <w:hideMark/>
          </w:tcPr>
          <w:p w14:paraId="5CC6AE7D"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0.61</w:t>
            </w:r>
          </w:p>
        </w:tc>
        <w:tc>
          <w:tcPr>
            <w:tcW w:w="1985" w:type="dxa"/>
            <w:tcBorders>
              <w:top w:val="nil"/>
              <w:left w:val="nil"/>
              <w:bottom w:val="nil"/>
              <w:right w:val="nil"/>
            </w:tcBorders>
            <w:shd w:val="clear" w:color="auto" w:fill="auto"/>
            <w:noWrap/>
            <w:vAlign w:val="bottom"/>
            <w:hideMark/>
          </w:tcPr>
          <w:p w14:paraId="4D20C9C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0.67</w:t>
            </w:r>
          </w:p>
        </w:tc>
        <w:tc>
          <w:tcPr>
            <w:tcW w:w="1843" w:type="dxa"/>
            <w:tcBorders>
              <w:top w:val="nil"/>
              <w:left w:val="nil"/>
              <w:bottom w:val="nil"/>
              <w:right w:val="nil"/>
            </w:tcBorders>
            <w:shd w:val="clear" w:color="auto" w:fill="auto"/>
            <w:noWrap/>
            <w:vAlign w:val="bottom"/>
            <w:hideMark/>
          </w:tcPr>
          <w:p w14:paraId="7DE8AA8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0.47</w:t>
            </w:r>
          </w:p>
        </w:tc>
      </w:tr>
      <w:tr w:rsidR="00A60A7C" w:rsidRPr="009572F1" w14:paraId="69785992" w14:textId="77777777" w:rsidTr="00C51748">
        <w:trPr>
          <w:trHeight w:val="329"/>
        </w:trPr>
        <w:tc>
          <w:tcPr>
            <w:tcW w:w="1887" w:type="dxa"/>
            <w:tcBorders>
              <w:top w:val="nil"/>
              <w:left w:val="nil"/>
              <w:bottom w:val="nil"/>
              <w:right w:val="nil"/>
            </w:tcBorders>
            <w:shd w:val="clear" w:color="auto" w:fill="auto"/>
            <w:noWrap/>
            <w:vAlign w:val="center"/>
            <w:hideMark/>
          </w:tcPr>
          <w:p w14:paraId="3A64EFDF"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w:t>
            </w:r>
          </w:p>
        </w:tc>
        <w:tc>
          <w:tcPr>
            <w:tcW w:w="2289" w:type="dxa"/>
            <w:tcBorders>
              <w:top w:val="nil"/>
              <w:left w:val="nil"/>
              <w:bottom w:val="nil"/>
              <w:right w:val="nil"/>
            </w:tcBorders>
            <w:shd w:val="clear" w:color="auto" w:fill="auto"/>
            <w:noWrap/>
            <w:vAlign w:val="center"/>
            <w:hideMark/>
          </w:tcPr>
          <w:p w14:paraId="4D530A70"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 ± 0.001</w:t>
            </w:r>
          </w:p>
        </w:tc>
        <w:tc>
          <w:tcPr>
            <w:tcW w:w="1778" w:type="dxa"/>
            <w:tcBorders>
              <w:top w:val="nil"/>
              <w:left w:val="nil"/>
              <w:bottom w:val="nil"/>
              <w:right w:val="nil"/>
            </w:tcBorders>
            <w:shd w:val="clear" w:color="auto" w:fill="auto"/>
            <w:noWrap/>
            <w:vAlign w:val="center"/>
            <w:hideMark/>
          </w:tcPr>
          <w:p w14:paraId="05C44F05"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0.03 ± 0.002</w:t>
            </w:r>
          </w:p>
        </w:tc>
        <w:tc>
          <w:tcPr>
            <w:tcW w:w="850" w:type="dxa"/>
            <w:tcBorders>
              <w:top w:val="nil"/>
              <w:left w:val="nil"/>
              <w:bottom w:val="nil"/>
              <w:right w:val="nil"/>
            </w:tcBorders>
            <w:shd w:val="clear" w:color="auto" w:fill="auto"/>
            <w:noWrap/>
            <w:vAlign w:val="center"/>
            <w:hideMark/>
          </w:tcPr>
          <w:p w14:paraId="57182E9C"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0.43</w:t>
            </w:r>
          </w:p>
        </w:tc>
        <w:tc>
          <w:tcPr>
            <w:tcW w:w="1985" w:type="dxa"/>
            <w:tcBorders>
              <w:top w:val="nil"/>
              <w:left w:val="nil"/>
              <w:bottom w:val="nil"/>
              <w:right w:val="nil"/>
            </w:tcBorders>
            <w:shd w:val="clear" w:color="auto" w:fill="auto"/>
            <w:noWrap/>
            <w:vAlign w:val="bottom"/>
            <w:hideMark/>
          </w:tcPr>
          <w:p w14:paraId="55C0EE9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w:t>
            </w:r>
          </w:p>
        </w:tc>
        <w:tc>
          <w:tcPr>
            <w:tcW w:w="1843" w:type="dxa"/>
            <w:tcBorders>
              <w:top w:val="nil"/>
              <w:left w:val="nil"/>
              <w:bottom w:val="nil"/>
              <w:right w:val="nil"/>
            </w:tcBorders>
            <w:shd w:val="clear" w:color="auto" w:fill="auto"/>
            <w:noWrap/>
            <w:vAlign w:val="bottom"/>
            <w:hideMark/>
          </w:tcPr>
          <w:p w14:paraId="658CE69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0.20</w:t>
            </w:r>
          </w:p>
        </w:tc>
      </w:tr>
      <w:tr w:rsidR="00A60A7C" w:rsidRPr="009572F1" w14:paraId="5AAFC847" w14:textId="77777777" w:rsidTr="00C51748">
        <w:trPr>
          <w:trHeight w:val="329"/>
        </w:trPr>
        <w:tc>
          <w:tcPr>
            <w:tcW w:w="1887" w:type="dxa"/>
            <w:tcBorders>
              <w:top w:val="nil"/>
              <w:left w:val="nil"/>
              <w:bottom w:val="nil"/>
              <w:right w:val="nil"/>
            </w:tcBorders>
            <w:shd w:val="clear" w:color="auto" w:fill="auto"/>
            <w:noWrap/>
            <w:vAlign w:val="center"/>
            <w:hideMark/>
          </w:tcPr>
          <w:p w14:paraId="491120E3"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Tetany ratio</w:t>
            </w:r>
          </w:p>
        </w:tc>
        <w:tc>
          <w:tcPr>
            <w:tcW w:w="2289" w:type="dxa"/>
            <w:tcBorders>
              <w:top w:val="nil"/>
              <w:left w:val="nil"/>
              <w:bottom w:val="nil"/>
              <w:right w:val="nil"/>
            </w:tcBorders>
            <w:shd w:val="clear" w:color="auto" w:fill="auto"/>
            <w:noWrap/>
            <w:vAlign w:val="center"/>
            <w:hideMark/>
          </w:tcPr>
          <w:p w14:paraId="31277F0E"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 ± 0.002</w:t>
            </w:r>
          </w:p>
        </w:tc>
        <w:tc>
          <w:tcPr>
            <w:tcW w:w="1778" w:type="dxa"/>
            <w:tcBorders>
              <w:top w:val="nil"/>
              <w:left w:val="nil"/>
              <w:bottom w:val="nil"/>
              <w:right w:val="nil"/>
            </w:tcBorders>
            <w:shd w:val="clear" w:color="auto" w:fill="auto"/>
            <w:noWrap/>
            <w:vAlign w:val="center"/>
            <w:hideMark/>
          </w:tcPr>
          <w:p w14:paraId="534206B7"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0.04 ± 0.002</w:t>
            </w:r>
          </w:p>
        </w:tc>
        <w:tc>
          <w:tcPr>
            <w:tcW w:w="850" w:type="dxa"/>
            <w:tcBorders>
              <w:top w:val="nil"/>
              <w:left w:val="nil"/>
              <w:bottom w:val="nil"/>
              <w:right w:val="nil"/>
            </w:tcBorders>
            <w:shd w:val="clear" w:color="auto" w:fill="auto"/>
            <w:noWrap/>
            <w:vAlign w:val="center"/>
            <w:hideMark/>
          </w:tcPr>
          <w:p w14:paraId="27087106"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w:t>
            </w:r>
          </w:p>
        </w:tc>
        <w:tc>
          <w:tcPr>
            <w:tcW w:w="1985" w:type="dxa"/>
            <w:tcBorders>
              <w:top w:val="nil"/>
              <w:left w:val="nil"/>
              <w:bottom w:val="nil"/>
              <w:right w:val="nil"/>
            </w:tcBorders>
            <w:shd w:val="clear" w:color="auto" w:fill="auto"/>
            <w:noWrap/>
            <w:vAlign w:val="bottom"/>
            <w:hideMark/>
          </w:tcPr>
          <w:p w14:paraId="09E4C528"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0.59</w:t>
            </w:r>
          </w:p>
        </w:tc>
        <w:tc>
          <w:tcPr>
            <w:tcW w:w="1843" w:type="dxa"/>
            <w:tcBorders>
              <w:top w:val="nil"/>
              <w:left w:val="nil"/>
              <w:bottom w:val="nil"/>
              <w:right w:val="nil"/>
            </w:tcBorders>
            <w:shd w:val="clear" w:color="auto" w:fill="auto"/>
            <w:noWrap/>
            <w:vAlign w:val="bottom"/>
            <w:hideMark/>
          </w:tcPr>
          <w:p w14:paraId="286C3812"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0.18</w:t>
            </w:r>
          </w:p>
        </w:tc>
      </w:tr>
      <w:tr w:rsidR="00A60A7C" w:rsidRPr="009572F1" w14:paraId="57618A33" w14:textId="77777777" w:rsidTr="00C51748">
        <w:trPr>
          <w:trHeight w:val="329"/>
        </w:trPr>
        <w:tc>
          <w:tcPr>
            <w:tcW w:w="1887" w:type="dxa"/>
            <w:tcBorders>
              <w:top w:val="nil"/>
              <w:left w:val="nil"/>
              <w:bottom w:val="nil"/>
              <w:right w:val="nil"/>
            </w:tcBorders>
            <w:shd w:val="clear" w:color="auto" w:fill="auto"/>
            <w:noWrap/>
            <w:vAlign w:val="center"/>
            <w:hideMark/>
          </w:tcPr>
          <w:p w14:paraId="24A33F69"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Total WSC</w:t>
            </w:r>
          </w:p>
        </w:tc>
        <w:tc>
          <w:tcPr>
            <w:tcW w:w="2289" w:type="dxa"/>
            <w:tcBorders>
              <w:top w:val="nil"/>
              <w:left w:val="nil"/>
              <w:bottom w:val="nil"/>
              <w:right w:val="nil"/>
            </w:tcBorders>
            <w:shd w:val="clear" w:color="auto" w:fill="auto"/>
            <w:noWrap/>
            <w:vAlign w:val="center"/>
            <w:hideMark/>
          </w:tcPr>
          <w:p w14:paraId="25C45D0A"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103.7 ± 12.9</w:t>
            </w:r>
          </w:p>
        </w:tc>
        <w:tc>
          <w:tcPr>
            <w:tcW w:w="1778" w:type="dxa"/>
            <w:tcBorders>
              <w:top w:val="nil"/>
              <w:left w:val="nil"/>
              <w:bottom w:val="nil"/>
              <w:right w:val="nil"/>
            </w:tcBorders>
            <w:shd w:val="clear" w:color="auto" w:fill="auto"/>
            <w:noWrap/>
            <w:vAlign w:val="center"/>
            <w:hideMark/>
          </w:tcPr>
          <w:p w14:paraId="7931FD74"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226.5 ± 10.7</w:t>
            </w:r>
          </w:p>
        </w:tc>
        <w:tc>
          <w:tcPr>
            <w:tcW w:w="850" w:type="dxa"/>
            <w:tcBorders>
              <w:top w:val="nil"/>
              <w:left w:val="nil"/>
              <w:bottom w:val="nil"/>
              <w:right w:val="nil"/>
            </w:tcBorders>
            <w:shd w:val="clear" w:color="auto" w:fill="auto"/>
            <w:noWrap/>
            <w:vAlign w:val="center"/>
            <w:hideMark/>
          </w:tcPr>
          <w:p w14:paraId="0DD54D8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0.57</w:t>
            </w:r>
          </w:p>
        </w:tc>
        <w:tc>
          <w:tcPr>
            <w:tcW w:w="1985" w:type="dxa"/>
            <w:tcBorders>
              <w:top w:val="nil"/>
              <w:left w:val="nil"/>
              <w:bottom w:val="nil"/>
              <w:right w:val="nil"/>
            </w:tcBorders>
            <w:shd w:val="clear" w:color="auto" w:fill="auto"/>
            <w:noWrap/>
            <w:vAlign w:val="bottom"/>
            <w:hideMark/>
          </w:tcPr>
          <w:p w14:paraId="4B0B9CE4"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0.65</w:t>
            </w:r>
          </w:p>
        </w:tc>
        <w:tc>
          <w:tcPr>
            <w:tcW w:w="1843" w:type="dxa"/>
            <w:tcBorders>
              <w:top w:val="nil"/>
              <w:left w:val="nil"/>
              <w:bottom w:val="nil"/>
              <w:right w:val="nil"/>
            </w:tcBorders>
            <w:shd w:val="clear" w:color="auto" w:fill="auto"/>
            <w:noWrap/>
            <w:vAlign w:val="bottom"/>
            <w:hideMark/>
          </w:tcPr>
          <w:p w14:paraId="178EABCD"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0.46</w:t>
            </w:r>
          </w:p>
        </w:tc>
      </w:tr>
      <w:tr w:rsidR="00A60A7C" w:rsidRPr="009572F1" w14:paraId="14B4CF1D" w14:textId="77777777" w:rsidTr="00C51748">
        <w:trPr>
          <w:trHeight w:val="329"/>
        </w:trPr>
        <w:tc>
          <w:tcPr>
            <w:tcW w:w="1887" w:type="dxa"/>
            <w:tcBorders>
              <w:top w:val="nil"/>
              <w:left w:val="nil"/>
              <w:bottom w:val="nil"/>
              <w:right w:val="nil"/>
            </w:tcBorders>
            <w:shd w:val="clear" w:color="auto" w:fill="auto"/>
            <w:noWrap/>
            <w:vAlign w:val="center"/>
            <w:hideMark/>
          </w:tcPr>
          <w:p w14:paraId="53FF9F3E"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LMW WSC</w:t>
            </w:r>
          </w:p>
        </w:tc>
        <w:tc>
          <w:tcPr>
            <w:tcW w:w="2289" w:type="dxa"/>
            <w:tcBorders>
              <w:top w:val="nil"/>
              <w:left w:val="nil"/>
              <w:bottom w:val="nil"/>
              <w:right w:val="nil"/>
            </w:tcBorders>
            <w:shd w:val="clear" w:color="auto" w:fill="auto"/>
            <w:noWrap/>
            <w:vAlign w:val="center"/>
            <w:hideMark/>
          </w:tcPr>
          <w:p w14:paraId="108CE9C3"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49 ± 7.5</w:t>
            </w:r>
          </w:p>
        </w:tc>
        <w:tc>
          <w:tcPr>
            <w:tcW w:w="1778" w:type="dxa"/>
            <w:tcBorders>
              <w:top w:val="nil"/>
              <w:left w:val="nil"/>
              <w:bottom w:val="nil"/>
              <w:right w:val="nil"/>
            </w:tcBorders>
            <w:shd w:val="clear" w:color="auto" w:fill="auto"/>
            <w:noWrap/>
            <w:vAlign w:val="center"/>
            <w:hideMark/>
          </w:tcPr>
          <w:p w14:paraId="08F0A852"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157.8 ± 7.3</w:t>
            </w:r>
          </w:p>
        </w:tc>
        <w:tc>
          <w:tcPr>
            <w:tcW w:w="850" w:type="dxa"/>
            <w:tcBorders>
              <w:top w:val="nil"/>
              <w:left w:val="nil"/>
              <w:bottom w:val="nil"/>
              <w:right w:val="nil"/>
            </w:tcBorders>
            <w:shd w:val="clear" w:color="auto" w:fill="auto"/>
            <w:noWrap/>
            <w:vAlign w:val="center"/>
            <w:hideMark/>
          </w:tcPr>
          <w:p w14:paraId="13761A66"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0.48</w:t>
            </w:r>
          </w:p>
        </w:tc>
        <w:tc>
          <w:tcPr>
            <w:tcW w:w="1985" w:type="dxa"/>
            <w:tcBorders>
              <w:top w:val="nil"/>
              <w:left w:val="nil"/>
              <w:bottom w:val="nil"/>
              <w:right w:val="nil"/>
            </w:tcBorders>
            <w:shd w:val="clear" w:color="auto" w:fill="auto"/>
            <w:noWrap/>
            <w:vAlign w:val="bottom"/>
            <w:hideMark/>
          </w:tcPr>
          <w:p w14:paraId="34DF6EE8"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0.59</w:t>
            </w:r>
          </w:p>
        </w:tc>
        <w:tc>
          <w:tcPr>
            <w:tcW w:w="1843" w:type="dxa"/>
            <w:tcBorders>
              <w:top w:val="nil"/>
              <w:left w:val="nil"/>
              <w:bottom w:val="nil"/>
              <w:right w:val="nil"/>
            </w:tcBorders>
            <w:shd w:val="clear" w:color="auto" w:fill="auto"/>
            <w:noWrap/>
            <w:vAlign w:val="bottom"/>
            <w:hideMark/>
          </w:tcPr>
          <w:p w14:paraId="7AAE886E"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0.33</w:t>
            </w:r>
          </w:p>
        </w:tc>
      </w:tr>
      <w:tr w:rsidR="00A60A7C" w:rsidRPr="009572F1" w14:paraId="4D663A81" w14:textId="77777777" w:rsidTr="00C51748">
        <w:trPr>
          <w:trHeight w:val="329"/>
        </w:trPr>
        <w:tc>
          <w:tcPr>
            <w:tcW w:w="1887" w:type="dxa"/>
            <w:tcBorders>
              <w:top w:val="nil"/>
              <w:left w:val="nil"/>
              <w:bottom w:val="single" w:sz="4" w:space="0" w:color="auto"/>
              <w:right w:val="nil"/>
            </w:tcBorders>
            <w:shd w:val="clear" w:color="auto" w:fill="auto"/>
            <w:noWrap/>
            <w:vAlign w:val="center"/>
            <w:hideMark/>
          </w:tcPr>
          <w:p w14:paraId="777A356B"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HMW WSC</w:t>
            </w:r>
          </w:p>
        </w:tc>
        <w:tc>
          <w:tcPr>
            <w:tcW w:w="2289" w:type="dxa"/>
            <w:tcBorders>
              <w:top w:val="nil"/>
              <w:left w:val="nil"/>
              <w:bottom w:val="single" w:sz="4" w:space="0" w:color="auto"/>
              <w:right w:val="nil"/>
            </w:tcBorders>
            <w:shd w:val="clear" w:color="auto" w:fill="auto"/>
            <w:noWrap/>
            <w:vAlign w:val="center"/>
            <w:hideMark/>
          </w:tcPr>
          <w:p w14:paraId="26603851"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21.71 ± 2.3</w:t>
            </w:r>
          </w:p>
        </w:tc>
        <w:tc>
          <w:tcPr>
            <w:tcW w:w="1778" w:type="dxa"/>
            <w:tcBorders>
              <w:top w:val="nil"/>
              <w:left w:val="nil"/>
              <w:bottom w:val="single" w:sz="4" w:space="0" w:color="auto"/>
              <w:right w:val="nil"/>
            </w:tcBorders>
            <w:shd w:val="clear" w:color="auto" w:fill="auto"/>
            <w:noWrap/>
            <w:vAlign w:val="center"/>
            <w:hideMark/>
          </w:tcPr>
          <w:p w14:paraId="545D4B60"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33.11 ± 1.57</w:t>
            </w:r>
          </w:p>
        </w:tc>
        <w:tc>
          <w:tcPr>
            <w:tcW w:w="850" w:type="dxa"/>
            <w:tcBorders>
              <w:top w:val="nil"/>
              <w:left w:val="nil"/>
              <w:bottom w:val="single" w:sz="4" w:space="0" w:color="auto"/>
              <w:right w:val="nil"/>
            </w:tcBorders>
            <w:shd w:val="clear" w:color="auto" w:fill="auto"/>
            <w:noWrap/>
            <w:vAlign w:val="center"/>
            <w:hideMark/>
          </w:tcPr>
          <w:p w14:paraId="1A21747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0.66</w:t>
            </w:r>
          </w:p>
        </w:tc>
        <w:tc>
          <w:tcPr>
            <w:tcW w:w="1985" w:type="dxa"/>
            <w:tcBorders>
              <w:top w:val="nil"/>
              <w:left w:val="nil"/>
              <w:bottom w:val="single" w:sz="4" w:space="0" w:color="auto"/>
              <w:right w:val="nil"/>
            </w:tcBorders>
            <w:shd w:val="clear" w:color="auto" w:fill="auto"/>
            <w:noWrap/>
            <w:vAlign w:val="bottom"/>
            <w:hideMark/>
          </w:tcPr>
          <w:p w14:paraId="107D19B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0.68</w:t>
            </w:r>
          </w:p>
        </w:tc>
        <w:tc>
          <w:tcPr>
            <w:tcW w:w="1843" w:type="dxa"/>
            <w:tcBorders>
              <w:top w:val="nil"/>
              <w:left w:val="nil"/>
              <w:bottom w:val="single" w:sz="4" w:space="0" w:color="auto"/>
              <w:right w:val="nil"/>
            </w:tcBorders>
            <w:shd w:val="clear" w:color="auto" w:fill="auto"/>
            <w:noWrap/>
            <w:vAlign w:val="bottom"/>
            <w:hideMark/>
          </w:tcPr>
          <w:p w14:paraId="2A4FAB2A"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0.56</w:t>
            </w:r>
          </w:p>
        </w:tc>
      </w:tr>
      <w:tr w:rsidR="00A60A7C" w:rsidRPr="009572F1" w14:paraId="4801044D" w14:textId="77777777" w:rsidTr="00C51748">
        <w:trPr>
          <w:trHeight w:val="329"/>
        </w:trPr>
        <w:tc>
          <w:tcPr>
            <w:tcW w:w="1887" w:type="dxa"/>
            <w:tcBorders>
              <w:top w:val="nil"/>
              <w:left w:val="nil"/>
              <w:bottom w:val="nil"/>
              <w:right w:val="nil"/>
            </w:tcBorders>
            <w:shd w:val="clear" w:color="auto" w:fill="auto"/>
            <w:noWrap/>
            <w:vAlign w:val="center"/>
            <w:hideMark/>
          </w:tcPr>
          <w:p w14:paraId="65DF554E"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vertAlign w:val="superscript"/>
                <w:lang w:eastAsia="en-NZ"/>
              </w:rPr>
              <w:t>†</w:t>
            </w:r>
            <w:r w:rsidRPr="009572F1">
              <w:rPr>
                <w:rFonts w:ascii="sans-serif" w:eastAsia="Times New Roman" w:hAnsi="sans-serif" w:cs="Times New Roman"/>
                <w:color w:val="000000"/>
                <w:sz w:val="20"/>
                <w:szCs w:val="20"/>
                <w:lang w:eastAsia="en-NZ"/>
              </w:rPr>
              <w:t xml:space="preserve"> x10</w:t>
            </w:r>
            <w:r w:rsidRPr="009572F1">
              <w:rPr>
                <w:rFonts w:ascii="sans-serif" w:eastAsia="Times New Roman" w:hAnsi="sans-serif" w:cs="Times New Roman"/>
                <w:color w:val="000000"/>
                <w:sz w:val="20"/>
                <w:szCs w:val="20"/>
                <w:vertAlign w:val="superscript"/>
                <w:lang w:eastAsia="en-NZ"/>
              </w:rPr>
              <w:t>-3</w:t>
            </w:r>
          </w:p>
        </w:tc>
        <w:tc>
          <w:tcPr>
            <w:tcW w:w="2289" w:type="dxa"/>
            <w:tcBorders>
              <w:top w:val="nil"/>
              <w:left w:val="nil"/>
              <w:bottom w:val="nil"/>
              <w:right w:val="nil"/>
            </w:tcBorders>
            <w:shd w:val="clear" w:color="auto" w:fill="auto"/>
            <w:noWrap/>
            <w:vAlign w:val="bottom"/>
            <w:hideMark/>
          </w:tcPr>
          <w:p w14:paraId="43D8877F" w14:textId="77777777" w:rsidR="00A60A7C" w:rsidRPr="009572F1" w:rsidRDefault="00A60A7C" w:rsidP="00C51748">
            <w:pPr>
              <w:spacing w:after="0"/>
              <w:rPr>
                <w:rFonts w:ascii="sans-serif" w:eastAsia="Times New Roman" w:hAnsi="sans-serif" w:cs="Times New Roman"/>
                <w:color w:val="000000"/>
                <w:sz w:val="20"/>
                <w:szCs w:val="20"/>
                <w:lang w:eastAsia="en-NZ"/>
              </w:rPr>
            </w:pPr>
          </w:p>
        </w:tc>
        <w:tc>
          <w:tcPr>
            <w:tcW w:w="1778" w:type="dxa"/>
            <w:tcBorders>
              <w:top w:val="nil"/>
              <w:left w:val="nil"/>
              <w:bottom w:val="nil"/>
              <w:right w:val="nil"/>
            </w:tcBorders>
            <w:shd w:val="clear" w:color="auto" w:fill="auto"/>
            <w:noWrap/>
            <w:vAlign w:val="bottom"/>
            <w:hideMark/>
          </w:tcPr>
          <w:p w14:paraId="64D2FE22" w14:textId="77777777" w:rsidR="00A60A7C" w:rsidRPr="009572F1" w:rsidRDefault="00A60A7C" w:rsidP="00C51748">
            <w:pPr>
              <w:spacing w:after="0"/>
              <w:rPr>
                <w:rFonts w:ascii="sans-serif" w:eastAsia="Times New Roman" w:hAnsi="sans-serif" w:cs="Times New Roman"/>
                <w:sz w:val="20"/>
                <w:szCs w:val="20"/>
                <w:lang w:eastAsia="en-NZ"/>
              </w:rPr>
            </w:pPr>
          </w:p>
        </w:tc>
        <w:tc>
          <w:tcPr>
            <w:tcW w:w="850" w:type="dxa"/>
            <w:tcBorders>
              <w:top w:val="nil"/>
              <w:left w:val="nil"/>
              <w:bottom w:val="nil"/>
              <w:right w:val="nil"/>
            </w:tcBorders>
            <w:shd w:val="clear" w:color="auto" w:fill="auto"/>
            <w:noWrap/>
            <w:vAlign w:val="bottom"/>
            <w:hideMark/>
          </w:tcPr>
          <w:p w14:paraId="0D6C46E1" w14:textId="77777777" w:rsidR="00A60A7C" w:rsidRPr="009572F1" w:rsidRDefault="00A60A7C" w:rsidP="00C51748">
            <w:pPr>
              <w:spacing w:after="0"/>
              <w:rPr>
                <w:rFonts w:ascii="sans-serif" w:eastAsia="Times New Roman" w:hAnsi="sans-serif" w:cs="Times New Roman"/>
                <w:sz w:val="20"/>
                <w:szCs w:val="20"/>
                <w:lang w:eastAsia="en-NZ"/>
              </w:rPr>
            </w:pPr>
          </w:p>
        </w:tc>
        <w:tc>
          <w:tcPr>
            <w:tcW w:w="1985" w:type="dxa"/>
            <w:tcBorders>
              <w:top w:val="nil"/>
              <w:left w:val="nil"/>
              <w:bottom w:val="nil"/>
              <w:right w:val="nil"/>
            </w:tcBorders>
            <w:shd w:val="clear" w:color="auto" w:fill="auto"/>
            <w:noWrap/>
            <w:vAlign w:val="bottom"/>
            <w:hideMark/>
          </w:tcPr>
          <w:p w14:paraId="0DE7E821" w14:textId="77777777" w:rsidR="00A60A7C" w:rsidRPr="009572F1" w:rsidRDefault="00A60A7C" w:rsidP="00C51748">
            <w:pPr>
              <w:spacing w:after="0"/>
              <w:rPr>
                <w:rFonts w:ascii="sans-serif" w:eastAsia="Times New Roman" w:hAnsi="sans-serif" w:cs="Times New Roman"/>
                <w:sz w:val="20"/>
                <w:szCs w:val="20"/>
                <w:lang w:eastAsia="en-NZ"/>
              </w:rPr>
            </w:pPr>
          </w:p>
        </w:tc>
        <w:tc>
          <w:tcPr>
            <w:tcW w:w="1843" w:type="dxa"/>
            <w:tcBorders>
              <w:top w:val="nil"/>
              <w:left w:val="nil"/>
              <w:bottom w:val="nil"/>
              <w:right w:val="nil"/>
            </w:tcBorders>
            <w:shd w:val="clear" w:color="auto" w:fill="auto"/>
            <w:noWrap/>
            <w:vAlign w:val="bottom"/>
            <w:hideMark/>
          </w:tcPr>
          <w:p w14:paraId="14C0EAEB" w14:textId="77777777" w:rsidR="00A60A7C" w:rsidRPr="009572F1" w:rsidRDefault="00A60A7C" w:rsidP="00C51748">
            <w:pPr>
              <w:spacing w:after="0"/>
              <w:rPr>
                <w:rFonts w:ascii="sans-serif" w:eastAsia="Times New Roman" w:hAnsi="sans-serif" w:cs="Times New Roman"/>
                <w:sz w:val="20"/>
                <w:szCs w:val="20"/>
                <w:lang w:eastAsia="en-NZ"/>
              </w:rPr>
            </w:pPr>
          </w:p>
        </w:tc>
      </w:tr>
    </w:tbl>
    <w:p w14:paraId="6A0ECA06" w14:textId="77777777" w:rsidR="00A60A7C" w:rsidRPr="009572F1" w:rsidRDefault="00A60A7C" w:rsidP="00A60A7C">
      <w:pPr>
        <w:spacing w:line="360" w:lineRule="auto"/>
        <w:jc w:val="both"/>
        <w:rPr>
          <w:rFonts w:ascii="sans-serif" w:eastAsia="Times New Roman" w:hAnsi="sans-serif" w:cs="Times New Roman"/>
          <w:color w:val="000000"/>
          <w:sz w:val="20"/>
          <w:szCs w:val="20"/>
          <w:lang w:eastAsia="en-NZ"/>
        </w:rPr>
      </w:pPr>
    </w:p>
    <w:p w14:paraId="4CD7D035" w14:textId="77E82F96" w:rsidR="00FD7B93" w:rsidRPr="009572F1" w:rsidRDefault="00830B23" w:rsidP="00A60A7C">
      <w:pPr>
        <w:spacing w:line="360" w:lineRule="auto"/>
        <w:jc w:val="both"/>
        <w:rPr>
          <w:rFonts w:ascii="sans-serif" w:eastAsia="Calibri" w:hAnsi="sans-serif" w:cs="Times New Roman"/>
          <w:sz w:val="20"/>
          <w:szCs w:val="20"/>
        </w:rPr>
      </w:pPr>
      <w:r w:rsidRPr="009572F1">
        <w:rPr>
          <w:rFonts w:ascii="sans-serif" w:hAnsi="sans-serif" w:cs="Times New Roman"/>
          <w:b/>
          <w:sz w:val="20"/>
          <w:szCs w:val="20"/>
        </w:rPr>
        <w:lastRenderedPageBreak/>
        <w:t xml:space="preserve">Table </w:t>
      </w:r>
      <w:r w:rsidR="00930147" w:rsidRPr="009572F1">
        <w:rPr>
          <w:rFonts w:ascii="sans-serif" w:hAnsi="sans-serif" w:cs="Times New Roman"/>
          <w:b/>
          <w:sz w:val="20"/>
          <w:szCs w:val="20"/>
        </w:rPr>
        <w:t>S</w:t>
      </w:r>
      <w:r w:rsidR="00EC2356" w:rsidRPr="009572F1">
        <w:rPr>
          <w:rFonts w:ascii="sans-serif" w:hAnsi="sans-serif" w:cs="Times New Roman"/>
          <w:b/>
          <w:sz w:val="20"/>
          <w:szCs w:val="20"/>
        </w:rPr>
        <w:t>5</w:t>
      </w:r>
      <w:r w:rsidR="00A60A7C" w:rsidRPr="009572F1">
        <w:rPr>
          <w:rFonts w:ascii="sans-serif" w:eastAsia="Calibri" w:hAnsi="sans-serif" w:cs="Times New Roman"/>
          <w:b/>
          <w:sz w:val="20"/>
          <w:szCs w:val="20"/>
        </w:rPr>
        <w:t xml:space="preserve">: </w:t>
      </w:r>
      <w:r w:rsidR="00A60A7C" w:rsidRPr="009572F1">
        <w:rPr>
          <w:rFonts w:ascii="sans-serif" w:eastAsia="Calibri" w:hAnsi="sans-serif" w:cs="Times New Roman"/>
          <w:sz w:val="20"/>
          <w:szCs w:val="20"/>
        </w:rPr>
        <w:t xml:space="preserve"> Trait</w:t>
      </w:r>
      <w:r w:rsidR="005E47D1" w:rsidRPr="009572F1">
        <w:rPr>
          <w:rFonts w:ascii="sans-serif" w:eastAsia="Calibri" w:hAnsi="sans-serif" w:cs="Times New Roman"/>
          <w:sz w:val="20"/>
          <w:szCs w:val="20"/>
        </w:rPr>
        <w:t xml:space="preserve"> mean, standard deviation, </w:t>
      </w:r>
      <w:r w:rsidR="00A60A7C" w:rsidRPr="009572F1">
        <w:rPr>
          <w:rFonts w:ascii="sans-serif" w:eastAsia="Calibri" w:hAnsi="sans-serif" w:cs="Times New Roman"/>
          <w:sz w:val="20"/>
          <w:szCs w:val="20"/>
        </w:rPr>
        <w:t xml:space="preserve">variance of </w:t>
      </w:r>
      <w:r w:rsidR="00310E25" w:rsidRPr="009572F1">
        <w:rPr>
          <w:rFonts w:ascii="sans-serif" w:eastAsia="Calibri" w:hAnsi="sans-serif" w:cs="Times New Roman"/>
          <w:sz w:val="20"/>
          <w:szCs w:val="20"/>
        </w:rPr>
        <w:t>family</w:t>
      </w:r>
      <w:r w:rsidR="00A60A7C" w:rsidRPr="009572F1">
        <w:rPr>
          <w:rFonts w:ascii="sans-serif" w:eastAsia="Calibri" w:hAnsi="sans-serif" w:cs="Times New Roman"/>
          <w:sz w:val="20"/>
          <w:szCs w:val="20"/>
        </w:rPr>
        <w:t xml:space="preserve"> (</w:t>
      </w:r>
      <w:r w:rsidR="00A60A7C" w:rsidRPr="009572F1">
        <w:rPr>
          <w:rFonts w:ascii="sans-serif" w:eastAsia="Times New Roman" w:hAnsi="sans-serif" w:cs="Times New Roman"/>
          <w:bCs/>
          <w:color w:val="000000"/>
          <w:sz w:val="20"/>
          <w:szCs w:val="20"/>
          <w:lang w:eastAsia="en-NZ"/>
        </w:rPr>
        <w:t>σ</w:t>
      </w:r>
      <w:r w:rsidR="00A60A7C" w:rsidRPr="009572F1">
        <w:rPr>
          <w:rFonts w:ascii="sans-serif" w:eastAsia="Times New Roman" w:hAnsi="sans-serif" w:cs="Times New Roman"/>
          <w:bCs/>
          <w:color w:val="000000"/>
          <w:sz w:val="20"/>
          <w:szCs w:val="20"/>
          <w:vertAlign w:val="superscript"/>
          <w:lang w:eastAsia="en-NZ"/>
        </w:rPr>
        <w:t>2</w:t>
      </w:r>
      <w:r w:rsidR="00A60A7C" w:rsidRPr="009572F1">
        <w:rPr>
          <w:rFonts w:ascii="sans-serif" w:eastAsia="Times New Roman" w:hAnsi="sans-serif" w:cs="Times New Roman"/>
          <w:bCs/>
          <w:color w:val="000000"/>
          <w:sz w:val="20"/>
          <w:szCs w:val="20"/>
          <w:vertAlign w:val="subscript"/>
          <w:lang w:eastAsia="en-NZ"/>
        </w:rPr>
        <w:t>g</w:t>
      </w:r>
      <w:r w:rsidR="00A60A7C" w:rsidRPr="009572F1">
        <w:rPr>
          <w:rFonts w:ascii="sans-serif" w:eastAsia="Calibri" w:hAnsi="sans-serif" w:cs="Times New Roman"/>
          <w:sz w:val="20"/>
          <w:szCs w:val="20"/>
        </w:rPr>
        <w:t xml:space="preserve">), </w:t>
      </w:r>
      <w:r w:rsidR="00310E25" w:rsidRPr="009572F1">
        <w:rPr>
          <w:rFonts w:ascii="sans-serif" w:eastAsia="Calibri" w:hAnsi="sans-serif" w:cs="Times New Roman"/>
          <w:sz w:val="20"/>
          <w:szCs w:val="20"/>
        </w:rPr>
        <w:t>family</w:t>
      </w:r>
      <w:r w:rsidR="00A60A7C" w:rsidRPr="009572F1">
        <w:rPr>
          <w:rFonts w:ascii="sans-serif" w:eastAsia="Calibri" w:hAnsi="sans-serif" w:cs="Times New Roman"/>
          <w:sz w:val="20"/>
          <w:szCs w:val="20"/>
        </w:rPr>
        <w:t>-by-location interaction (</w:t>
      </w:r>
      <w:r w:rsidR="00A60A7C" w:rsidRPr="009572F1">
        <w:rPr>
          <w:rFonts w:ascii="sans-serif" w:eastAsia="Times New Roman" w:hAnsi="sans-serif" w:cs="Times New Roman"/>
          <w:bCs/>
          <w:color w:val="000000"/>
          <w:sz w:val="20"/>
          <w:szCs w:val="20"/>
          <w:lang w:eastAsia="en-NZ"/>
        </w:rPr>
        <w:t>σ</w:t>
      </w:r>
      <w:r w:rsidR="00A60A7C" w:rsidRPr="009572F1">
        <w:rPr>
          <w:rFonts w:ascii="sans-serif" w:eastAsia="Times New Roman" w:hAnsi="sans-serif" w:cs="Times New Roman"/>
          <w:bCs/>
          <w:color w:val="000000"/>
          <w:sz w:val="20"/>
          <w:szCs w:val="20"/>
          <w:vertAlign w:val="superscript"/>
          <w:lang w:eastAsia="en-NZ"/>
        </w:rPr>
        <w:t>2</w:t>
      </w:r>
      <w:r w:rsidR="00A60A7C" w:rsidRPr="009572F1">
        <w:rPr>
          <w:rFonts w:ascii="sans-serif" w:eastAsia="Times New Roman" w:hAnsi="sans-serif" w:cs="Times New Roman"/>
          <w:bCs/>
          <w:color w:val="000000"/>
          <w:sz w:val="20"/>
          <w:szCs w:val="20"/>
          <w:vertAlign w:val="subscript"/>
          <w:lang w:eastAsia="en-NZ"/>
        </w:rPr>
        <w:t>gl</w:t>
      </w:r>
      <w:r w:rsidR="00A60A7C" w:rsidRPr="009572F1">
        <w:rPr>
          <w:rFonts w:ascii="sans-serif" w:eastAsia="Calibri" w:hAnsi="sans-serif" w:cs="Times New Roman"/>
          <w:sz w:val="20"/>
          <w:szCs w:val="20"/>
        </w:rPr>
        <w:t>) and residual error (</w:t>
      </w:r>
      <w:r w:rsidR="00A60A7C" w:rsidRPr="009572F1">
        <w:rPr>
          <w:rFonts w:ascii="sans-serif" w:eastAsia="Times New Roman" w:hAnsi="sans-serif" w:cs="Times New Roman"/>
          <w:bCs/>
          <w:color w:val="000000"/>
          <w:sz w:val="20"/>
          <w:szCs w:val="20"/>
          <w:lang w:eastAsia="en-NZ"/>
        </w:rPr>
        <w:t>σ</w:t>
      </w:r>
      <w:r w:rsidR="00A60A7C" w:rsidRPr="009572F1">
        <w:rPr>
          <w:rFonts w:ascii="sans-serif" w:eastAsia="Times New Roman" w:hAnsi="sans-serif" w:cs="Times New Roman"/>
          <w:bCs/>
          <w:color w:val="000000"/>
          <w:sz w:val="20"/>
          <w:szCs w:val="20"/>
          <w:vertAlign w:val="superscript"/>
          <w:lang w:eastAsia="en-NZ"/>
        </w:rPr>
        <w:t>2</w:t>
      </w:r>
      <w:r w:rsidR="00A60A7C" w:rsidRPr="009572F1">
        <w:rPr>
          <w:rFonts w:ascii="sans-serif" w:eastAsia="Times New Roman" w:hAnsi="sans-serif" w:cs="Times New Roman"/>
          <w:bCs/>
          <w:color w:val="000000"/>
          <w:sz w:val="20"/>
          <w:szCs w:val="20"/>
          <w:vertAlign w:val="subscript"/>
          <w:lang w:eastAsia="en-NZ"/>
        </w:rPr>
        <w:t>ε</w:t>
      </w:r>
      <w:r w:rsidR="00A60A7C" w:rsidRPr="009572F1">
        <w:rPr>
          <w:rFonts w:ascii="sans-serif" w:eastAsia="Calibri" w:hAnsi="sans-serif" w:cs="Times New Roman"/>
          <w:sz w:val="20"/>
          <w:szCs w:val="20"/>
        </w:rPr>
        <w:t>), along with their associated standard errors (SE), and narrow-sense heritability (</w:t>
      </w:r>
      <w:r w:rsidR="00A60A7C" w:rsidRPr="009572F1">
        <w:rPr>
          <w:rFonts w:ascii="sans-serif" w:eastAsia="Times New Roman" w:hAnsi="sans-serif" w:cs="Times New Roman"/>
          <w:bCs/>
          <w:i/>
          <w:iCs/>
          <w:color w:val="000000"/>
          <w:sz w:val="20"/>
          <w:szCs w:val="20"/>
          <w:lang w:eastAsia="en-NZ"/>
        </w:rPr>
        <w:t>h</w:t>
      </w:r>
      <w:r w:rsidR="00A60A7C" w:rsidRPr="009572F1">
        <w:rPr>
          <w:rFonts w:ascii="sans-serif" w:eastAsia="Times New Roman" w:hAnsi="sans-serif" w:cs="Times New Roman"/>
          <w:bCs/>
          <w:i/>
          <w:iCs/>
          <w:color w:val="000000"/>
          <w:sz w:val="20"/>
          <w:szCs w:val="20"/>
          <w:vertAlign w:val="superscript"/>
          <w:lang w:eastAsia="en-NZ"/>
        </w:rPr>
        <w:t>2</w:t>
      </w:r>
      <w:r w:rsidR="00A60A7C" w:rsidRPr="009572F1">
        <w:rPr>
          <w:rFonts w:ascii="sans-serif" w:eastAsia="Calibri" w:hAnsi="sans-serif" w:cs="Times New Roman"/>
          <w:sz w:val="20"/>
          <w:szCs w:val="20"/>
        </w:rPr>
        <w:t>) estimated for a range of nutritive quality traits in Pop I (96 half-sib families), using data from across locations (Lincoln and Aorangi).</w:t>
      </w:r>
    </w:p>
    <w:tbl>
      <w:tblPr>
        <w:tblW w:w="13827" w:type="dxa"/>
        <w:tblLook w:val="04A0" w:firstRow="1" w:lastRow="0" w:firstColumn="1" w:lastColumn="0" w:noHBand="0" w:noVBand="1"/>
      </w:tblPr>
      <w:tblGrid>
        <w:gridCol w:w="1957"/>
        <w:gridCol w:w="1551"/>
        <w:gridCol w:w="1310"/>
        <w:gridCol w:w="2412"/>
        <w:gridCol w:w="2412"/>
        <w:gridCol w:w="2829"/>
        <w:gridCol w:w="1356"/>
      </w:tblGrid>
      <w:tr w:rsidR="00FD7B93" w:rsidRPr="009572F1" w14:paraId="1E096947" w14:textId="77777777" w:rsidTr="00DA3E3E">
        <w:trPr>
          <w:trHeight w:val="375"/>
        </w:trPr>
        <w:tc>
          <w:tcPr>
            <w:tcW w:w="1408" w:type="dxa"/>
            <w:tcBorders>
              <w:top w:val="single" w:sz="4" w:space="0" w:color="auto"/>
              <w:left w:val="nil"/>
              <w:bottom w:val="single" w:sz="4" w:space="0" w:color="auto"/>
              <w:right w:val="nil"/>
            </w:tcBorders>
            <w:shd w:val="clear" w:color="auto" w:fill="auto"/>
            <w:noWrap/>
            <w:vAlign w:val="bottom"/>
            <w:hideMark/>
          </w:tcPr>
          <w:p w14:paraId="0E5B6B95" w14:textId="7856F827" w:rsidR="00FD7B93" w:rsidRPr="009572F1" w:rsidRDefault="00FD7B93" w:rsidP="00FD7B93">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Trait</w:t>
            </w:r>
          </w:p>
        </w:tc>
        <w:tc>
          <w:tcPr>
            <w:tcW w:w="1116" w:type="dxa"/>
            <w:tcBorders>
              <w:top w:val="single" w:sz="4" w:space="0" w:color="auto"/>
              <w:left w:val="nil"/>
              <w:bottom w:val="single" w:sz="4" w:space="0" w:color="auto"/>
              <w:right w:val="nil"/>
            </w:tcBorders>
            <w:shd w:val="clear" w:color="auto" w:fill="auto"/>
            <w:noWrap/>
            <w:vAlign w:val="bottom"/>
            <w:hideMark/>
          </w:tcPr>
          <w:p w14:paraId="643ADCF0" w14:textId="77777777" w:rsidR="00FD7B93" w:rsidRPr="009572F1" w:rsidRDefault="00FD7B93" w:rsidP="00FD7B93">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      Mean</w:t>
            </w:r>
          </w:p>
        </w:tc>
        <w:tc>
          <w:tcPr>
            <w:tcW w:w="943" w:type="dxa"/>
            <w:tcBorders>
              <w:top w:val="single" w:sz="4" w:space="0" w:color="auto"/>
              <w:left w:val="nil"/>
              <w:bottom w:val="single" w:sz="4" w:space="0" w:color="auto"/>
              <w:right w:val="nil"/>
            </w:tcBorders>
            <w:shd w:val="clear" w:color="auto" w:fill="auto"/>
            <w:noWrap/>
            <w:vAlign w:val="center"/>
            <w:hideMark/>
          </w:tcPr>
          <w:p w14:paraId="413ACAAA" w14:textId="77777777" w:rsidR="00FD7B93" w:rsidRPr="009572F1" w:rsidRDefault="00FD7B93" w:rsidP="00FD7B93">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          σ</w:t>
            </w:r>
          </w:p>
        </w:tc>
        <w:tc>
          <w:tcPr>
            <w:tcW w:w="1736" w:type="dxa"/>
            <w:tcBorders>
              <w:top w:val="single" w:sz="4" w:space="0" w:color="auto"/>
              <w:left w:val="nil"/>
              <w:bottom w:val="single" w:sz="4" w:space="0" w:color="auto"/>
              <w:right w:val="nil"/>
            </w:tcBorders>
            <w:shd w:val="clear" w:color="auto" w:fill="auto"/>
            <w:noWrap/>
            <w:vAlign w:val="center"/>
            <w:hideMark/>
          </w:tcPr>
          <w:p w14:paraId="077DAFAE" w14:textId="77777777" w:rsidR="00FD7B93" w:rsidRPr="009572F1" w:rsidRDefault="00FD7B93" w:rsidP="00FD7B93">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   σ</w:t>
            </w:r>
            <w:r w:rsidRPr="009572F1">
              <w:rPr>
                <w:rFonts w:ascii="sans-serif" w:eastAsia="Times New Roman" w:hAnsi="sans-serif" w:cs="Times New Roman"/>
                <w:b/>
                <w:bCs/>
                <w:color w:val="000000"/>
                <w:sz w:val="20"/>
                <w:szCs w:val="20"/>
                <w:vertAlign w:val="superscript"/>
                <w:lang w:val="en-NZ" w:eastAsia="en-NZ"/>
              </w:rPr>
              <w:t>2</w:t>
            </w:r>
            <w:r w:rsidRPr="009572F1">
              <w:rPr>
                <w:rFonts w:ascii="sans-serif" w:eastAsia="Times New Roman" w:hAnsi="sans-serif" w:cs="Times New Roman"/>
                <w:b/>
                <w:bCs/>
                <w:color w:val="000000"/>
                <w:sz w:val="20"/>
                <w:szCs w:val="20"/>
                <w:vertAlign w:val="subscript"/>
                <w:lang w:val="en-NZ" w:eastAsia="en-NZ"/>
              </w:rPr>
              <w:t xml:space="preserve">g </w:t>
            </w:r>
            <w:r w:rsidRPr="009572F1">
              <w:rPr>
                <w:rFonts w:ascii="sans-serif" w:eastAsia="Times New Roman" w:hAnsi="sans-serif" w:cs="Times New Roman"/>
                <w:b/>
                <w:bCs/>
                <w:color w:val="000000"/>
                <w:sz w:val="20"/>
                <w:szCs w:val="20"/>
                <w:lang w:val="en-NZ" w:eastAsia="en-NZ"/>
              </w:rPr>
              <w:t>± SE</w:t>
            </w:r>
          </w:p>
        </w:tc>
        <w:tc>
          <w:tcPr>
            <w:tcW w:w="1736" w:type="dxa"/>
            <w:tcBorders>
              <w:top w:val="single" w:sz="4" w:space="0" w:color="auto"/>
              <w:left w:val="nil"/>
              <w:bottom w:val="single" w:sz="4" w:space="0" w:color="auto"/>
              <w:right w:val="nil"/>
            </w:tcBorders>
            <w:shd w:val="clear" w:color="auto" w:fill="auto"/>
            <w:noWrap/>
            <w:vAlign w:val="center"/>
            <w:hideMark/>
          </w:tcPr>
          <w:p w14:paraId="7BC96A78" w14:textId="77777777" w:rsidR="00FD7B93" w:rsidRPr="009572F1" w:rsidRDefault="00FD7B93" w:rsidP="00FD7B93">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    σ</w:t>
            </w:r>
            <w:r w:rsidRPr="009572F1">
              <w:rPr>
                <w:rFonts w:ascii="sans-serif" w:eastAsia="Times New Roman" w:hAnsi="sans-serif" w:cs="Times New Roman"/>
                <w:b/>
                <w:bCs/>
                <w:color w:val="000000"/>
                <w:sz w:val="20"/>
                <w:szCs w:val="20"/>
                <w:vertAlign w:val="superscript"/>
                <w:lang w:val="en-NZ" w:eastAsia="en-NZ"/>
              </w:rPr>
              <w:t>2</w:t>
            </w:r>
            <w:r w:rsidRPr="009572F1">
              <w:rPr>
                <w:rFonts w:ascii="sans-serif" w:eastAsia="Times New Roman" w:hAnsi="sans-serif" w:cs="Times New Roman"/>
                <w:b/>
                <w:bCs/>
                <w:color w:val="000000"/>
                <w:sz w:val="20"/>
                <w:szCs w:val="20"/>
                <w:vertAlign w:val="subscript"/>
                <w:lang w:val="en-NZ" w:eastAsia="en-NZ"/>
              </w:rPr>
              <w:t xml:space="preserve">gl </w:t>
            </w:r>
            <w:r w:rsidRPr="009572F1">
              <w:rPr>
                <w:rFonts w:ascii="sans-serif" w:eastAsia="Times New Roman" w:hAnsi="sans-serif" w:cs="Times New Roman"/>
                <w:b/>
                <w:bCs/>
                <w:color w:val="000000"/>
                <w:sz w:val="20"/>
                <w:szCs w:val="20"/>
                <w:lang w:val="en-NZ" w:eastAsia="en-NZ"/>
              </w:rPr>
              <w:t>± SE</w:t>
            </w:r>
          </w:p>
        </w:tc>
        <w:tc>
          <w:tcPr>
            <w:tcW w:w="2036" w:type="dxa"/>
            <w:tcBorders>
              <w:top w:val="single" w:sz="4" w:space="0" w:color="auto"/>
              <w:left w:val="nil"/>
              <w:bottom w:val="single" w:sz="4" w:space="0" w:color="auto"/>
              <w:right w:val="nil"/>
            </w:tcBorders>
            <w:shd w:val="clear" w:color="auto" w:fill="auto"/>
            <w:noWrap/>
            <w:vAlign w:val="bottom"/>
            <w:hideMark/>
          </w:tcPr>
          <w:p w14:paraId="790669A3" w14:textId="77777777" w:rsidR="00FD7B93" w:rsidRPr="009572F1" w:rsidRDefault="00FD7B93" w:rsidP="00FD7B93">
            <w:pPr>
              <w:spacing w:before="0" w:after="0"/>
              <w:rPr>
                <w:rFonts w:ascii="sans-serif" w:eastAsia="Times New Roman" w:hAnsi="sans-serif" w:cs="Times New Roman"/>
                <w:b/>
                <w:bCs/>
                <w:color w:val="000000"/>
                <w:sz w:val="20"/>
                <w:szCs w:val="20"/>
                <w:lang w:val="en-NZ" w:eastAsia="en-NZ"/>
              </w:rPr>
            </w:pPr>
            <w:r w:rsidRPr="009572F1">
              <w:rPr>
                <w:rFonts w:ascii="sans-serif" w:eastAsia="Times New Roman" w:hAnsi="sans-serif" w:cs="Times New Roman"/>
                <w:b/>
                <w:bCs/>
                <w:color w:val="000000"/>
                <w:sz w:val="20"/>
                <w:szCs w:val="20"/>
                <w:lang w:val="en-NZ" w:eastAsia="en-NZ"/>
              </w:rPr>
              <w:t xml:space="preserve">    σ</w:t>
            </w:r>
            <w:r w:rsidRPr="009572F1">
              <w:rPr>
                <w:rFonts w:ascii="sans-serif" w:eastAsia="Times New Roman" w:hAnsi="sans-serif" w:cs="Times New Roman"/>
                <w:b/>
                <w:bCs/>
                <w:color w:val="000000"/>
                <w:sz w:val="20"/>
                <w:szCs w:val="20"/>
                <w:vertAlign w:val="superscript"/>
                <w:lang w:val="en-NZ" w:eastAsia="en-NZ"/>
              </w:rPr>
              <w:t>2</w:t>
            </w:r>
            <w:r w:rsidRPr="009572F1">
              <w:rPr>
                <w:rFonts w:ascii="sans-serif" w:eastAsia="Times New Roman" w:hAnsi="sans-serif" w:cs="Times New Roman"/>
                <w:b/>
                <w:bCs/>
                <w:color w:val="000000"/>
                <w:sz w:val="20"/>
                <w:szCs w:val="20"/>
                <w:vertAlign w:val="subscript"/>
                <w:lang w:val="en-NZ" w:eastAsia="en-NZ"/>
              </w:rPr>
              <w:t xml:space="preserve">ε </w:t>
            </w:r>
            <w:r w:rsidRPr="009572F1">
              <w:rPr>
                <w:rFonts w:ascii="sans-serif" w:eastAsia="Times New Roman" w:hAnsi="sans-serif" w:cs="Times New Roman"/>
                <w:b/>
                <w:bCs/>
                <w:color w:val="000000"/>
                <w:sz w:val="20"/>
                <w:szCs w:val="20"/>
                <w:lang w:val="en-NZ" w:eastAsia="en-NZ"/>
              </w:rPr>
              <w:t>± SE</w:t>
            </w:r>
          </w:p>
        </w:tc>
        <w:tc>
          <w:tcPr>
            <w:tcW w:w="976" w:type="dxa"/>
            <w:tcBorders>
              <w:top w:val="single" w:sz="4" w:space="0" w:color="auto"/>
              <w:left w:val="nil"/>
              <w:bottom w:val="single" w:sz="4" w:space="0" w:color="auto"/>
              <w:right w:val="nil"/>
            </w:tcBorders>
            <w:shd w:val="clear" w:color="auto" w:fill="auto"/>
            <w:noWrap/>
            <w:vAlign w:val="bottom"/>
            <w:hideMark/>
          </w:tcPr>
          <w:p w14:paraId="060F8FB9" w14:textId="77777777" w:rsidR="00FD7B93" w:rsidRPr="009572F1" w:rsidRDefault="00FD7B93" w:rsidP="00FD7B93">
            <w:pPr>
              <w:spacing w:before="0" w:after="0"/>
              <w:rPr>
                <w:rFonts w:ascii="sans-serif" w:eastAsia="Times New Roman" w:hAnsi="sans-serif" w:cs="Times New Roman"/>
                <w:b/>
                <w:bCs/>
                <w:i/>
                <w:iCs/>
                <w:color w:val="000000"/>
                <w:sz w:val="20"/>
                <w:szCs w:val="20"/>
                <w:lang w:val="en-NZ" w:eastAsia="en-NZ"/>
              </w:rPr>
            </w:pPr>
            <w:r w:rsidRPr="009572F1">
              <w:rPr>
                <w:rFonts w:ascii="sans-serif" w:eastAsia="Times New Roman" w:hAnsi="sans-serif" w:cs="Times New Roman"/>
                <w:b/>
                <w:bCs/>
                <w:i/>
                <w:iCs/>
                <w:color w:val="000000"/>
                <w:sz w:val="20"/>
                <w:szCs w:val="20"/>
                <w:lang w:val="en-NZ" w:eastAsia="en-NZ"/>
              </w:rPr>
              <w:t xml:space="preserve">        h</w:t>
            </w:r>
            <w:r w:rsidRPr="009572F1">
              <w:rPr>
                <w:rFonts w:ascii="sans-serif" w:eastAsia="Times New Roman" w:hAnsi="sans-serif" w:cs="Times New Roman"/>
                <w:b/>
                <w:bCs/>
                <w:i/>
                <w:iCs/>
                <w:color w:val="000000"/>
                <w:sz w:val="20"/>
                <w:szCs w:val="20"/>
                <w:vertAlign w:val="superscript"/>
                <w:lang w:val="en-NZ" w:eastAsia="en-NZ"/>
              </w:rPr>
              <w:t>2</w:t>
            </w:r>
          </w:p>
        </w:tc>
      </w:tr>
      <w:tr w:rsidR="00FD7B93" w:rsidRPr="009572F1" w14:paraId="4F8839D9" w14:textId="77777777" w:rsidTr="00DA3E3E">
        <w:trPr>
          <w:trHeight w:val="300"/>
        </w:trPr>
        <w:tc>
          <w:tcPr>
            <w:tcW w:w="1408" w:type="dxa"/>
            <w:tcBorders>
              <w:top w:val="nil"/>
              <w:left w:val="nil"/>
              <w:bottom w:val="nil"/>
              <w:right w:val="nil"/>
            </w:tcBorders>
            <w:shd w:val="clear" w:color="auto" w:fill="auto"/>
            <w:noWrap/>
            <w:vAlign w:val="bottom"/>
            <w:hideMark/>
          </w:tcPr>
          <w:p w14:paraId="6A187DB1"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ADF</w:t>
            </w:r>
          </w:p>
        </w:tc>
        <w:tc>
          <w:tcPr>
            <w:tcW w:w="1116" w:type="dxa"/>
            <w:tcBorders>
              <w:top w:val="nil"/>
              <w:left w:val="nil"/>
              <w:bottom w:val="nil"/>
              <w:right w:val="nil"/>
            </w:tcBorders>
            <w:shd w:val="clear" w:color="auto" w:fill="auto"/>
            <w:noWrap/>
            <w:vAlign w:val="bottom"/>
            <w:hideMark/>
          </w:tcPr>
          <w:p w14:paraId="489AD248"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26.07</w:t>
            </w:r>
          </w:p>
        </w:tc>
        <w:tc>
          <w:tcPr>
            <w:tcW w:w="943" w:type="dxa"/>
            <w:tcBorders>
              <w:top w:val="nil"/>
              <w:left w:val="nil"/>
              <w:bottom w:val="nil"/>
              <w:right w:val="nil"/>
            </w:tcBorders>
            <w:shd w:val="clear" w:color="auto" w:fill="auto"/>
            <w:noWrap/>
            <w:vAlign w:val="bottom"/>
            <w:hideMark/>
          </w:tcPr>
          <w:p w14:paraId="7681EBF8"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0.12</w:t>
            </w:r>
          </w:p>
        </w:tc>
        <w:tc>
          <w:tcPr>
            <w:tcW w:w="1736" w:type="dxa"/>
            <w:tcBorders>
              <w:top w:val="nil"/>
              <w:left w:val="nil"/>
              <w:bottom w:val="nil"/>
              <w:right w:val="nil"/>
            </w:tcBorders>
            <w:shd w:val="clear" w:color="auto" w:fill="auto"/>
            <w:noWrap/>
            <w:vAlign w:val="bottom"/>
            <w:hideMark/>
          </w:tcPr>
          <w:p w14:paraId="714684CC"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0.06±0.122</w:t>
            </w:r>
            <w:r w:rsidRPr="009572F1">
              <w:rPr>
                <w:rFonts w:ascii="sans-serif" w:eastAsia="Times New Roman" w:hAnsi="sans-serif" w:cs="Times New Roman"/>
                <w:color w:val="000000"/>
                <w:sz w:val="20"/>
                <w:szCs w:val="20"/>
                <w:vertAlign w:val="superscript"/>
                <w:lang w:val="en-NZ" w:eastAsia="en-NZ"/>
              </w:rPr>
              <w:t xml:space="preserve"> ‡</w:t>
            </w:r>
          </w:p>
        </w:tc>
        <w:tc>
          <w:tcPr>
            <w:tcW w:w="1736" w:type="dxa"/>
            <w:tcBorders>
              <w:top w:val="nil"/>
              <w:left w:val="nil"/>
              <w:bottom w:val="nil"/>
              <w:right w:val="nil"/>
            </w:tcBorders>
            <w:shd w:val="clear" w:color="auto" w:fill="auto"/>
            <w:noWrap/>
            <w:vAlign w:val="bottom"/>
            <w:hideMark/>
          </w:tcPr>
          <w:p w14:paraId="3961821E"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0.32±0.141</w:t>
            </w:r>
          </w:p>
        </w:tc>
        <w:tc>
          <w:tcPr>
            <w:tcW w:w="2036" w:type="dxa"/>
            <w:tcBorders>
              <w:top w:val="nil"/>
              <w:left w:val="nil"/>
              <w:bottom w:val="nil"/>
              <w:right w:val="nil"/>
            </w:tcBorders>
            <w:shd w:val="clear" w:color="auto" w:fill="auto"/>
            <w:noWrap/>
            <w:vAlign w:val="bottom"/>
            <w:hideMark/>
          </w:tcPr>
          <w:p w14:paraId="6CC9840D"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1.10±0.101</w:t>
            </w:r>
          </w:p>
        </w:tc>
        <w:tc>
          <w:tcPr>
            <w:tcW w:w="976" w:type="dxa"/>
            <w:tcBorders>
              <w:top w:val="nil"/>
              <w:left w:val="nil"/>
              <w:bottom w:val="nil"/>
              <w:right w:val="nil"/>
            </w:tcBorders>
            <w:shd w:val="clear" w:color="auto" w:fill="auto"/>
            <w:noWrap/>
            <w:vAlign w:val="bottom"/>
            <w:hideMark/>
          </w:tcPr>
          <w:p w14:paraId="09DBC7AF"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0.15</w:t>
            </w:r>
          </w:p>
        </w:tc>
      </w:tr>
      <w:tr w:rsidR="00FD7B93" w:rsidRPr="009572F1" w14:paraId="3D87D7F4" w14:textId="77777777" w:rsidTr="00DA3E3E">
        <w:trPr>
          <w:trHeight w:val="300"/>
        </w:trPr>
        <w:tc>
          <w:tcPr>
            <w:tcW w:w="1408" w:type="dxa"/>
            <w:tcBorders>
              <w:top w:val="nil"/>
              <w:left w:val="nil"/>
              <w:bottom w:val="nil"/>
              <w:right w:val="nil"/>
            </w:tcBorders>
            <w:shd w:val="clear" w:color="auto" w:fill="auto"/>
            <w:noWrap/>
            <w:vAlign w:val="bottom"/>
            <w:hideMark/>
          </w:tcPr>
          <w:p w14:paraId="3820194B"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NDF</w:t>
            </w:r>
          </w:p>
        </w:tc>
        <w:tc>
          <w:tcPr>
            <w:tcW w:w="1116" w:type="dxa"/>
            <w:tcBorders>
              <w:top w:val="nil"/>
              <w:left w:val="nil"/>
              <w:bottom w:val="nil"/>
              <w:right w:val="nil"/>
            </w:tcBorders>
            <w:shd w:val="clear" w:color="auto" w:fill="auto"/>
            <w:noWrap/>
            <w:vAlign w:val="bottom"/>
            <w:hideMark/>
          </w:tcPr>
          <w:p w14:paraId="42771575"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44.99</w:t>
            </w:r>
          </w:p>
        </w:tc>
        <w:tc>
          <w:tcPr>
            <w:tcW w:w="943" w:type="dxa"/>
            <w:tcBorders>
              <w:top w:val="nil"/>
              <w:left w:val="nil"/>
              <w:bottom w:val="nil"/>
              <w:right w:val="nil"/>
            </w:tcBorders>
            <w:shd w:val="clear" w:color="auto" w:fill="auto"/>
            <w:noWrap/>
            <w:vAlign w:val="bottom"/>
            <w:hideMark/>
          </w:tcPr>
          <w:p w14:paraId="6D7F00B8"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0.35</w:t>
            </w:r>
          </w:p>
        </w:tc>
        <w:tc>
          <w:tcPr>
            <w:tcW w:w="1736" w:type="dxa"/>
            <w:tcBorders>
              <w:top w:val="nil"/>
              <w:left w:val="nil"/>
              <w:bottom w:val="nil"/>
              <w:right w:val="nil"/>
            </w:tcBorders>
            <w:shd w:val="clear" w:color="auto" w:fill="auto"/>
            <w:noWrap/>
            <w:vAlign w:val="bottom"/>
            <w:hideMark/>
          </w:tcPr>
          <w:p w14:paraId="3C4B7D2B"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0.26±0.144</w:t>
            </w:r>
            <w:r w:rsidRPr="009572F1">
              <w:rPr>
                <w:rFonts w:ascii="sans-serif" w:eastAsia="Times New Roman" w:hAnsi="sans-serif" w:cs="Times New Roman"/>
                <w:color w:val="000000"/>
                <w:sz w:val="20"/>
                <w:szCs w:val="20"/>
                <w:vertAlign w:val="superscript"/>
                <w:lang w:val="en-NZ" w:eastAsia="en-NZ"/>
              </w:rPr>
              <w:t xml:space="preserve"> ‡</w:t>
            </w:r>
          </w:p>
        </w:tc>
        <w:tc>
          <w:tcPr>
            <w:tcW w:w="1736" w:type="dxa"/>
            <w:tcBorders>
              <w:top w:val="nil"/>
              <w:left w:val="nil"/>
              <w:bottom w:val="nil"/>
              <w:right w:val="nil"/>
            </w:tcBorders>
            <w:shd w:val="clear" w:color="auto" w:fill="auto"/>
            <w:noWrap/>
            <w:vAlign w:val="bottom"/>
            <w:hideMark/>
          </w:tcPr>
          <w:p w14:paraId="370DAADF"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0.11±0.141</w:t>
            </w:r>
            <w:r w:rsidRPr="009572F1">
              <w:rPr>
                <w:rFonts w:ascii="sans-serif" w:eastAsia="Times New Roman" w:hAnsi="sans-serif" w:cs="Times New Roman"/>
                <w:color w:val="000000"/>
                <w:sz w:val="20"/>
                <w:szCs w:val="20"/>
                <w:vertAlign w:val="superscript"/>
                <w:lang w:val="en-NZ" w:eastAsia="en-NZ"/>
              </w:rPr>
              <w:t xml:space="preserve"> ‡</w:t>
            </w:r>
          </w:p>
        </w:tc>
        <w:tc>
          <w:tcPr>
            <w:tcW w:w="2036" w:type="dxa"/>
            <w:tcBorders>
              <w:top w:val="nil"/>
              <w:left w:val="nil"/>
              <w:bottom w:val="nil"/>
              <w:right w:val="nil"/>
            </w:tcBorders>
            <w:shd w:val="clear" w:color="auto" w:fill="auto"/>
            <w:noWrap/>
            <w:vAlign w:val="bottom"/>
            <w:hideMark/>
          </w:tcPr>
          <w:p w14:paraId="2260F518"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1.62±0.157</w:t>
            </w:r>
          </w:p>
        </w:tc>
        <w:tc>
          <w:tcPr>
            <w:tcW w:w="976" w:type="dxa"/>
            <w:tcBorders>
              <w:top w:val="nil"/>
              <w:left w:val="nil"/>
              <w:bottom w:val="nil"/>
              <w:right w:val="nil"/>
            </w:tcBorders>
            <w:shd w:val="clear" w:color="auto" w:fill="auto"/>
            <w:noWrap/>
            <w:vAlign w:val="bottom"/>
            <w:hideMark/>
          </w:tcPr>
          <w:p w14:paraId="7CA76984"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0.44</w:t>
            </w:r>
          </w:p>
        </w:tc>
      </w:tr>
      <w:tr w:rsidR="00FD7B93" w:rsidRPr="009572F1" w14:paraId="2CDC618A" w14:textId="77777777" w:rsidTr="00DA3E3E">
        <w:trPr>
          <w:trHeight w:val="300"/>
        </w:trPr>
        <w:tc>
          <w:tcPr>
            <w:tcW w:w="1408" w:type="dxa"/>
            <w:tcBorders>
              <w:top w:val="nil"/>
              <w:left w:val="nil"/>
              <w:bottom w:val="nil"/>
              <w:right w:val="nil"/>
            </w:tcBorders>
            <w:shd w:val="clear" w:color="auto" w:fill="auto"/>
            <w:noWrap/>
            <w:vAlign w:val="bottom"/>
            <w:hideMark/>
          </w:tcPr>
          <w:p w14:paraId="1F746DCE"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DOMD</w:t>
            </w:r>
          </w:p>
        </w:tc>
        <w:tc>
          <w:tcPr>
            <w:tcW w:w="1116" w:type="dxa"/>
            <w:tcBorders>
              <w:top w:val="nil"/>
              <w:left w:val="nil"/>
              <w:bottom w:val="nil"/>
              <w:right w:val="nil"/>
            </w:tcBorders>
            <w:shd w:val="clear" w:color="auto" w:fill="auto"/>
            <w:noWrap/>
            <w:vAlign w:val="bottom"/>
            <w:hideMark/>
          </w:tcPr>
          <w:p w14:paraId="50A53A39"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72.11</w:t>
            </w:r>
          </w:p>
        </w:tc>
        <w:tc>
          <w:tcPr>
            <w:tcW w:w="943" w:type="dxa"/>
            <w:tcBorders>
              <w:top w:val="nil"/>
              <w:left w:val="nil"/>
              <w:bottom w:val="nil"/>
              <w:right w:val="nil"/>
            </w:tcBorders>
            <w:shd w:val="clear" w:color="auto" w:fill="auto"/>
            <w:noWrap/>
            <w:vAlign w:val="bottom"/>
            <w:hideMark/>
          </w:tcPr>
          <w:p w14:paraId="6DB773FF"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0.48</w:t>
            </w:r>
          </w:p>
        </w:tc>
        <w:tc>
          <w:tcPr>
            <w:tcW w:w="1736" w:type="dxa"/>
            <w:tcBorders>
              <w:top w:val="nil"/>
              <w:left w:val="nil"/>
              <w:bottom w:val="nil"/>
              <w:right w:val="nil"/>
            </w:tcBorders>
            <w:shd w:val="clear" w:color="auto" w:fill="auto"/>
            <w:noWrap/>
            <w:vAlign w:val="bottom"/>
            <w:hideMark/>
          </w:tcPr>
          <w:p w14:paraId="31E9EEEE"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0.17±0.156</w:t>
            </w:r>
            <w:r w:rsidRPr="009572F1">
              <w:rPr>
                <w:rFonts w:ascii="sans-serif" w:eastAsia="Times New Roman" w:hAnsi="sans-serif" w:cs="Times New Roman"/>
                <w:color w:val="000000"/>
                <w:sz w:val="20"/>
                <w:szCs w:val="20"/>
                <w:vertAlign w:val="superscript"/>
                <w:lang w:val="en-NZ" w:eastAsia="en-NZ"/>
              </w:rPr>
              <w:t xml:space="preserve"> ‡</w:t>
            </w:r>
          </w:p>
        </w:tc>
        <w:tc>
          <w:tcPr>
            <w:tcW w:w="1736" w:type="dxa"/>
            <w:tcBorders>
              <w:top w:val="nil"/>
              <w:left w:val="nil"/>
              <w:bottom w:val="nil"/>
              <w:right w:val="nil"/>
            </w:tcBorders>
            <w:shd w:val="clear" w:color="auto" w:fill="auto"/>
            <w:noWrap/>
            <w:vAlign w:val="bottom"/>
            <w:hideMark/>
          </w:tcPr>
          <w:p w14:paraId="767FEC83"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w:t>
            </w:r>
          </w:p>
        </w:tc>
        <w:tc>
          <w:tcPr>
            <w:tcW w:w="2036" w:type="dxa"/>
            <w:tcBorders>
              <w:top w:val="nil"/>
              <w:left w:val="nil"/>
              <w:bottom w:val="nil"/>
              <w:right w:val="nil"/>
            </w:tcBorders>
            <w:shd w:val="clear" w:color="auto" w:fill="auto"/>
            <w:noWrap/>
            <w:vAlign w:val="bottom"/>
            <w:hideMark/>
          </w:tcPr>
          <w:p w14:paraId="24A14571"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2.72±0.228</w:t>
            </w:r>
          </w:p>
        </w:tc>
        <w:tc>
          <w:tcPr>
            <w:tcW w:w="976" w:type="dxa"/>
            <w:tcBorders>
              <w:top w:val="nil"/>
              <w:left w:val="nil"/>
              <w:bottom w:val="nil"/>
              <w:right w:val="nil"/>
            </w:tcBorders>
            <w:shd w:val="clear" w:color="auto" w:fill="auto"/>
            <w:noWrap/>
            <w:vAlign w:val="bottom"/>
            <w:hideMark/>
          </w:tcPr>
          <w:p w14:paraId="59F1D099"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0.27</w:t>
            </w:r>
          </w:p>
        </w:tc>
      </w:tr>
      <w:tr w:rsidR="00FD7B93" w:rsidRPr="009572F1" w14:paraId="5FEA0E20" w14:textId="77777777" w:rsidTr="00DA3E3E">
        <w:trPr>
          <w:trHeight w:val="300"/>
        </w:trPr>
        <w:tc>
          <w:tcPr>
            <w:tcW w:w="1408" w:type="dxa"/>
            <w:tcBorders>
              <w:top w:val="nil"/>
              <w:left w:val="nil"/>
              <w:bottom w:val="nil"/>
              <w:right w:val="nil"/>
            </w:tcBorders>
            <w:shd w:val="clear" w:color="auto" w:fill="auto"/>
            <w:noWrap/>
            <w:vAlign w:val="bottom"/>
            <w:hideMark/>
          </w:tcPr>
          <w:p w14:paraId="1D96AA73"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CFAT</w:t>
            </w:r>
          </w:p>
        </w:tc>
        <w:tc>
          <w:tcPr>
            <w:tcW w:w="1116" w:type="dxa"/>
            <w:tcBorders>
              <w:top w:val="nil"/>
              <w:left w:val="nil"/>
              <w:bottom w:val="nil"/>
              <w:right w:val="nil"/>
            </w:tcBorders>
            <w:shd w:val="clear" w:color="auto" w:fill="auto"/>
            <w:noWrap/>
            <w:vAlign w:val="bottom"/>
            <w:hideMark/>
          </w:tcPr>
          <w:p w14:paraId="3815C3E9"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3.82</w:t>
            </w:r>
          </w:p>
        </w:tc>
        <w:tc>
          <w:tcPr>
            <w:tcW w:w="943" w:type="dxa"/>
            <w:tcBorders>
              <w:top w:val="nil"/>
              <w:left w:val="nil"/>
              <w:bottom w:val="nil"/>
              <w:right w:val="nil"/>
            </w:tcBorders>
            <w:shd w:val="clear" w:color="auto" w:fill="auto"/>
            <w:noWrap/>
            <w:vAlign w:val="bottom"/>
            <w:hideMark/>
          </w:tcPr>
          <w:p w14:paraId="36099C15"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0.04</w:t>
            </w:r>
          </w:p>
        </w:tc>
        <w:tc>
          <w:tcPr>
            <w:tcW w:w="1736" w:type="dxa"/>
            <w:tcBorders>
              <w:top w:val="nil"/>
              <w:left w:val="nil"/>
              <w:bottom w:val="nil"/>
              <w:right w:val="nil"/>
            </w:tcBorders>
            <w:shd w:val="clear" w:color="auto" w:fill="auto"/>
            <w:noWrap/>
            <w:vAlign w:val="bottom"/>
            <w:hideMark/>
          </w:tcPr>
          <w:p w14:paraId="29B5B4B0"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0.47±0.30</w:t>
            </w:r>
            <w:r w:rsidRPr="009572F1">
              <w:rPr>
                <w:rFonts w:ascii="sans-serif" w:eastAsia="Times New Roman" w:hAnsi="sans-serif" w:cs="Times New Roman"/>
                <w:color w:val="000000"/>
                <w:sz w:val="20"/>
                <w:szCs w:val="20"/>
                <w:vertAlign w:val="superscript"/>
                <w:lang w:val="en-NZ" w:eastAsia="en-NZ"/>
              </w:rPr>
              <w:t>† ‡</w:t>
            </w:r>
          </w:p>
        </w:tc>
        <w:tc>
          <w:tcPr>
            <w:tcW w:w="1736" w:type="dxa"/>
            <w:tcBorders>
              <w:top w:val="nil"/>
              <w:left w:val="nil"/>
              <w:bottom w:val="nil"/>
              <w:right w:val="nil"/>
            </w:tcBorders>
            <w:shd w:val="clear" w:color="auto" w:fill="auto"/>
            <w:noWrap/>
            <w:vAlign w:val="bottom"/>
            <w:hideMark/>
          </w:tcPr>
          <w:p w14:paraId="3AE17C5C"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0.51±0.34</w:t>
            </w:r>
            <w:r w:rsidRPr="009572F1">
              <w:rPr>
                <w:rFonts w:ascii="sans-serif" w:eastAsia="Times New Roman" w:hAnsi="sans-serif" w:cs="Times New Roman"/>
                <w:color w:val="000000"/>
                <w:sz w:val="20"/>
                <w:szCs w:val="20"/>
                <w:vertAlign w:val="superscript"/>
                <w:lang w:val="en-NZ" w:eastAsia="en-NZ"/>
              </w:rPr>
              <w:t xml:space="preserve"> †‡</w:t>
            </w:r>
          </w:p>
        </w:tc>
        <w:tc>
          <w:tcPr>
            <w:tcW w:w="2036" w:type="dxa"/>
            <w:tcBorders>
              <w:top w:val="nil"/>
              <w:left w:val="nil"/>
              <w:bottom w:val="nil"/>
              <w:right w:val="nil"/>
            </w:tcBorders>
            <w:shd w:val="clear" w:color="auto" w:fill="auto"/>
            <w:noWrap/>
            <w:vAlign w:val="bottom"/>
            <w:hideMark/>
          </w:tcPr>
          <w:p w14:paraId="776CA6A4"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3.09±0.290</w:t>
            </w:r>
            <w:r w:rsidRPr="009572F1">
              <w:rPr>
                <w:rFonts w:ascii="sans-serif" w:eastAsia="Times New Roman" w:hAnsi="sans-serif" w:cs="Times New Roman"/>
                <w:color w:val="000000"/>
                <w:sz w:val="20"/>
                <w:szCs w:val="20"/>
                <w:vertAlign w:val="superscript"/>
                <w:lang w:val="en-NZ" w:eastAsia="en-NZ"/>
              </w:rPr>
              <w:t>†</w:t>
            </w:r>
          </w:p>
        </w:tc>
        <w:tc>
          <w:tcPr>
            <w:tcW w:w="976" w:type="dxa"/>
            <w:tcBorders>
              <w:top w:val="nil"/>
              <w:left w:val="nil"/>
              <w:bottom w:val="nil"/>
              <w:right w:val="nil"/>
            </w:tcBorders>
            <w:shd w:val="clear" w:color="auto" w:fill="auto"/>
            <w:noWrap/>
            <w:vAlign w:val="bottom"/>
            <w:hideMark/>
          </w:tcPr>
          <w:p w14:paraId="1E41DDE3"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0.38</w:t>
            </w:r>
          </w:p>
        </w:tc>
      </w:tr>
      <w:tr w:rsidR="00FD7B93" w:rsidRPr="009572F1" w14:paraId="73A7B068" w14:textId="77777777" w:rsidTr="00DA3E3E">
        <w:trPr>
          <w:trHeight w:val="300"/>
        </w:trPr>
        <w:tc>
          <w:tcPr>
            <w:tcW w:w="1408" w:type="dxa"/>
            <w:tcBorders>
              <w:top w:val="nil"/>
              <w:left w:val="nil"/>
              <w:bottom w:val="nil"/>
              <w:right w:val="nil"/>
            </w:tcBorders>
            <w:shd w:val="clear" w:color="auto" w:fill="auto"/>
            <w:noWrap/>
            <w:vAlign w:val="bottom"/>
            <w:hideMark/>
          </w:tcPr>
          <w:p w14:paraId="312CD876"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ME</w:t>
            </w:r>
          </w:p>
        </w:tc>
        <w:tc>
          <w:tcPr>
            <w:tcW w:w="1116" w:type="dxa"/>
            <w:tcBorders>
              <w:top w:val="nil"/>
              <w:left w:val="nil"/>
              <w:bottom w:val="nil"/>
              <w:right w:val="nil"/>
            </w:tcBorders>
            <w:shd w:val="clear" w:color="auto" w:fill="auto"/>
            <w:noWrap/>
            <w:vAlign w:val="bottom"/>
            <w:hideMark/>
          </w:tcPr>
          <w:p w14:paraId="207903DB"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11.54</w:t>
            </w:r>
          </w:p>
        </w:tc>
        <w:tc>
          <w:tcPr>
            <w:tcW w:w="943" w:type="dxa"/>
            <w:tcBorders>
              <w:top w:val="nil"/>
              <w:left w:val="nil"/>
              <w:bottom w:val="nil"/>
              <w:right w:val="nil"/>
            </w:tcBorders>
            <w:shd w:val="clear" w:color="auto" w:fill="auto"/>
            <w:noWrap/>
            <w:vAlign w:val="bottom"/>
            <w:hideMark/>
          </w:tcPr>
          <w:p w14:paraId="5D95ABFE"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0.08</w:t>
            </w:r>
          </w:p>
        </w:tc>
        <w:tc>
          <w:tcPr>
            <w:tcW w:w="1736" w:type="dxa"/>
            <w:tcBorders>
              <w:top w:val="nil"/>
              <w:left w:val="nil"/>
              <w:bottom w:val="nil"/>
              <w:right w:val="nil"/>
            </w:tcBorders>
            <w:shd w:val="clear" w:color="auto" w:fill="auto"/>
            <w:noWrap/>
            <w:vAlign w:val="bottom"/>
            <w:hideMark/>
          </w:tcPr>
          <w:p w14:paraId="51F41B65"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0.53±0.4</w:t>
            </w:r>
            <w:r w:rsidRPr="009572F1">
              <w:rPr>
                <w:rFonts w:ascii="sans-serif" w:eastAsia="Times New Roman" w:hAnsi="sans-serif" w:cs="Times New Roman"/>
                <w:color w:val="000000"/>
                <w:sz w:val="20"/>
                <w:szCs w:val="20"/>
                <w:vertAlign w:val="superscript"/>
                <w:lang w:val="en-NZ" w:eastAsia="en-NZ"/>
              </w:rPr>
              <w:t>† ‡</w:t>
            </w:r>
          </w:p>
        </w:tc>
        <w:tc>
          <w:tcPr>
            <w:tcW w:w="1736" w:type="dxa"/>
            <w:tcBorders>
              <w:top w:val="nil"/>
              <w:left w:val="nil"/>
              <w:bottom w:val="nil"/>
              <w:right w:val="nil"/>
            </w:tcBorders>
            <w:shd w:val="clear" w:color="auto" w:fill="auto"/>
            <w:noWrap/>
            <w:vAlign w:val="bottom"/>
            <w:hideMark/>
          </w:tcPr>
          <w:p w14:paraId="1CCBCFA7"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w:t>
            </w:r>
          </w:p>
        </w:tc>
        <w:tc>
          <w:tcPr>
            <w:tcW w:w="2036" w:type="dxa"/>
            <w:tcBorders>
              <w:top w:val="nil"/>
              <w:left w:val="nil"/>
              <w:bottom w:val="nil"/>
              <w:right w:val="nil"/>
            </w:tcBorders>
            <w:shd w:val="clear" w:color="auto" w:fill="auto"/>
            <w:noWrap/>
            <w:vAlign w:val="bottom"/>
            <w:hideMark/>
          </w:tcPr>
          <w:p w14:paraId="51EA0AF7"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7.01±0.590</w:t>
            </w:r>
          </w:p>
        </w:tc>
        <w:tc>
          <w:tcPr>
            <w:tcW w:w="976" w:type="dxa"/>
            <w:tcBorders>
              <w:top w:val="nil"/>
              <w:left w:val="nil"/>
              <w:bottom w:val="nil"/>
              <w:right w:val="nil"/>
            </w:tcBorders>
            <w:shd w:val="clear" w:color="auto" w:fill="auto"/>
            <w:noWrap/>
            <w:vAlign w:val="bottom"/>
            <w:hideMark/>
          </w:tcPr>
          <w:p w14:paraId="1AB382A5"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0.31</w:t>
            </w:r>
          </w:p>
        </w:tc>
      </w:tr>
      <w:tr w:rsidR="00FD7B93" w:rsidRPr="009572F1" w14:paraId="1D8D94DE" w14:textId="77777777" w:rsidTr="00DA3E3E">
        <w:trPr>
          <w:trHeight w:val="300"/>
        </w:trPr>
        <w:tc>
          <w:tcPr>
            <w:tcW w:w="1408" w:type="dxa"/>
            <w:tcBorders>
              <w:top w:val="nil"/>
              <w:left w:val="nil"/>
              <w:bottom w:val="nil"/>
              <w:right w:val="nil"/>
            </w:tcBorders>
            <w:shd w:val="clear" w:color="auto" w:fill="auto"/>
            <w:noWrap/>
            <w:vAlign w:val="bottom"/>
            <w:hideMark/>
          </w:tcPr>
          <w:p w14:paraId="03277607"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CP</w:t>
            </w:r>
          </w:p>
        </w:tc>
        <w:tc>
          <w:tcPr>
            <w:tcW w:w="1116" w:type="dxa"/>
            <w:tcBorders>
              <w:top w:val="nil"/>
              <w:left w:val="nil"/>
              <w:bottom w:val="nil"/>
              <w:right w:val="nil"/>
            </w:tcBorders>
            <w:shd w:val="clear" w:color="auto" w:fill="auto"/>
            <w:noWrap/>
            <w:vAlign w:val="bottom"/>
            <w:hideMark/>
          </w:tcPr>
          <w:p w14:paraId="1BE7A1EB"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23.63</w:t>
            </w:r>
          </w:p>
        </w:tc>
        <w:tc>
          <w:tcPr>
            <w:tcW w:w="943" w:type="dxa"/>
            <w:tcBorders>
              <w:top w:val="nil"/>
              <w:left w:val="nil"/>
              <w:bottom w:val="nil"/>
              <w:right w:val="nil"/>
            </w:tcBorders>
            <w:shd w:val="clear" w:color="auto" w:fill="auto"/>
            <w:noWrap/>
            <w:vAlign w:val="bottom"/>
            <w:hideMark/>
          </w:tcPr>
          <w:p w14:paraId="203B70C5"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0.57</w:t>
            </w:r>
          </w:p>
        </w:tc>
        <w:tc>
          <w:tcPr>
            <w:tcW w:w="1736" w:type="dxa"/>
            <w:tcBorders>
              <w:top w:val="nil"/>
              <w:left w:val="nil"/>
              <w:bottom w:val="nil"/>
              <w:right w:val="nil"/>
            </w:tcBorders>
            <w:shd w:val="clear" w:color="auto" w:fill="auto"/>
            <w:noWrap/>
            <w:vAlign w:val="bottom"/>
            <w:hideMark/>
          </w:tcPr>
          <w:p w14:paraId="2361E91F"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0.08±0.118</w:t>
            </w:r>
            <w:r w:rsidRPr="009572F1">
              <w:rPr>
                <w:rFonts w:ascii="sans-serif" w:eastAsia="Times New Roman" w:hAnsi="sans-serif" w:cs="Times New Roman"/>
                <w:color w:val="000000"/>
                <w:sz w:val="20"/>
                <w:szCs w:val="20"/>
                <w:vertAlign w:val="superscript"/>
                <w:lang w:val="en-NZ" w:eastAsia="en-NZ"/>
              </w:rPr>
              <w:t xml:space="preserve"> ‡</w:t>
            </w:r>
          </w:p>
        </w:tc>
        <w:tc>
          <w:tcPr>
            <w:tcW w:w="1736" w:type="dxa"/>
            <w:tcBorders>
              <w:top w:val="nil"/>
              <w:left w:val="nil"/>
              <w:bottom w:val="nil"/>
              <w:right w:val="nil"/>
            </w:tcBorders>
            <w:shd w:val="clear" w:color="auto" w:fill="auto"/>
            <w:noWrap/>
            <w:vAlign w:val="bottom"/>
            <w:hideMark/>
          </w:tcPr>
          <w:p w14:paraId="7E38FC89"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0.09±0.093</w:t>
            </w:r>
            <w:r w:rsidRPr="009572F1">
              <w:rPr>
                <w:rFonts w:ascii="sans-serif" w:eastAsia="Times New Roman" w:hAnsi="sans-serif" w:cs="Times New Roman"/>
                <w:color w:val="000000"/>
                <w:sz w:val="20"/>
                <w:szCs w:val="20"/>
                <w:vertAlign w:val="superscript"/>
                <w:lang w:val="en-NZ" w:eastAsia="en-NZ"/>
              </w:rPr>
              <w:t xml:space="preserve"> ‡</w:t>
            </w:r>
          </w:p>
        </w:tc>
        <w:tc>
          <w:tcPr>
            <w:tcW w:w="2036" w:type="dxa"/>
            <w:tcBorders>
              <w:top w:val="nil"/>
              <w:left w:val="nil"/>
              <w:bottom w:val="nil"/>
              <w:right w:val="nil"/>
            </w:tcBorders>
            <w:shd w:val="clear" w:color="auto" w:fill="auto"/>
            <w:noWrap/>
            <w:vAlign w:val="bottom"/>
            <w:hideMark/>
          </w:tcPr>
          <w:p w14:paraId="6B3D0F66"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1.65±0.153</w:t>
            </w:r>
          </w:p>
        </w:tc>
        <w:tc>
          <w:tcPr>
            <w:tcW w:w="976" w:type="dxa"/>
            <w:tcBorders>
              <w:top w:val="nil"/>
              <w:left w:val="nil"/>
              <w:bottom w:val="nil"/>
              <w:right w:val="nil"/>
            </w:tcBorders>
            <w:shd w:val="clear" w:color="auto" w:fill="auto"/>
            <w:noWrap/>
            <w:vAlign w:val="bottom"/>
            <w:hideMark/>
          </w:tcPr>
          <w:p w14:paraId="2084B12B"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0.19</w:t>
            </w:r>
          </w:p>
        </w:tc>
      </w:tr>
      <w:tr w:rsidR="00FD7B93" w:rsidRPr="009572F1" w14:paraId="36562057" w14:textId="77777777" w:rsidTr="00DA3E3E">
        <w:trPr>
          <w:trHeight w:val="300"/>
        </w:trPr>
        <w:tc>
          <w:tcPr>
            <w:tcW w:w="1408" w:type="dxa"/>
            <w:tcBorders>
              <w:top w:val="nil"/>
              <w:left w:val="nil"/>
              <w:bottom w:val="nil"/>
              <w:right w:val="nil"/>
            </w:tcBorders>
            <w:shd w:val="clear" w:color="auto" w:fill="auto"/>
            <w:noWrap/>
            <w:vAlign w:val="bottom"/>
            <w:hideMark/>
          </w:tcPr>
          <w:p w14:paraId="5B94BEBF"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Ca</w:t>
            </w:r>
          </w:p>
        </w:tc>
        <w:tc>
          <w:tcPr>
            <w:tcW w:w="1116" w:type="dxa"/>
            <w:tcBorders>
              <w:top w:val="nil"/>
              <w:left w:val="nil"/>
              <w:bottom w:val="nil"/>
              <w:right w:val="nil"/>
            </w:tcBorders>
            <w:shd w:val="clear" w:color="auto" w:fill="auto"/>
            <w:noWrap/>
            <w:vAlign w:val="bottom"/>
            <w:hideMark/>
          </w:tcPr>
          <w:p w14:paraId="746684C4"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0.44</w:t>
            </w:r>
          </w:p>
        </w:tc>
        <w:tc>
          <w:tcPr>
            <w:tcW w:w="943" w:type="dxa"/>
            <w:tcBorders>
              <w:top w:val="nil"/>
              <w:left w:val="nil"/>
              <w:bottom w:val="nil"/>
              <w:right w:val="nil"/>
            </w:tcBorders>
            <w:shd w:val="clear" w:color="auto" w:fill="auto"/>
            <w:noWrap/>
            <w:vAlign w:val="bottom"/>
            <w:hideMark/>
          </w:tcPr>
          <w:p w14:paraId="1C005C2D"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0.02</w:t>
            </w:r>
          </w:p>
        </w:tc>
        <w:tc>
          <w:tcPr>
            <w:tcW w:w="1736" w:type="dxa"/>
            <w:tcBorders>
              <w:top w:val="nil"/>
              <w:left w:val="nil"/>
              <w:bottom w:val="nil"/>
              <w:right w:val="nil"/>
            </w:tcBorders>
            <w:shd w:val="clear" w:color="auto" w:fill="auto"/>
            <w:noWrap/>
            <w:vAlign w:val="bottom"/>
            <w:hideMark/>
          </w:tcPr>
          <w:p w14:paraId="54DCDF52"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0.07±0.02</w:t>
            </w:r>
            <w:r w:rsidRPr="009572F1">
              <w:rPr>
                <w:rFonts w:ascii="sans-serif" w:eastAsia="Times New Roman" w:hAnsi="sans-serif" w:cs="Times New Roman"/>
                <w:color w:val="000000"/>
                <w:sz w:val="20"/>
                <w:szCs w:val="20"/>
                <w:vertAlign w:val="superscript"/>
                <w:lang w:val="en-NZ" w:eastAsia="en-NZ"/>
              </w:rPr>
              <w:t>†</w:t>
            </w:r>
          </w:p>
        </w:tc>
        <w:tc>
          <w:tcPr>
            <w:tcW w:w="1736" w:type="dxa"/>
            <w:tcBorders>
              <w:top w:val="nil"/>
              <w:left w:val="nil"/>
              <w:bottom w:val="nil"/>
              <w:right w:val="nil"/>
            </w:tcBorders>
            <w:shd w:val="clear" w:color="auto" w:fill="auto"/>
            <w:noWrap/>
            <w:vAlign w:val="bottom"/>
            <w:hideMark/>
          </w:tcPr>
          <w:p w14:paraId="387036BD"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0.01±0.01</w:t>
            </w:r>
            <w:r w:rsidRPr="009572F1">
              <w:rPr>
                <w:rFonts w:ascii="sans-serif" w:eastAsia="Times New Roman" w:hAnsi="sans-serif" w:cs="Times New Roman"/>
                <w:color w:val="000000"/>
                <w:sz w:val="20"/>
                <w:szCs w:val="20"/>
                <w:vertAlign w:val="superscript"/>
                <w:lang w:val="en-NZ" w:eastAsia="en-NZ"/>
              </w:rPr>
              <w:t xml:space="preserve"> †‡</w:t>
            </w:r>
          </w:p>
        </w:tc>
        <w:tc>
          <w:tcPr>
            <w:tcW w:w="2036" w:type="dxa"/>
            <w:tcBorders>
              <w:top w:val="nil"/>
              <w:left w:val="nil"/>
              <w:bottom w:val="nil"/>
              <w:right w:val="nil"/>
            </w:tcBorders>
            <w:shd w:val="clear" w:color="auto" w:fill="auto"/>
            <w:noWrap/>
            <w:vAlign w:val="bottom"/>
            <w:hideMark/>
          </w:tcPr>
          <w:p w14:paraId="43F0C45B"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0.16±0.010</w:t>
            </w:r>
            <w:r w:rsidRPr="009572F1">
              <w:rPr>
                <w:rFonts w:ascii="sans-serif" w:eastAsia="Times New Roman" w:hAnsi="sans-serif" w:cs="Times New Roman"/>
                <w:color w:val="000000"/>
                <w:sz w:val="20"/>
                <w:szCs w:val="20"/>
                <w:vertAlign w:val="superscript"/>
                <w:lang w:val="en-NZ" w:eastAsia="en-NZ"/>
              </w:rPr>
              <w:t>†</w:t>
            </w:r>
          </w:p>
        </w:tc>
        <w:tc>
          <w:tcPr>
            <w:tcW w:w="976" w:type="dxa"/>
            <w:tcBorders>
              <w:top w:val="nil"/>
              <w:left w:val="nil"/>
              <w:bottom w:val="nil"/>
              <w:right w:val="nil"/>
            </w:tcBorders>
            <w:shd w:val="clear" w:color="auto" w:fill="auto"/>
            <w:noWrap/>
            <w:vAlign w:val="bottom"/>
            <w:hideMark/>
          </w:tcPr>
          <w:p w14:paraId="06A9ACC8"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0.69</w:t>
            </w:r>
          </w:p>
        </w:tc>
      </w:tr>
      <w:tr w:rsidR="00FD7B93" w:rsidRPr="009572F1" w14:paraId="782E36C7" w14:textId="77777777" w:rsidTr="00DA3E3E">
        <w:trPr>
          <w:trHeight w:val="300"/>
        </w:trPr>
        <w:tc>
          <w:tcPr>
            <w:tcW w:w="1408" w:type="dxa"/>
            <w:tcBorders>
              <w:top w:val="nil"/>
              <w:left w:val="nil"/>
              <w:bottom w:val="nil"/>
              <w:right w:val="nil"/>
            </w:tcBorders>
            <w:shd w:val="clear" w:color="auto" w:fill="auto"/>
            <w:noWrap/>
            <w:vAlign w:val="bottom"/>
            <w:hideMark/>
          </w:tcPr>
          <w:p w14:paraId="21237F7A"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K</w:t>
            </w:r>
          </w:p>
        </w:tc>
        <w:tc>
          <w:tcPr>
            <w:tcW w:w="1116" w:type="dxa"/>
            <w:tcBorders>
              <w:top w:val="nil"/>
              <w:left w:val="nil"/>
              <w:bottom w:val="nil"/>
              <w:right w:val="nil"/>
            </w:tcBorders>
            <w:shd w:val="clear" w:color="auto" w:fill="auto"/>
            <w:noWrap/>
            <w:vAlign w:val="bottom"/>
            <w:hideMark/>
          </w:tcPr>
          <w:p w14:paraId="69DE24F0"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3.71</w:t>
            </w:r>
          </w:p>
        </w:tc>
        <w:tc>
          <w:tcPr>
            <w:tcW w:w="943" w:type="dxa"/>
            <w:tcBorders>
              <w:top w:val="nil"/>
              <w:left w:val="nil"/>
              <w:bottom w:val="nil"/>
              <w:right w:val="nil"/>
            </w:tcBorders>
            <w:shd w:val="clear" w:color="auto" w:fill="auto"/>
            <w:noWrap/>
            <w:vAlign w:val="bottom"/>
            <w:hideMark/>
          </w:tcPr>
          <w:p w14:paraId="0A3BFF2E"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0.03</w:t>
            </w:r>
          </w:p>
        </w:tc>
        <w:tc>
          <w:tcPr>
            <w:tcW w:w="1736" w:type="dxa"/>
            <w:tcBorders>
              <w:top w:val="nil"/>
              <w:left w:val="nil"/>
              <w:bottom w:val="nil"/>
              <w:right w:val="nil"/>
            </w:tcBorders>
            <w:shd w:val="clear" w:color="auto" w:fill="auto"/>
            <w:noWrap/>
            <w:vAlign w:val="bottom"/>
            <w:hideMark/>
          </w:tcPr>
          <w:p w14:paraId="3AB94215"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0.48±0.37</w:t>
            </w:r>
            <w:r w:rsidRPr="009572F1">
              <w:rPr>
                <w:rFonts w:ascii="sans-serif" w:eastAsia="Times New Roman" w:hAnsi="sans-serif" w:cs="Times New Roman"/>
                <w:color w:val="000000"/>
                <w:sz w:val="20"/>
                <w:szCs w:val="20"/>
                <w:vertAlign w:val="superscript"/>
                <w:lang w:val="en-NZ" w:eastAsia="en-NZ"/>
              </w:rPr>
              <w:t>† ‡</w:t>
            </w:r>
          </w:p>
        </w:tc>
        <w:tc>
          <w:tcPr>
            <w:tcW w:w="1736" w:type="dxa"/>
            <w:tcBorders>
              <w:top w:val="nil"/>
              <w:left w:val="nil"/>
              <w:bottom w:val="nil"/>
              <w:right w:val="nil"/>
            </w:tcBorders>
            <w:shd w:val="clear" w:color="auto" w:fill="auto"/>
            <w:noWrap/>
            <w:vAlign w:val="bottom"/>
            <w:hideMark/>
          </w:tcPr>
          <w:p w14:paraId="7028E635"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0.35±0.32</w:t>
            </w:r>
            <w:r w:rsidRPr="009572F1">
              <w:rPr>
                <w:rFonts w:ascii="sans-serif" w:eastAsia="Times New Roman" w:hAnsi="sans-serif" w:cs="Times New Roman"/>
                <w:color w:val="000000"/>
                <w:sz w:val="20"/>
                <w:szCs w:val="20"/>
                <w:vertAlign w:val="superscript"/>
                <w:lang w:val="en-NZ" w:eastAsia="en-NZ"/>
              </w:rPr>
              <w:t xml:space="preserve"> †‡</w:t>
            </w:r>
          </w:p>
        </w:tc>
        <w:tc>
          <w:tcPr>
            <w:tcW w:w="2036" w:type="dxa"/>
            <w:tcBorders>
              <w:top w:val="nil"/>
              <w:left w:val="nil"/>
              <w:bottom w:val="nil"/>
              <w:right w:val="nil"/>
            </w:tcBorders>
            <w:shd w:val="clear" w:color="auto" w:fill="auto"/>
            <w:noWrap/>
            <w:vAlign w:val="bottom"/>
            <w:hideMark/>
          </w:tcPr>
          <w:p w14:paraId="6C148380"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5.67±0.490</w:t>
            </w:r>
            <w:r w:rsidRPr="009572F1">
              <w:rPr>
                <w:rFonts w:ascii="sans-serif" w:eastAsia="Times New Roman" w:hAnsi="sans-serif" w:cs="Times New Roman"/>
                <w:color w:val="000000"/>
                <w:sz w:val="20"/>
                <w:szCs w:val="20"/>
                <w:vertAlign w:val="superscript"/>
                <w:lang w:val="en-NZ" w:eastAsia="en-NZ"/>
              </w:rPr>
              <w:t>†</w:t>
            </w:r>
          </w:p>
        </w:tc>
        <w:tc>
          <w:tcPr>
            <w:tcW w:w="976" w:type="dxa"/>
            <w:tcBorders>
              <w:top w:val="nil"/>
              <w:left w:val="nil"/>
              <w:bottom w:val="nil"/>
              <w:right w:val="nil"/>
            </w:tcBorders>
            <w:shd w:val="clear" w:color="auto" w:fill="auto"/>
            <w:noWrap/>
            <w:vAlign w:val="bottom"/>
            <w:hideMark/>
          </w:tcPr>
          <w:p w14:paraId="6A05B644"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0.30</w:t>
            </w:r>
          </w:p>
        </w:tc>
      </w:tr>
      <w:tr w:rsidR="00FD7B93" w:rsidRPr="009572F1" w14:paraId="778D196D" w14:textId="77777777" w:rsidTr="00DA3E3E">
        <w:trPr>
          <w:trHeight w:val="300"/>
        </w:trPr>
        <w:tc>
          <w:tcPr>
            <w:tcW w:w="1408" w:type="dxa"/>
            <w:tcBorders>
              <w:top w:val="nil"/>
              <w:left w:val="nil"/>
              <w:bottom w:val="nil"/>
              <w:right w:val="nil"/>
            </w:tcBorders>
            <w:shd w:val="clear" w:color="auto" w:fill="auto"/>
            <w:noWrap/>
            <w:vAlign w:val="bottom"/>
            <w:hideMark/>
          </w:tcPr>
          <w:p w14:paraId="1FF85599"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Mg</w:t>
            </w:r>
          </w:p>
        </w:tc>
        <w:tc>
          <w:tcPr>
            <w:tcW w:w="1116" w:type="dxa"/>
            <w:tcBorders>
              <w:top w:val="nil"/>
              <w:left w:val="nil"/>
              <w:bottom w:val="nil"/>
              <w:right w:val="nil"/>
            </w:tcBorders>
            <w:shd w:val="clear" w:color="auto" w:fill="auto"/>
            <w:noWrap/>
            <w:vAlign w:val="bottom"/>
            <w:hideMark/>
          </w:tcPr>
          <w:p w14:paraId="14F8983D"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0.23</w:t>
            </w:r>
          </w:p>
        </w:tc>
        <w:tc>
          <w:tcPr>
            <w:tcW w:w="943" w:type="dxa"/>
            <w:tcBorders>
              <w:top w:val="nil"/>
              <w:left w:val="nil"/>
              <w:bottom w:val="nil"/>
              <w:right w:val="nil"/>
            </w:tcBorders>
            <w:shd w:val="clear" w:color="auto" w:fill="auto"/>
            <w:noWrap/>
            <w:vAlign w:val="bottom"/>
            <w:hideMark/>
          </w:tcPr>
          <w:p w14:paraId="1FF524D8"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0.01</w:t>
            </w:r>
          </w:p>
        </w:tc>
        <w:tc>
          <w:tcPr>
            <w:tcW w:w="1736" w:type="dxa"/>
            <w:tcBorders>
              <w:top w:val="nil"/>
              <w:left w:val="nil"/>
              <w:bottom w:val="nil"/>
              <w:right w:val="nil"/>
            </w:tcBorders>
            <w:shd w:val="clear" w:color="auto" w:fill="auto"/>
            <w:noWrap/>
            <w:vAlign w:val="bottom"/>
            <w:hideMark/>
          </w:tcPr>
          <w:p w14:paraId="1A932D4A"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w:t>
            </w:r>
          </w:p>
        </w:tc>
        <w:tc>
          <w:tcPr>
            <w:tcW w:w="1736" w:type="dxa"/>
            <w:tcBorders>
              <w:top w:val="nil"/>
              <w:left w:val="nil"/>
              <w:bottom w:val="nil"/>
              <w:right w:val="nil"/>
            </w:tcBorders>
            <w:shd w:val="clear" w:color="auto" w:fill="auto"/>
            <w:noWrap/>
            <w:vAlign w:val="bottom"/>
            <w:hideMark/>
          </w:tcPr>
          <w:p w14:paraId="1B3D39EA"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w:t>
            </w:r>
          </w:p>
        </w:tc>
        <w:tc>
          <w:tcPr>
            <w:tcW w:w="2036" w:type="dxa"/>
            <w:tcBorders>
              <w:top w:val="nil"/>
              <w:left w:val="nil"/>
              <w:bottom w:val="nil"/>
              <w:right w:val="nil"/>
            </w:tcBorders>
            <w:shd w:val="clear" w:color="auto" w:fill="auto"/>
            <w:noWrap/>
            <w:vAlign w:val="bottom"/>
            <w:hideMark/>
          </w:tcPr>
          <w:p w14:paraId="16E38B2B"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w:t>
            </w:r>
          </w:p>
        </w:tc>
        <w:tc>
          <w:tcPr>
            <w:tcW w:w="976" w:type="dxa"/>
            <w:tcBorders>
              <w:top w:val="nil"/>
              <w:left w:val="nil"/>
              <w:bottom w:val="nil"/>
              <w:right w:val="nil"/>
            </w:tcBorders>
            <w:shd w:val="clear" w:color="auto" w:fill="auto"/>
            <w:noWrap/>
            <w:vAlign w:val="bottom"/>
            <w:hideMark/>
          </w:tcPr>
          <w:p w14:paraId="325EBD33"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0.67</w:t>
            </w:r>
          </w:p>
        </w:tc>
      </w:tr>
      <w:tr w:rsidR="00FD7B93" w:rsidRPr="009572F1" w14:paraId="643DFA6B" w14:textId="77777777" w:rsidTr="00DA3E3E">
        <w:trPr>
          <w:trHeight w:val="300"/>
        </w:trPr>
        <w:tc>
          <w:tcPr>
            <w:tcW w:w="1408" w:type="dxa"/>
            <w:tcBorders>
              <w:top w:val="nil"/>
              <w:left w:val="nil"/>
              <w:bottom w:val="nil"/>
              <w:right w:val="nil"/>
            </w:tcBorders>
            <w:shd w:val="clear" w:color="auto" w:fill="auto"/>
            <w:noWrap/>
            <w:vAlign w:val="bottom"/>
            <w:hideMark/>
          </w:tcPr>
          <w:p w14:paraId="7B156ADF"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 xml:space="preserve">Mn </w:t>
            </w:r>
          </w:p>
        </w:tc>
        <w:tc>
          <w:tcPr>
            <w:tcW w:w="1116" w:type="dxa"/>
            <w:tcBorders>
              <w:top w:val="nil"/>
              <w:left w:val="nil"/>
              <w:bottom w:val="nil"/>
              <w:right w:val="nil"/>
            </w:tcBorders>
            <w:shd w:val="clear" w:color="auto" w:fill="auto"/>
            <w:noWrap/>
            <w:vAlign w:val="bottom"/>
            <w:hideMark/>
          </w:tcPr>
          <w:p w14:paraId="7FB1EC03"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138.00</w:t>
            </w:r>
          </w:p>
        </w:tc>
        <w:tc>
          <w:tcPr>
            <w:tcW w:w="943" w:type="dxa"/>
            <w:tcBorders>
              <w:top w:val="nil"/>
              <w:left w:val="nil"/>
              <w:bottom w:val="nil"/>
              <w:right w:val="nil"/>
            </w:tcBorders>
            <w:shd w:val="clear" w:color="auto" w:fill="auto"/>
            <w:noWrap/>
            <w:vAlign w:val="bottom"/>
            <w:hideMark/>
          </w:tcPr>
          <w:p w14:paraId="67B82ACB"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6.25</w:t>
            </w:r>
          </w:p>
        </w:tc>
        <w:tc>
          <w:tcPr>
            <w:tcW w:w="1736" w:type="dxa"/>
            <w:tcBorders>
              <w:top w:val="nil"/>
              <w:left w:val="nil"/>
              <w:bottom w:val="nil"/>
              <w:right w:val="nil"/>
            </w:tcBorders>
            <w:shd w:val="clear" w:color="auto" w:fill="auto"/>
            <w:noWrap/>
            <w:vAlign w:val="bottom"/>
            <w:hideMark/>
          </w:tcPr>
          <w:p w14:paraId="1F4EA9C1"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78.28±22.557</w:t>
            </w:r>
          </w:p>
        </w:tc>
        <w:tc>
          <w:tcPr>
            <w:tcW w:w="1736" w:type="dxa"/>
            <w:tcBorders>
              <w:top w:val="nil"/>
              <w:left w:val="nil"/>
              <w:bottom w:val="nil"/>
              <w:right w:val="nil"/>
            </w:tcBorders>
            <w:shd w:val="clear" w:color="auto" w:fill="auto"/>
            <w:noWrap/>
            <w:vAlign w:val="bottom"/>
            <w:hideMark/>
          </w:tcPr>
          <w:p w14:paraId="27D31C31"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23.02±13.171</w:t>
            </w:r>
            <w:r w:rsidRPr="009572F1">
              <w:rPr>
                <w:rFonts w:ascii="sans-serif" w:eastAsia="Times New Roman" w:hAnsi="sans-serif" w:cs="Times New Roman"/>
                <w:color w:val="000000"/>
                <w:sz w:val="20"/>
                <w:szCs w:val="20"/>
                <w:vertAlign w:val="superscript"/>
                <w:lang w:val="en-NZ" w:eastAsia="en-NZ"/>
              </w:rPr>
              <w:t xml:space="preserve"> ‡</w:t>
            </w:r>
          </w:p>
        </w:tc>
        <w:tc>
          <w:tcPr>
            <w:tcW w:w="2036" w:type="dxa"/>
            <w:tcBorders>
              <w:top w:val="nil"/>
              <w:left w:val="nil"/>
              <w:bottom w:val="nil"/>
              <w:right w:val="nil"/>
            </w:tcBorders>
            <w:shd w:val="clear" w:color="auto" w:fill="auto"/>
            <w:noWrap/>
            <w:vAlign w:val="bottom"/>
            <w:hideMark/>
          </w:tcPr>
          <w:p w14:paraId="68ED5DCA"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174.30±16.002</w:t>
            </w:r>
          </w:p>
        </w:tc>
        <w:tc>
          <w:tcPr>
            <w:tcW w:w="976" w:type="dxa"/>
            <w:tcBorders>
              <w:top w:val="nil"/>
              <w:left w:val="nil"/>
              <w:bottom w:val="nil"/>
              <w:right w:val="nil"/>
            </w:tcBorders>
            <w:shd w:val="clear" w:color="auto" w:fill="auto"/>
            <w:noWrap/>
            <w:vAlign w:val="bottom"/>
            <w:hideMark/>
          </w:tcPr>
          <w:p w14:paraId="7533EDFD"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0.66</w:t>
            </w:r>
          </w:p>
        </w:tc>
      </w:tr>
      <w:tr w:rsidR="00FD7B93" w:rsidRPr="009572F1" w14:paraId="24B7BE0A" w14:textId="77777777" w:rsidTr="00DA3E3E">
        <w:trPr>
          <w:trHeight w:val="300"/>
        </w:trPr>
        <w:tc>
          <w:tcPr>
            <w:tcW w:w="1408" w:type="dxa"/>
            <w:tcBorders>
              <w:top w:val="nil"/>
              <w:left w:val="nil"/>
              <w:bottom w:val="nil"/>
              <w:right w:val="nil"/>
            </w:tcBorders>
            <w:shd w:val="clear" w:color="auto" w:fill="auto"/>
            <w:noWrap/>
            <w:vAlign w:val="bottom"/>
            <w:hideMark/>
          </w:tcPr>
          <w:p w14:paraId="38BCD049"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Na</w:t>
            </w:r>
          </w:p>
        </w:tc>
        <w:tc>
          <w:tcPr>
            <w:tcW w:w="1116" w:type="dxa"/>
            <w:tcBorders>
              <w:top w:val="nil"/>
              <w:left w:val="nil"/>
              <w:bottom w:val="nil"/>
              <w:right w:val="nil"/>
            </w:tcBorders>
            <w:shd w:val="clear" w:color="auto" w:fill="auto"/>
            <w:noWrap/>
            <w:vAlign w:val="bottom"/>
            <w:hideMark/>
          </w:tcPr>
          <w:p w14:paraId="3E8F4C33"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0.27</w:t>
            </w:r>
          </w:p>
        </w:tc>
        <w:tc>
          <w:tcPr>
            <w:tcW w:w="943" w:type="dxa"/>
            <w:tcBorders>
              <w:top w:val="nil"/>
              <w:left w:val="nil"/>
              <w:bottom w:val="nil"/>
              <w:right w:val="nil"/>
            </w:tcBorders>
            <w:shd w:val="clear" w:color="auto" w:fill="auto"/>
            <w:noWrap/>
            <w:vAlign w:val="bottom"/>
            <w:hideMark/>
          </w:tcPr>
          <w:p w14:paraId="1A6B058A"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0.02</w:t>
            </w:r>
          </w:p>
        </w:tc>
        <w:tc>
          <w:tcPr>
            <w:tcW w:w="1736" w:type="dxa"/>
            <w:tcBorders>
              <w:top w:val="nil"/>
              <w:left w:val="nil"/>
              <w:bottom w:val="nil"/>
              <w:right w:val="nil"/>
            </w:tcBorders>
            <w:shd w:val="clear" w:color="auto" w:fill="auto"/>
            <w:noWrap/>
            <w:vAlign w:val="bottom"/>
            <w:hideMark/>
          </w:tcPr>
          <w:p w14:paraId="16C03DC7"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0.11±0.03</w:t>
            </w:r>
            <w:r w:rsidRPr="009572F1">
              <w:rPr>
                <w:rFonts w:ascii="sans-serif" w:eastAsia="Times New Roman" w:hAnsi="sans-serif" w:cs="Times New Roman"/>
                <w:color w:val="000000"/>
                <w:sz w:val="20"/>
                <w:szCs w:val="20"/>
                <w:vertAlign w:val="superscript"/>
                <w:lang w:val="en-NZ" w:eastAsia="en-NZ"/>
              </w:rPr>
              <w:t>†</w:t>
            </w:r>
          </w:p>
        </w:tc>
        <w:tc>
          <w:tcPr>
            <w:tcW w:w="1736" w:type="dxa"/>
            <w:tcBorders>
              <w:top w:val="nil"/>
              <w:left w:val="nil"/>
              <w:bottom w:val="nil"/>
              <w:right w:val="nil"/>
            </w:tcBorders>
            <w:shd w:val="clear" w:color="auto" w:fill="auto"/>
            <w:noWrap/>
            <w:vAlign w:val="bottom"/>
            <w:hideMark/>
          </w:tcPr>
          <w:p w14:paraId="680EA912"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w:t>
            </w:r>
          </w:p>
        </w:tc>
        <w:tc>
          <w:tcPr>
            <w:tcW w:w="2036" w:type="dxa"/>
            <w:tcBorders>
              <w:top w:val="nil"/>
              <w:left w:val="nil"/>
              <w:bottom w:val="nil"/>
              <w:right w:val="nil"/>
            </w:tcBorders>
            <w:shd w:val="clear" w:color="auto" w:fill="auto"/>
            <w:noWrap/>
            <w:vAlign w:val="bottom"/>
            <w:hideMark/>
          </w:tcPr>
          <w:p w14:paraId="15791712"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0.33±0.030</w:t>
            </w:r>
            <w:r w:rsidRPr="009572F1">
              <w:rPr>
                <w:rFonts w:ascii="sans-serif" w:eastAsia="Times New Roman" w:hAnsi="sans-serif" w:cs="Times New Roman"/>
                <w:color w:val="000000"/>
                <w:sz w:val="20"/>
                <w:szCs w:val="20"/>
                <w:vertAlign w:val="superscript"/>
                <w:lang w:val="en-NZ" w:eastAsia="en-NZ"/>
              </w:rPr>
              <w:t>†</w:t>
            </w:r>
          </w:p>
        </w:tc>
        <w:tc>
          <w:tcPr>
            <w:tcW w:w="976" w:type="dxa"/>
            <w:tcBorders>
              <w:top w:val="nil"/>
              <w:left w:val="nil"/>
              <w:bottom w:val="nil"/>
              <w:right w:val="nil"/>
            </w:tcBorders>
            <w:shd w:val="clear" w:color="auto" w:fill="auto"/>
            <w:noWrap/>
            <w:vAlign w:val="bottom"/>
            <w:hideMark/>
          </w:tcPr>
          <w:p w14:paraId="6176C6DC"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0.67</w:t>
            </w:r>
          </w:p>
        </w:tc>
      </w:tr>
      <w:tr w:rsidR="00FD7B93" w:rsidRPr="009572F1" w14:paraId="4611BEEE" w14:textId="77777777" w:rsidTr="00DA3E3E">
        <w:trPr>
          <w:trHeight w:val="300"/>
        </w:trPr>
        <w:tc>
          <w:tcPr>
            <w:tcW w:w="1408" w:type="dxa"/>
            <w:tcBorders>
              <w:top w:val="nil"/>
              <w:left w:val="nil"/>
              <w:bottom w:val="nil"/>
              <w:right w:val="nil"/>
            </w:tcBorders>
            <w:shd w:val="clear" w:color="auto" w:fill="auto"/>
            <w:noWrap/>
            <w:vAlign w:val="bottom"/>
            <w:hideMark/>
          </w:tcPr>
          <w:p w14:paraId="3802507D"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P</w:t>
            </w:r>
          </w:p>
        </w:tc>
        <w:tc>
          <w:tcPr>
            <w:tcW w:w="1116" w:type="dxa"/>
            <w:tcBorders>
              <w:top w:val="nil"/>
              <w:left w:val="nil"/>
              <w:bottom w:val="nil"/>
              <w:right w:val="nil"/>
            </w:tcBorders>
            <w:shd w:val="clear" w:color="auto" w:fill="auto"/>
            <w:noWrap/>
            <w:vAlign w:val="bottom"/>
            <w:hideMark/>
          </w:tcPr>
          <w:p w14:paraId="4BD6907E"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0.30</w:t>
            </w:r>
          </w:p>
        </w:tc>
        <w:tc>
          <w:tcPr>
            <w:tcW w:w="943" w:type="dxa"/>
            <w:tcBorders>
              <w:top w:val="nil"/>
              <w:left w:val="nil"/>
              <w:bottom w:val="nil"/>
              <w:right w:val="nil"/>
            </w:tcBorders>
            <w:shd w:val="clear" w:color="auto" w:fill="auto"/>
            <w:noWrap/>
            <w:vAlign w:val="bottom"/>
            <w:hideMark/>
          </w:tcPr>
          <w:p w14:paraId="01721DC0"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0.01</w:t>
            </w:r>
          </w:p>
        </w:tc>
        <w:tc>
          <w:tcPr>
            <w:tcW w:w="1736" w:type="dxa"/>
            <w:tcBorders>
              <w:top w:val="nil"/>
              <w:left w:val="nil"/>
              <w:bottom w:val="nil"/>
              <w:right w:val="nil"/>
            </w:tcBorders>
            <w:shd w:val="clear" w:color="auto" w:fill="auto"/>
            <w:noWrap/>
            <w:vAlign w:val="bottom"/>
            <w:hideMark/>
          </w:tcPr>
          <w:p w14:paraId="11EBF86A"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w:t>
            </w:r>
          </w:p>
        </w:tc>
        <w:tc>
          <w:tcPr>
            <w:tcW w:w="1736" w:type="dxa"/>
            <w:tcBorders>
              <w:top w:val="nil"/>
              <w:left w:val="nil"/>
              <w:bottom w:val="nil"/>
              <w:right w:val="nil"/>
            </w:tcBorders>
            <w:shd w:val="clear" w:color="auto" w:fill="auto"/>
            <w:noWrap/>
            <w:vAlign w:val="bottom"/>
            <w:hideMark/>
          </w:tcPr>
          <w:p w14:paraId="24A5ADB0"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w:t>
            </w:r>
          </w:p>
        </w:tc>
        <w:tc>
          <w:tcPr>
            <w:tcW w:w="2036" w:type="dxa"/>
            <w:tcBorders>
              <w:top w:val="nil"/>
              <w:left w:val="nil"/>
              <w:bottom w:val="nil"/>
              <w:right w:val="nil"/>
            </w:tcBorders>
            <w:shd w:val="clear" w:color="auto" w:fill="auto"/>
            <w:noWrap/>
            <w:vAlign w:val="bottom"/>
            <w:hideMark/>
          </w:tcPr>
          <w:p w14:paraId="0304FA3E"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w:t>
            </w:r>
          </w:p>
        </w:tc>
        <w:tc>
          <w:tcPr>
            <w:tcW w:w="976" w:type="dxa"/>
            <w:tcBorders>
              <w:top w:val="nil"/>
              <w:left w:val="nil"/>
              <w:bottom w:val="nil"/>
              <w:right w:val="nil"/>
            </w:tcBorders>
            <w:shd w:val="clear" w:color="auto" w:fill="auto"/>
            <w:noWrap/>
            <w:vAlign w:val="bottom"/>
            <w:hideMark/>
          </w:tcPr>
          <w:p w14:paraId="7100C851"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0.55</w:t>
            </w:r>
          </w:p>
        </w:tc>
      </w:tr>
      <w:tr w:rsidR="00FD7B93" w:rsidRPr="009572F1" w14:paraId="5FE668B9" w14:textId="77777777" w:rsidTr="00DA3E3E">
        <w:trPr>
          <w:trHeight w:val="300"/>
        </w:trPr>
        <w:tc>
          <w:tcPr>
            <w:tcW w:w="1408" w:type="dxa"/>
            <w:tcBorders>
              <w:top w:val="nil"/>
              <w:left w:val="nil"/>
              <w:bottom w:val="nil"/>
              <w:right w:val="nil"/>
            </w:tcBorders>
            <w:shd w:val="clear" w:color="auto" w:fill="auto"/>
            <w:noWrap/>
            <w:vAlign w:val="bottom"/>
            <w:hideMark/>
          </w:tcPr>
          <w:p w14:paraId="31D68E33"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S</w:t>
            </w:r>
          </w:p>
        </w:tc>
        <w:tc>
          <w:tcPr>
            <w:tcW w:w="1116" w:type="dxa"/>
            <w:tcBorders>
              <w:top w:val="nil"/>
              <w:left w:val="nil"/>
              <w:bottom w:val="nil"/>
              <w:right w:val="nil"/>
            </w:tcBorders>
            <w:shd w:val="clear" w:color="auto" w:fill="auto"/>
            <w:noWrap/>
            <w:vAlign w:val="bottom"/>
            <w:hideMark/>
          </w:tcPr>
          <w:p w14:paraId="0F19F6EC"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0.38</w:t>
            </w:r>
          </w:p>
        </w:tc>
        <w:tc>
          <w:tcPr>
            <w:tcW w:w="943" w:type="dxa"/>
            <w:tcBorders>
              <w:top w:val="nil"/>
              <w:left w:val="nil"/>
              <w:bottom w:val="nil"/>
              <w:right w:val="nil"/>
            </w:tcBorders>
            <w:shd w:val="clear" w:color="auto" w:fill="auto"/>
            <w:noWrap/>
            <w:vAlign w:val="bottom"/>
            <w:hideMark/>
          </w:tcPr>
          <w:p w14:paraId="72227EA5"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0.01</w:t>
            </w:r>
          </w:p>
        </w:tc>
        <w:tc>
          <w:tcPr>
            <w:tcW w:w="1736" w:type="dxa"/>
            <w:tcBorders>
              <w:top w:val="nil"/>
              <w:left w:val="nil"/>
              <w:bottom w:val="nil"/>
              <w:right w:val="nil"/>
            </w:tcBorders>
            <w:shd w:val="clear" w:color="auto" w:fill="auto"/>
            <w:noWrap/>
            <w:vAlign w:val="bottom"/>
            <w:hideMark/>
          </w:tcPr>
          <w:p w14:paraId="306161A6"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0.04±0.01</w:t>
            </w:r>
            <w:r w:rsidRPr="009572F1">
              <w:rPr>
                <w:rFonts w:ascii="sans-serif" w:eastAsia="Times New Roman" w:hAnsi="sans-serif" w:cs="Times New Roman"/>
                <w:color w:val="000000"/>
                <w:sz w:val="20"/>
                <w:szCs w:val="20"/>
                <w:vertAlign w:val="superscript"/>
                <w:lang w:val="en-NZ" w:eastAsia="en-NZ"/>
              </w:rPr>
              <w:t>†</w:t>
            </w:r>
          </w:p>
        </w:tc>
        <w:tc>
          <w:tcPr>
            <w:tcW w:w="1736" w:type="dxa"/>
            <w:tcBorders>
              <w:top w:val="nil"/>
              <w:left w:val="nil"/>
              <w:bottom w:val="nil"/>
              <w:right w:val="nil"/>
            </w:tcBorders>
            <w:shd w:val="clear" w:color="auto" w:fill="auto"/>
            <w:noWrap/>
            <w:vAlign w:val="bottom"/>
            <w:hideMark/>
          </w:tcPr>
          <w:p w14:paraId="22EBF1C0"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w:t>
            </w:r>
          </w:p>
        </w:tc>
        <w:tc>
          <w:tcPr>
            <w:tcW w:w="2036" w:type="dxa"/>
            <w:tcBorders>
              <w:top w:val="nil"/>
              <w:left w:val="nil"/>
              <w:bottom w:val="nil"/>
              <w:right w:val="nil"/>
            </w:tcBorders>
            <w:shd w:val="clear" w:color="auto" w:fill="auto"/>
            <w:noWrap/>
            <w:vAlign w:val="bottom"/>
            <w:hideMark/>
          </w:tcPr>
          <w:p w14:paraId="50A6216D"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0.09±0.010</w:t>
            </w:r>
            <w:r w:rsidRPr="009572F1">
              <w:rPr>
                <w:rFonts w:ascii="sans-serif" w:eastAsia="Times New Roman" w:hAnsi="sans-serif" w:cs="Times New Roman"/>
                <w:color w:val="000000"/>
                <w:sz w:val="20"/>
                <w:szCs w:val="20"/>
                <w:vertAlign w:val="superscript"/>
                <w:lang w:val="en-NZ" w:eastAsia="en-NZ"/>
              </w:rPr>
              <w:t>†</w:t>
            </w:r>
          </w:p>
        </w:tc>
        <w:tc>
          <w:tcPr>
            <w:tcW w:w="976" w:type="dxa"/>
            <w:tcBorders>
              <w:top w:val="nil"/>
              <w:left w:val="nil"/>
              <w:bottom w:val="nil"/>
              <w:right w:val="nil"/>
            </w:tcBorders>
            <w:shd w:val="clear" w:color="auto" w:fill="auto"/>
            <w:noWrap/>
            <w:vAlign w:val="bottom"/>
            <w:hideMark/>
          </w:tcPr>
          <w:p w14:paraId="105D21CD"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0.73</w:t>
            </w:r>
          </w:p>
        </w:tc>
      </w:tr>
      <w:tr w:rsidR="00FD7B93" w:rsidRPr="009572F1" w14:paraId="4D84F339" w14:textId="77777777" w:rsidTr="00DA3E3E">
        <w:trPr>
          <w:trHeight w:val="300"/>
        </w:trPr>
        <w:tc>
          <w:tcPr>
            <w:tcW w:w="1408" w:type="dxa"/>
            <w:tcBorders>
              <w:top w:val="nil"/>
              <w:left w:val="nil"/>
              <w:bottom w:val="nil"/>
              <w:right w:val="nil"/>
            </w:tcBorders>
            <w:shd w:val="clear" w:color="auto" w:fill="auto"/>
            <w:noWrap/>
            <w:vAlign w:val="bottom"/>
            <w:hideMark/>
          </w:tcPr>
          <w:p w14:paraId="254C6457"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N</w:t>
            </w:r>
          </w:p>
        </w:tc>
        <w:tc>
          <w:tcPr>
            <w:tcW w:w="1116" w:type="dxa"/>
            <w:tcBorders>
              <w:top w:val="nil"/>
              <w:left w:val="nil"/>
              <w:bottom w:val="nil"/>
              <w:right w:val="nil"/>
            </w:tcBorders>
            <w:shd w:val="clear" w:color="auto" w:fill="auto"/>
            <w:noWrap/>
            <w:vAlign w:val="bottom"/>
            <w:hideMark/>
          </w:tcPr>
          <w:p w14:paraId="7EB21CFE"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3.59</w:t>
            </w:r>
          </w:p>
        </w:tc>
        <w:tc>
          <w:tcPr>
            <w:tcW w:w="943" w:type="dxa"/>
            <w:tcBorders>
              <w:top w:val="nil"/>
              <w:left w:val="nil"/>
              <w:bottom w:val="nil"/>
              <w:right w:val="nil"/>
            </w:tcBorders>
            <w:shd w:val="clear" w:color="auto" w:fill="auto"/>
            <w:noWrap/>
            <w:vAlign w:val="bottom"/>
            <w:hideMark/>
          </w:tcPr>
          <w:p w14:paraId="120F2FBE"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0.09</w:t>
            </w:r>
          </w:p>
        </w:tc>
        <w:tc>
          <w:tcPr>
            <w:tcW w:w="1736" w:type="dxa"/>
            <w:tcBorders>
              <w:top w:val="nil"/>
              <w:left w:val="nil"/>
              <w:bottom w:val="nil"/>
              <w:right w:val="nil"/>
            </w:tcBorders>
            <w:shd w:val="clear" w:color="auto" w:fill="auto"/>
            <w:noWrap/>
            <w:vAlign w:val="bottom"/>
            <w:hideMark/>
          </w:tcPr>
          <w:p w14:paraId="6BA73C0D"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0.02±0.22</w:t>
            </w:r>
            <w:r w:rsidRPr="009572F1">
              <w:rPr>
                <w:rFonts w:ascii="sans-serif" w:eastAsia="Times New Roman" w:hAnsi="sans-serif" w:cs="Times New Roman"/>
                <w:color w:val="000000"/>
                <w:sz w:val="20"/>
                <w:szCs w:val="20"/>
                <w:vertAlign w:val="superscript"/>
                <w:lang w:val="en-NZ" w:eastAsia="en-NZ"/>
              </w:rPr>
              <w:t>† ‡</w:t>
            </w:r>
          </w:p>
        </w:tc>
        <w:tc>
          <w:tcPr>
            <w:tcW w:w="1736" w:type="dxa"/>
            <w:tcBorders>
              <w:top w:val="nil"/>
              <w:left w:val="nil"/>
              <w:bottom w:val="nil"/>
              <w:right w:val="nil"/>
            </w:tcBorders>
            <w:shd w:val="clear" w:color="auto" w:fill="auto"/>
            <w:noWrap/>
            <w:vAlign w:val="bottom"/>
            <w:hideMark/>
          </w:tcPr>
          <w:p w14:paraId="09B7A920"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0.39±0.28</w:t>
            </w:r>
            <w:r w:rsidRPr="009572F1">
              <w:rPr>
                <w:rFonts w:ascii="sans-serif" w:eastAsia="Times New Roman" w:hAnsi="sans-serif" w:cs="Times New Roman"/>
                <w:color w:val="000000"/>
                <w:sz w:val="20"/>
                <w:szCs w:val="20"/>
                <w:vertAlign w:val="superscript"/>
                <w:lang w:val="en-NZ" w:eastAsia="en-NZ"/>
              </w:rPr>
              <w:t xml:space="preserve"> †‡</w:t>
            </w:r>
          </w:p>
        </w:tc>
        <w:tc>
          <w:tcPr>
            <w:tcW w:w="2036" w:type="dxa"/>
            <w:tcBorders>
              <w:top w:val="nil"/>
              <w:left w:val="nil"/>
              <w:bottom w:val="nil"/>
              <w:right w:val="nil"/>
            </w:tcBorders>
            <w:shd w:val="clear" w:color="auto" w:fill="auto"/>
            <w:noWrap/>
            <w:vAlign w:val="bottom"/>
            <w:hideMark/>
          </w:tcPr>
          <w:p w14:paraId="65DFE167"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4.2±0.390</w:t>
            </w:r>
            <w:r w:rsidRPr="009572F1">
              <w:rPr>
                <w:rFonts w:ascii="sans-serif" w:eastAsia="Times New Roman" w:hAnsi="sans-serif" w:cs="Times New Roman"/>
                <w:color w:val="000000"/>
                <w:sz w:val="20"/>
                <w:szCs w:val="20"/>
                <w:vertAlign w:val="superscript"/>
                <w:lang w:val="en-NZ" w:eastAsia="en-NZ"/>
              </w:rPr>
              <w:t>†</w:t>
            </w:r>
          </w:p>
        </w:tc>
        <w:tc>
          <w:tcPr>
            <w:tcW w:w="976" w:type="dxa"/>
            <w:tcBorders>
              <w:top w:val="nil"/>
              <w:left w:val="nil"/>
              <w:bottom w:val="nil"/>
              <w:right w:val="nil"/>
            </w:tcBorders>
            <w:shd w:val="clear" w:color="auto" w:fill="auto"/>
            <w:noWrap/>
            <w:vAlign w:val="bottom"/>
            <w:hideMark/>
          </w:tcPr>
          <w:p w14:paraId="58D70FC6"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0.02</w:t>
            </w:r>
          </w:p>
        </w:tc>
      </w:tr>
      <w:tr w:rsidR="00FD7B93" w:rsidRPr="009572F1" w14:paraId="068545C3" w14:textId="77777777" w:rsidTr="00DA3E3E">
        <w:trPr>
          <w:trHeight w:val="300"/>
        </w:trPr>
        <w:tc>
          <w:tcPr>
            <w:tcW w:w="1408" w:type="dxa"/>
            <w:tcBorders>
              <w:top w:val="nil"/>
              <w:left w:val="nil"/>
              <w:bottom w:val="nil"/>
              <w:right w:val="nil"/>
            </w:tcBorders>
            <w:shd w:val="clear" w:color="auto" w:fill="auto"/>
            <w:noWrap/>
            <w:vAlign w:val="bottom"/>
            <w:hideMark/>
          </w:tcPr>
          <w:p w14:paraId="0073B8D0"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Tetany ratio</w:t>
            </w:r>
          </w:p>
        </w:tc>
        <w:tc>
          <w:tcPr>
            <w:tcW w:w="1116" w:type="dxa"/>
            <w:tcBorders>
              <w:top w:val="nil"/>
              <w:left w:val="nil"/>
              <w:bottom w:val="nil"/>
              <w:right w:val="nil"/>
            </w:tcBorders>
            <w:shd w:val="clear" w:color="auto" w:fill="auto"/>
            <w:noWrap/>
            <w:vAlign w:val="bottom"/>
            <w:hideMark/>
          </w:tcPr>
          <w:p w14:paraId="7285B4A3"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5.62</w:t>
            </w:r>
          </w:p>
        </w:tc>
        <w:tc>
          <w:tcPr>
            <w:tcW w:w="943" w:type="dxa"/>
            <w:tcBorders>
              <w:top w:val="nil"/>
              <w:left w:val="nil"/>
              <w:bottom w:val="nil"/>
              <w:right w:val="nil"/>
            </w:tcBorders>
            <w:shd w:val="clear" w:color="auto" w:fill="auto"/>
            <w:noWrap/>
            <w:vAlign w:val="bottom"/>
            <w:hideMark/>
          </w:tcPr>
          <w:p w14:paraId="0E6FD073"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0.24</w:t>
            </w:r>
          </w:p>
        </w:tc>
        <w:tc>
          <w:tcPr>
            <w:tcW w:w="1736" w:type="dxa"/>
            <w:tcBorders>
              <w:top w:val="nil"/>
              <w:left w:val="nil"/>
              <w:bottom w:val="nil"/>
              <w:right w:val="nil"/>
            </w:tcBorders>
            <w:shd w:val="clear" w:color="auto" w:fill="auto"/>
            <w:noWrap/>
            <w:vAlign w:val="bottom"/>
            <w:hideMark/>
          </w:tcPr>
          <w:p w14:paraId="729C74C3"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0.10±0.0276</w:t>
            </w:r>
          </w:p>
        </w:tc>
        <w:tc>
          <w:tcPr>
            <w:tcW w:w="1736" w:type="dxa"/>
            <w:tcBorders>
              <w:top w:val="nil"/>
              <w:left w:val="nil"/>
              <w:bottom w:val="nil"/>
              <w:right w:val="nil"/>
            </w:tcBorders>
            <w:shd w:val="clear" w:color="auto" w:fill="auto"/>
            <w:noWrap/>
            <w:vAlign w:val="bottom"/>
            <w:hideMark/>
          </w:tcPr>
          <w:p w14:paraId="77384463"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w:t>
            </w:r>
          </w:p>
        </w:tc>
        <w:tc>
          <w:tcPr>
            <w:tcW w:w="2036" w:type="dxa"/>
            <w:tcBorders>
              <w:top w:val="nil"/>
              <w:left w:val="nil"/>
              <w:bottom w:val="nil"/>
              <w:right w:val="nil"/>
            </w:tcBorders>
            <w:shd w:val="clear" w:color="auto" w:fill="auto"/>
            <w:noWrap/>
            <w:vAlign w:val="bottom"/>
            <w:hideMark/>
          </w:tcPr>
          <w:p w14:paraId="44A48B5E"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0.27±0.023</w:t>
            </w:r>
          </w:p>
        </w:tc>
        <w:tc>
          <w:tcPr>
            <w:tcW w:w="976" w:type="dxa"/>
            <w:tcBorders>
              <w:top w:val="nil"/>
              <w:left w:val="nil"/>
              <w:bottom w:val="nil"/>
              <w:right w:val="nil"/>
            </w:tcBorders>
            <w:shd w:val="clear" w:color="auto" w:fill="auto"/>
            <w:noWrap/>
            <w:vAlign w:val="bottom"/>
            <w:hideMark/>
          </w:tcPr>
          <w:p w14:paraId="7783634C"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0.68</w:t>
            </w:r>
          </w:p>
        </w:tc>
      </w:tr>
      <w:tr w:rsidR="00FD7B93" w:rsidRPr="009572F1" w14:paraId="27053DA3" w14:textId="77777777" w:rsidTr="00DA3E3E">
        <w:trPr>
          <w:trHeight w:val="300"/>
        </w:trPr>
        <w:tc>
          <w:tcPr>
            <w:tcW w:w="1408" w:type="dxa"/>
            <w:tcBorders>
              <w:top w:val="nil"/>
              <w:left w:val="nil"/>
              <w:bottom w:val="nil"/>
              <w:right w:val="nil"/>
            </w:tcBorders>
            <w:shd w:val="clear" w:color="auto" w:fill="auto"/>
            <w:noWrap/>
            <w:vAlign w:val="bottom"/>
            <w:hideMark/>
          </w:tcPr>
          <w:p w14:paraId="41D1F3BA"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Total WSC</w:t>
            </w:r>
          </w:p>
        </w:tc>
        <w:tc>
          <w:tcPr>
            <w:tcW w:w="1116" w:type="dxa"/>
            <w:tcBorders>
              <w:top w:val="nil"/>
              <w:left w:val="nil"/>
              <w:bottom w:val="nil"/>
              <w:right w:val="nil"/>
            </w:tcBorders>
            <w:shd w:val="clear" w:color="auto" w:fill="auto"/>
            <w:noWrap/>
            <w:vAlign w:val="bottom"/>
            <w:hideMark/>
          </w:tcPr>
          <w:p w14:paraId="2E7FEEA7"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114.51</w:t>
            </w:r>
          </w:p>
        </w:tc>
        <w:tc>
          <w:tcPr>
            <w:tcW w:w="943" w:type="dxa"/>
            <w:tcBorders>
              <w:top w:val="nil"/>
              <w:left w:val="nil"/>
              <w:bottom w:val="nil"/>
              <w:right w:val="nil"/>
            </w:tcBorders>
            <w:shd w:val="clear" w:color="auto" w:fill="auto"/>
            <w:noWrap/>
            <w:vAlign w:val="bottom"/>
            <w:hideMark/>
          </w:tcPr>
          <w:p w14:paraId="7CF34C77"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7.46</w:t>
            </w:r>
          </w:p>
        </w:tc>
        <w:tc>
          <w:tcPr>
            <w:tcW w:w="1736" w:type="dxa"/>
            <w:tcBorders>
              <w:top w:val="nil"/>
              <w:left w:val="nil"/>
              <w:bottom w:val="nil"/>
              <w:right w:val="nil"/>
            </w:tcBorders>
            <w:shd w:val="clear" w:color="auto" w:fill="auto"/>
            <w:noWrap/>
            <w:vAlign w:val="bottom"/>
            <w:hideMark/>
          </w:tcPr>
          <w:p w14:paraId="1CC95C3B"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12.66±37.235</w:t>
            </w:r>
            <w:r w:rsidRPr="009572F1">
              <w:rPr>
                <w:rFonts w:ascii="sans-serif" w:eastAsia="Times New Roman" w:hAnsi="sans-serif" w:cs="Times New Roman"/>
                <w:color w:val="000000"/>
                <w:sz w:val="20"/>
                <w:szCs w:val="20"/>
                <w:vertAlign w:val="superscript"/>
                <w:lang w:val="en-NZ" w:eastAsia="en-NZ"/>
              </w:rPr>
              <w:t xml:space="preserve"> ‡</w:t>
            </w:r>
          </w:p>
        </w:tc>
        <w:tc>
          <w:tcPr>
            <w:tcW w:w="1736" w:type="dxa"/>
            <w:tcBorders>
              <w:top w:val="nil"/>
              <w:left w:val="nil"/>
              <w:bottom w:val="nil"/>
              <w:right w:val="nil"/>
            </w:tcBorders>
            <w:shd w:val="clear" w:color="auto" w:fill="auto"/>
            <w:noWrap/>
            <w:vAlign w:val="bottom"/>
            <w:hideMark/>
          </w:tcPr>
          <w:p w14:paraId="73E40598"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63.53±39.089</w:t>
            </w:r>
            <w:r w:rsidRPr="009572F1">
              <w:rPr>
                <w:rFonts w:ascii="sans-serif" w:eastAsia="Times New Roman" w:hAnsi="sans-serif" w:cs="Times New Roman"/>
                <w:color w:val="000000"/>
                <w:sz w:val="20"/>
                <w:szCs w:val="20"/>
                <w:vertAlign w:val="superscript"/>
                <w:lang w:val="en-NZ" w:eastAsia="en-NZ"/>
              </w:rPr>
              <w:t xml:space="preserve"> ‡</w:t>
            </w:r>
          </w:p>
        </w:tc>
        <w:tc>
          <w:tcPr>
            <w:tcW w:w="2036" w:type="dxa"/>
            <w:tcBorders>
              <w:top w:val="nil"/>
              <w:left w:val="nil"/>
              <w:bottom w:val="nil"/>
              <w:right w:val="nil"/>
            </w:tcBorders>
            <w:shd w:val="clear" w:color="auto" w:fill="auto"/>
            <w:noWrap/>
            <w:vAlign w:val="bottom"/>
            <w:hideMark/>
          </w:tcPr>
          <w:p w14:paraId="0DB780F9"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439.98±42.302</w:t>
            </w:r>
          </w:p>
        </w:tc>
        <w:tc>
          <w:tcPr>
            <w:tcW w:w="976" w:type="dxa"/>
            <w:tcBorders>
              <w:top w:val="nil"/>
              <w:left w:val="nil"/>
              <w:bottom w:val="nil"/>
              <w:right w:val="nil"/>
            </w:tcBorders>
            <w:shd w:val="clear" w:color="auto" w:fill="auto"/>
            <w:noWrap/>
            <w:vAlign w:val="bottom"/>
            <w:hideMark/>
          </w:tcPr>
          <w:p w14:paraId="53DB8189"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0.11</w:t>
            </w:r>
          </w:p>
        </w:tc>
      </w:tr>
      <w:tr w:rsidR="00FD7B93" w:rsidRPr="009572F1" w14:paraId="5009D0AF" w14:textId="77777777" w:rsidTr="00DA3E3E">
        <w:trPr>
          <w:trHeight w:val="300"/>
        </w:trPr>
        <w:tc>
          <w:tcPr>
            <w:tcW w:w="1408" w:type="dxa"/>
            <w:tcBorders>
              <w:top w:val="nil"/>
              <w:left w:val="nil"/>
              <w:bottom w:val="nil"/>
              <w:right w:val="nil"/>
            </w:tcBorders>
            <w:shd w:val="clear" w:color="auto" w:fill="auto"/>
            <w:noWrap/>
            <w:vAlign w:val="bottom"/>
            <w:hideMark/>
          </w:tcPr>
          <w:p w14:paraId="0F1A5A07"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LMW WSC</w:t>
            </w:r>
          </w:p>
        </w:tc>
        <w:tc>
          <w:tcPr>
            <w:tcW w:w="1116" w:type="dxa"/>
            <w:tcBorders>
              <w:top w:val="nil"/>
              <w:left w:val="nil"/>
              <w:bottom w:val="nil"/>
              <w:right w:val="nil"/>
            </w:tcBorders>
            <w:shd w:val="clear" w:color="auto" w:fill="auto"/>
            <w:noWrap/>
            <w:vAlign w:val="bottom"/>
            <w:hideMark/>
          </w:tcPr>
          <w:p w14:paraId="00FC80C9"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87.16</w:t>
            </w:r>
          </w:p>
        </w:tc>
        <w:tc>
          <w:tcPr>
            <w:tcW w:w="943" w:type="dxa"/>
            <w:tcBorders>
              <w:top w:val="nil"/>
              <w:left w:val="nil"/>
              <w:bottom w:val="nil"/>
              <w:right w:val="nil"/>
            </w:tcBorders>
            <w:shd w:val="clear" w:color="auto" w:fill="auto"/>
            <w:noWrap/>
            <w:vAlign w:val="bottom"/>
            <w:hideMark/>
          </w:tcPr>
          <w:p w14:paraId="71E54202"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4.21</w:t>
            </w:r>
          </w:p>
        </w:tc>
        <w:tc>
          <w:tcPr>
            <w:tcW w:w="1736" w:type="dxa"/>
            <w:tcBorders>
              <w:top w:val="nil"/>
              <w:left w:val="nil"/>
              <w:bottom w:val="nil"/>
              <w:right w:val="nil"/>
            </w:tcBorders>
            <w:shd w:val="clear" w:color="auto" w:fill="auto"/>
            <w:noWrap/>
            <w:vAlign w:val="bottom"/>
            <w:hideMark/>
          </w:tcPr>
          <w:p w14:paraId="03224044"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11.66±7.641</w:t>
            </w:r>
            <w:r w:rsidRPr="009572F1">
              <w:rPr>
                <w:rFonts w:ascii="sans-serif" w:eastAsia="Times New Roman" w:hAnsi="sans-serif" w:cs="Times New Roman"/>
                <w:color w:val="000000"/>
                <w:sz w:val="20"/>
                <w:szCs w:val="20"/>
                <w:vertAlign w:val="superscript"/>
                <w:lang w:val="en-NZ" w:eastAsia="en-NZ"/>
              </w:rPr>
              <w:t xml:space="preserve"> ‡</w:t>
            </w:r>
          </w:p>
        </w:tc>
        <w:tc>
          <w:tcPr>
            <w:tcW w:w="1736" w:type="dxa"/>
            <w:tcBorders>
              <w:top w:val="nil"/>
              <w:left w:val="nil"/>
              <w:bottom w:val="nil"/>
              <w:right w:val="nil"/>
            </w:tcBorders>
            <w:shd w:val="clear" w:color="auto" w:fill="auto"/>
            <w:noWrap/>
            <w:vAlign w:val="bottom"/>
            <w:hideMark/>
          </w:tcPr>
          <w:p w14:paraId="5408212E"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14.21±6.772</w:t>
            </w:r>
            <w:r w:rsidRPr="009572F1">
              <w:rPr>
                <w:rFonts w:ascii="sans-serif" w:eastAsia="Times New Roman" w:hAnsi="sans-serif" w:cs="Times New Roman"/>
                <w:color w:val="000000"/>
                <w:sz w:val="20"/>
                <w:szCs w:val="20"/>
                <w:vertAlign w:val="superscript"/>
                <w:lang w:val="en-NZ" w:eastAsia="en-NZ"/>
              </w:rPr>
              <w:t xml:space="preserve"> </w:t>
            </w:r>
          </w:p>
        </w:tc>
        <w:tc>
          <w:tcPr>
            <w:tcW w:w="2036" w:type="dxa"/>
            <w:tcBorders>
              <w:top w:val="nil"/>
              <w:left w:val="nil"/>
              <w:bottom w:val="nil"/>
              <w:right w:val="nil"/>
            </w:tcBorders>
            <w:shd w:val="clear" w:color="auto" w:fill="auto"/>
            <w:noWrap/>
            <w:vAlign w:val="bottom"/>
            <w:hideMark/>
          </w:tcPr>
          <w:p w14:paraId="56EDCF8F"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84.71±7.705</w:t>
            </w:r>
          </w:p>
        </w:tc>
        <w:tc>
          <w:tcPr>
            <w:tcW w:w="976" w:type="dxa"/>
            <w:tcBorders>
              <w:top w:val="nil"/>
              <w:left w:val="nil"/>
              <w:bottom w:val="nil"/>
              <w:right w:val="nil"/>
            </w:tcBorders>
            <w:shd w:val="clear" w:color="auto" w:fill="auto"/>
            <w:noWrap/>
            <w:vAlign w:val="bottom"/>
            <w:hideMark/>
          </w:tcPr>
          <w:p w14:paraId="7C40765D"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0.35</w:t>
            </w:r>
          </w:p>
        </w:tc>
      </w:tr>
      <w:tr w:rsidR="00FD7B93" w:rsidRPr="009572F1" w14:paraId="0217C630" w14:textId="77777777" w:rsidTr="00DA3E3E">
        <w:trPr>
          <w:trHeight w:val="300"/>
        </w:trPr>
        <w:tc>
          <w:tcPr>
            <w:tcW w:w="1408" w:type="dxa"/>
            <w:tcBorders>
              <w:top w:val="nil"/>
              <w:left w:val="nil"/>
              <w:bottom w:val="single" w:sz="4" w:space="0" w:color="auto"/>
              <w:right w:val="nil"/>
            </w:tcBorders>
            <w:shd w:val="clear" w:color="auto" w:fill="auto"/>
            <w:noWrap/>
            <w:vAlign w:val="bottom"/>
            <w:hideMark/>
          </w:tcPr>
          <w:p w14:paraId="2397B001"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HMW WSC</w:t>
            </w:r>
          </w:p>
        </w:tc>
        <w:tc>
          <w:tcPr>
            <w:tcW w:w="1116" w:type="dxa"/>
            <w:tcBorders>
              <w:top w:val="nil"/>
              <w:left w:val="nil"/>
              <w:bottom w:val="single" w:sz="4" w:space="0" w:color="auto"/>
              <w:right w:val="nil"/>
            </w:tcBorders>
            <w:shd w:val="clear" w:color="auto" w:fill="auto"/>
            <w:noWrap/>
            <w:vAlign w:val="bottom"/>
            <w:hideMark/>
          </w:tcPr>
          <w:p w14:paraId="0D47D575"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27.32</w:t>
            </w:r>
          </w:p>
        </w:tc>
        <w:tc>
          <w:tcPr>
            <w:tcW w:w="943" w:type="dxa"/>
            <w:tcBorders>
              <w:top w:val="nil"/>
              <w:left w:val="nil"/>
              <w:bottom w:val="single" w:sz="4" w:space="0" w:color="auto"/>
              <w:right w:val="nil"/>
            </w:tcBorders>
            <w:shd w:val="clear" w:color="auto" w:fill="auto"/>
            <w:noWrap/>
            <w:vAlign w:val="bottom"/>
            <w:hideMark/>
          </w:tcPr>
          <w:p w14:paraId="17D49ABC"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3.75</w:t>
            </w:r>
          </w:p>
        </w:tc>
        <w:tc>
          <w:tcPr>
            <w:tcW w:w="1736" w:type="dxa"/>
            <w:tcBorders>
              <w:top w:val="nil"/>
              <w:left w:val="nil"/>
              <w:bottom w:val="single" w:sz="4" w:space="0" w:color="auto"/>
              <w:right w:val="nil"/>
            </w:tcBorders>
            <w:shd w:val="clear" w:color="auto" w:fill="auto"/>
            <w:noWrap/>
            <w:vAlign w:val="bottom"/>
            <w:hideMark/>
          </w:tcPr>
          <w:p w14:paraId="5240DEBC"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12.49±18.829</w:t>
            </w:r>
            <w:r w:rsidRPr="009572F1">
              <w:rPr>
                <w:rFonts w:ascii="sans-serif" w:eastAsia="Times New Roman" w:hAnsi="sans-serif" w:cs="Times New Roman"/>
                <w:color w:val="000000"/>
                <w:sz w:val="20"/>
                <w:szCs w:val="20"/>
                <w:vertAlign w:val="superscript"/>
                <w:lang w:val="en-NZ" w:eastAsia="en-NZ"/>
              </w:rPr>
              <w:t>‡</w:t>
            </w:r>
          </w:p>
        </w:tc>
        <w:tc>
          <w:tcPr>
            <w:tcW w:w="1736" w:type="dxa"/>
            <w:tcBorders>
              <w:top w:val="nil"/>
              <w:left w:val="nil"/>
              <w:bottom w:val="single" w:sz="4" w:space="0" w:color="auto"/>
              <w:right w:val="nil"/>
            </w:tcBorders>
            <w:shd w:val="clear" w:color="auto" w:fill="auto"/>
            <w:noWrap/>
            <w:vAlign w:val="bottom"/>
            <w:hideMark/>
          </w:tcPr>
          <w:p w14:paraId="1DADB43B"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w:t>
            </w:r>
          </w:p>
        </w:tc>
        <w:tc>
          <w:tcPr>
            <w:tcW w:w="2036" w:type="dxa"/>
            <w:tcBorders>
              <w:top w:val="nil"/>
              <w:left w:val="nil"/>
              <w:bottom w:val="single" w:sz="4" w:space="0" w:color="auto"/>
              <w:right w:val="nil"/>
            </w:tcBorders>
            <w:shd w:val="clear" w:color="auto" w:fill="auto"/>
            <w:noWrap/>
            <w:vAlign w:val="bottom"/>
            <w:hideMark/>
          </w:tcPr>
          <w:p w14:paraId="2BE7FE6C" w14:textId="77777777" w:rsidR="00FD7B93" w:rsidRPr="009572F1" w:rsidRDefault="00FD7B93" w:rsidP="00FD7B93">
            <w:pPr>
              <w:spacing w:before="0" w:after="0"/>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263.20±23.515</w:t>
            </w:r>
          </w:p>
        </w:tc>
        <w:tc>
          <w:tcPr>
            <w:tcW w:w="976" w:type="dxa"/>
            <w:tcBorders>
              <w:top w:val="nil"/>
              <w:left w:val="nil"/>
              <w:bottom w:val="single" w:sz="4" w:space="0" w:color="auto"/>
              <w:right w:val="nil"/>
            </w:tcBorders>
            <w:shd w:val="clear" w:color="auto" w:fill="auto"/>
            <w:noWrap/>
            <w:vAlign w:val="bottom"/>
            <w:hideMark/>
          </w:tcPr>
          <w:p w14:paraId="7E18378B" w14:textId="77777777" w:rsidR="00FD7B93" w:rsidRPr="009572F1" w:rsidRDefault="00FD7B93" w:rsidP="00FD7B93">
            <w:pPr>
              <w:spacing w:before="0" w:after="0"/>
              <w:jc w:val="right"/>
              <w:rPr>
                <w:rFonts w:ascii="sans-serif" w:eastAsia="Times New Roman" w:hAnsi="sans-serif" w:cs="Times New Roman"/>
                <w:color w:val="000000"/>
                <w:sz w:val="20"/>
                <w:szCs w:val="20"/>
                <w:lang w:val="en-NZ" w:eastAsia="en-NZ"/>
              </w:rPr>
            </w:pPr>
            <w:r w:rsidRPr="009572F1">
              <w:rPr>
                <w:rFonts w:ascii="sans-serif" w:eastAsia="Times New Roman" w:hAnsi="sans-serif" w:cs="Times New Roman"/>
                <w:color w:val="000000"/>
                <w:sz w:val="20"/>
                <w:szCs w:val="20"/>
                <w:lang w:val="en-NZ" w:eastAsia="en-NZ"/>
              </w:rPr>
              <w:t>0.22</w:t>
            </w:r>
          </w:p>
        </w:tc>
      </w:tr>
    </w:tbl>
    <w:p w14:paraId="47672FCC" w14:textId="77777777" w:rsidR="00FD7B93" w:rsidRPr="009572F1" w:rsidRDefault="00A60A7C" w:rsidP="00A60A7C">
      <w:pPr>
        <w:spacing w:after="0" w:line="360" w:lineRule="auto"/>
        <w:jc w:val="both"/>
        <w:rPr>
          <w:rFonts w:ascii="sans-serif" w:eastAsia="Times New Roman" w:hAnsi="sans-serif" w:cs="Times New Roman"/>
          <w:color w:val="000000"/>
          <w:sz w:val="20"/>
          <w:szCs w:val="20"/>
          <w:vertAlign w:val="superscript"/>
          <w:lang w:eastAsia="en-NZ"/>
        </w:rPr>
      </w:pPr>
      <w:r w:rsidRPr="009572F1">
        <w:rPr>
          <w:rFonts w:ascii="sans-serif" w:eastAsia="Times New Roman" w:hAnsi="sans-serif" w:cs="Times New Roman"/>
          <w:color w:val="000000"/>
          <w:sz w:val="20"/>
          <w:szCs w:val="20"/>
          <w:vertAlign w:val="superscript"/>
          <w:lang w:eastAsia="en-NZ"/>
        </w:rPr>
        <w:t xml:space="preserve"> †</w:t>
      </w:r>
      <w:r w:rsidRPr="009572F1">
        <w:rPr>
          <w:rFonts w:ascii="sans-serif" w:eastAsia="Times New Roman" w:hAnsi="sans-serif" w:cs="Times New Roman"/>
          <w:color w:val="000000"/>
          <w:sz w:val="20"/>
          <w:szCs w:val="20"/>
          <w:lang w:eastAsia="en-NZ"/>
        </w:rPr>
        <w:t xml:space="preserve"> x10</w:t>
      </w:r>
      <w:r w:rsidRPr="009572F1">
        <w:rPr>
          <w:rFonts w:ascii="sans-serif" w:eastAsia="Times New Roman" w:hAnsi="sans-serif" w:cs="Times New Roman"/>
          <w:color w:val="000000"/>
          <w:sz w:val="20"/>
          <w:szCs w:val="20"/>
          <w:vertAlign w:val="superscript"/>
          <w:lang w:eastAsia="en-NZ"/>
        </w:rPr>
        <w:t>-2</w:t>
      </w:r>
    </w:p>
    <w:p w14:paraId="18859A51" w14:textId="2D6CF106" w:rsidR="00A60A7C" w:rsidRPr="009572F1" w:rsidRDefault="00A60A7C" w:rsidP="00A60A7C">
      <w:pPr>
        <w:spacing w:after="0" w:line="360" w:lineRule="auto"/>
        <w:jc w:val="both"/>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vertAlign w:val="superscript"/>
          <w:lang w:eastAsia="en-NZ"/>
        </w:rPr>
        <w:t xml:space="preserve">‡ </w:t>
      </w:r>
      <w:r w:rsidRPr="009572F1">
        <w:rPr>
          <w:rFonts w:ascii="sans-serif" w:eastAsia="Times New Roman" w:hAnsi="sans-serif" w:cs="Times New Roman"/>
          <w:color w:val="000000"/>
          <w:sz w:val="20"/>
          <w:szCs w:val="20"/>
          <w:lang w:eastAsia="en-NZ"/>
        </w:rPr>
        <w:t>non-significant at the 0.05 probability level</w:t>
      </w:r>
    </w:p>
    <w:p w14:paraId="587DD51D" w14:textId="35EEF800" w:rsidR="00A60A7C" w:rsidRDefault="00A60A7C" w:rsidP="00A60A7C">
      <w:pPr>
        <w:rPr>
          <w:rFonts w:ascii="sans-serif" w:hAnsi="sans-serif" w:cs="Times New Roman"/>
          <w:sz w:val="20"/>
          <w:szCs w:val="20"/>
        </w:rPr>
      </w:pPr>
    </w:p>
    <w:p w14:paraId="2BACDD9C" w14:textId="77777777" w:rsidR="003364C6" w:rsidRPr="009572F1" w:rsidRDefault="003364C6" w:rsidP="00A60A7C">
      <w:pPr>
        <w:rPr>
          <w:rFonts w:ascii="sans-serif" w:hAnsi="sans-serif" w:cs="Times New Roman"/>
          <w:sz w:val="20"/>
          <w:szCs w:val="20"/>
        </w:rPr>
      </w:pPr>
    </w:p>
    <w:p w14:paraId="6E65A282" w14:textId="77777777" w:rsidR="00A60A7C" w:rsidRPr="009572F1" w:rsidRDefault="00A60A7C" w:rsidP="00A60A7C">
      <w:pPr>
        <w:rPr>
          <w:rFonts w:ascii="sans-serif" w:hAnsi="sans-serif" w:cs="Times New Roman"/>
          <w:sz w:val="20"/>
          <w:szCs w:val="20"/>
        </w:rPr>
      </w:pPr>
    </w:p>
    <w:p w14:paraId="4C18416C" w14:textId="2176848E" w:rsidR="00A60A7C" w:rsidRPr="009572F1" w:rsidRDefault="00830B23" w:rsidP="00A60A7C">
      <w:pPr>
        <w:spacing w:after="0" w:line="360" w:lineRule="auto"/>
        <w:jc w:val="both"/>
        <w:rPr>
          <w:rFonts w:ascii="sans-serif" w:eastAsia="Calibri" w:hAnsi="sans-serif" w:cs="Times New Roman"/>
          <w:b/>
          <w:sz w:val="20"/>
          <w:szCs w:val="20"/>
        </w:rPr>
      </w:pPr>
      <w:r w:rsidRPr="009572F1">
        <w:rPr>
          <w:rFonts w:ascii="sans-serif" w:hAnsi="sans-serif" w:cs="Times New Roman"/>
          <w:b/>
          <w:sz w:val="20"/>
          <w:szCs w:val="20"/>
        </w:rPr>
        <w:lastRenderedPageBreak/>
        <w:t xml:space="preserve">Table </w:t>
      </w:r>
      <w:r w:rsidR="00930147" w:rsidRPr="009572F1">
        <w:rPr>
          <w:rFonts w:ascii="sans-serif" w:hAnsi="sans-serif" w:cs="Times New Roman"/>
          <w:b/>
          <w:sz w:val="20"/>
          <w:szCs w:val="20"/>
        </w:rPr>
        <w:t>S</w:t>
      </w:r>
      <w:r w:rsidR="00EC2356" w:rsidRPr="009572F1">
        <w:rPr>
          <w:rFonts w:ascii="sans-serif" w:eastAsia="Calibri" w:hAnsi="sans-serif" w:cs="Times New Roman"/>
          <w:b/>
          <w:sz w:val="20"/>
          <w:szCs w:val="20"/>
        </w:rPr>
        <w:t>6</w:t>
      </w:r>
      <w:r w:rsidR="00A60A7C" w:rsidRPr="009572F1">
        <w:rPr>
          <w:rFonts w:ascii="sans-serif" w:eastAsia="Calibri" w:hAnsi="sans-serif" w:cs="Times New Roman"/>
          <w:b/>
          <w:sz w:val="20"/>
          <w:szCs w:val="20"/>
        </w:rPr>
        <w:t xml:space="preserve">: </w:t>
      </w:r>
      <w:r w:rsidR="00A60A7C" w:rsidRPr="009572F1">
        <w:rPr>
          <w:rFonts w:ascii="sans-serif" w:eastAsia="Calibri" w:hAnsi="sans-serif" w:cs="Times New Roman"/>
          <w:sz w:val="20"/>
          <w:szCs w:val="20"/>
        </w:rPr>
        <w:t xml:space="preserve">Trait variance of </w:t>
      </w:r>
      <w:r w:rsidR="00310E25" w:rsidRPr="009572F1">
        <w:rPr>
          <w:rFonts w:ascii="sans-serif" w:hAnsi="sans-serif" w:cs="Times New Roman"/>
          <w:sz w:val="20"/>
          <w:szCs w:val="20"/>
        </w:rPr>
        <w:t>family</w:t>
      </w:r>
      <w:r w:rsidR="00A60A7C" w:rsidRPr="009572F1">
        <w:rPr>
          <w:rFonts w:ascii="sans-serif" w:eastAsia="Calibri" w:hAnsi="sans-serif" w:cs="Times New Roman"/>
          <w:sz w:val="20"/>
          <w:szCs w:val="20"/>
        </w:rPr>
        <w:t xml:space="preserve"> (</w:t>
      </w:r>
      <w:r w:rsidR="00A60A7C" w:rsidRPr="009572F1">
        <w:rPr>
          <w:rFonts w:ascii="sans-serif" w:eastAsia="Times New Roman" w:hAnsi="sans-serif" w:cs="Times New Roman"/>
          <w:bCs/>
          <w:color w:val="000000"/>
          <w:sz w:val="20"/>
          <w:szCs w:val="20"/>
          <w:lang w:eastAsia="en-NZ"/>
        </w:rPr>
        <w:t>σ</w:t>
      </w:r>
      <w:r w:rsidR="00A60A7C" w:rsidRPr="009572F1">
        <w:rPr>
          <w:rFonts w:ascii="sans-serif" w:eastAsia="Times New Roman" w:hAnsi="sans-serif" w:cs="Times New Roman"/>
          <w:bCs/>
          <w:color w:val="000000"/>
          <w:sz w:val="20"/>
          <w:szCs w:val="20"/>
          <w:vertAlign w:val="superscript"/>
          <w:lang w:eastAsia="en-NZ"/>
        </w:rPr>
        <w:t>2</w:t>
      </w:r>
      <w:r w:rsidR="00A60A7C" w:rsidRPr="009572F1">
        <w:rPr>
          <w:rFonts w:ascii="sans-serif" w:eastAsia="Times New Roman" w:hAnsi="sans-serif" w:cs="Times New Roman"/>
          <w:bCs/>
          <w:color w:val="000000"/>
          <w:sz w:val="20"/>
          <w:szCs w:val="20"/>
          <w:vertAlign w:val="subscript"/>
          <w:lang w:eastAsia="en-NZ"/>
        </w:rPr>
        <w:t>g</w:t>
      </w:r>
      <w:r w:rsidR="00A60A7C" w:rsidRPr="009572F1">
        <w:rPr>
          <w:rFonts w:ascii="sans-serif" w:eastAsia="Calibri" w:hAnsi="sans-serif" w:cs="Times New Roman"/>
          <w:sz w:val="20"/>
          <w:szCs w:val="20"/>
        </w:rPr>
        <w:t xml:space="preserve">), </w:t>
      </w:r>
      <w:r w:rsidR="00310E25" w:rsidRPr="009572F1">
        <w:rPr>
          <w:rFonts w:ascii="sans-serif" w:hAnsi="sans-serif" w:cs="Times New Roman"/>
          <w:sz w:val="20"/>
          <w:szCs w:val="20"/>
        </w:rPr>
        <w:t>family</w:t>
      </w:r>
      <w:r w:rsidR="00A60A7C" w:rsidRPr="009572F1">
        <w:rPr>
          <w:rFonts w:ascii="sans-serif" w:eastAsia="Calibri" w:hAnsi="sans-serif" w:cs="Times New Roman"/>
          <w:sz w:val="20"/>
          <w:szCs w:val="20"/>
        </w:rPr>
        <w:t>-by-location interaction (</w:t>
      </w:r>
      <w:r w:rsidR="00A60A7C" w:rsidRPr="009572F1">
        <w:rPr>
          <w:rFonts w:ascii="sans-serif" w:eastAsia="Times New Roman" w:hAnsi="sans-serif" w:cs="Times New Roman"/>
          <w:bCs/>
          <w:color w:val="000000"/>
          <w:sz w:val="20"/>
          <w:szCs w:val="20"/>
          <w:lang w:eastAsia="en-NZ"/>
        </w:rPr>
        <w:t>σ</w:t>
      </w:r>
      <w:r w:rsidR="00A60A7C" w:rsidRPr="009572F1">
        <w:rPr>
          <w:rFonts w:ascii="sans-serif" w:eastAsia="Times New Roman" w:hAnsi="sans-serif" w:cs="Times New Roman"/>
          <w:bCs/>
          <w:color w:val="000000"/>
          <w:sz w:val="20"/>
          <w:szCs w:val="20"/>
          <w:vertAlign w:val="superscript"/>
          <w:lang w:eastAsia="en-NZ"/>
        </w:rPr>
        <w:t>2</w:t>
      </w:r>
      <w:r w:rsidR="00A60A7C" w:rsidRPr="009572F1">
        <w:rPr>
          <w:rFonts w:ascii="sans-serif" w:eastAsia="Times New Roman" w:hAnsi="sans-serif" w:cs="Times New Roman"/>
          <w:bCs/>
          <w:color w:val="000000"/>
          <w:sz w:val="20"/>
          <w:szCs w:val="20"/>
          <w:vertAlign w:val="subscript"/>
          <w:lang w:eastAsia="en-NZ"/>
        </w:rPr>
        <w:t>gl</w:t>
      </w:r>
      <w:r w:rsidR="00A60A7C" w:rsidRPr="009572F1">
        <w:rPr>
          <w:rFonts w:ascii="sans-serif" w:eastAsia="Calibri" w:hAnsi="sans-serif" w:cs="Times New Roman"/>
          <w:sz w:val="20"/>
          <w:szCs w:val="20"/>
        </w:rPr>
        <w:t>) and residual error (</w:t>
      </w:r>
      <w:r w:rsidR="00A60A7C" w:rsidRPr="009572F1">
        <w:rPr>
          <w:rFonts w:ascii="sans-serif" w:eastAsia="Times New Roman" w:hAnsi="sans-serif" w:cs="Times New Roman"/>
          <w:bCs/>
          <w:color w:val="000000"/>
          <w:sz w:val="20"/>
          <w:szCs w:val="20"/>
          <w:lang w:eastAsia="en-NZ"/>
        </w:rPr>
        <w:t>σ</w:t>
      </w:r>
      <w:r w:rsidR="00A60A7C" w:rsidRPr="009572F1">
        <w:rPr>
          <w:rFonts w:ascii="sans-serif" w:eastAsia="Times New Roman" w:hAnsi="sans-serif" w:cs="Times New Roman"/>
          <w:bCs/>
          <w:color w:val="000000"/>
          <w:sz w:val="20"/>
          <w:szCs w:val="20"/>
          <w:vertAlign w:val="superscript"/>
          <w:lang w:eastAsia="en-NZ"/>
        </w:rPr>
        <w:t>2</w:t>
      </w:r>
      <w:r w:rsidR="00A60A7C" w:rsidRPr="009572F1">
        <w:rPr>
          <w:rFonts w:ascii="sans-serif" w:eastAsia="Times New Roman" w:hAnsi="sans-serif" w:cs="Times New Roman"/>
          <w:bCs/>
          <w:color w:val="000000"/>
          <w:sz w:val="20"/>
          <w:szCs w:val="20"/>
          <w:vertAlign w:val="subscript"/>
          <w:lang w:eastAsia="en-NZ"/>
        </w:rPr>
        <w:t>ε</w:t>
      </w:r>
      <w:r w:rsidR="00A60A7C" w:rsidRPr="009572F1">
        <w:rPr>
          <w:rFonts w:ascii="sans-serif" w:eastAsia="Calibri" w:hAnsi="sans-serif" w:cs="Times New Roman"/>
          <w:sz w:val="20"/>
          <w:szCs w:val="20"/>
        </w:rPr>
        <w:t>), along with their associated standard errors (SE) and narrow-sense heritability (</w:t>
      </w:r>
      <w:r w:rsidR="00A60A7C" w:rsidRPr="009572F1">
        <w:rPr>
          <w:rFonts w:ascii="sans-serif" w:eastAsia="Times New Roman" w:hAnsi="sans-serif" w:cs="Times New Roman"/>
          <w:bCs/>
          <w:i/>
          <w:iCs/>
          <w:color w:val="000000"/>
          <w:sz w:val="20"/>
          <w:szCs w:val="20"/>
          <w:lang w:eastAsia="en-NZ"/>
        </w:rPr>
        <w:t>h</w:t>
      </w:r>
      <w:r w:rsidR="00A60A7C" w:rsidRPr="009572F1">
        <w:rPr>
          <w:rFonts w:ascii="sans-serif" w:eastAsia="Times New Roman" w:hAnsi="sans-serif" w:cs="Times New Roman"/>
          <w:bCs/>
          <w:i/>
          <w:iCs/>
          <w:color w:val="000000"/>
          <w:sz w:val="20"/>
          <w:szCs w:val="20"/>
          <w:vertAlign w:val="superscript"/>
          <w:lang w:eastAsia="en-NZ"/>
        </w:rPr>
        <w:t>2</w:t>
      </w:r>
      <w:r w:rsidR="00A60A7C" w:rsidRPr="009572F1">
        <w:rPr>
          <w:rFonts w:ascii="sans-serif" w:eastAsia="Calibri" w:hAnsi="sans-serif" w:cs="Times New Roman"/>
          <w:sz w:val="20"/>
          <w:szCs w:val="20"/>
        </w:rPr>
        <w:t xml:space="preserve">) estimated for a range of nutritive quality traits in Pop II (110 half-sib families), using data from across locations (Lincoln and Aorangi).  </w:t>
      </w:r>
    </w:p>
    <w:tbl>
      <w:tblPr>
        <w:tblW w:w="13656" w:type="dxa"/>
        <w:tblLook w:val="04A0" w:firstRow="1" w:lastRow="0" w:firstColumn="1" w:lastColumn="0" w:noHBand="0" w:noVBand="1"/>
      </w:tblPr>
      <w:tblGrid>
        <w:gridCol w:w="4038"/>
        <w:gridCol w:w="1391"/>
        <w:gridCol w:w="1162"/>
        <w:gridCol w:w="1897"/>
        <w:gridCol w:w="1849"/>
        <w:gridCol w:w="1966"/>
        <w:gridCol w:w="1353"/>
      </w:tblGrid>
      <w:tr w:rsidR="00213055" w:rsidRPr="009572F1" w14:paraId="08B8A0BC" w14:textId="77777777" w:rsidTr="00DA3E3E">
        <w:trPr>
          <w:trHeight w:val="377"/>
        </w:trPr>
        <w:tc>
          <w:tcPr>
            <w:tcW w:w="4038" w:type="dxa"/>
            <w:tcBorders>
              <w:top w:val="single" w:sz="4" w:space="0" w:color="auto"/>
              <w:left w:val="nil"/>
              <w:bottom w:val="single" w:sz="4" w:space="0" w:color="auto"/>
              <w:right w:val="nil"/>
            </w:tcBorders>
            <w:shd w:val="clear" w:color="auto" w:fill="auto"/>
            <w:noWrap/>
            <w:vAlign w:val="bottom"/>
            <w:hideMark/>
          </w:tcPr>
          <w:p w14:paraId="4C288D04" w14:textId="77777777" w:rsidR="00213055" w:rsidRPr="009572F1" w:rsidRDefault="00213055"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Trait</w:t>
            </w:r>
          </w:p>
        </w:tc>
        <w:tc>
          <w:tcPr>
            <w:tcW w:w="1391" w:type="dxa"/>
            <w:tcBorders>
              <w:top w:val="single" w:sz="4" w:space="0" w:color="auto"/>
              <w:left w:val="nil"/>
              <w:bottom w:val="single" w:sz="4" w:space="0" w:color="auto"/>
              <w:right w:val="nil"/>
            </w:tcBorders>
            <w:shd w:val="clear" w:color="auto" w:fill="auto"/>
            <w:noWrap/>
            <w:vAlign w:val="bottom"/>
            <w:hideMark/>
          </w:tcPr>
          <w:p w14:paraId="4AB6B68F" w14:textId="77777777" w:rsidR="00213055" w:rsidRPr="009572F1" w:rsidRDefault="00213055"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Mean</w:t>
            </w:r>
          </w:p>
        </w:tc>
        <w:tc>
          <w:tcPr>
            <w:tcW w:w="1162" w:type="dxa"/>
            <w:tcBorders>
              <w:top w:val="single" w:sz="4" w:space="0" w:color="auto"/>
              <w:left w:val="nil"/>
              <w:bottom w:val="single" w:sz="4" w:space="0" w:color="auto"/>
              <w:right w:val="nil"/>
            </w:tcBorders>
            <w:shd w:val="clear" w:color="auto" w:fill="auto"/>
            <w:noWrap/>
            <w:vAlign w:val="center"/>
            <w:hideMark/>
          </w:tcPr>
          <w:p w14:paraId="5E865933" w14:textId="77777777" w:rsidR="00213055" w:rsidRPr="009572F1" w:rsidRDefault="00213055"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p>
        </w:tc>
        <w:tc>
          <w:tcPr>
            <w:tcW w:w="1897" w:type="dxa"/>
            <w:tcBorders>
              <w:top w:val="single" w:sz="4" w:space="0" w:color="auto"/>
              <w:left w:val="nil"/>
              <w:bottom w:val="single" w:sz="4" w:space="0" w:color="auto"/>
              <w:right w:val="nil"/>
            </w:tcBorders>
            <w:shd w:val="clear" w:color="auto" w:fill="auto"/>
            <w:noWrap/>
            <w:vAlign w:val="center"/>
            <w:hideMark/>
          </w:tcPr>
          <w:p w14:paraId="6318DDC8" w14:textId="77777777" w:rsidR="00213055" w:rsidRPr="009572F1" w:rsidRDefault="00213055"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g </w:t>
            </w:r>
            <w:r w:rsidRPr="009572F1">
              <w:rPr>
                <w:rFonts w:ascii="sans-serif" w:eastAsia="Times New Roman" w:hAnsi="sans-serif" w:cs="Times New Roman"/>
                <w:b/>
                <w:bCs/>
                <w:color w:val="000000"/>
                <w:sz w:val="20"/>
                <w:szCs w:val="20"/>
                <w:lang w:eastAsia="en-NZ"/>
              </w:rPr>
              <w:t>± SE</w:t>
            </w:r>
          </w:p>
        </w:tc>
        <w:tc>
          <w:tcPr>
            <w:tcW w:w="1849" w:type="dxa"/>
            <w:tcBorders>
              <w:top w:val="single" w:sz="4" w:space="0" w:color="auto"/>
              <w:left w:val="nil"/>
              <w:bottom w:val="single" w:sz="4" w:space="0" w:color="auto"/>
              <w:right w:val="nil"/>
            </w:tcBorders>
            <w:shd w:val="clear" w:color="auto" w:fill="auto"/>
            <w:noWrap/>
            <w:vAlign w:val="center"/>
            <w:hideMark/>
          </w:tcPr>
          <w:p w14:paraId="4C011CD8" w14:textId="77777777" w:rsidR="00213055" w:rsidRPr="009572F1" w:rsidRDefault="00213055"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gl </w:t>
            </w:r>
            <w:r w:rsidRPr="009572F1">
              <w:rPr>
                <w:rFonts w:ascii="sans-serif" w:eastAsia="Times New Roman" w:hAnsi="sans-serif" w:cs="Times New Roman"/>
                <w:b/>
                <w:bCs/>
                <w:color w:val="000000"/>
                <w:sz w:val="20"/>
                <w:szCs w:val="20"/>
                <w:lang w:eastAsia="en-NZ"/>
              </w:rPr>
              <w:t>± SE</w:t>
            </w:r>
          </w:p>
        </w:tc>
        <w:tc>
          <w:tcPr>
            <w:tcW w:w="1966" w:type="dxa"/>
            <w:tcBorders>
              <w:top w:val="single" w:sz="4" w:space="0" w:color="auto"/>
              <w:left w:val="nil"/>
              <w:bottom w:val="single" w:sz="4" w:space="0" w:color="auto"/>
              <w:right w:val="nil"/>
            </w:tcBorders>
            <w:shd w:val="clear" w:color="auto" w:fill="auto"/>
            <w:noWrap/>
            <w:vAlign w:val="bottom"/>
            <w:hideMark/>
          </w:tcPr>
          <w:p w14:paraId="61BC667B" w14:textId="77777777" w:rsidR="00213055" w:rsidRPr="009572F1" w:rsidRDefault="00213055"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ε </w:t>
            </w:r>
            <w:r w:rsidRPr="009572F1">
              <w:rPr>
                <w:rFonts w:ascii="sans-serif" w:eastAsia="Times New Roman" w:hAnsi="sans-serif" w:cs="Times New Roman"/>
                <w:b/>
                <w:bCs/>
                <w:color w:val="000000"/>
                <w:sz w:val="20"/>
                <w:szCs w:val="20"/>
                <w:lang w:eastAsia="en-NZ"/>
              </w:rPr>
              <w:t>± SE</w:t>
            </w:r>
          </w:p>
        </w:tc>
        <w:tc>
          <w:tcPr>
            <w:tcW w:w="1353" w:type="dxa"/>
            <w:tcBorders>
              <w:top w:val="single" w:sz="4" w:space="0" w:color="auto"/>
              <w:left w:val="nil"/>
              <w:bottom w:val="single" w:sz="4" w:space="0" w:color="auto"/>
              <w:right w:val="nil"/>
            </w:tcBorders>
            <w:shd w:val="clear" w:color="auto" w:fill="auto"/>
            <w:noWrap/>
            <w:vAlign w:val="bottom"/>
            <w:hideMark/>
          </w:tcPr>
          <w:p w14:paraId="13B458A0" w14:textId="77777777" w:rsidR="00213055" w:rsidRPr="009572F1" w:rsidRDefault="00213055" w:rsidP="00DA3E3E">
            <w:pPr>
              <w:spacing w:after="0"/>
              <w:rPr>
                <w:rFonts w:ascii="sans-serif" w:eastAsia="Times New Roman" w:hAnsi="sans-serif" w:cs="Times New Roman"/>
                <w:b/>
                <w:bCs/>
                <w:i/>
                <w:iCs/>
                <w:color w:val="000000"/>
                <w:sz w:val="20"/>
                <w:szCs w:val="20"/>
                <w:lang w:eastAsia="en-NZ"/>
              </w:rPr>
            </w:pPr>
            <w:r w:rsidRPr="009572F1">
              <w:rPr>
                <w:rFonts w:ascii="sans-serif" w:eastAsia="Times New Roman" w:hAnsi="sans-serif" w:cs="Times New Roman"/>
                <w:b/>
                <w:bCs/>
                <w:i/>
                <w:iCs/>
                <w:color w:val="000000"/>
                <w:sz w:val="20"/>
                <w:szCs w:val="20"/>
                <w:lang w:eastAsia="en-NZ"/>
              </w:rPr>
              <w:t xml:space="preserve">                  h</w:t>
            </w:r>
            <w:r w:rsidRPr="009572F1">
              <w:rPr>
                <w:rFonts w:ascii="sans-serif" w:eastAsia="Times New Roman" w:hAnsi="sans-serif" w:cs="Times New Roman"/>
                <w:b/>
                <w:bCs/>
                <w:i/>
                <w:iCs/>
                <w:color w:val="000000"/>
                <w:sz w:val="20"/>
                <w:szCs w:val="20"/>
                <w:vertAlign w:val="superscript"/>
                <w:lang w:eastAsia="en-NZ"/>
              </w:rPr>
              <w:t>2</w:t>
            </w:r>
          </w:p>
        </w:tc>
      </w:tr>
      <w:tr w:rsidR="00213055" w:rsidRPr="009572F1" w14:paraId="3ED8816B" w14:textId="77777777" w:rsidTr="00DA3E3E">
        <w:trPr>
          <w:trHeight w:val="302"/>
        </w:trPr>
        <w:tc>
          <w:tcPr>
            <w:tcW w:w="4038" w:type="dxa"/>
            <w:tcBorders>
              <w:top w:val="nil"/>
              <w:left w:val="nil"/>
              <w:bottom w:val="nil"/>
              <w:right w:val="nil"/>
            </w:tcBorders>
            <w:shd w:val="clear" w:color="auto" w:fill="auto"/>
            <w:noWrap/>
            <w:vAlign w:val="bottom"/>
            <w:hideMark/>
          </w:tcPr>
          <w:p w14:paraId="2DFAFF06"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ADF</w:t>
            </w:r>
          </w:p>
        </w:tc>
        <w:tc>
          <w:tcPr>
            <w:tcW w:w="1391" w:type="dxa"/>
            <w:tcBorders>
              <w:top w:val="nil"/>
              <w:left w:val="nil"/>
              <w:bottom w:val="nil"/>
              <w:right w:val="nil"/>
            </w:tcBorders>
            <w:shd w:val="clear" w:color="auto" w:fill="auto"/>
            <w:noWrap/>
            <w:vAlign w:val="bottom"/>
            <w:hideMark/>
          </w:tcPr>
          <w:p w14:paraId="111661E6"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25.35</w:t>
            </w:r>
          </w:p>
        </w:tc>
        <w:tc>
          <w:tcPr>
            <w:tcW w:w="1162" w:type="dxa"/>
            <w:tcBorders>
              <w:top w:val="nil"/>
              <w:left w:val="nil"/>
              <w:bottom w:val="nil"/>
              <w:right w:val="nil"/>
            </w:tcBorders>
            <w:shd w:val="clear" w:color="auto" w:fill="auto"/>
            <w:noWrap/>
            <w:vAlign w:val="bottom"/>
            <w:hideMark/>
          </w:tcPr>
          <w:p w14:paraId="22B66A6E"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0.40</w:t>
            </w:r>
          </w:p>
        </w:tc>
        <w:tc>
          <w:tcPr>
            <w:tcW w:w="1897" w:type="dxa"/>
            <w:tcBorders>
              <w:top w:val="nil"/>
              <w:left w:val="nil"/>
              <w:bottom w:val="nil"/>
              <w:right w:val="nil"/>
            </w:tcBorders>
            <w:shd w:val="clear" w:color="auto" w:fill="auto"/>
            <w:noWrap/>
            <w:vAlign w:val="bottom"/>
            <w:hideMark/>
          </w:tcPr>
          <w:p w14:paraId="4B1DC870"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0.18±0.105</w:t>
            </w:r>
            <w:r w:rsidRPr="009572F1">
              <w:rPr>
                <w:rFonts w:ascii="sans-serif" w:eastAsia="Times New Roman" w:hAnsi="sans-serif" w:cs="Times New Roman"/>
                <w:color w:val="000000"/>
                <w:sz w:val="20"/>
                <w:szCs w:val="20"/>
                <w:vertAlign w:val="superscript"/>
                <w:lang w:eastAsia="en-NZ"/>
              </w:rPr>
              <w:t xml:space="preserve"> ‡</w:t>
            </w:r>
          </w:p>
        </w:tc>
        <w:tc>
          <w:tcPr>
            <w:tcW w:w="1849" w:type="dxa"/>
            <w:tcBorders>
              <w:top w:val="nil"/>
              <w:left w:val="nil"/>
              <w:bottom w:val="nil"/>
              <w:right w:val="nil"/>
            </w:tcBorders>
            <w:shd w:val="clear" w:color="auto" w:fill="auto"/>
            <w:noWrap/>
            <w:vAlign w:val="bottom"/>
            <w:hideMark/>
          </w:tcPr>
          <w:p w14:paraId="509F5FA8"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0.27±0.106</w:t>
            </w:r>
          </w:p>
        </w:tc>
        <w:tc>
          <w:tcPr>
            <w:tcW w:w="1966" w:type="dxa"/>
            <w:tcBorders>
              <w:top w:val="nil"/>
              <w:left w:val="nil"/>
              <w:bottom w:val="nil"/>
              <w:right w:val="nil"/>
            </w:tcBorders>
            <w:shd w:val="clear" w:color="auto" w:fill="auto"/>
            <w:noWrap/>
            <w:vAlign w:val="bottom"/>
            <w:hideMark/>
          </w:tcPr>
          <w:p w14:paraId="0D258A40"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1.36±0.101</w:t>
            </w:r>
          </w:p>
        </w:tc>
        <w:tc>
          <w:tcPr>
            <w:tcW w:w="1353" w:type="dxa"/>
            <w:tcBorders>
              <w:top w:val="nil"/>
              <w:left w:val="nil"/>
              <w:bottom w:val="nil"/>
              <w:right w:val="nil"/>
            </w:tcBorders>
            <w:shd w:val="clear" w:color="auto" w:fill="auto"/>
            <w:noWrap/>
            <w:vAlign w:val="bottom"/>
            <w:hideMark/>
          </w:tcPr>
          <w:p w14:paraId="74356109"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0.34</w:t>
            </w:r>
          </w:p>
        </w:tc>
      </w:tr>
      <w:tr w:rsidR="00213055" w:rsidRPr="009572F1" w14:paraId="026F9B2F" w14:textId="77777777" w:rsidTr="00DA3E3E">
        <w:trPr>
          <w:trHeight w:val="302"/>
        </w:trPr>
        <w:tc>
          <w:tcPr>
            <w:tcW w:w="4038" w:type="dxa"/>
            <w:tcBorders>
              <w:top w:val="nil"/>
              <w:left w:val="nil"/>
              <w:bottom w:val="nil"/>
              <w:right w:val="nil"/>
            </w:tcBorders>
            <w:shd w:val="clear" w:color="auto" w:fill="auto"/>
            <w:noWrap/>
            <w:vAlign w:val="bottom"/>
            <w:hideMark/>
          </w:tcPr>
          <w:p w14:paraId="12E9B61F"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NDF</w:t>
            </w:r>
          </w:p>
        </w:tc>
        <w:tc>
          <w:tcPr>
            <w:tcW w:w="1391" w:type="dxa"/>
            <w:tcBorders>
              <w:top w:val="nil"/>
              <w:left w:val="nil"/>
              <w:bottom w:val="nil"/>
              <w:right w:val="nil"/>
            </w:tcBorders>
            <w:shd w:val="clear" w:color="auto" w:fill="auto"/>
            <w:noWrap/>
            <w:vAlign w:val="bottom"/>
            <w:hideMark/>
          </w:tcPr>
          <w:p w14:paraId="2AFC8B58"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43.40</w:t>
            </w:r>
          </w:p>
        </w:tc>
        <w:tc>
          <w:tcPr>
            <w:tcW w:w="1162" w:type="dxa"/>
            <w:tcBorders>
              <w:top w:val="nil"/>
              <w:left w:val="nil"/>
              <w:bottom w:val="nil"/>
              <w:right w:val="nil"/>
            </w:tcBorders>
            <w:shd w:val="clear" w:color="auto" w:fill="auto"/>
            <w:noWrap/>
            <w:vAlign w:val="bottom"/>
            <w:hideMark/>
          </w:tcPr>
          <w:p w14:paraId="357A7EC5"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0.39</w:t>
            </w:r>
          </w:p>
        </w:tc>
        <w:tc>
          <w:tcPr>
            <w:tcW w:w="1897" w:type="dxa"/>
            <w:tcBorders>
              <w:top w:val="nil"/>
              <w:left w:val="nil"/>
              <w:bottom w:val="nil"/>
              <w:right w:val="nil"/>
            </w:tcBorders>
            <w:shd w:val="clear" w:color="auto" w:fill="auto"/>
            <w:noWrap/>
            <w:vAlign w:val="bottom"/>
            <w:hideMark/>
          </w:tcPr>
          <w:p w14:paraId="375E1034"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849" w:type="dxa"/>
            <w:tcBorders>
              <w:top w:val="nil"/>
              <w:left w:val="nil"/>
              <w:bottom w:val="nil"/>
              <w:right w:val="nil"/>
            </w:tcBorders>
            <w:shd w:val="clear" w:color="auto" w:fill="auto"/>
            <w:noWrap/>
            <w:vAlign w:val="bottom"/>
            <w:hideMark/>
          </w:tcPr>
          <w:p w14:paraId="2EA05D0E"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966" w:type="dxa"/>
            <w:tcBorders>
              <w:top w:val="nil"/>
              <w:left w:val="nil"/>
              <w:bottom w:val="nil"/>
              <w:right w:val="nil"/>
            </w:tcBorders>
            <w:shd w:val="clear" w:color="auto" w:fill="auto"/>
            <w:noWrap/>
            <w:vAlign w:val="bottom"/>
            <w:hideMark/>
          </w:tcPr>
          <w:p w14:paraId="591EA479"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353" w:type="dxa"/>
            <w:tcBorders>
              <w:top w:val="nil"/>
              <w:left w:val="nil"/>
              <w:bottom w:val="nil"/>
              <w:right w:val="nil"/>
            </w:tcBorders>
            <w:shd w:val="clear" w:color="auto" w:fill="auto"/>
            <w:noWrap/>
            <w:vAlign w:val="bottom"/>
            <w:hideMark/>
          </w:tcPr>
          <w:p w14:paraId="07988D41"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r>
      <w:tr w:rsidR="00213055" w:rsidRPr="009572F1" w14:paraId="7B32BF65" w14:textId="77777777" w:rsidTr="00DA3E3E">
        <w:trPr>
          <w:trHeight w:val="302"/>
        </w:trPr>
        <w:tc>
          <w:tcPr>
            <w:tcW w:w="4038" w:type="dxa"/>
            <w:tcBorders>
              <w:top w:val="nil"/>
              <w:left w:val="nil"/>
              <w:bottom w:val="nil"/>
              <w:right w:val="nil"/>
            </w:tcBorders>
            <w:shd w:val="clear" w:color="auto" w:fill="auto"/>
            <w:noWrap/>
            <w:vAlign w:val="bottom"/>
            <w:hideMark/>
          </w:tcPr>
          <w:p w14:paraId="0EA0FFC4"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DOMD</w:t>
            </w:r>
          </w:p>
        </w:tc>
        <w:tc>
          <w:tcPr>
            <w:tcW w:w="1391" w:type="dxa"/>
            <w:tcBorders>
              <w:top w:val="nil"/>
              <w:left w:val="nil"/>
              <w:bottom w:val="nil"/>
              <w:right w:val="nil"/>
            </w:tcBorders>
            <w:shd w:val="clear" w:color="auto" w:fill="auto"/>
            <w:noWrap/>
            <w:vAlign w:val="bottom"/>
            <w:hideMark/>
          </w:tcPr>
          <w:p w14:paraId="5180C3B1"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72.36</w:t>
            </w:r>
          </w:p>
        </w:tc>
        <w:tc>
          <w:tcPr>
            <w:tcW w:w="1162" w:type="dxa"/>
            <w:tcBorders>
              <w:top w:val="nil"/>
              <w:left w:val="nil"/>
              <w:bottom w:val="nil"/>
              <w:right w:val="nil"/>
            </w:tcBorders>
            <w:shd w:val="clear" w:color="auto" w:fill="auto"/>
            <w:noWrap/>
            <w:vAlign w:val="bottom"/>
            <w:hideMark/>
          </w:tcPr>
          <w:p w14:paraId="53E044B3"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0.30</w:t>
            </w:r>
          </w:p>
        </w:tc>
        <w:tc>
          <w:tcPr>
            <w:tcW w:w="1897" w:type="dxa"/>
            <w:tcBorders>
              <w:top w:val="nil"/>
              <w:left w:val="nil"/>
              <w:bottom w:val="nil"/>
              <w:right w:val="nil"/>
            </w:tcBorders>
            <w:shd w:val="clear" w:color="auto" w:fill="auto"/>
            <w:noWrap/>
            <w:vAlign w:val="bottom"/>
            <w:hideMark/>
          </w:tcPr>
          <w:p w14:paraId="5DB87A57"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0.24±0.190</w:t>
            </w:r>
            <w:r w:rsidRPr="009572F1">
              <w:rPr>
                <w:rFonts w:ascii="sans-serif" w:eastAsia="Times New Roman" w:hAnsi="sans-serif" w:cs="Times New Roman"/>
                <w:color w:val="000000"/>
                <w:sz w:val="20"/>
                <w:szCs w:val="20"/>
                <w:vertAlign w:val="superscript"/>
                <w:lang w:eastAsia="en-NZ"/>
              </w:rPr>
              <w:t>‡</w:t>
            </w:r>
          </w:p>
        </w:tc>
        <w:tc>
          <w:tcPr>
            <w:tcW w:w="1849" w:type="dxa"/>
            <w:tcBorders>
              <w:top w:val="nil"/>
              <w:left w:val="nil"/>
              <w:bottom w:val="nil"/>
              <w:right w:val="nil"/>
            </w:tcBorders>
            <w:shd w:val="clear" w:color="auto" w:fill="auto"/>
            <w:noWrap/>
            <w:vAlign w:val="bottom"/>
            <w:hideMark/>
          </w:tcPr>
          <w:p w14:paraId="093A4A5A"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0.23±0.181</w:t>
            </w:r>
            <w:r w:rsidRPr="009572F1">
              <w:rPr>
                <w:rFonts w:ascii="sans-serif" w:eastAsia="Times New Roman" w:hAnsi="sans-serif" w:cs="Times New Roman"/>
                <w:color w:val="000000"/>
                <w:sz w:val="20"/>
                <w:szCs w:val="20"/>
                <w:vertAlign w:val="superscript"/>
                <w:lang w:eastAsia="en-NZ"/>
              </w:rPr>
              <w:t>‡</w:t>
            </w:r>
          </w:p>
        </w:tc>
        <w:tc>
          <w:tcPr>
            <w:tcW w:w="1966" w:type="dxa"/>
            <w:tcBorders>
              <w:top w:val="nil"/>
              <w:left w:val="nil"/>
              <w:bottom w:val="nil"/>
              <w:right w:val="nil"/>
            </w:tcBorders>
            <w:shd w:val="clear" w:color="auto" w:fill="auto"/>
            <w:noWrap/>
            <w:vAlign w:val="bottom"/>
            <w:hideMark/>
          </w:tcPr>
          <w:p w14:paraId="1C432402"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3.74±0.274</w:t>
            </w:r>
          </w:p>
        </w:tc>
        <w:tc>
          <w:tcPr>
            <w:tcW w:w="1353" w:type="dxa"/>
            <w:tcBorders>
              <w:top w:val="nil"/>
              <w:left w:val="nil"/>
              <w:bottom w:val="nil"/>
              <w:right w:val="nil"/>
            </w:tcBorders>
            <w:shd w:val="clear" w:color="auto" w:fill="auto"/>
            <w:noWrap/>
            <w:vAlign w:val="bottom"/>
            <w:hideMark/>
          </w:tcPr>
          <w:p w14:paraId="56C914E0"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0.25</w:t>
            </w:r>
          </w:p>
        </w:tc>
      </w:tr>
      <w:tr w:rsidR="00213055" w:rsidRPr="009572F1" w14:paraId="446BC2A7" w14:textId="77777777" w:rsidTr="00DA3E3E">
        <w:trPr>
          <w:trHeight w:val="302"/>
        </w:trPr>
        <w:tc>
          <w:tcPr>
            <w:tcW w:w="4038" w:type="dxa"/>
            <w:tcBorders>
              <w:top w:val="nil"/>
              <w:left w:val="nil"/>
              <w:bottom w:val="nil"/>
              <w:right w:val="nil"/>
            </w:tcBorders>
            <w:shd w:val="clear" w:color="auto" w:fill="auto"/>
            <w:noWrap/>
            <w:vAlign w:val="bottom"/>
            <w:hideMark/>
          </w:tcPr>
          <w:p w14:paraId="64E586B7"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CFAT</w:t>
            </w:r>
          </w:p>
        </w:tc>
        <w:tc>
          <w:tcPr>
            <w:tcW w:w="1391" w:type="dxa"/>
            <w:tcBorders>
              <w:top w:val="nil"/>
              <w:left w:val="nil"/>
              <w:bottom w:val="nil"/>
              <w:right w:val="nil"/>
            </w:tcBorders>
            <w:shd w:val="clear" w:color="auto" w:fill="auto"/>
            <w:noWrap/>
            <w:vAlign w:val="bottom"/>
            <w:hideMark/>
          </w:tcPr>
          <w:p w14:paraId="546E1297"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3.63</w:t>
            </w:r>
          </w:p>
        </w:tc>
        <w:tc>
          <w:tcPr>
            <w:tcW w:w="1162" w:type="dxa"/>
            <w:tcBorders>
              <w:top w:val="nil"/>
              <w:left w:val="nil"/>
              <w:bottom w:val="nil"/>
              <w:right w:val="nil"/>
            </w:tcBorders>
            <w:shd w:val="clear" w:color="auto" w:fill="auto"/>
            <w:noWrap/>
            <w:vAlign w:val="bottom"/>
            <w:hideMark/>
          </w:tcPr>
          <w:p w14:paraId="1DCC0B37"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0.04</w:t>
            </w:r>
          </w:p>
        </w:tc>
        <w:tc>
          <w:tcPr>
            <w:tcW w:w="1897" w:type="dxa"/>
            <w:tcBorders>
              <w:top w:val="nil"/>
              <w:left w:val="nil"/>
              <w:bottom w:val="nil"/>
              <w:right w:val="nil"/>
            </w:tcBorders>
            <w:shd w:val="clear" w:color="auto" w:fill="auto"/>
            <w:noWrap/>
            <w:vAlign w:val="bottom"/>
            <w:hideMark/>
          </w:tcPr>
          <w:p w14:paraId="37D70716"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0.39±0.16</w:t>
            </w:r>
            <w:r w:rsidRPr="009572F1">
              <w:rPr>
                <w:rFonts w:ascii="sans-serif" w:eastAsia="Times New Roman" w:hAnsi="sans-serif" w:cs="Times New Roman"/>
                <w:color w:val="000000"/>
                <w:sz w:val="20"/>
                <w:szCs w:val="20"/>
                <w:vertAlign w:val="superscript"/>
                <w:lang w:eastAsia="en-NZ"/>
              </w:rPr>
              <w:t>†</w:t>
            </w:r>
          </w:p>
        </w:tc>
        <w:tc>
          <w:tcPr>
            <w:tcW w:w="1849" w:type="dxa"/>
            <w:tcBorders>
              <w:top w:val="nil"/>
              <w:left w:val="nil"/>
              <w:bottom w:val="nil"/>
              <w:right w:val="nil"/>
            </w:tcBorders>
            <w:shd w:val="clear" w:color="auto" w:fill="auto"/>
            <w:noWrap/>
            <w:vAlign w:val="bottom"/>
            <w:hideMark/>
          </w:tcPr>
          <w:p w14:paraId="4F37A31E"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0.07±0.15</w:t>
            </w:r>
            <w:r w:rsidRPr="009572F1">
              <w:rPr>
                <w:rFonts w:ascii="sans-serif" w:eastAsia="Times New Roman" w:hAnsi="sans-serif" w:cs="Times New Roman"/>
                <w:color w:val="000000"/>
                <w:sz w:val="20"/>
                <w:szCs w:val="20"/>
                <w:vertAlign w:val="superscript"/>
                <w:lang w:eastAsia="en-NZ"/>
              </w:rPr>
              <w:t>†‡</w:t>
            </w:r>
          </w:p>
        </w:tc>
        <w:tc>
          <w:tcPr>
            <w:tcW w:w="1966" w:type="dxa"/>
            <w:tcBorders>
              <w:top w:val="nil"/>
              <w:left w:val="nil"/>
              <w:bottom w:val="nil"/>
              <w:right w:val="nil"/>
            </w:tcBorders>
            <w:shd w:val="clear" w:color="auto" w:fill="auto"/>
            <w:noWrap/>
            <w:vAlign w:val="bottom"/>
            <w:hideMark/>
          </w:tcPr>
          <w:p w14:paraId="2479A4B8"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2.0±0.20</w:t>
            </w:r>
            <w:r w:rsidRPr="009572F1">
              <w:rPr>
                <w:rFonts w:ascii="sans-serif" w:eastAsia="Times New Roman" w:hAnsi="sans-serif" w:cs="Times New Roman"/>
                <w:color w:val="000000"/>
                <w:sz w:val="20"/>
                <w:szCs w:val="20"/>
                <w:vertAlign w:val="superscript"/>
                <w:lang w:eastAsia="en-NZ"/>
              </w:rPr>
              <w:t>†</w:t>
            </w:r>
          </w:p>
        </w:tc>
        <w:tc>
          <w:tcPr>
            <w:tcW w:w="1353" w:type="dxa"/>
            <w:tcBorders>
              <w:top w:val="nil"/>
              <w:left w:val="nil"/>
              <w:bottom w:val="nil"/>
              <w:right w:val="nil"/>
            </w:tcBorders>
            <w:shd w:val="clear" w:color="auto" w:fill="auto"/>
            <w:noWrap/>
            <w:vAlign w:val="bottom"/>
            <w:hideMark/>
          </w:tcPr>
          <w:p w14:paraId="69B0F31E"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0.45</w:t>
            </w:r>
          </w:p>
        </w:tc>
      </w:tr>
      <w:tr w:rsidR="00213055" w:rsidRPr="009572F1" w14:paraId="51B7430E" w14:textId="77777777" w:rsidTr="00DA3E3E">
        <w:trPr>
          <w:trHeight w:val="302"/>
        </w:trPr>
        <w:tc>
          <w:tcPr>
            <w:tcW w:w="4038" w:type="dxa"/>
            <w:tcBorders>
              <w:top w:val="nil"/>
              <w:left w:val="nil"/>
              <w:bottom w:val="nil"/>
              <w:right w:val="nil"/>
            </w:tcBorders>
            <w:shd w:val="clear" w:color="auto" w:fill="auto"/>
            <w:noWrap/>
            <w:vAlign w:val="bottom"/>
            <w:hideMark/>
          </w:tcPr>
          <w:p w14:paraId="75176B10"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ME</w:t>
            </w:r>
          </w:p>
        </w:tc>
        <w:tc>
          <w:tcPr>
            <w:tcW w:w="1391" w:type="dxa"/>
            <w:tcBorders>
              <w:top w:val="nil"/>
              <w:left w:val="nil"/>
              <w:bottom w:val="nil"/>
              <w:right w:val="nil"/>
            </w:tcBorders>
            <w:shd w:val="clear" w:color="auto" w:fill="auto"/>
            <w:noWrap/>
            <w:vAlign w:val="bottom"/>
            <w:hideMark/>
          </w:tcPr>
          <w:p w14:paraId="1E734252"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11.58</w:t>
            </w:r>
          </w:p>
        </w:tc>
        <w:tc>
          <w:tcPr>
            <w:tcW w:w="1162" w:type="dxa"/>
            <w:tcBorders>
              <w:top w:val="nil"/>
              <w:left w:val="nil"/>
              <w:bottom w:val="nil"/>
              <w:right w:val="nil"/>
            </w:tcBorders>
            <w:shd w:val="clear" w:color="auto" w:fill="auto"/>
            <w:noWrap/>
            <w:vAlign w:val="bottom"/>
            <w:hideMark/>
          </w:tcPr>
          <w:p w14:paraId="46C400DB"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0.05</w:t>
            </w:r>
          </w:p>
        </w:tc>
        <w:tc>
          <w:tcPr>
            <w:tcW w:w="1897" w:type="dxa"/>
            <w:tcBorders>
              <w:top w:val="nil"/>
              <w:left w:val="nil"/>
              <w:bottom w:val="nil"/>
              <w:right w:val="nil"/>
            </w:tcBorders>
            <w:shd w:val="clear" w:color="auto" w:fill="auto"/>
            <w:noWrap/>
            <w:vAlign w:val="bottom"/>
            <w:hideMark/>
          </w:tcPr>
          <w:p w14:paraId="6861ACD2"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0.61±0.49</w:t>
            </w:r>
            <w:r w:rsidRPr="009572F1">
              <w:rPr>
                <w:rFonts w:ascii="sans-serif" w:eastAsia="Times New Roman" w:hAnsi="sans-serif" w:cs="Times New Roman"/>
                <w:color w:val="000000"/>
                <w:sz w:val="20"/>
                <w:szCs w:val="20"/>
                <w:vertAlign w:val="superscript"/>
                <w:lang w:eastAsia="en-NZ"/>
              </w:rPr>
              <w:t xml:space="preserve"> †‡</w:t>
            </w:r>
          </w:p>
        </w:tc>
        <w:tc>
          <w:tcPr>
            <w:tcW w:w="1849" w:type="dxa"/>
            <w:tcBorders>
              <w:top w:val="nil"/>
              <w:left w:val="nil"/>
              <w:bottom w:val="nil"/>
              <w:right w:val="nil"/>
            </w:tcBorders>
            <w:shd w:val="clear" w:color="auto" w:fill="auto"/>
            <w:noWrap/>
            <w:vAlign w:val="bottom"/>
            <w:hideMark/>
          </w:tcPr>
          <w:p w14:paraId="062FD746"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0.62±0.480</w:t>
            </w:r>
            <w:r w:rsidRPr="009572F1">
              <w:rPr>
                <w:rFonts w:ascii="sans-serif" w:eastAsia="Times New Roman" w:hAnsi="sans-serif" w:cs="Times New Roman"/>
                <w:color w:val="000000"/>
                <w:sz w:val="20"/>
                <w:szCs w:val="20"/>
                <w:vertAlign w:val="superscript"/>
                <w:lang w:eastAsia="en-NZ"/>
              </w:rPr>
              <w:t>† ‡</w:t>
            </w:r>
          </w:p>
        </w:tc>
        <w:tc>
          <w:tcPr>
            <w:tcW w:w="1966" w:type="dxa"/>
            <w:tcBorders>
              <w:top w:val="nil"/>
              <w:left w:val="nil"/>
              <w:bottom w:val="nil"/>
              <w:right w:val="nil"/>
            </w:tcBorders>
            <w:shd w:val="clear" w:color="auto" w:fill="auto"/>
            <w:noWrap/>
            <w:vAlign w:val="bottom"/>
            <w:hideMark/>
          </w:tcPr>
          <w:p w14:paraId="746249E1"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9.6±0.710</w:t>
            </w:r>
            <w:r w:rsidRPr="009572F1">
              <w:rPr>
                <w:rFonts w:ascii="sans-serif" w:eastAsia="Times New Roman" w:hAnsi="sans-serif" w:cs="Times New Roman"/>
                <w:color w:val="000000"/>
                <w:sz w:val="20"/>
                <w:szCs w:val="20"/>
                <w:vertAlign w:val="superscript"/>
                <w:lang w:eastAsia="en-NZ"/>
              </w:rPr>
              <w:t>†</w:t>
            </w:r>
          </w:p>
        </w:tc>
        <w:tc>
          <w:tcPr>
            <w:tcW w:w="1353" w:type="dxa"/>
            <w:tcBorders>
              <w:top w:val="nil"/>
              <w:left w:val="nil"/>
              <w:bottom w:val="nil"/>
              <w:right w:val="nil"/>
            </w:tcBorders>
            <w:shd w:val="clear" w:color="auto" w:fill="auto"/>
            <w:noWrap/>
            <w:vAlign w:val="bottom"/>
            <w:hideMark/>
          </w:tcPr>
          <w:p w14:paraId="79B93871"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0.24</w:t>
            </w:r>
          </w:p>
        </w:tc>
      </w:tr>
      <w:tr w:rsidR="00213055" w:rsidRPr="009572F1" w14:paraId="22905A5D" w14:textId="77777777" w:rsidTr="00DA3E3E">
        <w:trPr>
          <w:trHeight w:val="302"/>
        </w:trPr>
        <w:tc>
          <w:tcPr>
            <w:tcW w:w="4038" w:type="dxa"/>
            <w:tcBorders>
              <w:top w:val="nil"/>
              <w:left w:val="nil"/>
              <w:bottom w:val="nil"/>
              <w:right w:val="nil"/>
            </w:tcBorders>
            <w:shd w:val="clear" w:color="auto" w:fill="auto"/>
            <w:noWrap/>
            <w:vAlign w:val="bottom"/>
            <w:hideMark/>
          </w:tcPr>
          <w:p w14:paraId="7E946199"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CP</w:t>
            </w:r>
          </w:p>
        </w:tc>
        <w:tc>
          <w:tcPr>
            <w:tcW w:w="1391" w:type="dxa"/>
            <w:tcBorders>
              <w:top w:val="nil"/>
              <w:left w:val="nil"/>
              <w:bottom w:val="nil"/>
              <w:right w:val="nil"/>
            </w:tcBorders>
            <w:shd w:val="clear" w:color="auto" w:fill="auto"/>
            <w:noWrap/>
            <w:vAlign w:val="bottom"/>
            <w:hideMark/>
          </w:tcPr>
          <w:p w14:paraId="1D7131E8"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24.22</w:t>
            </w:r>
          </w:p>
        </w:tc>
        <w:tc>
          <w:tcPr>
            <w:tcW w:w="1162" w:type="dxa"/>
            <w:tcBorders>
              <w:top w:val="nil"/>
              <w:left w:val="nil"/>
              <w:bottom w:val="nil"/>
              <w:right w:val="nil"/>
            </w:tcBorders>
            <w:shd w:val="clear" w:color="auto" w:fill="auto"/>
            <w:noWrap/>
            <w:vAlign w:val="bottom"/>
            <w:hideMark/>
          </w:tcPr>
          <w:p w14:paraId="1A94468F"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0.39</w:t>
            </w:r>
          </w:p>
        </w:tc>
        <w:tc>
          <w:tcPr>
            <w:tcW w:w="1897" w:type="dxa"/>
            <w:tcBorders>
              <w:top w:val="nil"/>
              <w:left w:val="nil"/>
              <w:bottom w:val="nil"/>
              <w:right w:val="nil"/>
            </w:tcBorders>
            <w:shd w:val="clear" w:color="auto" w:fill="auto"/>
            <w:noWrap/>
            <w:vAlign w:val="bottom"/>
            <w:hideMark/>
          </w:tcPr>
          <w:p w14:paraId="4563950B"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0.22±0.105</w:t>
            </w:r>
          </w:p>
        </w:tc>
        <w:tc>
          <w:tcPr>
            <w:tcW w:w="1849" w:type="dxa"/>
            <w:tcBorders>
              <w:top w:val="nil"/>
              <w:left w:val="nil"/>
              <w:bottom w:val="nil"/>
              <w:right w:val="nil"/>
            </w:tcBorders>
            <w:shd w:val="clear" w:color="auto" w:fill="auto"/>
            <w:noWrap/>
            <w:vAlign w:val="bottom"/>
            <w:hideMark/>
          </w:tcPr>
          <w:p w14:paraId="1859B093"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1.06±0.103</w:t>
            </w:r>
            <w:r w:rsidRPr="009572F1">
              <w:rPr>
                <w:rFonts w:ascii="sans-serif" w:eastAsia="Times New Roman" w:hAnsi="sans-serif" w:cs="Times New Roman"/>
                <w:color w:val="000000"/>
                <w:sz w:val="20"/>
                <w:szCs w:val="20"/>
                <w:vertAlign w:val="superscript"/>
                <w:lang w:eastAsia="en-NZ"/>
              </w:rPr>
              <w:t>‡</w:t>
            </w:r>
          </w:p>
        </w:tc>
        <w:tc>
          <w:tcPr>
            <w:tcW w:w="1966" w:type="dxa"/>
            <w:tcBorders>
              <w:top w:val="nil"/>
              <w:left w:val="nil"/>
              <w:bottom w:val="nil"/>
              <w:right w:val="nil"/>
            </w:tcBorders>
            <w:shd w:val="clear" w:color="auto" w:fill="auto"/>
            <w:noWrap/>
            <w:vAlign w:val="bottom"/>
            <w:hideMark/>
          </w:tcPr>
          <w:p w14:paraId="43D7A841"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1.72±0.129</w:t>
            </w:r>
          </w:p>
        </w:tc>
        <w:tc>
          <w:tcPr>
            <w:tcW w:w="1353" w:type="dxa"/>
            <w:tcBorders>
              <w:top w:val="nil"/>
              <w:left w:val="nil"/>
              <w:bottom w:val="nil"/>
              <w:right w:val="nil"/>
            </w:tcBorders>
            <w:shd w:val="clear" w:color="auto" w:fill="auto"/>
            <w:noWrap/>
            <w:vAlign w:val="bottom"/>
            <w:hideMark/>
          </w:tcPr>
          <w:p w14:paraId="435EAFF0"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0.39</w:t>
            </w:r>
          </w:p>
        </w:tc>
      </w:tr>
      <w:tr w:rsidR="00213055" w:rsidRPr="009572F1" w14:paraId="5E776950" w14:textId="77777777" w:rsidTr="00DA3E3E">
        <w:trPr>
          <w:trHeight w:val="302"/>
        </w:trPr>
        <w:tc>
          <w:tcPr>
            <w:tcW w:w="4038" w:type="dxa"/>
            <w:tcBorders>
              <w:top w:val="nil"/>
              <w:left w:val="nil"/>
              <w:bottom w:val="nil"/>
              <w:right w:val="nil"/>
            </w:tcBorders>
            <w:shd w:val="clear" w:color="auto" w:fill="auto"/>
            <w:noWrap/>
            <w:vAlign w:val="bottom"/>
            <w:hideMark/>
          </w:tcPr>
          <w:p w14:paraId="16E762E7"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Ca</w:t>
            </w:r>
          </w:p>
        </w:tc>
        <w:tc>
          <w:tcPr>
            <w:tcW w:w="1391" w:type="dxa"/>
            <w:tcBorders>
              <w:top w:val="nil"/>
              <w:left w:val="nil"/>
              <w:bottom w:val="nil"/>
              <w:right w:val="nil"/>
            </w:tcBorders>
            <w:shd w:val="clear" w:color="auto" w:fill="auto"/>
            <w:noWrap/>
            <w:vAlign w:val="bottom"/>
            <w:hideMark/>
          </w:tcPr>
          <w:p w14:paraId="45C9E579"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0.46</w:t>
            </w:r>
          </w:p>
        </w:tc>
        <w:tc>
          <w:tcPr>
            <w:tcW w:w="1162" w:type="dxa"/>
            <w:tcBorders>
              <w:top w:val="nil"/>
              <w:left w:val="nil"/>
              <w:bottom w:val="nil"/>
              <w:right w:val="nil"/>
            </w:tcBorders>
            <w:shd w:val="clear" w:color="auto" w:fill="auto"/>
            <w:noWrap/>
            <w:vAlign w:val="bottom"/>
            <w:hideMark/>
          </w:tcPr>
          <w:p w14:paraId="6D753D94"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w:t>
            </w:r>
          </w:p>
        </w:tc>
        <w:tc>
          <w:tcPr>
            <w:tcW w:w="1897" w:type="dxa"/>
            <w:tcBorders>
              <w:top w:val="nil"/>
              <w:left w:val="nil"/>
              <w:bottom w:val="nil"/>
              <w:right w:val="nil"/>
            </w:tcBorders>
            <w:shd w:val="clear" w:color="auto" w:fill="auto"/>
            <w:noWrap/>
            <w:vAlign w:val="bottom"/>
            <w:hideMark/>
          </w:tcPr>
          <w:p w14:paraId="45C842D0"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0.06±0.01</w:t>
            </w:r>
            <w:r w:rsidRPr="009572F1">
              <w:rPr>
                <w:rFonts w:ascii="sans-serif" w:eastAsia="Times New Roman" w:hAnsi="sans-serif" w:cs="Times New Roman"/>
                <w:color w:val="000000"/>
                <w:sz w:val="20"/>
                <w:szCs w:val="20"/>
                <w:vertAlign w:val="superscript"/>
                <w:lang w:eastAsia="en-NZ"/>
              </w:rPr>
              <w:t>†</w:t>
            </w:r>
          </w:p>
        </w:tc>
        <w:tc>
          <w:tcPr>
            <w:tcW w:w="1849" w:type="dxa"/>
            <w:tcBorders>
              <w:top w:val="nil"/>
              <w:left w:val="nil"/>
              <w:bottom w:val="nil"/>
              <w:right w:val="nil"/>
            </w:tcBorders>
            <w:shd w:val="clear" w:color="auto" w:fill="auto"/>
            <w:noWrap/>
            <w:vAlign w:val="bottom"/>
            <w:hideMark/>
          </w:tcPr>
          <w:p w14:paraId="2EB7FCB5"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0.01±0.01</w:t>
            </w:r>
            <w:r w:rsidRPr="009572F1">
              <w:rPr>
                <w:rFonts w:ascii="sans-serif" w:eastAsia="Times New Roman" w:hAnsi="sans-serif" w:cs="Times New Roman"/>
                <w:color w:val="000000"/>
                <w:sz w:val="20"/>
                <w:szCs w:val="20"/>
                <w:vertAlign w:val="superscript"/>
                <w:lang w:eastAsia="en-NZ"/>
              </w:rPr>
              <w:t xml:space="preserve"> †‡</w:t>
            </w:r>
          </w:p>
        </w:tc>
        <w:tc>
          <w:tcPr>
            <w:tcW w:w="1966" w:type="dxa"/>
            <w:tcBorders>
              <w:top w:val="nil"/>
              <w:left w:val="nil"/>
              <w:bottom w:val="nil"/>
              <w:right w:val="nil"/>
            </w:tcBorders>
            <w:shd w:val="clear" w:color="auto" w:fill="auto"/>
            <w:noWrap/>
            <w:vAlign w:val="bottom"/>
            <w:hideMark/>
          </w:tcPr>
          <w:p w14:paraId="636668BE"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0.17±0.01</w:t>
            </w:r>
            <w:r w:rsidRPr="009572F1">
              <w:rPr>
                <w:rFonts w:ascii="sans-serif" w:eastAsia="Times New Roman" w:hAnsi="sans-serif" w:cs="Times New Roman"/>
                <w:color w:val="000000"/>
                <w:sz w:val="20"/>
                <w:szCs w:val="20"/>
                <w:vertAlign w:val="superscript"/>
                <w:lang w:eastAsia="en-NZ"/>
              </w:rPr>
              <w:t>†</w:t>
            </w:r>
          </w:p>
        </w:tc>
        <w:tc>
          <w:tcPr>
            <w:tcW w:w="1353" w:type="dxa"/>
            <w:tcBorders>
              <w:top w:val="nil"/>
              <w:left w:val="nil"/>
              <w:bottom w:val="nil"/>
              <w:right w:val="nil"/>
            </w:tcBorders>
            <w:shd w:val="clear" w:color="auto" w:fill="auto"/>
            <w:noWrap/>
            <w:vAlign w:val="bottom"/>
            <w:hideMark/>
          </w:tcPr>
          <w:p w14:paraId="6ACD3BAE"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0.66</w:t>
            </w:r>
          </w:p>
        </w:tc>
      </w:tr>
      <w:tr w:rsidR="00213055" w:rsidRPr="009572F1" w14:paraId="788682D0" w14:textId="77777777" w:rsidTr="00DA3E3E">
        <w:trPr>
          <w:trHeight w:val="302"/>
        </w:trPr>
        <w:tc>
          <w:tcPr>
            <w:tcW w:w="4038" w:type="dxa"/>
            <w:tcBorders>
              <w:top w:val="nil"/>
              <w:left w:val="nil"/>
              <w:bottom w:val="nil"/>
              <w:right w:val="nil"/>
            </w:tcBorders>
            <w:shd w:val="clear" w:color="auto" w:fill="auto"/>
            <w:noWrap/>
            <w:vAlign w:val="bottom"/>
            <w:hideMark/>
          </w:tcPr>
          <w:p w14:paraId="260FF981"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K</w:t>
            </w:r>
          </w:p>
        </w:tc>
        <w:tc>
          <w:tcPr>
            <w:tcW w:w="1391" w:type="dxa"/>
            <w:tcBorders>
              <w:top w:val="nil"/>
              <w:left w:val="nil"/>
              <w:bottom w:val="nil"/>
              <w:right w:val="nil"/>
            </w:tcBorders>
            <w:shd w:val="clear" w:color="auto" w:fill="auto"/>
            <w:noWrap/>
            <w:vAlign w:val="bottom"/>
            <w:hideMark/>
          </w:tcPr>
          <w:p w14:paraId="4DE3A2BA"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3.34</w:t>
            </w:r>
          </w:p>
        </w:tc>
        <w:tc>
          <w:tcPr>
            <w:tcW w:w="1162" w:type="dxa"/>
            <w:tcBorders>
              <w:top w:val="nil"/>
              <w:left w:val="nil"/>
              <w:bottom w:val="nil"/>
              <w:right w:val="nil"/>
            </w:tcBorders>
            <w:shd w:val="clear" w:color="auto" w:fill="auto"/>
            <w:noWrap/>
            <w:vAlign w:val="bottom"/>
            <w:hideMark/>
          </w:tcPr>
          <w:p w14:paraId="30E6A3BF"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0.07</w:t>
            </w:r>
          </w:p>
        </w:tc>
        <w:tc>
          <w:tcPr>
            <w:tcW w:w="1897" w:type="dxa"/>
            <w:tcBorders>
              <w:top w:val="nil"/>
              <w:left w:val="nil"/>
              <w:bottom w:val="nil"/>
              <w:right w:val="nil"/>
            </w:tcBorders>
            <w:shd w:val="clear" w:color="auto" w:fill="auto"/>
            <w:noWrap/>
            <w:vAlign w:val="bottom"/>
            <w:hideMark/>
          </w:tcPr>
          <w:p w14:paraId="1B2498A0"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1.0±0.37</w:t>
            </w:r>
            <w:r w:rsidRPr="009572F1">
              <w:rPr>
                <w:rFonts w:ascii="sans-serif" w:eastAsia="Times New Roman" w:hAnsi="sans-serif" w:cs="Times New Roman"/>
                <w:color w:val="000000"/>
                <w:sz w:val="20"/>
                <w:szCs w:val="20"/>
                <w:vertAlign w:val="superscript"/>
                <w:lang w:eastAsia="en-NZ"/>
              </w:rPr>
              <w:t>†</w:t>
            </w:r>
          </w:p>
        </w:tc>
        <w:tc>
          <w:tcPr>
            <w:tcW w:w="1849" w:type="dxa"/>
            <w:tcBorders>
              <w:top w:val="nil"/>
              <w:left w:val="nil"/>
              <w:bottom w:val="nil"/>
              <w:right w:val="nil"/>
            </w:tcBorders>
            <w:shd w:val="clear" w:color="auto" w:fill="auto"/>
            <w:noWrap/>
            <w:vAlign w:val="bottom"/>
            <w:hideMark/>
          </w:tcPr>
          <w:p w14:paraId="65FFFB7A"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0.44±0.35</w:t>
            </w:r>
            <w:r w:rsidRPr="009572F1">
              <w:rPr>
                <w:rFonts w:ascii="sans-serif" w:eastAsia="Times New Roman" w:hAnsi="sans-serif" w:cs="Times New Roman"/>
                <w:color w:val="000000"/>
                <w:sz w:val="20"/>
                <w:szCs w:val="20"/>
                <w:vertAlign w:val="superscript"/>
                <w:lang w:eastAsia="en-NZ"/>
              </w:rPr>
              <w:t>† ‡</w:t>
            </w:r>
          </w:p>
        </w:tc>
        <w:tc>
          <w:tcPr>
            <w:tcW w:w="1966" w:type="dxa"/>
            <w:tcBorders>
              <w:top w:val="nil"/>
              <w:left w:val="nil"/>
              <w:bottom w:val="nil"/>
              <w:right w:val="nil"/>
            </w:tcBorders>
            <w:shd w:val="clear" w:color="auto" w:fill="auto"/>
            <w:noWrap/>
            <w:vAlign w:val="bottom"/>
            <w:hideMark/>
          </w:tcPr>
          <w:p w14:paraId="285F70DB"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4.7±0.37</w:t>
            </w:r>
            <w:r w:rsidRPr="009572F1">
              <w:rPr>
                <w:rFonts w:ascii="sans-serif" w:eastAsia="Times New Roman" w:hAnsi="sans-serif" w:cs="Times New Roman"/>
                <w:color w:val="000000"/>
                <w:sz w:val="20"/>
                <w:szCs w:val="20"/>
                <w:vertAlign w:val="superscript"/>
                <w:lang w:eastAsia="en-NZ"/>
              </w:rPr>
              <w:t>†</w:t>
            </w:r>
          </w:p>
        </w:tc>
        <w:tc>
          <w:tcPr>
            <w:tcW w:w="1353" w:type="dxa"/>
            <w:tcBorders>
              <w:top w:val="nil"/>
              <w:left w:val="nil"/>
              <w:bottom w:val="nil"/>
              <w:right w:val="nil"/>
            </w:tcBorders>
            <w:shd w:val="clear" w:color="auto" w:fill="auto"/>
            <w:noWrap/>
            <w:vAlign w:val="bottom"/>
            <w:hideMark/>
          </w:tcPr>
          <w:p w14:paraId="70794CDC"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0.50</w:t>
            </w:r>
          </w:p>
        </w:tc>
      </w:tr>
      <w:tr w:rsidR="00213055" w:rsidRPr="009572F1" w14:paraId="36985059" w14:textId="77777777" w:rsidTr="00DA3E3E">
        <w:trPr>
          <w:trHeight w:val="302"/>
        </w:trPr>
        <w:tc>
          <w:tcPr>
            <w:tcW w:w="4038" w:type="dxa"/>
            <w:tcBorders>
              <w:top w:val="nil"/>
              <w:left w:val="nil"/>
              <w:bottom w:val="nil"/>
              <w:right w:val="nil"/>
            </w:tcBorders>
            <w:shd w:val="clear" w:color="auto" w:fill="auto"/>
            <w:noWrap/>
            <w:vAlign w:val="bottom"/>
            <w:hideMark/>
          </w:tcPr>
          <w:p w14:paraId="5B555F2B"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Mg</w:t>
            </w:r>
          </w:p>
        </w:tc>
        <w:tc>
          <w:tcPr>
            <w:tcW w:w="1391" w:type="dxa"/>
            <w:tcBorders>
              <w:top w:val="nil"/>
              <w:left w:val="nil"/>
              <w:bottom w:val="nil"/>
              <w:right w:val="nil"/>
            </w:tcBorders>
            <w:shd w:val="clear" w:color="auto" w:fill="auto"/>
            <w:noWrap/>
            <w:vAlign w:val="bottom"/>
            <w:hideMark/>
          </w:tcPr>
          <w:p w14:paraId="7530ED54"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0.23</w:t>
            </w:r>
          </w:p>
        </w:tc>
        <w:tc>
          <w:tcPr>
            <w:tcW w:w="1162" w:type="dxa"/>
            <w:tcBorders>
              <w:top w:val="nil"/>
              <w:left w:val="nil"/>
              <w:bottom w:val="nil"/>
              <w:right w:val="nil"/>
            </w:tcBorders>
            <w:shd w:val="clear" w:color="auto" w:fill="auto"/>
            <w:noWrap/>
            <w:vAlign w:val="bottom"/>
            <w:hideMark/>
          </w:tcPr>
          <w:p w14:paraId="710DA141"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w:t>
            </w:r>
          </w:p>
        </w:tc>
        <w:tc>
          <w:tcPr>
            <w:tcW w:w="1897" w:type="dxa"/>
            <w:tcBorders>
              <w:top w:val="nil"/>
              <w:left w:val="nil"/>
              <w:bottom w:val="nil"/>
              <w:right w:val="nil"/>
            </w:tcBorders>
            <w:shd w:val="clear" w:color="auto" w:fill="auto"/>
            <w:noWrap/>
            <w:vAlign w:val="bottom"/>
            <w:hideMark/>
          </w:tcPr>
          <w:p w14:paraId="32F030A0"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849" w:type="dxa"/>
            <w:tcBorders>
              <w:top w:val="nil"/>
              <w:left w:val="nil"/>
              <w:bottom w:val="nil"/>
              <w:right w:val="nil"/>
            </w:tcBorders>
            <w:shd w:val="clear" w:color="auto" w:fill="auto"/>
            <w:noWrap/>
            <w:vAlign w:val="bottom"/>
            <w:hideMark/>
          </w:tcPr>
          <w:p w14:paraId="43864743"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966" w:type="dxa"/>
            <w:tcBorders>
              <w:top w:val="nil"/>
              <w:left w:val="nil"/>
              <w:bottom w:val="nil"/>
              <w:right w:val="nil"/>
            </w:tcBorders>
            <w:shd w:val="clear" w:color="auto" w:fill="auto"/>
            <w:noWrap/>
            <w:vAlign w:val="bottom"/>
            <w:hideMark/>
          </w:tcPr>
          <w:p w14:paraId="1168A6B7"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353" w:type="dxa"/>
            <w:tcBorders>
              <w:top w:val="nil"/>
              <w:left w:val="nil"/>
              <w:bottom w:val="nil"/>
              <w:right w:val="nil"/>
            </w:tcBorders>
            <w:shd w:val="clear" w:color="auto" w:fill="auto"/>
            <w:noWrap/>
            <w:vAlign w:val="bottom"/>
            <w:hideMark/>
          </w:tcPr>
          <w:p w14:paraId="76D077FE"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0.68</w:t>
            </w:r>
          </w:p>
        </w:tc>
      </w:tr>
      <w:tr w:rsidR="00213055" w:rsidRPr="009572F1" w14:paraId="76818515" w14:textId="77777777" w:rsidTr="00DA3E3E">
        <w:trPr>
          <w:trHeight w:val="302"/>
        </w:trPr>
        <w:tc>
          <w:tcPr>
            <w:tcW w:w="4038" w:type="dxa"/>
            <w:tcBorders>
              <w:top w:val="nil"/>
              <w:left w:val="nil"/>
              <w:bottom w:val="nil"/>
              <w:right w:val="nil"/>
            </w:tcBorders>
            <w:shd w:val="clear" w:color="auto" w:fill="auto"/>
            <w:noWrap/>
            <w:vAlign w:val="bottom"/>
            <w:hideMark/>
          </w:tcPr>
          <w:p w14:paraId="0C4F3097"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Mn </w:t>
            </w:r>
          </w:p>
        </w:tc>
        <w:tc>
          <w:tcPr>
            <w:tcW w:w="1391" w:type="dxa"/>
            <w:tcBorders>
              <w:top w:val="nil"/>
              <w:left w:val="nil"/>
              <w:bottom w:val="nil"/>
              <w:right w:val="nil"/>
            </w:tcBorders>
            <w:shd w:val="clear" w:color="auto" w:fill="auto"/>
            <w:noWrap/>
            <w:vAlign w:val="bottom"/>
            <w:hideMark/>
          </w:tcPr>
          <w:p w14:paraId="5507C48E"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145.79</w:t>
            </w:r>
          </w:p>
        </w:tc>
        <w:tc>
          <w:tcPr>
            <w:tcW w:w="1162" w:type="dxa"/>
            <w:tcBorders>
              <w:top w:val="nil"/>
              <w:left w:val="nil"/>
              <w:bottom w:val="nil"/>
              <w:right w:val="nil"/>
            </w:tcBorders>
            <w:shd w:val="clear" w:color="auto" w:fill="auto"/>
            <w:noWrap/>
            <w:vAlign w:val="bottom"/>
            <w:hideMark/>
          </w:tcPr>
          <w:p w14:paraId="260C622A"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4.82</w:t>
            </w:r>
          </w:p>
        </w:tc>
        <w:tc>
          <w:tcPr>
            <w:tcW w:w="1897" w:type="dxa"/>
            <w:tcBorders>
              <w:top w:val="nil"/>
              <w:left w:val="nil"/>
              <w:bottom w:val="nil"/>
              <w:right w:val="nil"/>
            </w:tcBorders>
            <w:shd w:val="clear" w:color="auto" w:fill="auto"/>
            <w:noWrap/>
            <w:vAlign w:val="bottom"/>
            <w:hideMark/>
          </w:tcPr>
          <w:p w14:paraId="441EB249"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55.77±26.139</w:t>
            </w:r>
            <w:r w:rsidRPr="009572F1">
              <w:rPr>
                <w:rFonts w:ascii="sans-serif" w:eastAsia="Times New Roman" w:hAnsi="sans-serif" w:cs="Times New Roman"/>
                <w:color w:val="000000"/>
                <w:sz w:val="20"/>
                <w:szCs w:val="20"/>
                <w:vertAlign w:val="superscript"/>
                <w:lang w:eastAsia="en-NZ"/>
              </w:rPr>
              <w:t>†</w:t>
            </w:r>
          </w:p>
        </w:tc>
        <w:tc>
          <w:tcPr>
            <w:tcW w:w="1849" w:type="dxa"/>
            <w:tcBorders>
              <w:top w:val="nil"/>
              <w:left w:val="nil"/>
              <w:bottom w:val="nil"/>
              <w:right w:val="nil"/>
            </w:tcBorders>
            <w:shd w:val="clear" w:color="auto" w:fill="auto"/>
            <w:noWrap/>
            <w:vAlign w:val="bottom"/>
            <w:hideMark/>
          </w:tcPr>
          <w:p w14:paraId="68AA69DE"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36.76±25.98</w:t>
            </w:r>
            <w:r w:rsidRPr="009572F1">
              <w:rPr>
                <w:rFonts w:ascii="sans-serif" w:eastAsia="Times New Roman" w:hAnsi="sans-serif" w:cs="Times New Roman"/>
                <w:color w:val="000000"/>
                <w:sz w:val="20"/>
                <w:szCs w:val="20"/>
                <w:vertAlign w:val="superscript"/>
                <w:lang w:eastAsia="en-NZ"/>
              </w:rPr>
              <w:t>†‡</w:t>
            </w:r>
          </w:p>
        </w:tc>
        <w:tc>
          <w:tcPr>
            <w:tcW w:w="1966" w:type="dxa"/>
            <w:tcBorders>
              <w:top w:val="nil"/>
              <w:left w:val="nil"/>
              <w:bottom w:val="nil"/>
              <w:right w:val="nil"/>
            </w:tcBorders>
            <w:shd w:val="clear" w:color="auto" w:fill="auto"/>
            <w:noWrap/>
            <w:vAlign w:val="bottom"/>
            <w:hideMark/>
          </w:tcPr>
          <w:p w14:paraId="6CAC5132"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356.94±27.602</w:t>
            </w:r>
            <w:r w:rsidRPr="009572F1">
              <w:rPr>
                <w:rFonts w:ascii="sans-serif" w:eastAsia="Times New Roman" w:hAnsi="sans-serif" w:cs="Times New Roman"/>
                <w:color w:val="000000"/>
                <w:sz w:val="20"/>
                <w:szCs w:val="20"/>
                <w:vertAlign w:val="superscript"/>
                <w:lang w:eastAsia="en-NZ"/>
              </w:rPr>
              <w:t>†</w:t>
            </w:r>
          </w:p>
        </w:tc>
        <w:tc>
          <w:tcPr>
            <w:tcW w:w="1353" w:type="dxa"/>
            <w:tcBorders>
              <w:top w:val="nil"/>
              <w:left w:val="nil"/>
              <w:bottom w:val="nil"/>
              <w:right w:val="nil"/>
            </w:tcBorders>
            <w:shd w:val="clear" w:color="auto" w:fill="auto"/>
            <w:noWrap/>
            <w:vAlign w:val="bottom"/>
            <w:hideMark/>
          </w:tcPr>
          <w:p w14:paraId="29B3EC6B"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0.42</w:t>
            </w:r>
          </w:p>
        </w:tc>
      </w:tr>
      <w:tr w:rsidR="00213055" w:rsidRPr="009572F1" w14:paraId="7EA42606" w14:textId="77777777" w:rsidTr="00DA3E3E">
        <w:trPr>
          <w:trHeight w:val="302"/>
        </w:trPr>
        <w:tc>
          <w:tcPr>
            <w:tcW w:w="4038" w:type="dxa"/>
            <w:tcBorders>
              <w:top w:val="nil"/>
              <w:left w:val="nil"/>
              <w:bottom w:val="nil"/>
              <w:right w:val="nil"/>
            </w:tcBorders>
            <w:shd w:val="clear" w:color="auto" w:fill="auto"/>
            <w:noWrap/>
            <w:vAlign w:val="bottom"/>
            <w:hideMark/>
          </w:tcPr>
          <w:p w14:paraId="61DB6A04"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Na</w:t>
            </w:r>
          </w:p>
        </w:tc>
        <w:tc>
          <w:tcPr>
            <w:tcW w:w="1391" w:type="dxa"/>
            <w:tcBorders>
              <w:top w:val="nil"/>
              <w:left w:val="nil"/>
              <w:bottom w:val="nil"/>
              <w:right w:val="nil"/>
            </w:tcBorders>
            <w:shd w:val="clear" w:color="auto" w:fill="auto"/>
            <w:noWrap/>
            <w:vAlign w:val="bottom"/>
            <w:hideMark/>
          </w:tcPr>
          <w:p w14:paraId="397F112B"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0.25</w:t>
            </w:r>
          </w:p>
        </w:tc>
        <w:tc>
          <w:tcPr>
            <w:tcW w:w="1162" w:type="dxa"/>
            <w:tcBorders>
              <w:top w:val="nil"/>
              <w:left w:val="nil"/>
              <w:bottom w:val="nil"/>
              <w:right w:val="nil"/>
            </w:tcBorders>
            <w:shd w:val="clear" w:color="auto" w:fill="auto"/>
            <w:noWrap/>
            <w:vAlign w:val="bottom"/>
            <w:hideMark/>
          </w:tcPr>
          <w:p w14:paraId="5AC25FCF"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0.05</w:t>
            </w:r>
          </w:p>
        </w:tc>
        <w:tc>
          <w:tcPr>
            <w:tcW w:w="1897" w:type="dxa"/>
            <w:tcBorders>
              <w:top w:val="nil"/>
              <w:left w:val="nil"/>
              <w:bottom w:val="nil"/>
              <w:right w:val="nil"/>
            </w:tcBorders>
            <w:shd w:val="clear" w:color="auto" w:fill="auto"/>
            <w:noWrap/>
            <w:vAlign w:val="bottom"/>
            <w:hideMark/>
          </w:tcPr>
          <w:p w14:paraId="6DE26316"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0.28±0.05</w:t>
            </w:r>
            <w:r w:rsidRPr="009572F1">
              <w:rPr>
                <w:rFonts w:ascii="sans-serif" w:eastAsia="Times New Roman" w:hAnsi="sans-serif" w:cs="Times New Roman"/>
                <w:color w:val="000000"/>
                <w:sz w:val="20"/>
                <w:szCs w:val="20"/>
                <w:vertAlign w:val="superscript"/>
                <w:lang w:eastAsia="en-NZ"/>
              </w:rPr>
              <w:t>†</w:t>
            </w:r>
          </w:p>
        </w:tc>
        <w:tc>
          <w:tcPr>
            <w:tcW w:w="1849" w:type="dxa"/>
            <w:tcBorders>
              <w:top w:val="nil"/>
              <w:left w:val="nil"/>
              <w:bottom w:val="nil"/>
              <w:right w:val="nil"/>
            </w:tcBorders>
            <w:shd w:val="clear" w:color="auto" w:fill="auto"/>
            <w:noWrap/>
            <w:vAlign w:val="bottom"/>
            <w:hideMark/>
          </w:tcPr>
          <w:p w14:paraId="2100297F"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0.04±0.03</w:t>
            </w:r>
            <w:r w:rsidRPr="009572F1">
              <w:rPr>
                <w:rFonts w:ascii="sans-serif" w:eastAsia="Times New Roman" w:hAnsi="sans-serif" w:cs="Times New Roman"/>
                <w:color w:val="000000"/>
                <w:sz w:val="20"/>
                <w:szCs w:val="20"/>
                <w:vertAlign w:val="superscript"/>
                <w:lang w:eastAsia="en-NZ"/>
              </w:rPr>
              <w:t>† ‡</w:t>
            </w:r>
          </w:p>
        </w:tc>
        <w:tc>
          <w:tcPr>
            <w:tcW w:w="1966" w:type="dxa"/>
            <w:tcBorders>
              <w:top w:val="nil"/>
              <w:left w:val="nil"/>
              <w:bottom w:val="nil"/>
              <w:right w:val="nil"/>
            </w:tcBorders>
            <w:shd w:val="clear" w:color="auto" w:fill="auto"/>
            <w:noWrap/>
            <w:vAlign w:val="bottom"/>
            <w:hideMark/>
          </w:tcPr>
          <w:p w14:paraId="1E44B332"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0.35±0.03</w:t>
            </w:r>
            <w:r w:rsidRPr="009572F1">
              <w:rPr>
                <w:rFonts w:ascii="sans-serif" w:eastAsia="Times New Roman" w:hAnsi="sans-serif" w:cs="Times New Roman"/>
                <w:color w:val="000000"/>
                <w:sz w:val="20"/>
                <w:szCs w:val="20"/>
                <w:vertAlign w:val="superscript"/>
                <w:lang w:eastAsia="en-NZ"/>
              </w:rPr>
              <w:t>†</w:t>
            </w:r>
          </w:p>
        </w:tc>
        <w:tc>
          <w:tcPr>
            <w:tcW w:w="1353" w:type="dxa"/>
            <w:tcBorders>
              <w:top w:val="nil"/>
              <w:left w:val="nil"/>
              <w:bottom w:val="nil"/>
              <w:right w:val="nil"/>
            </w:tcBorders>
            <w:shd w:val="clear" w:color="auto" w:fill="auto"/>
            <w:noWrap/>
            <w:vAlign w:val="bottom"/>
            <w:hideMark/>
          </w:tcPr>
          <w:p w14:paraId="4C9B58A2"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0.78</w:t>
            </w:r>
          </w:p>
        </w:tc>
      </w:tr>
      <w:tr w:rsidR="00213055" w:rsidRPr="009572F1" w14:paraId="4F87D63B" w14:textId="77777777" w:rsidTr="00DA3E3E">
        <w:trPr>
          <w:trHeight w:val="302"/>
        </w:trPr>
        <w:tc>
          <w:tcPr>
            <w:tcW w:w="4038" w:type="dxa"/>
            <w:tcBorders>
              <w:top w:val="nil"/>
              <w:left w:val="nil"/>
              <w:bottom w:val="nil"/>
              <w:right w:val="nil"/>
            </w:tcBorders>
            <w:shd w:val="clear" w:color="auto" w:fill="auto"/>
            <w:noWrap/>
            <w:vAlign w:val="bottom"/>
            <w:hideMark/>
          </w:tcPr>
          <w:p w14:paraId="7A53B8F3"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P</w:t>
            </w:r>
          </w:p>
        </w:tc>
        <w:tc>
          <w:tcPr>
            <w:tcW w:w="1391" w:type="dxa"/>
            <w:tcBorders>
              <w:top w:val="nil"/>
              <w:left w:val="nil"/>
              <w:bottom w:val="nil"/>
              <w:right w:val="nil"/>
            </w:tcBorders>
            <w:shd w:val="clear" w:color="auto" w:fill="auto"/>
            <w:noWrap/>
            <w:vAlign w:val="bottom"/>
            <w:hideMark/>
          </w:tcPr>
          <w:p w14:paraId="78EB3D62"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
        </w:tc>
        <w:tc>
          <w:tcPr>
            <w:tcW w:w="1162" w:type="dxa"/>
            <w:tcBorders>
              <w:top w:val="nil"/>
              <w:left w:val="nil"/>
              <w:bottom w:val="nil"/>
              <w:right w:val="nil"/>
            </w:tcBorders>
            <w:shd w:val="clear" w:color="auto" w:fill="auto"/>
            <w:noWrap/>
            <w:vAlign w:val="bottom"/>
            <w:hideMark/>
          </w:tcPr>
          <w:p w14:paraId="739EC339"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
        </w:tc>
        <w:tc>
          <w:tcPr>
            <w:tcW w:w="1897" w:type="dxa"/>
            <w:tcBorders>
              <w:top w:val="nil"/>
              <w:left w:val="nil"/>
              <w:bottom w:val="nil"/>
              <w:right w:val="nil"/>
            </w:tcBorders>
            <w:shd w:val="clear" w:color="auto" w:fill="auto"/>
            <w:noWrap/>
            <w:vAlign w:val="bottom"/>
            <w:hideMark/>
          </w:tcPr>
          <w:p w14:paraId="2CB44DD4"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
        </w:tc>
        <w:tc>
          <w:tcPr>
            <w:tcW w:w="1849" w:type="dxa"/>
            <w:tcBorders>
              <w:top w:val="nil"/>
              <w:left w:val="nil"/>
              <w:bottom w:val="nil"/>
              <w:right w:val="nil"/>
            </w:tcBorders>
            <w:shd w:val="clear" w:color="auto" w:fill="auto"/>
            <w:noWrap/>
            <w:vAlign w:val="bottom"/>
            <w:hideMark/>
          </w:tcPr>
          <w:p w14:paraId="1C1A9C0E"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
        </w:tc>
        <w:tc>
          <w:tcPr>
            <w:tcW w:w="1966" w:type="dxa"/>
            <w:tcBorders>
              <w:top w:val="nil"/>
              <w:left w:val="nil"/>
              <w:bottom w:val="nil"/>
              <w:right w:val="nil"/>
            </w:tcBorders>
            <w:shd w:val="clear" w:color="auto" w:fill="auto"/>
            <w:noWrap/>
            <w:vAlign w:val="bottom"/>
            <w:hideMark/>
          </w:tcPr>
          <w:p w14:paraId="43E176FD"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
        </w:tc>
        <w:tc>
          <w:tcPr>
            <w:tcW w:w="1353" w:type="dxa"/>
            <w:tcBorders>
              <w:top w:val="nil"/>
              <w:left w:val="nil"/>
              <w:bottom w:val="nil"/>
              <w:right w:val="nil"/>
            </w:tcBorders>
            <w:shd w:val="clear" w:color="auto" w:fill="auto"/>
            <w:noWrap/>
            <w:vAlign w:val="bottom"/>
            <w:hideMark/>
          </w:tcPr>
          <w:p w14:paraId="3B9EA0B3"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
        </w:tc>
      </w:tr>
      <w:tr w:rsidR="00213055" w:rsidRPr="009572F1" w14:paraId="07D820C6" w14:textId="77777777" w:rsidTr="00DA3E3E">
        <w:trPr>
          <w:trHeight w:val="302"/>
        </w:trPr>
        <w:tc>
          <w:tcPr>
            <w:tcW w:w="4038" w:type="dxa"/>
            <w:tcBorders>
              <w:top w:val="nil"/>
              <w:left w:val="nil"/>
              <w:bottom w:val="nil"/>
              <w:right w:val="nil"/>
            </w:tcBorders>
            <w:shd w:val="clear" w:color="auto" w:fill="auto"/>
            <w:noWrap/>
            <w:vAlign w:val="bottom"/>
            <w:hideMark/>
          </w:tcPr>
          <w:p w14:paraId="29328228"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S</w:t>
            </w:r>
          </w:p>
        </w:tc>
        <w:tc>
          <w:tcPr>
            <w:tcW w:w="1391" w:type="dxa"/>
            <w:tcBorders>
              <w:top w:val="nil"/>
              <w:left w:val="nil"/>
              <w:bottom w:val="nil"/>
              <w:right w:val="nil"/>
            </w:tcBorders>
            <w:shd w:val="clear" w:color="auto" w:fill="auto"/>
            <w:noWrap/>
            <w:vAlign w:val="bottom"/>
            <w:hideMark/>
          </w:tcPr>
          <w:p w14:paraId="11B80184"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0.42</w:t>
            </w:r>
          </w:p>
        </w:tc>
        <w:tc>
          <w:tcPr>
            <w:tcW w:w="1162" w:type="dxa"/>
            <w:tcBorders>
              <w:top w:val="nil"/>
              <w:left w:val="nil"/>
              <w:bottom w:val="nil"/>
              <w:right w:val="nil"/>
            </w:tcBorders>
            <w:shd w:val="clear" w:color="auto" w:fill="auto"/>
            <w:noWrap/>
            <w:vAlign w:val="bottom"/>
            <w:hideMark/>
          </w:tcPr>
          <w:p w14:paraId="5B1ED548"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0.00</w:t>
            </w:r>
          </w:p>
        </w:tc>
        <w:tc>
          <w:tcPr>
            <w:tcW w:w="1897" w:type="dxa"/>
            <w:tcBorders>
              <w:top w:val="nil"/>
              <w:left w:val="nil"/>
              <w:bottom w:val="nil"/>
              <w:right w:val="nil"/>
            </w:tcBorders>
            <w:shd w:val="clear" w:color="auto" w:fill="auto"/>
            <w:noWrap/>
            <w:vAlign w:val="bottom"/>
            <w:hideMark/>
          </w:tcPr>
          <w:p w14:paraId="48E90B10"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0.01±0.01</w:t>
            </w:r>
            <w:r w:rsidRPr="009572F1">
              <w:rPr>
                <w:rFonts w:ascii="sans-serif" w:eastAsia="Times New Roman" w:hAnsi="sans-serif" w:cs="Times New Roman"/>
                <w:color w:val="000000"/>
                <w:sz w:val="20"/>
                <w:szCs w:val="20"/>
                <w:vertAlign w:val="superscript"/>
                <w:lang w:eastAsia="en-NZ"/>
              </w:rPr>
              <w:t>†</w:t>
            </w:r>
          </w:p>
        </w:tc>
        <w:tc>
          <w:tcPr>
            <w:tcW w:w="1849" w:type="dxa"/>
            <w:tcBorders>
              <w:top w:val="nil"/>
              <w:left w:val="nil"/>
              <w:bottom w:val="nil"/>
              <w:right w:val="nil"/>
            </w:tcBorders>
            <w:shd w:val="clear" w:color="auto" w:fill="auto"/>
            <w:noWrap/>
            <w:vAlign w:val="bottom"/>
            <w:hideMark/>
          </w:tcPr>
          <w:p w14:paraId="2F5A51D6"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0.02±0.01</w:t>
            </w:r>
            <w:r w:rsidRPr="009572F1">
              <w:rPr>
                <w:rFonts w:ascii="sans-serif" w:eastAsia="Times New Roman" w:hAnsi="sans-serif" w:cs="Times New Roman"/>
                <w:color w:val="000000"/>
                <w:sz w:val="20"/>
                <w:szCs w:val="20"/>
                <w:vertAlign w:val="superscript"/>
                <w:lang w:eastAsia="en-NZ"/>
              </w:rPr>
              <w:t>†‡</w:t>
            </w:r>
          </w:p>
        </w:tc>
        <w:tc>
          <w:tcPr>
            <w:tcW w:w="1966" w:type="dxa"/>
            <w:tcBorders>
              <w:top w:val="nil"/>
              <w:left w:val="nil"/>
              <w:bottom w:val="nil"/>
              <w:right w:val="nil"/>
            </w:tcBorders>
            <w:shd w:val="clear" w:color="auto" w:fill="auto"/>
            <w:noWrap/>
            <w:vAlign w:val="bottom"/>
            <w:hideMark/>
          </w:tcPr>
          <w:p w14:paraId="37023D3C"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0.13±0.01</w:t>
            </w:r>
            <w:r w:rsidRPr="009572F1">
              <w:rPr>
                <w:rFonts w:ascii="sans-serif" w:eastAsia="Times New Roman" w:hAnsi="sans-serif" w:cs="Times New Roman"/>
                <w:color w:val="000000"/>
                <w:sz w:val="20"/>
                <w:szCs w:val="20"/>
                <w:vertAlign w:val="superscript"/>
                <w:lang w:eastAsia="en-NZ"/>
              </w:rPr>
              <w:t>†</w:t>
            </w:r>
          </w:p>
        </w:tc>
        <w:tc>
          <w:tcPr>
            <w:tcW w:w="1353" w:type="dxa"/>
            <w:tcBorders>
              <w:top w:val="nil"/>
              <w:left w:val="nil"/>
              <w:bottom w:val="nil"/>
              <w:right w:val="nil"/>
            </w:tcBorders>
            <w:shd w:val="clear" w:color="auto" w:fill="auto"/>
            <w:noWrap/>
            <w:vAlign w:val="bottom"/>
            <w:hideMark/>
          </w:tcPr>
          <w:p w14:paraId="6BF3ED01"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0.16</w:t>
            </w:r>
          </w:p>
        </w:tc>
      </w:tr>
      <w:tr w:rsidR="00213055" w:rsidRPr="009572F1" w14:paraId="5DF127B5" w14:textId="77777777" w:rsidTr="00DA3E3E">
        <w:trPr>
          <w:trHeight w:val="302"/>
        </w:trPr>
        <w:tc>
          <w:tcPr>
            <w:tcW w:w="4038" w:type="dxa"/>
            <w:tcBorders>
              <w:top w:val="nil"/>
              <w:left w:val="nil"/>
              <w:bottom w:val="nil"/>
              <w:right w:val="nil"/>
            </w:tcBorders>
            <w:shd w:val="clear" w:color="auto" w:fill="auto"/>
            <w:noWrap/>
            <w:vAlign w:val="bottom"/>
            <w:hideMark/>
          </w:tcPr>
          <w:p w14:paraId="096E0481"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w:t>
            </w:r>
          </w:p>
        </w:tc>
        <w:tc>
          <w:tcPr>
            <w:tcW w:w="1391" w:type="dxa"/>
            <w:tcBorders>
              <w:top w:val="nil"/>
              <w:left w:val="nil"/>
              <w:bottom w:val="nil"/>
              <w:right w:val="nil"/>
            </w:tcBorders>
            <w:shd w:val="clear" w:color="auto" w:fill="auto"/>
            <w:noWrap/>
            <w:vAlign w:val="bottom"/>
            <w:hideMark/>
          </w:tcPr>
          <w:p w14:paraId="5CAF81A8"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3.65</w:t>
            </w:r>
          </w:p>
        </w:tc>
        <w:tc>
          <w:tcPr>
            <w:tcW w:w="1162" w:type="dxa"/>
            <w:tcBorders>
              <w:top w:val="nil"/>
              <w:left w:val="nil"/>
              <w:bottom w:val="nil"/>
              <w:right w:val="nil"/>
            </w:tcBorders>
            <w:shd w:val="clear" w:color="auto" w:fill="auto"/>
            <w:noWrap/>
            <w:vAlign w:val="bottom"/>
            <w:hideMark/>
          </w:tcPr>
          <w:p w14:paraId="540DFE18"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0.06</w:t>
            </w:r>
          </w:p>
        </w:tc>
        <w:tc>
          <w:tcPr>
            <w:tcW w:w="1897" w:type="dxa"/>
            <w:tcBorders>
              <w:top w:val="nil"/>
              <w:left w:val="nil"/>
              <w:bottom w:val="nil"/>
              <w:right w:val="nil"/>
            </w:tcBorders>
            <w:shd w:val="clear" w:color="auto" w:fill="auto"/>
            <w:noWrap/>
            <w:vAlign w:val="bottom"/>
            <w:hideMark/>
          </w:tcPr>
          <w:p w14:paraId="37D9C66C"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0.51±0.24</w:t>
            </w:r>
            <w:r w:rsidRPr="009572F1">
              <w:rPr>
                <w:rFonts w:ascii="sans-serif" w:eastAsia="Times New Roman" w:hAnsi="sans-serif" w:cs="Times New Roman"/>
                <w:color w:val="000000"/>
                <w:sz w:val="20"/>
                <w:szCs w:val="20"/>
                <w:vertAlign w:val="superscript"/>
                <w:lang w:eastAsia="en-NZ"/>
              </w:rPr>
              <w:t>†</w:t>
            </w:r>
          </w:p>
        </w:tc>
        <w:tc>
          <w:tcPr>
            <w:tcW w:w="1849" w:type="dxa"/>
            <w:tcBorders>
              <w:top w:val="nil"/>
              <w:left w:val="nil"/>
              <w:bottom w:val="nil"/>
              <w:right w:val="nil"/>
            </w:tcBorders>
            <w:shd w:val="clear" w:color="auto" w:fill="auto"/>
            <w:noWrap/>
            <w:vAlign w:val="bottom"/>
            <w:hideMark/>
          </w:tcPr>
          <w:p w14:paraId="389DDFB2"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0.2±0.24</w:t>
            </w:r>
            <w:r w:rsidRPr="009572F1">
              <w:rPr>
                <w:rFonts w:ascii="sans-serif" w:eastAsia="Times New Roman" w:hAnsi="sans-serif" w:cs="Times New Roman"/>
                <w:color w:val="000000"/>
                <w:sz w:val="20"/>
                <w:szCs w:val="20"/>
                <w:vertAlign w:val="superscript"/>
                <w:lang w:eastAsia="en-NZ"/>
              </w:rPr>
              <w:t>†‡</w:t>
            </w:r>
          </w:p>
        </w:tc>
        <w:tc>
          <w:tcPr>
            <w:tcW w:w="1966" w:type="dxa"/>
            <w:tcBorders>
              <w:top w:val="nil"/>
              <w:left w:val="nil"/>
              <w:bottom w:val="nil"/>
              <w:right w:val="nil"/>
            </w:tcBorders>
            <w:shd w:val="clear" w:color="auto" w:fill="auto"/>
            <w:noWrap/>
            <w:vAlign w:val="bottom"/>
            <w:hideMark/>
          </w:tcPr>
          <w:p w14:paraId="1B9B8DED"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4.23±0.31</w:t>
            </w:r>
            <w:r w:rsidRPr="009572F1">
              <w:rPr>
                <w:rFonts w:ascii="sans-serif" w:eastAsia="Times New Roman" w:hAnsi="sans-serif" w:cs="Times New Roman"/>
                <w:color w:val="000000"/>
                <w:sz w:val="20"/>
                <w:szCs w:val="20"/>
                <w:vertAlign w:val="superscript"/>
                <w:lang w:eastAsia="en-NZ"/>
              </w:rPr>
              <w:t>†</w:t>
            </w:r>
          </w:p>
        </w:tc>
        <w:tc>
          <w:tcPr>
            <w:tcW w:w="1353" w:type="dxa"/>
            <w:tcBorders>
              <w:top w:val="nil"/>
              <w:left w:val="nil"/>
              <w:bottom w:val="nil"/>
              <w:right w:val="nil"/>
            </w:tcBorders>
            <w:shd w:val="clear" w:color="auto" w:fill="auto"/>
            <w:noWrap/>
            <w:vAlign w:val="bottom"/>
            <w:hideMark/>
          </w:tcPr>
          <w:p w14:paraId="39A083E8"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0.39</w:t>
            </w:r>
          </w:p>
        </w:tc>
      </w:tr>
      <w:tr w:rsidR="00213055" w:rsidRPr="009572F1" w14:paraId="3761A71C" w14:textId="77777777" w:rsidTr="00DA3E3E">
        <w:trPr>
          <w:trHeight w:val="302"/>
        </w:trPr>
        <w:tc>
          <w:tcPr>
            <w:tcW w:w="4038" w:type="dxa"/>
            <w:tcBorders>
              <w:top w:val="nil"/>
              <w:left w:val="nil"/>
              <w:bottom w:val="nil"/>
              <w:right w:val="nil"/>
            </w:tcBorders>
            <w:shd w:val="clear" w:color="auto" w:fill="auto"/>
            <w:noWrap/>
            <w:vAlign w:val="bottom"/>
            <w:hideMark/>
          </w:tcPr>
          <w:p w14:paraId="078D2F16"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Tetany ratio</w:t>
            </w:r>
          </w:p>
        </w:tc>
        <w:tc>
          <w:tcPr>
            <w:tcW w:w="1391" w:type="dxa"/>
            <w:tcBorders>
              <w:top w:val="nil"/>
              <w:left w:val="nil"/>
              <w:bottom w:val="nil"/>
              <w:right w:val="nil"/>
            </w:tcBorders>
            <w:shd w:val="clear" w:color="auto" w:fill="auto"/>
            <w:noWrap/>
            <w:vAlign w:val="bottom"/>
            <w:hideMark/>
          </w:tcPr>
          <w:p w14:paraId="4E541AC9"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4.87</w:t>
            </w:r>
          </w:p>
        </w:tc>
        <w:tc>
          <w:tcPr>
            <w:tcW w:w="1162" w:type="dxa"/>
            <w:tcBorders>
              <w:top w:val="nil"/>
              <w:left w:val="nil"/>
              <w:bottom w:val="nil"/>
              <w:right w:val="nil"/>
            </w:tcBorders>
            <w:shd w:val="clear" w:color="auto" w:fill="auto"/>
            <w:noWrap/>
            <w:vAlign w:val="bottom"/>
            <w:hideMark/>
          </w:tcPr>
          <w:p w14:paraId="0B9468EA"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0.27</w:t>
            </w:r>
          </w:p>
        </w:tc>
        <w:tc>
          <w:tcPr>
            <w:tcW w:w="1897" w:type="dxa"/>
            <w:tcBorders>
              <w:top w:val="nil"/>
              <w:left w:val="nil"/>
              <w:bottom w:val="nil"/>
              <w:right w:val="nil"/>
            </w:tcBorders>
            <w:shd w:val="clear" w:color="auto" w:fill="auto"/>
            <w:noWrap/>
            <w:vAlign w:val="bottom"/>
            <w:hideMark/>
          </w:tcPr>
          <w:p w14:paraId="57898EF4"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0.10±0.02</w:t>
            </w:r>
          </w:p>
        </w:tc>
        <w:tc>
          <w:tcPr>
            <w:tcW w:w="1849" w:type="dxa"/>
            <w:tcBorders>
              <w:top w:val="nil"/>
              <w:left w:val="nil"/>
              <w:bottom w:val="nil"/>
              <w:right w:val="nil"/>
            </w:tcBorders>
            <w:shd w:val="clear" w:color="auto" w:fill="auto"/>
            <w:noWrap/>
            <w:vAlign w:val="bottom"/>
            <w:hideMark/>
          </w:tcPr>
          <w:p w14:paraId="533E1E73"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0.021±0.01</w:t>
            </w:r>
            <w:r w:rsidRPr="009572F1">
              <w:rPr>
                <w:rFonts w:ascii="sans-serif" w:eastAsia="Times New Roman" w:hAnsi="sans-serif" w:cs="Times New Roman"/>
                <w:color w:val="000000"/>
                <w:sz w:val="20"/>
                <w:szCs w:val="20"/>
                <w:vertAlign w:val="superscript"/>
                <w:lang w:eastAsia="en-NZ"/>
              </w:rPr>
              <w:t>‡</w:t>
            </w:r>
          </w:p>
        </w:tc>
        <w:tc>
          <w:tcPr>
            <w:tcW w:w="1966" w:type="dxa"/>
            <w:tcBorders>
              <w:top w:val="nil"/>
              <w:left w:val="nil"/>
              <w:bottom w:val="nil"/>
              <w:right w:val="nil"/>
            </w:tcBorders>
            <w:shd w:val="clear" w:color="auto" w:fill="auto"/>
            <w:noWrap/>
            <w:vAlign w:val="bottom"/>
            <w:hideMark/>
          </w:tcPr>
          <w:p w14:paraId="11230CA1"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0.24±0.01</w:t>
            </w:r>
          </w:p>
        </w:tc>
        <w:tc>
          <w:tcPr>
            <w:tcW w:w="1353" w:type="dxa"/>
            <w:tcBorders>
              <w:top w:val="nil"/>
              <w:left w:val="nil"/>
              <w:bottom w:val="nil"/>
              <w:right w:val="nil"/>
            </w:tcBorders>
            <w:shd w:val="clear" w:color="auto" w:fill="auto"/>
            <w:noWrap/>
            <w:vAlign w:val="bottom"/>
            <w:hideMark/>
          </w:tcPr>
          <w:p w14:paraId="08A830B8"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0.68</w:t>
            </w:r>
          </w:p>
        </w:tc>
      </w:tr>
      <w:tr w:rsidR="00213055" w:rsidRPr="009572F1" w14:paraId="332B651D" w14:textId="77777777" w:rsidTr="00DA3E3E">
        <w:trPr>
          <w:trHeight w:val="302"/>
        </w:trPr>
        <w:tc>
          <w:tcPr>
            <w:tcW w:w="4038" w:type="dxa"/>
            <w:tcBorders>
              <w:top w:val="nil"/>
              <w:left w:val="nil"/>
              <w:bottom w:val="nil"/>
              <w:right w:val="nil"/>
            </w:tcBorders>
            <w:shd w:val="clear" w:color="auto" w:fill="auto"/>
            <w:noWrap/>
            <w:vAlign w:val="bottom"/>
            <w:hideMark/>
          </w:tcPr>
          <w:p w14:paraId="3854B3B7"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Total WSC</w:t>
            </w:r>
          </w:p>
        </w:tc>
        <w:tc>
          <w:tcPr>
            <w:tcW w:w="1391" w:type="dxa"/>
            <w:tcBorders>
              <w:top w:val="nil"/>
              <w:left w:val="nil"/>
              <w:bottom w:val="nil"/>
              <w:right w:val="nil"/>
            </w:tcBorders>
            <w:shd w:val="clear" w:color="auto" w:fill="auto"/>
            <w:noWrap/>
            <w:vAlign w:val="bottom"/>
            <w:hideMark/>
          </w:tcPr>
          <w:p w14:paraId="247F4574"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113.67</w:t>
            </w:r>
          </w:p>
        </w:tc>
        <w:tc>
          <w:tcPr>
            <w:tcW w:w="1162" w:type="dxa"/>
            <w:tcBorders>
              <w:top w:val="nil"/>
              <w:left w:val="nil"/>
              <w:bottom w:val="nil"/>
              <w:right w:val="nil"/>
            </w:tcBorders>
            <w:shd w:val="clear" w:color="auto" w:fill="auto"/>
            <w:noWrap/>
            <w:vAlign w:val="bottom"/>
            <w:hideMark/>
          </w:tcPr>
          <w:p w14:paraId="4198420A"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3.58</w:t>
            </w:r>
          </w:p>
        </w:tc>
        <w:tc>
          <w:tcPr>
            <w:tcW w:w="1897" w:type="dxa"/>
            <w:tcBorders>
              <w:top w:val="nil"/>
              <w:left w:val="nil"/>
              <w:bottom w:val="nil"/>
              <w:right w:val="nil"/>
            </w:tcBorders>
            <w:shd w:val="clear" w:color="auto" w:fill="auto"/>
            <w:noWrap/>
            <w:vAlign w:val="bottom"/>
            <w:hideMark/>
          </w:tcPr>
          <w:p w14:paraId="092A5DBE"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38.58±17.13</w:t>
            </w:r>
          </w:p>
        </w:tc>
        <w:tc>
          <w:tcPr>
            <w:tcW w:w="1849" w:type="dxa"/>
            <w:tcBorders>
              <w:top w:val="nil"/>
              <w:left w:val="nil"/>
              <w:bottom w:val="nil"/>
              <w:right w:val="nil"/>
            </w:tcBorders>
            <w:shd w:val="clear" w:color="auto" w:fill="auto"/>
            <w:noWrap/>
            <w:vAlign w:val="bottom"/>
            <w:hideMark/>
          </w:tcPr>
          <w:p w14:paraId="395AE8E9"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49.5±15.8</w:t>
            </w:r>
          </w:p>
        </w:tc>
        <w:tc>
          <w:tcPr>
            <w:tcW w:w="1966" w:type="dxa"/>
            <w:tcBorders>
              <w:top w:val="nil"/>
              <w:left w:val="nil"/>
              <w:bottom w:val="nil"/>
              <w:right w:val="nil"/>
            </w:tcBorders>
            <w:shd w:val="clear" w:color="auto" w:fill="auto"/>
            <w:noWrap/>
            <w:vAlign w:val="bottom"/>
            <w:hideMark/>
          </w:tcPr>
          <w:p w14:paraId="6FA616E5"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188.85±14.1</w:t>
            </w:r>
          </w:p>
        </w:tc>
        <w:tc>
          <w:tcPr>
            <w:tcW w:w="1353" w:type="dxa"/>
            <w:tcBorders>
              <w:top w:val="nil"/>
              <w:left w:val="nil"/>
              <w:bottom w:val="nil"/>
              <w:right w:val="nil"/>
            </w:tcBorders>
            <w:shd w:val="clear" w:color="auto" w:fill="auto"/>
            <w:noWrap/>
            <w:vAlign w:val="bottom"/>
            <w:hideMark/>
          </w:tcPr>
          <w:p w14:paraId="51C950BE"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0.41</w:t>
            </w:r>
          </w:p>
        </w:tc>
      </w:tr>
      <w:tr w:rsidR="00213055" w:rsidRPr="009572F1" w14:paraId="37C2A78D" w14:textId="77777777" w:rsidTr="00DA3E3E">
        <w:trPr>
          <w:trHeight w:val="302"/>
        </w:trPr>
        <w:tc>
          <w:tcPr>
            <w:tcW w:w="4038" w:type="dxa"/>
            <w:tcBorders>
              <w:top w:val="nil"/>
              <w:left w:val="nil"/>
              <w:bottom w:val="nil"/>
              <w:right w:val="nil"/>
            </w:tcBorders>
            <w:shd w:val="clear" w:color="auto" w:fill="auto"/>
            <w:noWrap/>
            <w:vAlign w:val="bottom"/>
            <w:hideMark/>
          </w:tcPr>
          <w:p w14:paraId="22D2C614"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LMW WSC</w:t>
            </w:r>
          </w:p>
        </w:tc>
        <w:tc>
          <w:tcPr>
            <w:tcW w:w="1391" w:type="dxa"/>
            <w:tcBorders>
              <w:top w:val="nil"/>
              <w:left w:val="nil"/>
              <w:bottom w:val="nil"/>
              <w:right w:val="nil"/>
            </w:tcBorders>
            <w:shd w:val="clear" w:color="auto" w:fill="auto"/>
            <w:noWrap/>
            <w:vAlign w:val="bottom"/>
            <w:hideMark/>
          </w:tcPr>
          <w:p w14:paraId="0B05BE1E"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86.71</w:t>
            </w:r>
          </w:p>
        </w:tc>
        <w:tc>
          <w:tcPr>
            <w:tcW w:w="1162" w:type="dxa"/>
            <w:tcBorders>
              <w:top w:val="nil"/>
              <w:left w:val="nil"/>
              <w:bottom w:val="nil"/>
              <w:right w:val="nil"/>
            </w:tcBorders>
            <w:shd w:val="clear" w:color="auto" w:fill="auto"/>
            <w:noWrap/>
            <w:vAlign w:val="bottom"/>
            <w:hideMark/>
          </w:tcPr>
          <w:p w14:paraId="765B37FF"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2.19</w:t>
            </w:r>
          </w:p>
        </w:tc>
        <w:tc>
          <w:tcPr>
            <w:tcW w:w="1897" w:type="dxa"/>
            <w:tcBorders>
              <w:top w:val="nil"/>
              <w:left w:val="nil"/>
              <w:bottom w:val="nil"/>
              <w:right w:val="nil"/>
            </w:tcBorders>
            <w:shd w:val="clear" w:color="auto" w:fill="auto"/>
            <w:noWrap/>
            <w:vAlign w:val="bottom"/>
            <w:hideMark/>
          </w:tcPr>
          <w:p w14:paraId="24802D32"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11.52±5.6</w:t>
            </w:r>
          </w:p>
        </w:tc>
        <w:tc>
          <w:tcPr>
            <w:tcW w:w="1849" w:type="dxa"/>
            <w:tcBorders>
              <w:top w:val="nil"/>
              <w:left w:val="nil"/>
              <w:bottom w:val="nil"/>
              <w:right w:val="nil"/>
            </w:tcBorders>
            <w:shd w:val="clear" w:color="auto" w:fill="auto"/>
            <w:noWrap/>
            <w:vAlign w:val="bottom"/>
            <w:hideMark/>
          </w:tcPr>
          <w:p w14:paraId="64529EDE"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18.6±6.01</w:t>
            </w:r>
          </w:p>
        </w:tc>
        <w:tc>
          <w:tcPr>
            <w:tcW w:w="1966" w:type="dxa"/>
            <w:tcBorders>
              <w:top w:val="nil"/>
              <w:left w:val="nil"/>
              <w:bottom w:val="nil"/>
              <w:right w:val="nil"/>
            </w:tcBorders>
            <w:shd w:val="clear" w:color="auto" w:fill="auto"/>
            <w:noWrap/>
            <w:vAlign w:val="bottom"/>
            <w:hideMark/>
          </w:tcPr>
          <w:p w14:paraId="50A5A455"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60.02±4.6</w:t>
            </w:r>
          </w:p>
        </w:tc>
        <w:tc>
          <w:tcPr>
            <w:tcW w:w="1353" w:type="dxa"/>
            <w:tcBorders>
              <w:top w:val="nil"/>
              <w:left w:val="nil"/>
              <w:bottom w:val="nil"/>
              <w:right w:val="nil"/>
            </w:tcBorders>
            <w:shd w:val="clear" w:color="auto" w:fill="auto"/>
            <w:noWrap/>
            <w:vAlign w:val="bottom"/>
            <w:hideMark/>
          </w:tcPr>
          <w:p w14:paraId="7D9E2A1D"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0.37</w:t>
            </w:r>
          </w:p>
        </w:tc>
      </w:tr>
      <w:tr w:rsidR="00213055" w:rsidRPr="009572F1" w14:paraId="3CE5264E" w14:textId="77777777" w:rsidTr="00DA3E3E">
        <w:trPr>
          <w:trHeight w:val="302"/>
        </w:trPr>
        <w:tc>
          <w:tcPr>
            <w:tcW w:w="4038" w:type="dxa"/>
            <w:tcBorders>
              <w:top w:val="nil"/>
              <w:left w:val="nil"/>
              <w:bottom w:val="single" w:sz="4" w:space="0" w:color="auto"/>
              <w:right w:val="nil"/>
            </w:tcBorders>
            <w:shd w:val="clear" w:color="auto" w:fill="auto"/>
            <w:noWrap/>
            <w:vAlign w:val="bottom"/>
            <w:hideMark/>
          </w:tcPr>
          <w:p w14:paraId="41A2A05E"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HMW WSC</w:t>
            </w:r>
          </w:p>
        </w:tc>
        <w:tc>
          <w:tcPr>
            <w:tcW w:w="1391" w:type="dxa"/>
            <w:tcBorders>
              <w:top w:val="nil"/>
              <w:left w:val="nil"/>
              <w:bottom w:val="single" w:sz="4" w:space="0" w:color="auto"/>
              <w:right w:val="nil"/>
            </w:tcBorders>
            <w:shd w:val="clear" w:color="auto" w:fill="auto"/>
            <w:noWrap/>
            <w:vAlign w:val="bottom"/>
            <w:hideMark/>
          </w:tcPr>
          <w:p w14:paraId="16EF0F51"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26.85</w:t>
            </w:r>
          </w:p>
        </w:tc>
        <w:tc>
          <w:tcPr>
            <w:tcW w:w="1162" w:type="dxa"/>
            <w:tcBorders>
              <w:top w:val="nil"/>
              <w:left w:val="nil"/>
              <w:bottom w:val="single" w:sz="4" w:space="0" w:color="auto"/>
              <w:right w:val="nil"/>
            </w:tcBorders>
            <w:shd w:val="clear" w:color="auto" w:fill="auto"/>
            <w:noWrap/>
            <w:vAlign w:val="bottom"/>
            <w:hideMark/>
          </w:tcPr>
          <w:p w14:paraId="6C2B4FBE"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1.94</w:t>
            </w:r>
          </w:p>
        </w:tc>
        <w:tc>
          <w:tcPr>
            <w:tcW w:w="1897" w:type="dxa"/>
            <w:tcBorders>
              <w:top w:val="nil"/>
              <w:left w:val="nil"/>
              <w:bottom w:val="single" w:sz="4" w:space="0" w:color="auto"/>
              <w:right w:val="nil"/>
            </w:tcBorders>
            <w:shd w:val="clear" w:color="auto" w:fill="auto"/>
            <w:noWrap/>
            <w:vAlign w:val="bottom"/>
            <w:hideMark/>
          </w:tcPr>
          <w:p w14:paraId="549F2A80"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10.2±6.18</w:t>
            </w:r>
            <w:r w:rsidRPr="009572F1">
              <w:rPr>
                <w:rFonts w:ascii="sans-serif" w:eastAsia="Times New Roman" w:hAnsi="sans-serif" w:cs="Times New Roman"/>
                <w:color w:val="000000"/>
                <w:sz w:val="20"/>
                <w:szCs w:val="20"/>
                <w:vertAlign w:val="superscript"/>
                <w:lang w:eastAsia="en-NZ"/>
              </w:rPr>
              <w:t xml:space="preserve"> ‡</w:t>
            </w:r>
          </w:p>
        </w:tc>
        <w:tc>
          <w:tcPr>
            <w:tcW w:w="1849" w:type="dxa"/>
            <w:tcBorders>
              <w:top w:val="nil"/>
              <w:left w:val="nil"/>
              <w:bottom w:val="single" w:sz="4" w:space="0" w:color="auto"/>
              <w:right w:val="nil"/>
            </w:tcBorders>
            <w:shd w:val="clear" w:color="auto" w:fill="auto"/>
            <w:noWrap/>
            <w:vAlign w:val="bottom"/>
            <w:hideMark/>
          </w:tcPr>
          <w:p w14:paraId="792E61B7"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14.66±5.42</w:t>
            </w:r>
          </w:p>
        </w:tc>
        <w:tc>
          <w:tcPr>
            <w:tcW w:w="1966" w:type="dxa"/>
            <w:tcBorders>
              <w:top w:val="nil"/>
              <w:left w:val="nil"/>
              <w:bottom w:val="single" w:sz="4" w:space="0" w:color="auto"/>
              <w:right w:val="nil"/>
            </w:tcBorders>
            <w:shd w:val="clear" w:color="auto" w:fill="auto"/>
            <w:noWrap/>
            <w:vAlign w:val="bottom"/>
            <w:hideMark/>
          </w:tcPr>
          <w:p w14:paraId="036794EF" w14:textId="77777777" w:rsidR="00213055" w:rsidRPr="009572F1" w:rsidRDefault="00213055"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94.94±6.9</w:t>
            </w:r>
          </w:p>
        </w:tc>
        <w:tc>
          <w:tcPr>
            <w:tcW w:w="1353" w:type="dxa"/>
            <w:tcBorders>
              <w:top w:val="nil"/>
              <w:left w:val="nil"/>
              <w:bottom w:val="single" w:sz="4" w:space="0" w:color="auto"/>
              <w:right w:val="nil"/>
            </w:tcBorders>
            <w:shd w:val="clear" w:color="auto" w:fill="auto"/>
            <w:noWrap/>
            <w:vAlign w:val="bottom"/>
            <w:hideMark/>
          </w:tcPr>
          <w:p w14:paraId="37C93438" w14:textId="77777777" w:rsidR="00213055" w:rsidRPr="009572F1" w:rsidRDefault="00213055"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0.31</w:t>
            </w:r>
          </w:p>
        </w:tc>
      </w:tr>
    </w:tbl>
    <w:p w14:paraId="5097F556" w14:textId="64EA223B" w:rsidR="00A60A7C" w:rsidRPr="009572F1" w:rsidRDefault="00A60A7C" w:rsidP="00A60A7C">
      <w:pPr>
        <w:spacing w:after="0" w:line="360" w:lineRule="auto"/>
        <w:jc w:val="both"/>
        <w:rPr>
          <w:rFonts w:ascii="sans-serif" w:eastAsia="Calibri" w:hAnsi="sans-serif" w:cs="Times New Roman"/>
          <w:b/>
          <w:sz w:val="20"/>
          <w:szCs w:val="20"/>
        </w:rPr>
      </w:pPr>
      <w:r w:rsidRPr="009572F1">
        <w:rPr>
          <w:rFonts w:ascii="sans-serif" w:eastAsia="Times New Roman" w:hAnsi="sans-serif" w:cs="Times New Roman"/>
          <w:color w:val="000000"/>
          <w:sz w:val="20"/>
          <w:szCs w:val="20"/>
          <w:vertAlign w:val="superscript"/>
          <w:lang w:eastAsia="en-NZ"/>
        </w:rPr>
        <w:t xml:space="preserve"> †</w:t>
      </w:r>
      <w:r w:rsidRPr="009572F1">
        <w:rPr>
          <w:rFonts w:ascii="sans-serif" w:eastAsia="Times New Roman" w:hAnsi="sans-serif" w:cs="Times New Roman"/>
          <w:color w:val="000000"/>
          <w:sz w:val="20"/>
          <w:szCs w:val="20"/>
          <w:lang w:eastAsia="en-NZ"/>
        </w:rPr>
        <w:t xml:space="preserve"> x10</w:t>
      </w:r>
      <w:r w:rsidRPr="009572F1">
        <w:rPr>
          <w:rFonts w:ascii="sans-serif" w:eastAsia="Times New Roman" w:hAnsi="sans-serif" w:cs="Times New Roman"/>
          <w:color w:val="000000"/>
          <w:sz w:val="20"/>
          <w:szCs w:val="20"/>
          <w:vertAlign w:val="superscript"/>
          <w:lang w:eastAsia="en-NZ"/>
        </w:rPr>
        <w:t>-2</w:t>
      </w:r>
    </w:p>
    <w:p w14:paraId="70ABCF16" w14:textId="35B06ACE" w:rsidR="00A60A7C" w:rsidRPr="009572F1" w:rsidRDefault="00A60A7C" w:rsidP="00A60A7C">
      <w:pPr>
        <w:spacing w:after="0" w:line="360" w:lineRule="auto"/>
        <w:jc w:val="both"/>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vertAlign w:val="superscript"/>
          <w:lang w:eastAsia="en-NZ"/>
        </w:rPr>
        <w:t xml:space="preserve">‡ </w:t>
      </w:r>
      <w:r w:rsidRPr="009572F1">
        <w:rPr>
          <w:rFonts w:ascii="sans-serif" w:eastAsia="Times New Roman" w:hAnsi="sans-serif" w:cs="Times New Roman"/>
          <w:color w:val="000000"/>
          <w:sz w:val="20"/>
          <w:szCs w:val="20"/>
          <w:lang w:eastAsia="en-NZ"/>
        </w:rPr>
        <w:t>non-significant at the 0.05 probability level</w:t>
      </w:r>
    </w:p>
    <w:p w14:paraId="4BFE4457" w14:textId="77777777" w:rsidR="008F2971" w:rsidRPr="009572F1" w:rsidRDefault="008F2971" w:rsidP="00A60A7C">
      <w:pPr>
        <w:spacing w:after="0" w:line="360" w:lineRule="auto"/>
        <w:jc w:val="both"/>
        <w:rPr>
          <w:rFonts w:ascii="sans-serif" w:eastAsia="Times New Roman" w:hAnsi="sans-serif" w:cs="Times New Roman"/>
          <w:color w:val="000000"/>
          <w:sz w:val="20"/>
          <w:szCs w:val="20"/>
          <w:lang w:eastAsia="en-NZ"/>
        </w:rPr>
      </w:pPr>
    </w:p>
    <w:p w14:paraId="1E18BBF2" w14:textId="77777777" w:rsidR="003364C6" w:rsidRDefault="003364C6" w:rsidP="00A60A7C">
      <w:pPr>
        <w:spacing w:line="360" w:lineRule="auto"/>
        <w:jc w:val="both"/>
        <w:rPr>
          <w:rFonts w:ascii="sans-serif" w:hAnsi="sans-serif" w:cs="Times New Roman"/>
          <w:b/>
          <w:sz w:val="20"/>
          <w:szCs w:val="20"/>
        </w:rPr>
      </w:pPr>
    </w:p>
    <w:p w14:paraId="4A0A537F" w14:textId="13C59603" w:rsidR="00A60A7C" w:rsidRPr="009572F1" w:rsidRDefault="00830B23" w:rsidP="00A60A7C">
      <w:pPr>
        <w:spacing w:line="360" w:lineRule="auto"/>
        <w:jc w:val="both"/>
        <w:rPr>
          <w:rFonts w:ascii="sans-serif" w:eastAsia="Calibri" w:hAnsi="sans-serif" w:cs="Times New Roman"/>
          <w:sz w:val="20"/>
          <w:szCs w:val="20"/>
        </w:rPr>
      </w:pPr>
      <w:r w:rsidRPr="009572F1">
        <w:rPr>
          <w:rFonts w:ascii="sans-serif" w:hAnsi="sans-serif" w:cs="Times New Roman"/>
          <w:b/>
          <w:sz w:val="20"/>
          <w:szCs w:val="20"/>
        </w:rPr>
        <w:lastRenderedPageBreak/>
        <w:t xml:space="preserve">Table </w:t>
      </w:r>
      <w:r w:rsidR="00930147" w:rsidRPr="009572F1">
        <w:rPr>
          <w:rFonts w:ascii="sans-serif" w:hAnsi="sans-serif" w:cs="Times New Roman"/>
          <w:b/>
          <w:sz w:val="20"/>
          <w:szCs w:val="20"/>
        </w:rPr>
        <w:t>S</w:t>
      </w:r>
      <w:r w:rsidR="00EC2356" w:rsidRPr="009572F1">
        <w:rPr>
          <w:rFonts w:ascii="sans-serif" w:hAnsi="sans-serif" w:cs="Times New Roman"/>
          <w:b/>
          <w:sz w:val="20"/>
          <w:szCs w:val="20"/>
        </w:rPr>
        <w:t>7</w:t>
      </w:r>
      <w:r w:rsidR="00A60A7C" w:rsidRPr="009572F1">
        <w:rPr>
          <w:rFonts w:ascii="sans-serif" w:eastAsia="Calibri" w:hAnsi="sans-serif" w:cs="Times New Roman"/>
          <w:b/>
          <w:sz w:val="20"/>
          <w:szCs w:val="20"/>
        </w:rPr>
        <w:t xml:space="preserve">: </w:t>
      </w:r>
      <w:r w:rsidR="00A60A7C" w:rsidRPr="009572F1">
        <w:rPr>
          <w:rFonts w:ascii="sans-serif" w:eastAsia="Calibri" w:hAnsi="sans-serif" w:cs="Times New Roman"/>
          <w:sz w:val="20"/>
          <w:szCs w:val="20"/>
        </w:rPr>
        <w:t xml:space="preserve">Trait variance of </w:t>
      </w:r>
      <w:r w:rsidR="00310E25" w:rsidRPr="009572F1">
        <w:rPr>
          <w:rFonts w:ascii="sans-serif" w:hAnsi="sans-serif" w:cs="Times New Roman"/>
          <w:sz w:val="20"/>
          <w:szCs w:val="20"/>
        </w:rPr>
        <w:t>family</w:t>
      </w:r>
      <w:r w:rsidR="00A60A7C" w:rsidRPr="009572F1">
        <w:rPr>
          <w:rFonts w:ascii="sans-serif" w:eastAsia="Calibri" w:hAnsi="sans-serif" w:cs="Times New Roman"/>
          <w:sz w:val="20"/>
          <w:szCs w:val="20"/>
        </w:rPr>
        <w:t xml:space="preserve"> (</w:t>
      </w:r>
      <w:r w:rsidR="00A60A7C" w:rsidRPr="009572F1">
        <w:rPr>
          <w:rFonts w:ascii="sans-serif" w:eastAsia="Times New Roman" w:hAnsi="sans-serif" w:cs="Times New Roman"/>
          <w:bCs/>
          <w:color w:val="000000"/>
          <w:sz w:val="20"/>
          <w:szCs w:val="20"/>
          <w:lang w:eastAsia="en-NZ"/>
        </w:rPr>
        <w:t>σ</w:t>
      </w:r>
      <w:r w:rsidR="00A60A7C" w:rsidRPr="009572F1">
        <w:rPr>
          <w:rFonts w:ascii="sans-serif" w:eastAsia="Times New Roman" w:hAnsi="sans-serif" w:cs="Times New Roman"/>
          <w:bCs/>
          <w:color w:val="000000"/>
          <w:sz w:val="20"/>
          <w:szCs w:val="20"/>
          <w:vertAlign w:val="superscript"/>
          <w:lang w:eastAsia="en-NZ"/>
        </w:rPr>
        <w:t>2</w:t>
      </w:r>
      <w:r w:rsidR="00A60A7C" w:rsidRPr="009572F1">
        <w:rPr>
          <w:rFonts w:ascii="sans-serif" w:eastAsia="Times New Roman" w:hAnsi="sans-serif" w:cs="Times New Roman"/>
          <w:bCs/>
          <w:color w:val="000000"/>
          <w:sz w:val="20"/>
          <w:szCs w:val="20"/>
          <w:vertAlign w:val="subscript"/>
          <w:lang w:eastAsia="en-NZ"/>
        </w:rPr>
        <w:t>g</w:t>
      </w:r>
      <w:r w:rsidR="00A60A7C" w:rsidRPr="009572F1">
        <w:rPr>
          <w:rFonts w:ascii="sans-serif" w:eastAsia="Calibri" w:hAnsi="sans-serif" w:cs="Times New Roman"/>
          <w:sz w:val="20"/>
          <w:szCs w:val="20"/>
        </w:rPr>
        <w:t xml:space="preserve">), </w:t>
      </w:r>
      <w:r w:rsidR="00310E25" w:rsidRPr="009572F1">
        <w:rPr>
          <w:rFonts w:ascii="sans-serif" w:hAnsi="sans-serif" w:cs="Times New Roman"/>
          <w:sz w:val="20"/>
          <w:szCs w:val="20"/>
        </w:rPr>
        <w:t>family</w:t>
      </w:r>
      <w:r w:rsidR="00A60A7C" w:rsidRPr="009572F1">
        <w:rPr>
          <w:rFonts w:ascii="sans-serif" w:eastAsia="Calibri" w:hAnsi="sans-serif" w:cs="Times New Roman"/>
          <w:sz w:val="20"/>
          <w:szCs w:val="20"/>
        </w:rPr>
        <w:t>-by-location interaction (</w:t>
      </w:r>
      <w:r w:rsidR="00A60A7C" w:rsidRPr="009572F1">
        <w:rPr>
          <w:rFonts w:ascii="sans-serif" w:eastAsia="Times New Roman" w:hAnsi="sans-serif" w:cs="Times New Roman"/>
          <w:bCs/>
          <w:color w:val="000000"/>
          <w:sz w:val="20"/>
          <w:szCs w:val="20"/>
          <w:lang w:eastAsia="en-NZ"/>
        </w:rPr>
        <w:t>σ</w:t>
      </w:r>
      <w:r w:rsidR="00A60A7C" w:rsidRPr="009572F1">
        <w:rPr>
          <w:rFonts w:ascii="sans-serif" w:eastAsia="Times New Roman" w:hAnsi="sans-serif" w:cs="Times New Roman"/>
          <w:bCs/>
          <w:color w:val="000000"/>
          <w:sz w:val="20"/>
          <w:szCs w:val="20"/>
          <w:vertAlign w:val="superscript"/>
          <w:lang w:eastAsia="en-NZ"/>
        </w:rPr>
        <w:t>2</w:t>
      </w:r>
      <w:r w:rsidR="00A60A7C" w:rsidRPr="009572F1">
        <w:rPr>
          <w:rFonts w:ascii="sans-serif" w:eastAsia="Times New Roman" w:hAnsi="sans-serif" w:cs="Times New Roman"/>
          <w:bCs/>
          <w:color w:val="000000"/>
          <w:sz w:val="20"/>
          <w:szCs w:val="20"/>
          <w:vertAlign w:val="subscript"/>
          <w:lang w:eastAsia="en-NZ"/>
        </w:rPr>
        <w:t>gl</w:t>
      </w:r>
      <w:r w:rsidR="00A60A7C" w:rsidRPr="009572F1">
        <w:rPr>
          <w:rFonts w:ascii="sans-serif" w:eastAsia="Calibri" w:hAnsi="sans-serif" w:cs="Times New Roman"/>
          <w:sz w:val="20"/>
          <w:szCs w:val="20"/>
        </w:rPr>
        <w:t>) and residual error (</w:t>
      </w:r>
      <w:r w:rsidR="00A60A7C" w:rsidRPr="009572F1">
        <w:rPr>
          <w:rFonts w:ascii="sans-serif" w:eastAsia="Times New Roman" w:hAnsi="sans-serif" w:cs="Times New Roman"/>
          <w:bCs/>
          <w:color w:val="000000"/>
          <w:sz w:val="20"/>
          <w:szCs w:val="20"/>
          <w:lang w:eastAsia="en-NZ"/>
        </w:rPr>
        <w:t>σ</w:t>
      </w:r>
      <w:r w:rsidR="00A60A7C" w:rsidRPr="009572F1">
        <w:rPr>
          <w:rFonts w:ascii="sans-serif" w:eastAsia="Times New Roman" w:hAnsi="sans-serif" w:cs="Times New Roman"/>
          <w:bCs/>
          <w:color w:val="000000"/>
          <w:sz w:val="20"/>
          <w:szCs w:val="20"/>
          <w:vertAlign w:val="superscript"/>
          <w:lang w:eastAsia="en-NZ"/>
        </w:rPr>
        <w:t>2</w:t>
      </w:r>
      <w:r w:rsidR="00A60A7C" w:rsidRPr="009572F1">
        <w:rPr>
          <w:rFonts w:ascii="sans-serif" w:eastAsia="Times New Roman" w:hAnsi="sans-serif" w:cs="Times New Roman"/>
          <w:bCs/>
          <w:color w:val="000000"/>
          <w:sz w:val="20"/>
          <w:szCs w:val="20"/>
          <w:vertAlign w:val="subscript"/>
          <w:lang w:eastAsia="en-NZ"/>
        </w:rPr>
        <w:t>ε</w:t>
      </w:r>
      <w:r w:rsidR="00A60A7C" w:rsidRPr="009572F1">
        <w:rPr>
          <w:rFonts w:ascii="sans-serif" w:eastAsia="Calibri" w:hAnsi="sans-serif" w:cs="Times New Roman"/>
          <w:sz w:val="20"/>
          <w:szCs w:val="20"/>
        </w:rPr>
        <w:t>), along with their associated standard errors (SE), and narrow-sense heritability (</w:t>
      </w:r>
      <w:r w:rsidR="00A60A7C" w:rsidRPr="009572F1">
        <w:rPr>
          <w:rFonts w:ascii="sans-serif" w:eastAsia="Times New Roman" w:hAnsi="sans-serif" w:cs="Times New Roman"/>
          <w:bCs/>
          <w:i/>
          <w:iCs/>
          <w:color w:val="000000"/>
          <w:sz w:val="20"/>
          <w:szCs w:val="20"/>
          <w:lang w:eastAsia="en-NZ"/>
        </w:rPr>
        <w:t>h</w:t>
      </w:r>
      <w:r w:rsidR="00A60A7C" w:rsidRPr="009572F1">
        <w:rPr>
          <w:rFonts w:ascii="sans-serif" w:eastAsia="Times New Roman" w:hAnsi="sans-serif" w:cs="Times New Roman"/>
          <w:bCs/>
          <w:i/>
          <w:iCs/>
          <w:color w:val="000000"/>
          <w:sz w:val="20"/>
          <w:szCs w:val="20"/>
          <w:vertAlign w:val="superscript"/>
          <w:lang w:eastAsia="en-NZ"/>
        </w:rPr>
        <w:t>2</w:t>
      </w:r>
      <w:r w:rsidR="00A60A7C" w:rsidRPr="009572F1">
        <w:rPr>
          <w:rFonts w:ascii="sans-serif" w:eastAsia="Calibri" w:hAnsi="sans-serif" w:cs="Times New Roman"/>
          <w:sz w:val="20"/>
          <w:szCs w:val="20"/>
        </w:rPr>
        <w:t xml:space="preserve">) estimated for a range of nutritive quality traits in Pop III (115 half-sib families), using data from across locations (Lincoln and Aorangi).  </w:t>
      </w:r>
    </w:p>
    <w:tbl>
      <w:tblPr>
        <w:tblW w:w="13855" w:type="dxa"/>
        <w:tblLook w:val="04A0" w:firstRow="1" w:lastRow="0" w:firstColumn="1" w:lastColumn="0" w:noHBand="0" w:noVBand="1"/>
      </w:tblPr>
      <w:tblGrid>
        <w:gridCol w:w="4210"/>
        <w:gridCol w:w="1451"/>
        <w:gridCol w:w="1212"/>
        <w:gridCol w:w="1807"/>
        <w:gridCol w:w="1885"/>
        <w:gridCol w:w="2049"/>
        <w:gridCol w:w="1241"/>
      </w:tblGrid>
      <w:tr w:rsidR="007C2164" w:rsidRPr="009572F1" w14:paraId="476AEFA9" w14:textId="77777777" w:rsidTr="00DA3E3E">
        <w:trPr>
          <w:trHeight w:val="382"/>
        </w:trPr>
        <w:tc>
          <w:tcPr>
            <w:tcW w:w="4210" w:type="dxa"/>
            <w:tcBorders>
              <w:top w:val="single" w:sz="4" w:space="0" w:color="auto"/>
              <w:left w:val="nil"/>
              <w:bottom w:val="single" w:sz="4" w:space="0" w:color="auto"/>
              <w:right w:val="nil"/>
            </w:tcBorders>
            <w:shd w:val="clear" w:color="auto" w:fill="auto"/>
            <w:noWrap/>
            <w:vAlign w:val="bottom"/>
            <w:hideMark/>
          </w:tcPr>
          <w:p w14:paraId="2B4247F1" w14:textId="77777777" w:rsidR="007C2164" w:rsidRPr="009572F1" w:rsidRDefault="007C2164"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Trait</w:t>
            </w:r>
          </w:p>
        </w:tc>
        <w:tc>
          <w:tcPr>
            <w:tcW w:w="1451" w:type="dxa"/>
            <w:tcBorders>
              <w:top w:val="single" w:sz="4" w:space="0" w:color="auto"/>
              <w:left w:val="nil"/>
              <w:bottom w:val="single" w:sz="4" w:space="0" w:color="auto"/>
              <w:right w:val="nil"/>
            </w:tcBorders>
            <w:shd w:val="clear" w:color="auto" w:fill="auto"/>
            <w:noWrap/>
            <w:vAlign w:val="bottom"/>
            <w:hideMark/>
          </w:tcPr>
          <w:p w14:paraId="28CEC491" w14:textId="77777777" w:rsidR="007C2164" w:rsidRPr="009572F1" w:rsidRDefault="007C2164"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Mean</w:t>
            </w:r>
          </w:p>
        </w:tc>
        <w:tc>
          <w:tcPr>
            <w:tcW w:w="1212" w:type="dxa"/>
            <w:tcBorders>
              <w:top w:val="single" w:sz="4" w:space="0" w:color="auto"/>
              <w:left w:val="nil"/>
              <w:bottom w:val="single" w:sz="4" w:space="0" w:color="auto"/>
              <w:right w:val="nil"/>
            </w:tcBorders>
            <w:shd w:val="clear" w:color="auto" w:fill="auto"/>
            <w:noWrap/>
            <w:vAlign w:val="center"/>
            <w:hideMark/>
          </w:tcPr>
          <w:p w14:paraId="1F57A440" w14:textId="77777777" w:rsidR="007C2164" w:rsidRPr="009572F1" w:rsidRDefault="007C2164"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p>
        </w:tc>
        <w:tc>
          <w:tcPr>
            <w:tcW w:w="1807" w:type="dxa"/>
            <w:tcBorders>
              <w:top w:val="single" w:sz="4" w:space="0" w:color="auto"/>
              <w:left w:val="nil"/>
              <w:bottom w:val="single" w:sz="4" w:space="0" w:color="auto"/>
              <w:right w:val="nil"/>
            </w:tcBorders>
            <w:shd w:val="clear" w:color="auto" w:fill="auto"/>
            <w:noWrap/>
            <w:vAlign w:val="center"/>
            <w:hideMark/>
          </w:tcPr>
          <w:p w14:paraId="00450039" w14:textId="77777777" w:rsidR="007C2164" w:rsidRPr="009572F1" w:rsidRDefault="007C2164"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g </w:t>
            </w:r>
            <w:r w:rsidRPr="009572F1">
              <w:rPr>
                <w:rFonts w:ascii="sans-serif" w:eastAsia="Times New Roman" w:hAnsi="sans-serif" w:cs="Times New Roman"/>
                <w:b/>
                <w:bCs/>
                <w:color w:val="000000"/>
                <w:sz w:val="20"/>
                <w:szCs w:val="20"/>
                <w:lang w:eastAsia="en-NZ"/>
              </w:rPr>
              <w:t>± SE</w:t>
            </w:r>
          </w:p>
        </w:tc>
        <w:tc>
          <w:tcPr>
            <w:tcW w:w="1885" w:type="dxa"/>
            <w:tcBorders>
              <w:top w:val="single" w:sz="4" w:space="0" w:color="auto"/>
              <w:left w:val="nil"/>
              <w:bottom w:val="single" w:sz="4" w:space="0" w:color="auto"/>
              <w:right w:val="nil"/>
            </w:tcBorders>
            <w:shd w:val="clear" w:color="auto" w:fill="auto"/>
            <w:noWrap/>
            <w:vAlign w:val="center"/>
            <w:hideMark/>
          </w:tcPr>
          <w:p w14:paraId="72263D6E" w14:textId="77777777" w:rsidR="007C2164" w:rsidRPr="009572F1" w:rsidRDefault="007C2164"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gl </w:t>
            </w:r>
            <w:r w:rsidRPr="009572F1">
              <w:rPr>
                <w:rFonts w:ascii="sans-serif" w:eastAsia="Times New Roman" w:hAnsi="sans-serif" w:cs="Times New Roman"/>
                <w:b/>
                <w:bCs/>
                <w:color w:val="000000"/>
                <w:sz w:val="20"/>
                <w:szCs w:val="20"/>
                <w:lang w:eastAsia="en-NZ"/>
              </w:rPr>
              <w:t>± SE</w:t>
            </w:r>
          </w:p>
        </w:tc>
        <w:tc>
          <w:tcPr>
            <w:tcW w:w="2049" w:type="dxa"/>
            <w:tcBorders>
              <w:top w:val="single" w:sz="4" w:space="0" w:color="auto"/>
              <w:left w:val="nil"/>
              <w:bottom w:val="single" w:sz="4" w:space="0" w:color="auto"/>
              <w:right w:val="nil"/>
            </w:tcBorders>
            <w:shd w:val="clear" w:color="auto" w:fill="auto"/>
            <w:noWrap/>
            <w:vAlign w:val="bottom"/>
            <w:hideMark/>
          </w:tcPr>
          <w:p w14:paraId="400FA40B" w14:textId="77777777" w:rsidR="007C2164" w:rsidRPr="009572F1" w:rsidRDefault="007C2164"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ε </w:t>
            </w:r>
            <w:r w:rsidRPr="009572F1">
              <w:rPr>
                <w:rFonts w:ascii="sans-serif" w:eastAsia="Times New Roman" w:hAnsi="sans-serif" w:cs="Times New Roman"/>
                <w:b/>
                <w:bCs/>
                <w:color w:val="000000"/>
                <w:sz w:val="20"/>
                <w:szCs w:val="20"/>
                <w:lang w:eastAsia="en-NZ"/>
              </w:rPr>
              <w:t>± SE</w:t>
            </w:r>
          </w:p>
        </w:tc>
        <w:tc>
          <w:tcPr>
            <w:tcW w:w="1241" w:type="dxa"/>
            <w:tcBorders>
              <w:top w:val="single" w:sz="4" w:space="0" w:color="auto"/>
              <w:left w:val="nil"/>
              <w:bottom w:val="single" w:sz="4" w:space="0" w:color="auto"/>
              <w:right w:val="nil"/>
            </w:tcBorders>
            <w:shd w:val="clear" w:color="auto" w:fill="auto"/>
            <w:noWrap/>
            <w:vAlign w:val="bottom"/>
            <w:hideMark/>
          </w:tcPr>
          <w:p w14:paraId="3314FE42" w14:textId="77777777" w:rsidR="007C2164" w:rsidRPr="009572F1" w:rsidRDefault="007C2164" w:rsidP="00DA3E3E">
            <w:pPr>
              <w:spacing w:after="0"/>
              <w:rPr>
                <w:rFonts w:ascii="sans-serif" w:eastAsia="Times New Roman" w:hAnsi="sans-serif" w:cs="Times New Roman"/>
                <w:b/>
                <w:bCs/>
                <w:i/>
                <w:iCs/>
                <w:color w:val="000000"/>
                <w:sz w:val="20"/>
                <w:szCs w:val="20"/>
                <w:lang w:eastAsia="en-NZ"/>
              </w:rPr>
            </w:pPr>
            <w:r w:rsidRPr="009572F1">
              <w:rPr>
                <w:rFonts w:ascii="sans-serif" w:eastAsia="Times New Roman" w:hAnsi="sans-serif" w:cs="Times New Roman"/>
                <w:b/>
                <w:bCs/>
                <w:i/>
                <w:iCs/>
                <w:color w:val="000000"/>
                <w:sz w:val="20"/>
                <w:szCs w:val="20"/>
                <w:lang w:eastAsia="en-NZ"/>
              </w:rPr>
              <w:t xml:space="preserve">              h</w:t>
            </w:r>
            <w:r w:rsidRPr="009572F1">
              <w:rPr>
                <w:rFonts w:ascii="sans-serif" w:eastAsia="Times New Roman" w:hAnsi="sans-serif" w:cs="Times New Roman"/>
                <w:b/>
                <w:bCs/>
                <w:i/>
                <w:iCs/>
                <w:color w:val="000000"/>
                <w:sz w:val="20"/>
                <w:szCs w:val="20"/>
                <w:vertAlign w:val="superscript"/>
                <w:lang w:eastAsia="en-NZ"/>
              </w:rPr>
              <w:t>2</w:t>
            </w:r>
          </w:p>
        </w:tc>
      </w:tr>
      <w:tr w:rsidR="007C2164" w:rsidRPr="009572F1" w14:paraId="34F61EBB" w14:textId="77777777" w:rsidTr="00DA3E3E">
        <w:trPr>
          <w:trHeight w:val="306"/>
        </w:trPr>
        <w:tc>
          <w:tcPr>
            <w:tcW w:w="4210" w:type="dxa"/>
            <w:tcBorders>
              <w:top w:val="nil"/>
              <w:left w:val="nil"/>
              <w:bottom w:val="nil"/>
              <w:right w:val="nil"/>
            </w:tcBorders>
            <w:shd w:val="clear" w:color="auto" w:fill="auto"/>
            <w:noWrap/>
            <w:vAlign w:val="bottom"/>
            <w:hideMark/>
          </w:tcPr>
          <w:p w14:paraId="6C78FD62"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ADF</w:t>
            </w:r>
          </w:p>
        </w:tc>
        <w:tc>
          <w:tcPr>
            <w:tcW w:w="1451" w:type="dxa"/>
            <w:tcBorders>
              <w:top w:val="nil"/>
              <w:left w:val="nil"/>
              <w:bottom w:val="nil"/>
              <w:right w:val="nil"/>
            </w:tcBorders>
            <w:shd w:val="clear" w:color="auto" w:fill="auto"/>
            <w:noWrap/>
            <w:vAlign w:val="bottom"/>
            <w:hideMark/>
          </w:tcPr>
          <w:p w14:paraId="789D9461"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24.93</w:t>
            </w:r>
          </w:p>
        </w:tc>
        <w:tc>
          <w:tcPr>
            <w:tcW w:w="1212" w:type="dxa"/>
            <w:tcBorders>
              <w:top w:val="nil"/>
              <w:left w:val="nil"/>
              <w:bottom w:val="nil"/>
              <w:right w:val="nil"/>
            </w:tcBorders>
            <w:shd w:val="clear" w:color="auto" w:fill="auto"/>
            <w:noWrap/>
            <w:vAlign w:val="bottom"/>
            <w:hideMark/>
          </w:tcPr>
          <w:p w14:paraId="50525023"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0.57</w:t>
            </w:r>
          </w:p>
        </w:tc>
        <w:tc>
          <w:tcPr>
            <w:tcW w:w="1807" w:type="dxa"/>
            <w:tcBorders>
              <w:top w:val="nil"/>
              <w:left w:val="nil"/>
              <w:bottom w:val="nil"/>
              <w:right w:val="nil"/>
            </w:tcBorders>
            <w:shd w:val="clear" w:color="auto" w:fill="auto"/>
            <w:noWrap/>
            <w:vAlign w:val="bottom"/>
            <w:hideMark/>
          </w:tcPr>
          <w:p w14:paraId="00D93525"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0.31±0.114</w:t>
            </w:r>
          </w:p>
        </w:tc>
        <w:tc>
          <w:tcPr>
            <w:tcW w:w="1885" w:type="dxa"/>
            <w:tcBorders>
              <w:top w:val="nil"/>
              <w:left w:val="nil"/>
              <w:bottom w:val="nil"/>
              <w:right w:val="nil"/>
            </w:tcBorders>
            <w:shd w:val="clear" w:color="auto" w:fill="auto"/>
            <w:noWrap/>
            <w:vAlign w:val="bottom"/>
            <w:hideMark/>
          </w:tcPr>
          <w:p w14:paraId="27D88B88"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0.20±0.115</w:t>
            </w:r>
            <w:r w:rsidRPr="009572F1">
              <w:rPr>
                <w:rFonts w:ascii="sans-serif" w:eastAsia="Times New Roman" w:hAnsi="sans-serif" w:cs="Times New Roman"/>
                <w:color w:val="000000"/>
                <w:sz w:val="20"/>
                <w:szCs w:val="20"/>
                <w:vertAlign w:val="superscript"/>
                <w:lang w:eastAsia="en-NZ"/>
              </w:rPr>
              <w:t>‡</w:t>
            </w:r>
          </w:p>
        </w:tc>
        <w:tc>
          <w:tcPr>
            <w:tcW w:w="2049" w:type="dxa"/>
            <w:tcBorders>
              <w:top w:val="nil"/>
              <w:left w:val="nil"/>
              <w:bottom w:val="nil"/>
              <w:right w:val="nil"/>
            </w:tcBorders>
            <w:shd w:val="clear" w:color="auto" w:fill="auto"/>
            <w:noWrap/>
            <w:vAlign w:val="bottom"/>
            <w:hideMark/>
          </w:tcPr>
          <w:p w14:paraId="396DB800"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1.55±0.112</w:t>
            </w:r>
          </w:p>
        </w:tc>
        <w:tc>
          <w:tcPr>
            <w:tcW w:w="1241" w:type="dxa"/>
            <w:tcBorders>
              <w:top w:val="nil"/>
              <w:left w:val="nil"/>
              <w:bottom w:val="nil"/>
              <w:right w:val="nil"/>
            </w:tcBorders>
            <w:shd w:val="clear" w:color="auto" w:fill="auto"/>
            <w:noWrap/>
            <w:vAlign w:val="bottom"/>
            <w:hideMark/>
          </w:tcPr>
          <w:p w14:paraId="4138A3F1"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0.46</w:t>
            </w:r>
          </w:p>
        </w:tc>
      </w:tr>
      <w:tr w:rsidR="007C2164" w:rsidRPr="009572F1" w14:paraId="538D15B7" w14:textId="77777777" w:rsidTr="00DA3E3E">
        <w:trPr>
          <w:trHeight w:val="306"/>
        </w:trPr>
        <w:tc>
          <w:tcPr>
            <w:tcW w:w="4210" w:type="dxa"/>
            <w:tcBorders>
              <w:top w:val="nil"/>
              <w:left w:val="nil"/>
              <w:bottom w:val="nil"/>
              <w:right w:val="nil"/>
            </w:tcBorders>
            <w:shd w:val="clear" w:color="auto" w:fill="auto"/>
            <w:noWrap/>
            <w:vAlign w:val="bottom"/>
            <w:hideMark/>
          </w:tcPr>
          <w:p w14:paraId="6105BF07"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NDF</w:t>
            </w:r>
          </w:p>
        </w:tc>
        <w:tc>
          <w:tcPr>
            <w:tcW w:w="1451" w:type="dxa"/>
            <w:tcBorders>
              <w:top w:val="nil"/>
              <w:left w:val="nil"/>
              <w:bottom w:val="nil"/>
              <w:right w:val="nil"/>
            </w:tcBorders>
            <w:shd w:val="clear" w:color="auto" w:fill="auto"/>
            <w:noWrap/>
            <w:vAlign w:val="bottom"/>
            <w:hideMark/>
          </w:tcPr>
          <w:p w14:paraId="347E5A3E"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42.17</w:t>
            </w:r>
          </w:p>
        </w:tc>
        <w:tc>
          <w:tcPr>
            <w:tcW w:w="1212" w:type="dxa"/>
            <w:tcBorders>
              <w:top w:val="nil"/>
              <w:left w:val="nil"/>
              <w:bottom w:val="nil"/>
              <w:right w:val="nil"/>
            </w:tcBorders>
            <w:shd w:val="clear" w:color="auto" w:fill="auto"/>
            <w:noWrap/>
            <w:vAlign w:val="bottom"/>
            <w:hideMark/>
          </w:tcPr>
          <w:p w14:paraId="6E58C92C"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0.71</w:t>
            </w:r>
          </w:p>
        </w:tc>
        <w:tc>
          <w:tcPr>
            <w:tcW w:w="1807" w:type="dxa"/>
            <w:tcBorders>
              <w:top w:val="nil"/>
              <w:left w:val="nil"/>
              <w:bottom w:val="nil"/>
              <w:right w:val="nil"/>
            </w:tcBorders>
            <w:shd w:val="clear" w:color="auto" w:fill="auto"/>
            <w:noWrap/>
            <w:vAlign w:val="bottom"/>
            <w:hideMark/>
          </w:tcPr>
          <w:p w14:paraId="5F2A9637"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0.6±0.145</w:t>
            </w:r>
          </w:p>
        </w:tc>
        <w:tc>
          <w:tcPr>
            <w:tcW w:w="1885" w:type="dxa"/>
            <w:tcBorders>
              <w:top w:val="nil"/>
              <w:left w:val="nil"/>
              <w:bottom w:val="nil"/>
              <w:right w:val="nil"/>
            </w:tcBorders>
            <w:shd w:val="clear" w:color="auto" w:fill="auto"/>
            <w:noWrap/>
            <w:vAlign w:val="bottom"/>
            <w:hideMark/>
          </w:tcPr>
          <w:p w14:paraId="7FD1B848"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0.21±0.102</w:t>
            </w:r>
          </w:p>
        </w:tc>
        <w:tc>
          <w:tcPr>
            <w:tcW w:w="2049" w:type="dxa"/>
            <w:tcBorders>
              <w:top w:val="nil"/>
              <w:left w:val="nil"/>
              <w:bottom w:val="nil"/>
              <w:right w:val="nil"/>
            </w:tcBorders>
            <w:shd w:val="clear" w:color="auto" w:fill="auto"/>
            <w:noWrap/>
            <w:vAlign w:val="bottom"/>
            <w:hideMark/>
          </w:tcPr>
          <w:p w14:paraId="2B97AF79"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1.25±0.090</w:t>
            </w:r>
          </w:p>
        </w:tc>
        <w:tc>
          <w:tcPr>
            <w:tcW w:w="1241" w:type="dxa"/>
            <w:tcBorders>
              <w:top w:val="nil"/>
              <w:left w:val="nil"/>
              <w:bottom w:val="nil"/>
              <w:right w:val="nil"/>
            </w:tcBorders>
            <w:shd w:val="clear" w:color="auto" w:fill="auto"/>
            <w:noWrap/>
            <w:vAlign w:val="bottom"/>
            <w:hideMark/>
          </w:tcPr>
          <w:p w14:paraId="75337E9C"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0.68</w:t>
            </w:r>
          </w:p>
        </w:tc>
      </w:tr>
      <w:tr w:rsidR="007C2164" w:rsidRPr="009572F1" w14:paraId="0188C130" w14:textId="77777777" w:rsidTr="00DA3E3E">
        <w:trPr>
          <w:trHeight w:val="306"/>
        </w:trPr>
        <w:tc>
          <w:tcPr>
            <w:tcW w:w="4210" w:type="dxa"/>
            <w:tcBorders>
              <w:top w:val="nil"/>
              <w:left w:val="nil"/>
              <w:bottom w:val="nil"/>
              <w:right w:val="nil"/>
            </w:tcBorders>
            <w:shd w:val="clear" w:color="auto" w:fill="auto"/>
            <w:noWrap/>
            <w:vAlign w:val="bottom"/>
            <w:hideMark/>
          </w:tcPr>
          <w:p w14:paraId="6686EECF"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DOMD</w:t>
            </w:r>
          </w:p>
        </w:tc>
        <w:tc>
          <w:tcPr>
            <w:tcW w:w="1451" w:type="dxa"/>
            <w:tcBorders>
              <w:top w:val="nil"/>
              <w:left w:val="nil"/>
              <w:bottom w:val="nil"/>
              <w:right w:val="nil"/>
            </w:tcBorders>
            <w:shd w:val="clear" w:color="auto" w:fill="auto"/>
            <w:noWrap/>
            <w:vAlign w:val="bottom"/>
            <w:hideMark/>
          </w:tcPr>
          <w:p w14:paraId="61847987"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73.52</w:t>
            </w:r>
          </w:p>
        </w:tc>
        <w:tc>
          <w:tcPr>
            <w:tcW w:w="1212" w:type="dxa"/>
            <w:tcBorders>
              <w:top w:val="nil"/>
              <w:left w:val="nil"/>
              <w:bottom w:val="nil"/>
              <w:right w:val="nil"/>
            </w:tcBorders>
            <w:shd w:val="clear" w:color="auto" w:fill="auto"/>
            <w:noWrap/>
            <w:vAlign w:val="bottom"/>
            <w:hideMark/>
          </w:tcPr>
          <w:p w14:paraId="32371353"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0.50</w:t>
            </w:r>
          </w:p>
        </w:tc>
        <w:tc>
          <w:tcPr>
            <w:tcW w:w="1807" w:type="dxa"/>
            <w:tcBorders>
              <w:top w:val="nil"/>
              <w:left w:val="nil"/>
              <w:bottom w:val="nil"/>
              <w:right w:val="nil"/>
            </w:tcBorders>
            <w:shd w:val="clear" w:color="auto" w:fill="auto"/>
            <w:noWrap/>
            <w:vAlign w:val="bottom"/>
            <w:hideMark/>
          </w:tcPr>
          <w:p w14:paraId="05ED247B"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0.47±0.172</w:t>
            </w:r>
          </w:p>
        </w:tc>
        <w:tc>
          <w:tcPr>
            <w:tcW w:w="1885" w:type="dxa"/>
            <w:tcBorders>
              <w:top w:val="nil"/>
              <w:left w:val="nil"/>
              <w:bottom w:val="nil"/>
              <w:right w:val="nil"/>
            </w:tcBorders>
            <w:shd w:val="clear" w:color="auto" w:fill="auto"/>
            <w:noWrap/>
            <w:vAlign w:val="bottom"/>
            <w:hideMark/>
          </w:tcPr>
          <w:p w14:paraId="759D478A"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0.48±0.168</w:t>
            </w:r>
          </w:p>
        </w:tc>
        <w:tc>
          <w:tcPr>
            <w:tcW w:w="2049" w:type="dxa"/>
            <w:tcBorders>
              <w:top w:val="nil"/>
              <w:left w:val="nil"/>
              <w:bottom w:val="nil"/>
              <w:right w:val="nil"/>
            </w:tcBorders>
            <w:shd w:val="clear" w:color="auto" w:fill="auto"/>
            <w:noWrap/>
            <w:vAlign w:val="bottom"/>
            <w:hideMark/>
          </w:tcPr>
          <w:p w14:paraId="2DCE7690"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1.83±0.134</w:t>
            </w:r>
          </w:p>
        </w:tc>
        <w:tc>
          <w:tcPr>
            <w:tcW w:w="1241" w:type="dxa"/>
            <w:tcBorders>
              <w:top w:val="nil"/>
              <w:left w:val="nil"/>
              <w:bottom w:val="nil"/>
              <w:right w:val="nil"/>
            </w:tcBorders>
            <w:shd w:val="clear" w:color="auto" w:fill="auto"/>
            <w:noWrap/>
            <w:vAlign w:val="bottom"/>
            <w:hideMark/>
          </w:tcPr>
          <w:p w14:paraId="64A74ED9"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0.46</w:t>
            </w:r>
          </w:p>
        </w:tc>
      </w:tr>
      <w:tr w:rsidR="007C2164" w:rsidRPr="009572F1" w14:paraId="535FAC6D" w14:textId="77777777" w:rsidTr="00DA3E3E">
        <w:trPr>
          <w:trHeight w:val="306"/>
        </w:trPr>
        <w:tc>
          <w:tcPr>
            <w:tcW w:w="4210" w:type="dxa"/>
            <w:tcBorders>
              <w:top w:val="nil"/>
              <w:left w:val="nil"/>
              <w:bottom w:val="nil"/>
              <w:right w:val="nil"/>
            </w:tcBorders>
            <w:shd w:val="clear" w:color="auto" w:fill="auto"/>
            <w:noWrap/>
            <w:vAlign w:val="bottom"/>
            <w:hideMark/>
          </w:tcPr>
          <w:p w14:paraId="7668068E"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CFAT</w:t>
            </w:r>
          </w:p>
        </w:tc>
        <w:tc>
          <w:tcPr>
            <w:tcW w:w="1451" w:type="dxa"/>
            <w:tcBorders>
              <w:top w:val="nil"/>
              <w:left w:val="nil"/>
              <w:bottom w:val="nil"/>
              <w:right w:val="nil"/>
            </w:tcBorders>
            <w:shd w:val="clear" w:color="auto" w:fill="auto"/>
            <w:noWrap/>
            <w:vAlign w:val="bottom"/>
            <w:hideMark/>
          </w:tcPr>
          <w:p w14:paraId="0FD077AA"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3.75</w:t>
            </w:r>
          </w:p>
        </w:tc>
        <w:tc>
          <w:tcPr>
            <w:tcW w:w="1212" w:type="dxa"/>
            <w:tcBorders>
              <w:top w:val="nil"/>
              <w:left w:val="nil"/>
              <w:bottom w:val="nil"/>
              <w:right w:val="nil"/>
            </w:tcBorders>
            <w:shd w:val="clear" w:color="auto" w:fill="auto"/>
            <w:noWrap/>
            <w:vAlign w:val="bottom"/>
            <w:hideMark/>
          </w:tcPr>
          <w:p w14:paraId="4B8B805C"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0.04</w:t>
            </w:r>
          </w:p>
        </w:tc>
        <w:tc>
          <w:tcPr>
            <w:tcW w:w="1807" w:type="dxa"/>
            <w:tcBorders>
              <w:top w:val="nil"/>
              <w:left w:val="nil"/>
              <w:bottom w:val="nil"/>
              <w:right w:val="nil"/>
            </w:tcBorders>
            <w:shd w:val="clear" w:color="auto" w:fill="auto"/>
            <w:noWrap/>
            <w:vAlign w:val="bottom"/>
            <w:hideMark/>
          </w:tcPr>
          <w:p w14:paraId="41C82DD3"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0.31±0.37</w:t>
            </w:r>
            <w:r w:rsidRPr="009572F1">
              <w:rPr>
                <w:rFonts w:ascii="sans-serif" w:eastAsia="Times New Roman" w:hAnsi="sans-serif" w:cs="Times New Roman"/>
                <w:color w:val="000000"/>
                <w:sz w:val="20"/>
                <w:szCs w:val="20"/>
                <w:vertAlign w:val="superscript"/>
                <w:lang w:eastAsia="en-NZ"/>
              </w:rPr>
              <w:t>†‡</w:t>
            </w:r>
          </w:p>
        </w:tc>
        <w:tc>
          <w:tcPr>
            <w:tcW w:w="1885" w:type="dxa"/>
            <w:tcBorders>
              <w:top w:val="nil"/>
              <w:left w:val="nil"/>
              <w:bottom w:val="nil"/>
              <w:right w:val="nil"/>
            </w:tcBorders>
            <w:shd w:val="clear" w:color="auto" w:fill="auto"/>
            <w:noWrap/>
            <w:vAlign w:val="bottom"/>
            <w:hideMark/>
          </w:tcPr>
          <w:p w14:paraId="3792E0C7"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1.9±0.46</w:t>
            </w:r>
            <w:r w:rsidRPr="009572F1">
              <w:rPr>
                <w:rFonts w:ascii="sans-serif" w:eastAsia="Times New Roman" w:hAnsi="sans-serif" w:cs="Times New Roman"/>
                <w:color w:val="000000"/>
                <w:sz w:val="20"/>
                <w:szCs w:val="20"/>
                <w:vertAlign w:val="superscript"/>
                <w:lang w:eastAsia="en-NZ"/>
              </w:rPr>
              <w:t>†</w:t>
            </w:r>
          </w:p>
        </w:tc>
        <w:tc>
          <w:tcPr>
            <w:tcW w:w="2049" w:type="dxa"/>
            <w:tcBorders>
              <w:top w:val="nil"/>
              <w:left w:val="nil"/>
              <w:bottom w:val="nil"/>
              <w:right w:val="nil"/>
            </w:tcBorders>
            <w:shd w:val="clear" w:color="auto" w:fill="auto"/>
            <w:noWrap/>
            <w:vAlign w:val="bottom"/>
            <w:hideMark/>
          </w:tcPr>
          <w:p w14:paraId="18C60611"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3.57±0.26</w:t>
            </w:r>
            <w:r w:rsidRPr="009572F1">
              <w:rPr>
                <w:rFonts w:ascii="sans-serif" w:eastAsia="Times New Roman" w:hAnsi="sans-serif" w:cs="Times New Roman"/>
                <w:color w:val="000000"/>
                <w:sz w:val="20"/>
                <w:szCs w:val="20"/>
                <w:vertAlign w:val="superscript"/>
                <w:lang w:eastAsia="en-NZ"/>
              </w:rPr>
              <w:t>†</w:t>
            </w:r>
          </w:p>
        </w:tc>
        <w:tc>
          <w:tcPr>
            <w:tcW w:w="1241" w:type="dxa"/>
            <w:tcBorders>
              <w:top w:val="nil"/>
              <w:left w:val="nil"/>
              <w:bottom w:val="nil"/>
              <w:right w:val="nil"/>
            </w:tcBorders>
            <w:shd w:val="clear" w:color="auto" w:fill="auto"/>
            <w:noWrap/>
            <w:vAlign w:val="bottom"/>
            <w:hideMark/>
          </w:tcPr>
          <w:p w14:paraId="7FE3707F"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0.17</w:t>
            </w:r>
          </w:p>
        </w:tc>
      </w:tr>
      <w:tr w:rsidR="007C2164" w:rsidRPr="009572F1" w14:paraId="0C99CB2E" w14:textId="77777777" w:rsidTr="00DA3E3E">
        <w:trPr>
          <w:trHeight w:val="306"/>
        </w:trPr>
        <w:tc>
          <w:tcPr>
            <w:tcW w:w="4210" w:type="dxa"/>
            <w:tcBorders>
              <w:top w:val="nil"/>
              <w:left w:val="nil"/>
              <w:bottom w:val="nil"/>
              <w:right w:val="nil"/>
            </w:tcBorders>
            <w:shd w:val="clear" w:color="auto" w:fill="auto"/>
            <w:noWrap/>
            <w:vAlign w:val="bottom"/>
            <w:hideMark/>
          </w:tcPr>
          <w:p w14:paraId="1866A7D8"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ME</w:t>
            </w:r>
          </w:p>
        </w:tc>
        <w:tc>
          <w:tcPr>
            <w:tcW w:w="1451" w:type="dxa"/>
            <w:tcBorders>
              <w:top w:val="nil"/>
              <w:left w:val="nil"/>
              <w:bottom w:val="nil"/>
              <w:right w:val="nil"/>
            </w:tcBorders>
            <w:shd w:val="clear" w:color="auto" w:fill="auto"/>
            <w:noWrap/>
            <w:vAlign w:val="bottom"/>
            <w:hideMark/>
          </w:tcPr>
          <w:p w14:paraId="3541BF91"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11.76</w:t>
            </w:r>
          </w:p>
        </w:tc>
        <w:tc>
          <w:tcPr>
            <w:tcW w:w="1212" w:type="dxa"/>
            <w:tcBorders>
              <w:top w:val="nil"/>
              <w:left w:val="nil"/>
              <w:bottom w:val="nil"/>
              <w:right w:val="nil"/>
            </w:tcBorders>
            <w:shd w:val="clear" w:color="auto" w:fill="auto"/>
            <w:noWrap/>
            <w:vAlign w:val="bottom"/>
            <w:hideMark/>
          </w:tcPr>
          <w:p w14:paraId="365EFD0F"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0.08</w:t>
            </w:r>
          </w:p>
        </w:tc>
        <w:tc>
          <w:tcPr>
            <w:tcW w:w="1807" w:type="dxa"/>
            <w:tcBorders>
              <w:top w:val="nil"/>
              <w:left w:val="nil"/>
              <w:bottom w:val="nil"/>
              <w:right w:val="nil"/>
            </w:tcBorders>
            <w:shd w:val="clear" w:color="auto" w:fill="auto"/>
            <w:noWrap/>
            <w:vAlign w:val="bottom"/>
            <w:hideMark/>
          </w:tcPr>
          <w:p w14:paraId="751F0B0D"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1.2±0.45</w:t>
            </w:r>
            <w:r w:rsidRPr="009572F1">
              <w:rPr>
                <w:rFonts w:ascii="sans-serif" w:eastAsia="Times New Roman" w:hAnsi="sans-serif" w:cs="Times New Roman"/>
                <w:color w:val="000000"/>
                <w:sz w:val="20"/>
                <w:szCs w:val="20"/>
                <w:vertAlign w:val="superscript"/>
                <w:lang w:eastAsia="en-NZ"/>
              </w:rPr>
              <w:t>†</w:t>
            </w:r>
          </w:p>
        </w:tc>
        <w:tc>
          <w:tcPr>
            <w:tcW w:w="1885" w:type="dxa"/>
            <w:tcBorders>
              <w:top w:val="nil"/>
              <w:left w:val="nil"/>
              <w:bottom w:val="nil"/>
              <w:right w:val="nil"/>
            </w:tcBorders>
            <w:shd w:val="clear" w:color="auto" w:fill="auto"/>
            <w:noWrap/>
            <w:vAlign w:val="bottom"/>
            <w:hideMark/>
          </w:tcPr>
          <w:p w14:paraId="42F7F36C"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1.19±0.43</w:t>
            </w:r>
            <w:r w:rsidRPr="009572F1">
              <w:rPr>
                <w:rFonts w:ascii="sans-serif" w:eastAsia="Times New Roman" w:hAnsi="sans-serif" w:cs="Times New Roman"/>
                <w:color w:val="000000"/>
                <w:sz w:val="20"/>
                <w:szCs w:val="20"/>
                <w:vertAlign w:val="superscript"/>
                <w:lang w:eastAsia="en-NZ"/>
              </w:rPr>
              <w:t>†</w:t>
            </w:r>
          </w:p>
        </w:tc>
        <w:tc>
          <w:tcPr>
            <w:tcW w:w="2049" w:type="dxa"/>
            <w:tcBorders>
              <w:top w:val="nil"/>
              <w:left w:val="nil"/>
              <w:bottom w:val="nil"/>
              <w:right w:val="nil"/>
            </w:tcBorders>
            <w:shd w:val="clear" w:color="auto" w:fill="auto"/>
            <w:noWrap/>
            <w:vAlign w:val="bottom"/>
            <w:hideMark/>
          </w:tcPr>
          <w:p w14:paraId="3D426042"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4.86±0.35</w:t>
            </w:r>
            <w:r w:rsidRPr="009572F1">
              <w:rPr>
                <w:rFonts w:ascii="sans-serif" w:eastAsia="Times New Roman" w:hAnsi="sans-serif" w:cs="Times New Roman"/>
                <w:color w:val="000000"/>
                <w:sz w:val="20"/>
                <w:szCs w:val="20"/>
                <w:vertAlign w:val="superscript"/>
                <w:lang w:eastAsia="en-NZ"/>
              </w:rPr>
              <w:t>†</w:t>
            </w:r>
          </w:p>
        </w:tc>
        <w:tc>
          <w:tcPr>
            <w:tcW w:w="1241" w:type="dxa"/>
            <w:tcBorders>
              <w:top w:val="nil"/>
              <w:left w:val="nil"/>
              <w:bottom w:val="nil"/>
              <w:right w:val="nil"/>
            </w:tcBorders>
            <w:shd w:val="clear" w:color="auto" w:fill="auto"/>
            <w:noWrap/>
            <w:vAlign w:val="bottom"/>
            <w:hideMark/>
          </w:tcPr>
          <w:p w14:paraId="36739EA4"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0.48</w:t>
            </w:r>
          </w:p>
        </w:tc>
      </w:tr>
      <w:tr w:rsidR="007C2164" w:rsidRPr="009572F1" w14:paraId="15558B3E" w14:textId="77777777" w:rsidTr="00DA3E3E">
        <w:trPr>
          <w:trHeight w:val="306"/>
        </w:trPr>
        <w:tc>
          <w:tcPr>
            <w:tcW w:w="4210" w:type="dxa"/>
            <w:tcBorders>
              <w:top w:val="nil"/>
              <w:left w:val="nil"/>
              <w:bottom w:val="nil"/>
              <w:right w:val="nil"/>
            </w:tcBorders>
            <w:shd w:val="clear" w:color="auto" w:fill="auto"/>
            <w:noWrap/>
            <w:vAlign w:val="bottom"/>
            <w:hideMark/>
          </w:tcPr>
          <w:p w14:paraId="03144FC6"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CP</w:t>
            </w:r>
          </w:p>
        </w:tc>
        <w:tc>
          <w:tcPr>
            <w:tcW w:w="1451" w:type="dxa"/>
            <w:tcBorders>
              <w:top w:val="nil"/>
              <w:left w:val="nil"/>
              <w:bottom w:val="nil"/>
              <w:right w:val="nil"/>
            </w:tcBorders>
            <w:shd w:val="clear" w:color="auto" w:fill="auto"/>
            <w:noWrap/>
            <w:vAlign w:val="bottom"/>
            <w:hideMark/>
          </w:tcPr>
          <w:p w14:paraId="3D450AEA"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23.07</w:t>
            </w:r>
          </w:p>
        </w:tc>
        <w:tc>
          <w:tcPr>
            <w:tcW w:w="1212" w:type="dxa"/>
            <w:tcBorders>
              <w:top w:val="nil"/>
              <w:left w:val="nil"/>
              <w:bottom w:val="nil"/>
              <w:right w:val="nil"/>
            </w:tcBorders>
            <w:shd w:val="clear" w:color="auto" w:fill="auto"/>
            <w:noWrap/>
            <w:vAlign w:val="bottom"/>
            <w:hideMark/>
          </w:tcPr>
          <w:p w14:paraId="1CC07E64"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0.55</w:t>
            </w:r>
          </w:p>
        </w:tc>
        <w:tc>
          <w:tcPr>
            <w:tcW w:w="1807" w:type="dxa"/>
            <w:tcBorders>
              <w:top w:val="nil"/>
              <w:left w:val="nil"/>
              <w:bottom w:val="nil"/>
              <w:right w:val="nil"/>
            </w:tcBorders>
            <w:shd w:val="clear" w:color="auto" w:fill="auto"/>
            <w:noWrap/>
            <w:vAlign w:val="bottom"/>
            <w:hideMark/>
          </w:tcPr>
          <w:p w14:paraId="1FBD8278"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0.13±0.109</w:t>
            </w:r>
            <w:r w:rsidRPr="009572F1">
              <w:rPr>
                <w:rFonts w:ascii="sans-serif" w:eastAsia="Times New Roman" w:hAnsi="sans-serif" w:cs="Times New Roman"/>
                <w:color w:val="000000"/>
                <w:sz w:val="20"/>
                <w:szCs w:val="20"/>
                <w:vertAlign w:val="superscript"/>
                <w:lang w:eastAsia="en-NZ"/>
              </w:rPr>
              <w:t xml:space="preserve"> ‡</w:t>
            </w:r>
          </w:p>
        </w:tc>
        <w:tc>
          <w:tcPr>
            <w:tcW w:w="1885" w:type="dxa"/>
            <w:tcBorders>
              <w:top w:val="nil"/>
              <w:left w:val="nil"/>
              <w:bottom w:val="nil"/>
              <w:right w:val="nil"/>
            </w:tcBorders>
            <w:shd w:val="clear" w:color="auto" w:fill="auto"/>
            <w:noWrap/>
            <w:vAlign w:val="bottom"/>
            <w:hideMark/>
          </w:tcPr>
          <w:p w14:paraId="4442FBA7"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0.26±0.133</w:t>
            </w:r>
            <w:r w:rsidRPr="009572F1">
              <w:rPr>
                <w:rFonts w:ascii="sans-serif" w:eastAsia="Times New Roman" w:hAnsi="sans-serif" w:cs="Times New Roman"/>
                <w:color w:val="000000"/>
                <w:sz w:val="20"/>
                <w:szCs w:val="20"/>
                <w:vertAlign w:val="superscript"/>
                <w:lang w:eastAsia="en-NZ"/>
              </w:rPr>
              <w:t>‡</w:t>
            </w:r>
          </w:p>
        </w:tc>
        <w:tc>
          <w:tcPr>
            <w:tcW w:w="2049" w:type="dxa"/>
            <w:tcBorders>
              <w:top w:val="nil"/>
              <w:left w:val="nil"/>
              <w:bottom w:val="nil"/>
              <w:right w:val="nil"/>
            </w:tcBorders>
            <w:shd w:val="clear" w:color="auto" w:fill="auto"/>
            <w:noWrap/>
            <w:vAlign w:val="bottom"/>
            <w:hideMark/>
          </w:tcPr>
          <w:p w14:paraId="58BD0923"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1.67±0.119</w:t>
            </w:r>
            <w:r w:rsidRPr="009572F1">
              <w:rPr>
                <w:rFonts w:ascii="sans-serif" w:eastAsia="Times New Roman" w:hAnsi="sans-serif" w:cs="Times New Roman"/>
                <w:color w:val="000000"/>
                <w:sz w:val="20"/>
                <w:szCs w:val="20"/>
                <w:vertAlign w:val="superscript"/>
                <w:lang w:eastAsia="en-NZ"/>
              </w:rPr>
              <w:t>‡</w:t>
            </w:r>
          </w:p>
        </w:tc>
        <w:tc>
          <w:tcPr>
            <w:tcW w:w="1241" w:type="dxa"/>
            <w:tcBorders>
              <w:top w:val="nil"/>
              <w:left w:val="nil"/>
              <w:bottom w:val="nil"/>
              <w:right w:val="nil"/>
            </w:tcBorders>
            <w:shd w:val="clear" w:color="auto" w:fill="auto"/>
            <w:noWrap/>
            <w:vAlign w:val="bottom"/>
            <w:hideMark/>
          </w:tcPr>
          <w:p w14:paraId="67146AE4"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0.25</w:t>
            </w:r>
          </w:p>
        </w:tc>
      </w:tr>
      <w:tr w:rsidR="007C2164" w:rsidRPr="009572F1" w14:paraId="570A7FA2" w14:textId="77777777" w:rsidTr="00DA3E3E">
        <w:trPr>
          <w:trHeight w:val="306"/>
        </w:trPr>
        <w:tc>
          <w:tcPr>
            <w:tcW w:w="4210" w:type="dxa"/>
            <w:tcBorders>
              <w:top w:val="nil"/>
              <w:left w:val="nil"/>
              <w:bottom w:val="nil"/>
              <w:right w:val="nil"/>
            </w:tcBorders>
            <w:shd w:val="clear" w:color="auto" w:fill="auto"/>
            <w:noWrap/>
            <w:vAlign w:val="bottom"/>
            <w:hideMark/>
          </w:tcPr>
          <w:p w14:paraId="0DCB77E8"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Ca</w:t>
            </w:r>
          </w:p>
        </w:tc>
        <w:tc>
          <w:tcPr>
            <w:tcW w:w="1451" w:type="dxa"/>
            <w:tcBorders>
              <w:top w:val="nil"/>
              <w:left w:val="nil"/>
              <w:bottom w:val="nil"/>
              <w:right w:val="nil"/>
            </w:tcBorders>
            <w:shd w:val="clear" w:color="auto" w:fill="auto"/>
            <w:noWrap/>
            <w:vAlign w:val="bottom"/>
            <w:hideMark/>
          </w:tcPr>
          <w:p w14:paraId="51C3C377"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0.45</w:t>
            </w:r>
          </w:p>
        </w:tc>
        <w:tc>
          <w:tcPr>
            <w:tcW w:w="1212" w:type="dxa"/>
            <w:tcBorders>
              <w:top w:val="nil"/>
              <w:left w:val="nil"/>
              <w:bottom w:val="nil"/>
              <w:right w:val="nil"/>
            </w:tcBorders>
            <w:shd w:val="clear" w:color="auto" w:fill="auto"/>
            <w:noWrap/>
            <w:vAlign w:val="bottom"/>
            <w:hideMark/>
          </w:tcPr>
          <w:p w14:paraId="5E2E914F"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w:t>
            </w:r>
          </w:p>
        </w:tc>
        <w:tc>
          <w:tcPr>
            <w:tcW w:w="1807" w:type="dxa"/>
            <w:tcBorders>
              <w:top w:val="nil"/>
              <w:left w:val="nil"/>
              <w:bottom w:val="nil"/>
              <w:right w:val="nil"/>
            </w:tcBorders>
            <w:shd w:val="clear" w:color="auto" w:fill="auto"/>
            <w:noWrap/>
            <w:vAlign w:val="bottom"/>
            <w:hideMark/>
          </w:tcPr>
          <w:p w14:paraId="3B895ED0"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0.05±0.01</w:t>
            </w:r>
            <w:r w:rsidRPr="009572F1">
              <w:rPr>
                <w:rFonts w:ascii="sans-serif" w:eastAsia="Times New Roman" w:hAnsi="sans-serif" w:cs="Times New Roman"/>
                <w:color w:val="000000"/>
                <w:sz w:val="20"/>
                <w:szCs w:val="20"/>
                <w:vertAlign w:val="superscript"/>
                <w:lang w:eastAsia="en-NZ"/>
              </w:rPr>
              <w:t>†</w:t>
            </w:r>
          </w:p>
        </w:tc>
        <w:tc>
          <w:tcPr>
            <w:tcW w:w="1885" w:type="dxa"/>
            <w:tcBorders>
              <w:top w:val="nil"/>
              <w:left w:val="nil"/>
              <w:bottom w:val="nil"/>
              <w:right w:val="nil"/>
            </w:tcBorders>
            <w:shd w:val="clear" w:color="auto" w:fill="auto"/>
            <w:noWrap/>
            <w:vAlign w:val="bottom"/>
            <w:hideMark/>
          </w:tcPr>
          <w:p w14:paraId="2007269C"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0.04±0.01</w:t>
            </w:r>
            <w:r w:rsidRPr="009572F1">
              <w:rPr>
                <w:rFonts w:ascii="sans-serif" w:eastAsia="Times New Roman" w:hAnsi="sans-serif" w:cs="Times New Roman"/>
                <w:color w:val="000000"/>
                <w:sz w:val="20"/>
                <w:szCs w:val="20"/>
                <w:vertAlign w:val="superscript"/>
                <w:lang w:eastAsia="en-NZ"/>
              </w:rPr>
              <w:t>†</w:t>
            </w:r>
          </w:p>
        </w:tc>
        <w:tc>
          <w:tcPr>
            <w:tcW w:w="2049" w:type="dxa"/>
            <w:tcBorders>
              <w:top w:val="nil"/>
              <w:left w:val="nil"/>
              <w:bottom w:val="nil"/>
              <w:right w:val="nil"/>
            </w:tcBorders>
            <w:shd w:val="clear" w:color="auto" w:fill="auto"/>
            <w:noWrap/>
            <w:vAlign w:val="bottom"/>
            <w:hideMark/>
          </w:tcPr>
          <w:p w14:paraId="4D60E85E"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0.12±0.01</w:t>
            </w:r>
            <w:r w:rsidRPr="009572F1">
              <w:rPr>
                <w:rFonts w:ascii="sans-serif" w:eastAsia="Times New Roman" w:hAnsi="sans-serif" w:cs="Times New Roman"/>
                <w:color w:val="000000"/>
                <w:sz w:val="20"/>
                <w:szCs w:val="20"/>
                <w:vertAlign w:val="superscript"/>
                <w:lang w:eastAsia="en-NZ"/>
              </w:rPr>
              <w:t>†</w:t>
            </w:r>
          </w:p>
        </w:tc>
        <w:tc>
          <w:tcPr>
            <w:tcW w:w="1241" w:type="dxa"/>
            <w:tcBorders>
              <w:top w:val="nil"/>
              <w:left w:val="nil"/>
              <w:bottom w:val="nil"/>
              <w:right w:val="nil"/>
            </w:tcBorders>
            <w:shd w:val="clear" w:color="auto" w:fill="auto"/>
            <w:noWrap/>
            <w:vAlign w:val="bottom"/>
            <w:hideMark/>
          </w:tcPr>
          <w:p w14:paraId="19BF32BF"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0.56</w:t>
            </w:r>
          </w:p>
        </w:tc>
      </w:tr>
      <w:tr w:rsidR="007C2164" w:rsidRPr="009572F1" w14:paraId="363FFA02" w14:textId="77777777" w:rsidTr="00DA3E3E">
        <w:trPr>
          <w:trHeight w:val="306"/>
        </w:trPr>
        <w:tc>
          <w:tcPr>
            <w:tcW w:w="4210" w:type="dxa"/>
            <w:tcBorders>
              <w:top w:val="nil"/>
              <w:left w:val="nil"/>
              <w:bottom w:val="nil"/>
              <w:right w:val="nil"/>
            </w:tcBorders>
            <w:shd w:val="clear" w:color="auto" w:fill="auto"/>
            <w:noWrap/>
            <w:vAlign w:val="bottom"/>
            <w:hideMark/>
          </w:tcPr>
          <w:p w14:paraId="48CF572C"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K</w:t>
            </w:r>
          </w:p>
        </w:tc>
        <w:tc>
          <w:tcPr>
            <w:tcW w:w="1451" w:type="dxa"/>
            <w:tcBorders>
              <w:top w:val="nil"/>
              <w:left w:val="nil"/>
              <w:bottom w:val="nil"/>
              <w:right w:val="nil"/>
            </w:tcBorders>
            <w:shd w:val="clear" w:color="auto" w:fill="auto"/>
            <w:noWrap/>
            <w:vAlign w:val="bottom"/>
            <w:hideMark/>
          </w:tcPr>
          <w:p w14:paraId="55500D59"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3.52</w:t>
            </w:r>
          </w:p>
        </w:tc>
        <w:tc>
          <w:tcPr>
            <w:tcW w:w="1212" w:type="dxa"/>
            <w:tcBorders>
              <w:top w:val="nil"/>
              <w:left w:val="nil"/>
              <w:bottom w:val="nil"/>
              <w:right w:val="nil"/>
            </w:tcBorders>
            <w:shd w:val="clear" w:color="auto" w:fill="auto"/>
            <w:noWrap/>
            <w:vAlign w:val="bottom"/>
            <w:hideMark/>
          </w:tcPr>
          <w:p w14:paraId="7B1CEB6A"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0.07</w:t>
            </w:r>
          </w:p>
        </w:tc>
        <w:tc>
          <w:tcPr>
            <w:tcW w:w="1807" w:type="dxa"/>
            <w:tcBorders>
              <w:top w:val="nil"/>
              <w:left w:val="nil"/>
              <w:bottom w:val="nil"/>
              <w:right w:val="nil"/>
            </w:tcBorders>
            <w:shd w:val="clear" w:color="auto" w:fill="auto"/>
            <w:noWrap/>
            <w:vAlign w:val="bottom"/>
            <w:hideMark/>
          </w:tcPr>
          <w:p w14:paraId="1F804AC7"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0.94±0.36</w:t>
            </w:r>
            <w:r w:rsidRPr="009572F1">
              <w:rPr>
                <w:rFonts w:ascii="sans-serif" w:eastAsia="Times New Roman" w:hAnsi="sans-serif" w:cs="Times New Roman"/>
                <w:color w:val="000000"/>
                <w:sz w:val="20"/>
                <w:szCs w:val="20"/>
                <w:vertAlign w:val="superscript"/>
                <w:lang w:eastAsia="en-NZ"/>
              </w:rPr>
              <w:t>†</w:t>
            </w:r>
          </w:p>
        </w:tc>
        <w:tc>
          <w:tcPr>
            <w:tcW w:w="1885" w:type="dxa"/>
            <w:tcBorders>
              <w:top w:val="nil"/>
              <w:left w:val="nil"/>
              <w:bottom w:val="nil"/>
              <w:right w:val="nil"/>
            </w:tcBorders>
            <w:shd w:val="clear" w:color="auto" w:fill="auto"/>
            <w:noWrap/>
            <w:vAlign w:val="bottom"/>
            <w:hideMark/>
          </w:tcPr>
          <w:p w14:paraId="17C18525"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1.13±0.37</w:t>
            </w:r>
            <w:r w:rsidRPr="009572F1">
              <w:rPr>
                <w:rFonts w:ascii="sans-serif" w:eastAsia="Times New Roman" w:hAnsi="sans-serif" w:cs="Times New Roman"/>
                <w:color w:val="000000"/>
                <w:sz w:val="20"/>
                <w:szCs w:val="20"/>
                <w:vertAlign w:val="superscript"/>
                <w:lang w:eastAsia="en-NZ"/>
              </w:rPr>
              <w:t>†</w:t>
            </w:r>
          </w:p>
        </w:tc>
        <w:tc>
          <w:tcPr>
            <w:tcW w:w="2049" w:type="dxa"/>
            <w:tcBorders>
              <w:top w:val="nil"/>
              <w:left w:val="nil"/>
              <w:bottom w:val="nil"/>
              <w:right w:val="nil"/>
            </w:tcBorders>
            <w:shd w:val="clear" w:color="auto" w:fill="auto"/>
            <w:noWrap/>
            <w:vAlign w:val="bottom"/>
            <w:hideMark/>
          </w:tcPr>
          <w:p w14:paraId="761D8F8A"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3.97±0.28</w:t>
            </w:r>
            <w:r w:rsidRPr="009572F1">
              <w:rPr>
                <w:rFonts w:ascii="sans-serif" w:eastAsia="Times New Roman" w:hAnsi="sans-serif" w:cs="Times New Roman"/>
                <w:color w:val="000000"/>
                <w:sz w:val="20"/>
                <w:szCs w:val="20"/>
                <w:vertAlign w:val="superscript"/>
                <w:lang w:eastAsia="en-NZ"/>
              </w:rPr>
              <w:t>†</w:t>
            </w:r>
          </w:p>
        </w:tc>
        <w:tc>
          <w:tcPr>
            <w:tcW w:w="1241" w:type="dxa"/>
            <w:tcBorders>
              <w:top w:val="nil"/>
              <w:left w:val="nil"/>
              <w:bottom w:val="nil"/>
              <w:right w:val="nil"/>
            </w:tcBorders>
            <w:shd w:val="clear" w:color="auto" w:fill="auto"/>
            <w:noWrap/>
            <w:vAlign w:val="bottom"/>
            <w:hideMark/>
          </w:tcPr>
          <w:p w14:paraId="67189CB0"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0.43</w:t>
            </w:r>
          </w:p>
        </w:tc>
      </w:tr>
      <w:tr w:rsidR="007C2164" w:rsidRPr="009572F1" w14:paraId="61B4886C" w14:textId="77777777" w:rsidTr="00DA3E3E">
        <w:trPr>
          <w:trHeight w:val="306"/>
        </w:trPr>
        <w:tc>
          <w:tcPr>
            <w:tcW w:w="4210" w:type="dxa"/>
            <w:tcBorders>
              <w:top w:val="nil"/>
              <w:left w:val="nil"/>
              <w:bottom w:val="nil"/>
              <w:right w:val="nil"/>
            </w:tcBorders>
            <w:shd w:val="clear" w:color="auto" w:fill="auto"/>
            <w:noWrap/>
            <w:vAlign w:val="bottom"/>
            <w:hideMark/>
          </w:tcPr>
          <w:p w14:paraId="4F66F20C"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Mg</w:t>
            </w:r>
          </w:p>
        </w:tc>
        <w:tc>
          <w:tcPr>
            <w:tcW w:w="1451" w:type="dxa"/>
            <w:tcBorders>
              <w:top w:val="nil"/>
              <w:left w:val="nil"/>
              <w:bottom w:val="nil"/>
              <w:right w:val="nil"/>
            </w:tcBorders>
            <w:shd w:val="clear" w:color="auto" w:fill="auto"/>
            <w:noWrap/>
            <w:vAlign w:val="bottom"/>
            <w:hideMark/>
          </w:tcPr>
          <w:p w14:paraId="3B608F99"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0.21</w:t>
            </w:r>
          </w:p>
        </w:tc>
        <w:tc>
          <w:tcPr>
            <w:tcW w:w="1212" w:type="dxa"/>
            <w:tcBorders>
              <w:top w:val="nil"/>
              <w:left w:val="nil"/>
              <w:bottom w:val="nil"/>
              <w:right w:val="nil"/>
            </w:tcBorders>
            <w:shd w:val="clear" w:color="auto" w:fill="auto"/>
            <w:noWrap/>
            <w:vAlign w:val="bottom"/>
            <w:hideMark/>
          </w:tcPr>
          <w:p w14:paraId="0271C73D"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w:t>
            </w:r>
          </w:p>
        </w:tc>
        <w:tc>
          <w:tcPr>
            <w:tcW w:w="1807" w:type="dxa"/>
            <w:tcBorders>
              <w:top w:val="nil"/>
              <w:left w:val="nil"/>
              <w:bottom w:val="nil"/>
              <w:right w:val="nil"/>
            </w:tcBorders>
            <w:shd w:val="clear" w:color="auto" w:fill="auto"/>
            <w:noWrap/>
            <w:vAlign w:val="bottom"/>
            <w:hideMark/>
          </w:tcPr>
          <w:p w14:paraId="61F51CCA"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885" w:type="dxa"/>
            <w:tcBorders>
              <w:top w:val="nil"/>
              <w:left w:val="nil"/>
              <w:bottom w:val="nil"/>
              <w:right w:val="nil"/>
            </w:tcBorders>
            <w:shd w:val="clear" w:color="auto" w:fill="auto"/>
            <w:noWrap/>
            <w:vAlign w:val="bottom"/>
            <w:hideMark/>
          </w:tcPr>
          <w:p w14:paraId="135E62FB"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2049" w:type="dxa"/>
            <w:tcBorders>
              <w:top w:val="nil"/>
              <w:left w:val="nil"/>
              <w:bottom w:val="nil"/>
              <w:right w:val="nil"/>
            </w:tcBorders>
            <w:shd w:val="clear" w:color="auto" w:fill="auto"/>
            <w:noWrap/>
            <w:vAlign w:val="bottom"/>
            <w:hideMark/>
          </w:tcPr>
          <w:p w14:paraId="2707E963"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241" w:type="dxa"/>
            <w:tcBorders>
              <w:top w:val="nil"/>
              <w:left w:val="nil"/>
              <w:bottom w:val="nil"/>
              <w:right w:val="nil"/>
            </w:tcBorders>
            <w:shd w:val="clear" w:color="auto" w:fill="auto"/>
            <w:noWrap/>
            <w:vAlign w:val="bottom"/>
            <w:hideMark/>
          </w:tcPr>
          <w:p w14:paraId="75914943"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0.45</w:t>
            </w:r>
          </w:p>
        </w:tc>
      </w:tr>
      <w:tr w:rsidR="007C2164" w:rsidRPr="009572F1" w14:paraId="6B900C0C" w14:textId="77777777" w:rsidTr="00DA3E3E">
        <w:trPr>
          <w:trHeight w:val="306"/>
        </w:trPr>
        <w:tc>
          <w:tcPr>
            <w:tcW w:w="4210" w:type="dxa"/>
            <w:tcBorders>
              <w:top w:val="nil"/>
              <w:left w:val="nil"/>
              <w:bottom w:val="nil"/>
              <w:right w:val="nil"/>
            </w:tcBorders>
            <w:shd w:val="clear" w:color="auto" w:fill="auto"/>
            <w:noWrap/>
            <w:vAlign w:val="bottom"/>
            <w:hideMark/>
          </w:tcPr>
          <w:p w14:paraId="65E28574"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Mn </w:t>
            </w:r>
          </w:p>
        </w:tc>
        <w:tc>
          <w:tcPr>
            <w:tcW w:w="1451" w:type="dxa"/>
            <w:tcBorders>
              <w:top w:val="nil"/>
              <w:left w:val="nil"/>
              <w:bottom w:val="nil"/>
              <w:right w:val="nil"/>
            </w:tcBorders>
            <w:shd w:val="clear" w:color="auto" w:fill="auto"/>
            <w:noWrap/>
            <w:vAlign w:val="bottom"/>
            <w:hideMark/>
          </w:tcPr>
          <w:p w14:paraId="3E269466"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125.26</w:t>
            </w:r>
          </w:p>
        </w:tc>
        <w:tc>
          <w:tcPr>
            <w:tcW w:w="1212" w:type="dxa"/>
            <w:tcBorders>
              <w:top w:val="nil"/>
              <w:left w:val="nil"/>
              <w:bottom w:val="nil"/>
              <w:right w:val="nil"/>
            </w:tcBorders>
            <w:shd w:val="clear" w:color="auto" w:fill="auto"/>
            <w:noWrap/>
            <w:vAlign w:val="bottom"/>
            <w:hideMark/>
          </w:tcPr>
          <w:p w14:paraId="6917DE0D"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7.52</w:t>
            </w:r>
          </w:p>
        </w:tc>
        <w:tc>
          <w:tcPr>
            <w:tcW w:w="1807" w:type="dxa"/>
            <w:tcBorders>
              <w:top w:val="nil"/>
              <w:left w:val="nil"/>
              <w:bottom w:val="nil"/>
              <w:right w:val="nil"/>
            </w:tcBorders>
            <w:shd w:val="clear" w:color="auto" w:fill="auto"/>
            <w:noWrap/>
            <w:vAlign w:val="bottom"/>
            <w:hideMark/>
          </w:tcPr>
          <w:p w14:paraId="53AE801F"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63.15±17.524</w:t>
            </w:r>
          </w:p>
        </w:tc>
        <w:tc>
          <w:tcPr>
            <w:tcW w:w="1885" w:type="dxa"/>
            <w:tcBorders>
              <w:top w:val="nil"/>
              <w:left w:val="nil"/>
              <w:bottom w:val="nil"/>
              <w:right w:val="nil"/>
            </w:tcBorders>
            <w:shd w:val="clear" w:color="auto" w:fill="auto"/>
            <w:noWrap/>
            <w:vAlign w:val="bottom"/>
            <w:hideMark/>
          </w:tcPr>
          <w:p w14:paraId="68761893"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17.78±14.215</w:t>
            </w:r>
            <w:r w:rsidRPr="009572F1">
              <w:rPr>
                <w:rFonts w:ascii="sans-serif" w:eastAsia="Times New Roman" w:hAnsi="sans-serif" w:cs="Times New Roman"/>
                <w:color w:val="000000"/>
                <w:sz w:val="20"/>
                <w:szCs w:val="20"/>
                <w:vertAlign w:val="superscript"/>
                <w:lang w:eastAsia="en-NZ"/>
              </w:rPr>
              <w:t>‡</w:t>
            </w:r>
          </w:p>
        </w:tc>
        <w:tc>
          <w:tcPr>
            <w:tcW w:w="2049" w:type="dxa"/>
            <w:tcBorders>
              <w:top w:val="nil"/>
              <w:left w:val="nil"/>
              <w:bottom w:val="nil"/>
              <w:right w:val="nil"/>
            </w:tcBorders>
            <w:shd w:val="clear" w:color="auto" w:fill="auto"/>
            <w:noWrap/>
            <w:vAlign w:val="bottom"/>
            <w:hideMark/>
          </w:tcPr>
          <w:p w14:paraId="1599AE26"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225.42±16.181</w:t>
            </w:r>
          </w:p>
        </w:tc>
        <w:tc>
          <w:tcPr>
            <w:tcW w:w="1241" w:type="dxa"/>
            <w:tcBorders>
              <w:top w:val="nil"/>
              <w:left w:val="nil"/>
              <w:bottom w:val="nil"/>
              <w:right w:val="nil"/>
            </w:tcBorders>
            <w:shd w:val="clear" w:color="auto" w:fill="auto"/>
            <w:noWrap/>
            <w:vAlign w:val="bottom"/>
            <w:hideMark/>
          </w:tcPr>
          <w:p w14:paraId="43BAAD1D"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0.58</w:t>
            </w:r>
          </w:p>
        </w:tc>
      </w:tr>
      <w:tr w:rsidR="007C2164" w:rsidRPr="009572F1" w14:paraId="0B40106A" w14:textId="77777777" w:rsidTr="00DA3E3E">
        <w:trPr>
          <w:trHeight w:val="306"/>
        </w:trPr>
        <w:tc>
          <w:tcPr>
            <w:tcW w:w="4210" w:type="dxa"/>
            <w:tcBorders>
              <w:top w:val="nil"/>
              <w:left w:val="nil"/>
              <w:bottom w:val="nil"/>
              <w:right w:val="nil"/>
            </w:tcBorders>
            <w:shd w:val="clear" w:color="auto" w:fill="auto"/>
            <w:noWrap/>
            <w:vAlign w:val="bottom"/>
            <w:hideMark/>
          </w:tcPr>
          <w:p w14:paraId="102B1263"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Na</w:t>
            </w:r>
          </w:p>
        </w:tc>
        <w:tc>
          <w:tcPr>
            <w:tcW w:w="1451" w:type="dxa"/>
            <w:tcBorders>
              <w:top w:val="nil"/>
              <w:left w:val="nil"/>
              <w:bottom w:val="nil"/>
              <w:right w:val="nil"/>
            </w:tcBorders>
            <w:shd w:val="clear" w:color="auto" w:fill="auto"/>
            <w:noWrap/>
            <w:vAlign w:val="bottom"/>
            <w:hideMark/>
          </w:tcPr>
          <w:p w14:paraId="5F6D1457"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0.26</w:t>
            </w:r>
          </w:p>
        </w:tc>
        <w:tc>
          <w:tcPr>
            <w:tcW w:w="1212" w:type="dxa"/>
            <w:tcBorders>
              <w:top w:val="nil"/>
              <w:left w:val="nil"/>
              <w:bottom w:val="nil"/>
              <w:right w:val="nil"/>
            </w:tcBorders>
            <w:shd w:val="clear" w:color="auto" w:fill="auto"/>
            <w:noWrap/>
            <w:vAlign w:val="bottom"/>
            <w:hideMark/>
          </w:tcPr>
          <w:p w14:paraId="76B2262B"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0.05</w:t>
            </w:r>
          </w:p>
        </w:tc>
        <w:tc>
          <w:tcPr>
            <w:tcW w:w="1807" w:type="dxa"/>
            <w:tcBorders>
              <w:top w:val="nil"/>
              <w:left w:val="nil"/>
              <w:bottom w:val="nil"/>
              <w:right w:val="nil"/>
            </w:tcBorders>
            <w:shd w:val="clear" w:color="auto" w:fill="auto"/>
            <w:noWrap/>
            <w:vAlign w:val="bottom"/>
            <w:hideMark/>
          </w:tcPr>
          <w:p w14:paraId="2B6F3449"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0.24±0.04</w:t>
            </w:r>
            <w:r w:rsidRPr="009572F1">
              <w:rPr>
                <w:rFonts w:ascii="sans-serif" w:eastAsia="Times New Roman" w:hAnsi="sans-serif" w:cs="Times New Roman"/>
                <w:color w:val="000000"/>
                <w:sz w:val="20"/>
                <w:szCs w:val="20"/>
                <w:vertAlign w:val="superscript"/>
                <w:lang w:eastAsia="en-NZ"/>
              </w:rPr>
              <w:t>†</w:t>
            </w:r>
          </w:p>
        </w:tc>
        <w:tc>
          <w:tcPr>
            <w:tcW w:w="1885" w:type="dxa"/>
            <w:tcBorders>
              <w:top w:val="nil"/>
              <w:left w:val="nil"/>
              <w:bottom w:val="nil"/>
              <w:right w:val="nil"/>
            </w:tcBorders>
            <w:shd w:val="clear" w:color="auto" w:fill="auto"/>
            <w:noWrap/>
            <w:vAlign w:val="bottom"/>
            <w:hideMark/>
          </w:tcPr>
          <w:p w14:paraId="6435A750"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2049" w:type="dxa"/>
            <w:tcBorders>
              <w:top w:val="nil"/>
              <w:left w:val="nil"/>
              <w:bottom w:val="nil"/>
              <w:right w:val="nil"/>
            </w:tcBorders>
            <w:shd w:val="clear" w:color="auto" w:fill="auto"/>
            <w:noWrap/>
            <w:vAlign w:val="bottom"/>
            <w:hideMark/>
          </w:tcPr>
          <w:p w14:paraId="79609D3F"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0.4±0.03</w:t>
            </w:r>
            <w:r w:rsidRPr="009572F1">
              <w:rPr>
                <w:rFonts w:ascii="sans-serif" w:eastAsia="Times New Roman" w:hAnsi="sans-serif" w:cs="Times New Roman"/>
                <w:color w:val="000000"/>
                <w:sz w:val="20"/>
                <w:szCs w:val="20"/>
                <w:vertAlign w:val="superscript"/>
                <w:lang w:eastAsia="en-NZ"/>
              </w:rPr>
              <w:t>†</w:t>
            </w:r>
          </w:p>
        </w:tc>
        <w:tc>
          <w:tcPr>
            <w:tcW w:w="1241" w:type="dxa"/>
            <w:tcBorders>
              <w:top w:val="nil"/>
              <w:left w:val="nil"/>
              <w:bottom w:val="nil"/>
              <w:right w:val="nil"/>
            </w:tcBorders>
            <w:shd w:val="clear" w:color="auto" w:fill="auto"/>
            <w:noWrap/>
            <w:vAlign w:val="bottom"/>
            <w:hideMark/>
          </w:tcPr>
          <w:p w14:paraId="0A7D7D64"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0.78</w:t>
            </w:r>
          </w:p>
        </w:tc>
      </w:tr>
      <w:tr w:rsidR="007C2164" w:rsidRPr="009572F1" w14:paraId="7F41A49E" w14:textId="77777777" w:rsidTr="00DA3E3E">
        <w:trPr>
          <w:trHeight w:val="306"/>
        </w:trPr>
        <w:tc>
          <w:tcPr>
            <w:tcW w:w="4210" w:type="dxa"/>
            <w:tcBorders>
              <w:top w:val="nil"/>
              <w:left w:val="nil"/>
              <w:bottom w:val="nil"/>
              <w:right w:val="nil"/>
            </w:tcBorders>
            <w:shd w:val="clear" w:color="auto" w:fill="auto"/>
            <w:noWrap/>
            <w:vAlign w:val="bottom"/>
            <w:hideMark/>
          </w:tcPr>
          <w:p w14:paraId="33C276FE"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P</w:t>
            </w:r>
          </w:p>
        </w:tc>
        <w:tc>
          <w:tcPr>
            <w:tcW w:w="1451" w:type="dxa"/>
            <w:tcBorders>
              <w:top w:val="nil"/>
              <w:left w:val="nil"/>
              <w:bottom w:val="nil"/>
              <w:right w:val="nil"/>
            </w:tcBorders>
            <w:shd w:val="clear" w:color="auto" w:fill="auto"/>
            <w:noWrap/>
            <w:vAlign w:val="bottom"/>
            <w:hideMark/>
          </w:tcPr>
          <w:p w14:paraId="465BC8DD"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0.30</w:t>
            </w:r>
          </w:p>
        </w:tc>
        <w:tc>
          <w:tcPr>
            <w:tcW w:w="1212" w:type="dxa"/>
            <w:tcBorders>
              <w:top w:val="nil"/>
              <w:left w:val="nil"/>
              <w:bottom w:val="nil"/>
              <w:right w:val="nil"/>
            </w:tcBorders>
            <w:shd w:val="clear" w:color="auto" w:fill="auto"/>
            <w:noWrap/>
            <w:vAlign w:val="bottom"/>
            <w:hideMark/>
          </w:tcPr>
          <w:p w14:paraId="4A3590EA"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w:t>
            </w:r>
          </w:p>
        </w:tc>
        <w:tc>
          <w:tcPr>
            <w:tcW w:w="1807" w:type="dxa"/>
            <w:tcBorders>
              <w:top w:val="nil"/>
              <w:left w:val="nil"/>
              <w:bottom w:val="nil"/>
              <w:right w:val="nil"/>
            </w:tcBorders>
            <w:shd w:val="clear" w:color="auto" w:fill="auto"/>
            <w:noWrap/>
            <w:vAlign w:val="bottom"/>
            <w:hideMark/>
          </w:tcPr>
          <w:p w14:paraId="0405378E"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885" w:type="dxa"/>
            <w:tcBorders>
              <w:top w:val="nil"/>
              <w:left w:val="nil"/>
              <w:bottom w:val="nil"/>
              <w:right w:val="nil"/>
            </w:tcBorders>
            <w:shd w:val="clear" w:color="auto" w:fill="auto"/>
            <w:noWrap/>
            <w:vAlign w:val="bottom"/>
            <w:hideMark/>
          </w:tcPr>
          <w:p w14:paraId="5730EE31"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2049" w:type="dxa"/>
            <w:tcBorders>
              <w:top w:val="nil"/>
              <w:left w:val="nil"/>
              <w:bottom w:val="nil"/>
              <w:right w:val="nil"/>
            </w:tcBorders>
            <w:shd w:val="clear" w:color="auto" w:fill="auto"/>
            <w:noWrap/>
            <w:vAlign w:val="bottom"/>
            <w:hideMark/>
          </w:tcPr>
          <w:p w14:paraId="0B2EC311"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241" w:type="dxa"/>
            <w:tcBorders>
              <w:top w:val="nil"/>
              <w:left w:val="nil"/>
              <w:bottom w:val="nil"/>
              <w:right w:val="nil"/>
            </w:tcBorders>
            <w:shd w:val="clear" w:color="auto" w:fill="auto"/>
            <w:noWrap/>
            <w:vAlign w:val="bottom"/>
            <w:hideMark/>
          </w:tcPr>
          <w:p w14:paraId="1BFE20EB"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0.17</w:t>
            </w:r>
          </w:p>
        </w:tc>
      </w:tr>
      <w:tr w:rsidR="007C2164" w:rsidRPr="009572F1" w14:paraId="02D979AA" w14:textId="77777777" w:rsidTr="00DA3E3E">
        <w:trPr>
          <w:trHeight w:val="306"/>
        </w:trPr>
        <w:tc>
          <w:tcPr>
            <w:tcW w:w="4210" w:type="dxa"/>
            <w:tcBorders>
              <w:top w:val="nil"/>
              <w:left w:val="nil"/>
              <w:bottom w:val="nil"/>
              <w:right w:val="nil"/>
            </w:tcBorders>
            <w:shd w:val="clear" w:color="auto" w:fill="auto"/>
            <w:noWrap/>
            <w:vAlign w:val="bottom"/>
            <w:hideMark/>
          </w:tcPr>
          <w:p w14:paraId="14554C05"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S</w:t>
            </w:r>
          </w:p>
        </w:tc>
        <w:tc>
          <w:tcPr>
            <w:tcW w:w="1451" w:type="dxa"/>
            <w:tcBorders>
              <w:top w:val="nil"/>
              <w:left w:val="nil"/>
              <w:bottom w:val="nil"/>
              <w:right w:val="nil"/>
            </w:tcBorders>
            <w:shd w:val="clear" w:color="auto" w:fill="auto"/>
            <w:noWrap/>
            <w:vAlign w:val="bottom"/>
            <w:hideMark/>
          </w:tcPr>
          <w:p w14:paraId="275210CB"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0.40</w:t>
            </w:r>
          </w:p>
        </w:tc>
        <w:tc>
          <w:tcPr>
            <w:tcW w:w="1212" w:type="dxa"/>
            <w:tcBorders>
              <w:top w:val="nil"/>
              <w:left w:val="nil"/>
              <w:bottom w:val="nil"/>
              <w:right w:val="nil"/>
            </w:tcBorders>
            <w:shd w:val="clear" w:color="auto" w:fill="auto"/>
            <w:noWrap/>
            <w:vAlign w:val="bottom"/>
            <w:hideMark/>
          </w:tcPr>
          <w:p w14:paraId="125AFF56"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w:t>
            </w:r>
          </w:p>
        </w:tc>
        <w:tc>
          <w:tcPr>
            <w:tcW w:w="1807" w:type="dxa"/>
            <w:tcBorders>
              <w:top w:val="nil"/>
              <w:left w:val="nil"/>
              <w:bottom w:val="nil"/>
              <w:right w:val="nil"/>
            </w:tcBorders>
            <w:shd w:val="clear" w:color="auto" w:fill="auto"/>
            <w:noWrap/>
            <w:vAlign w:val="bottom"/>
            <w:hideMark/>
          </w:tcPr>
          <w:p w14:paraId="48023393"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0.05±0.01</w:t>
            </w:r>
            <w:r w:rsidRPr="009572F1">
              <w:rPr>
                <w:rFonts w:ascii="sans-serif" w:eastAsia="Times New Roman" w:hAnsi="sans-serif" w:cs="Times New Roman"/>
                <w:color w:val="000000"/>
                <w:sz w:val="20"/>
                <w:szCs w:val="20"/>
                <w:vertAlign w:val="superscript"/>
                <w:lang w:eastAsia="en-NZ"/>
              </w:rPr>
              <w:t>†</w:t>
            </w:r>
          </w:p>
        </w:tc>
        <w:tc>
          <w:tcPr>
            <w:tcW w:w="1885" w:type="dxa"/>
            <w:tcBorders>
              <w:top w:val="nil"/>
              <w:left w:val="nil"/>
              <w:bottom w:val="nil"/>
              <w:right w:val="nil"/>
            </w:tcBorders>
            <w:shd w:val="clear" w:color="auto" w:fill="auto"/>
            <w:noWrap/>
            <w:vAlign w:val="bottom"/>
            <w:hideMark/>
          </w:tcPr>
          <w:p w14:paraId="17816420"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0.03±0.01</w:t>
            </w:r>
            <w:r w:rsidRPr="009572F1">
              <w:rPr>
                <w:rFonts w:ascii="sans-serif" w:eastAsia="Times New Roman" w:hAnsi="sans-serif" w:cs="Times New Roman"/>
                <w:color w:val="000000"/>
                <w:sz w:val="20"/>
                <w:szCs w:val="20"/>
                <w:vertAlign w:val="superscript"/>
                <w:lang w:eastAsia="en-NZ"/>
              </w:rPr>
              <w:t>†</w:t>
            </w:r>
          </w:p>
        </w:tc>
        <w:tc>
          <w:tcPr>
            <w:tcW w:w="2049" w:type="dxa"/>
            <w:tcBorders>
              <w:top w:val="nil"/>
              <w:left w:val="nil"/>
              <w:bottom w:val="nil"/>
              <w:right w:val="nil"/>
            </w:tcBorders>
            <w:shd w:val="clear" w:color="auto" w:fill="auto"/>
            <w:noWrap/>
            <w:vAlign w:val="bottom"/>
            <w:hideMark/>
          </w:tcPr>
          <w:p w14:paraId="59EACB4F"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0.09±0.01</w:t>
            </w:r>
            <w:r w:rsidRPr="009572F1">
              <w:rPr>
                <w:rFonts w:ascii="sans-serif" w:eastAsia="Times New Roman" w:hAnsi="sans-serif" w:cs="Times New Roman"/>
                <w:color w:val="000000"/>
                <w:sz w:val="20"/>
                <w:szCs w:val="20"/>
                <w:vertAlign w:val="superscript"/>
                <w:lang w:eastAsia="en-NZ"/>
              </w:rPr>
              <w:t>†</w:t>
            </w:r>
          </w:p>
        </w:tc>
        <w:tc>
          <w:tcPr>
            <w:tcW w:w="1241" w:type="dxa"/>
            <w:tcBorders>
              <w:top w:val="nil"/>
              <w:left w:val="nil"/>
              <w:bottom w:val="nil"/>
              <w:right w:val="nil"/>
            </w:tcBorders>
            <w:shd w:val="clear" w:color="auto" w:fill="auto"/>
            <w:noWrap/>
            <w:vAlign w:val="bottom"/>
            <w:hideMark/>
          </w:tcPr>
          <w:p w14:paraId="1F866B92"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0.62</w:t>
            </w:r>
          </w:p>
        </w:tc>
      </w:tr>
      <w:tr w:rsidR="007C2164" w:rsidRPr="009572F1" w14:paraId="778BA223" w14:textId="77777777" w:rsidTr="00DA3E3E">
        <w:trPr>
          <w:trHeight w:val="306"/>
        </w:trPr>
        <w:tc>
          <w:tcPr>
            <w:tcW w:w="4210" w:type="dxa"/>
            <w:tcBorders>
              <w:top w:val="nil"/>
              <w:left w:val="nil"/>
              <w:bottom w:val="nil"/>
              <w:right w:val="nil"/>
            </w:tcBorders>
            <w:shd w:val="clear" w:color="auto" w:fill="auto"/>
            <w:noWrap/>
            <w:vAlign w:val="bottom"/>
            <w:hideMark/>
          </w:tcPr>
          <w:p w14:paraId="6C1D1605"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w:t>
            </w:r>
          </w:p>
        </w:tc>
        <w:tc>
          <w:tcPr>
            <w:tcW w:w="1451" w:type="dxa"/>
            <w:tcBorders>
              <w:top w:val="nil"/>
              <w:left w:val="nil"/>
              <w:bottom w:val="nil"/>
              <w:right w:val="nil"/>
            </w:tcBorders>
            <w:shd w:val="clear" w:color="auto" w:fill="auto"/>
            <w:noWrap/>
            <w:vAlign w:val="bottom"/>
            <w:hideMark/>
          </w:tcPr>
          <w:p w14:paraId="32E29E8D"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3.51</w:t>
            </w:r>
          </w:p>
        </w:tc>
        <w:tc>
          <w:tcPr>
            <w:tcW w:w="1212" w:type="dxa"/>
            <w:tcBorders>
              <w:top w:val="nil"/>
              <w:left w:val="nil"/>
              <w:bottom w:val="nil"/>
              <w:right w:val="nil"/>
            </w:tcBorders>
            <w:shd w:val="clear" w:color="auto" w:fill="auto"/>
            <w:noWrap/>
            <w:vAlign w:val="bottom"/>
            <w:hideMark/>
          </w:tcPr>
          <w:p w14:paraId="3AE964CF"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0.07</w:t>
            </w:r>
          </w:p>
        </w:tc>
        <w:tc>
          <w:tcPr>
            <w:tcW w:w="1807" w:type="dxa"/>
            <w:tcBorders>
              <w:top w:val="nil"/>
              <w:left w:val="nil"/>
              <w:bottom w:val="nil"/>
              <w:right w:val="nil"/>
            </w:tcBorders>
            <w:shd w:val="clear" w:color="auto" w:fill="auto"/>
            <w:noWrap/>
            <w:vAlign w:val="bottom"/>
            <w:hideMark/>
          </w:tcPr>
          <w:p w14:paraId="26CD2E05"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0.3±0.27</w:t>
            </w:r>
            <w:r w:rsidRPr="009572F1">
              <w:rPr>
                <w:rFonts w:ascii="sans-serif" w:eastAsia="Times New Roman" w:hAnsi="sans-serif" w:cs="Times New Roman"/>
                <w:color w:val="000000"/>
                <w:sz w:val="20"/>
                <w:szCs w:val="20"/>
                <w:vertAlign w:val="superscript"/>
                <w:lang w:eastAsia="en-NZ"/>
              </w:rPr>
              <w:t xml:space="preserve"> †‡</w:t>
            </w:r>
          </w:p>
        </w:tc>
        <w:tc>
          <w:tcPr>
            <w:tcW w:w="1885" w:type="dxa"/>
            <w:tcBorders>
              <w:top w:val="nil"/>
              <w:left w:val="nil"/>
              <w:bottom w:val="nil"/>
              <w:right w:val="nil"/>
            </w:tcBorders>
            <w:shd w:val="clear" w:color="auto" w:fill="auto"/>
            <w:noWrap/>
            <w:vAlign w:val="bottom"/>
            <w:hideMark/>
          </w:tcPr>
          <w:p w14:paraId="286B40F9"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0.7±0.34</w:t>
            </w:r>
            <w:r w:rsidRPr="009572F1">
              <w:rPr>
                <w:rFonts w:ascii="sans-serif" w:eastAsia="Times New Roman" w:hAnsi="sans-serif" w:cs="Times New Roman"/>
                <w:color w:val="000000"/>
                <w:sz w:val="20"/>
                <w:szCs w:val="20"/>
                <w:vertAlign w:val="superscript"/>
                <w:lang w:eastAsia="en-NZ"/>
              </w:rPr>
              <w:t>†</w:t>
            </w:r>
          </w:p>
        </w:tc>
        <w:tc>
          <w:tcPr>
            <w:tcW w:w="2049" w:type="dxa"/>
            <w:tcBorders>
              <w:top w:val="nil"/>
              <w:left w:val="nil"/>
              <w:bottom w:val="nil"/>
              <w:right w:val="nil"/>
            </w:tcBorders>
            <w:shd w:val="clear" w:color="auto" w:fill="auto"/>
            <w:noWrap/>
            <w:vAlign w:val="bottom"/>
            <w:hideMark/>
          </w:tcPr>
          <w:p w14:paraId="35A84B0D"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0.04±0.3</w:t>
            </w:r>
            <w:r w:rsidRPr="009572F1">
              <w:rPr>
                <w:rFonts w:ascii="sans-serif" w:eastAsia="Times New Roman" w:hAnsi="sans-serif" w:cs="Times New Roman"/>
                <w:color w:val="000000"/>
                <w:sz w:val="20"/>
                <w:szCs w:val="20"/>
                <w:vertAlign w:val="superscript"/>
                <w:lang w:eastAsia="en-NZ"/>
              </w:rPr>
              <w:t>†</w:t>
            </w:r>
          </w:p>
        </w:tc>
        <w:tc>
          <w:tcPr>
            <w:tcW w:w="1241" w:type="dxa"/>
            <w:tcBorders>
              <w:top w:val="nil"/>
              <w:left w:val="nil"/>
              <w:bottom w:val="nil"/>
              <w:right w:val="nil"/>
            </w:tcBorders>
            <w:shd w:val="clear" w:color="auto" w:fill="auto"/>
            <w:noWrap/>
            <w:vAlign w:val="bottom"/>
            <w:hideMark/>
          </w:tcPr>
          <w:p w14:paraId="14540D37"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0.20</w:t>
            </w:r>
          </w:p>
        </w:tc>
      </w:tr>
      <w:tr w:rsidR="007C2164" w:rsidRPr="009572F1" w14:paraId="36FC4F1F" w14:textId="77777777" w:rsidTr="00DA3E3E">
        <w:trPr>
          <w:trHeight w:val="306"/>
        </w:trPr>
        <w:tc>
          <w:tcPr>
            <w:tcW w:w="4210" w:type="dxa"/>
            <w:tcBorders>
              <w:top w:val="nil"/>
              <w:left w:val="nil"/>
              <w:bottom w:val="nil"/>
              <w:right w:val="nil"/>
            </w:tcBorders>
            <w:shd w:val="clear" w:color="auto" w:fill="auto"/>
            <w:noWrap/>
            <w:vAlign w:val="bottom"/>
            <w:hideMark/>
          </w:tcPr>
          <w:p w14:paraId="42D80A88"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Tetany ratio</w:t>
            </w:r>
          </w:p>
        </w:tc>
        <w:tc>
          <w:tcPr>
            <w:tcW w:w="1451" w:type="dxa"/>
            <w:tcBorders>
              <w:top w:val="nil"/>
              <w:left w:val="nil"/>
              <w:bottom w:val="nil"/>
              <w:right w:val="nil"/>
            </w:tcBorders>
            <w:shd w:val="clear" w:color="auto" w:fill="auto"/>
            <w:noWrap/>
            <w:vAlign w:val="bottom"/>
            <w:hideMark/>
          </w:tcPr>
          <w:p w14:paraId="7518D9F2"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5.34</w:t>
            </w:r>
          </w:p>
        </w:tc>
        <w:tc>
          <w:tcPr>
            <w:tcW w:w="1212" w:type="dxa"/>
            <w:tcBorders>
              <w:top w:val="nil"/>
              <w:left w:val="nil"/>
              <w:bottom w:val="nil"/>
              <w:right w:val="nil"/>
            </w:tcBorders>
            <w:shd w:val="clear" w:color="auto" w:fill="auto"/>
            <w:noWrap/>
            <w:vAlign w:val="bottom"/>
            <w:hideMark/>
          </w:tcPr>
          <w:p w14:paraId="556E113F"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0.23</w:t>
            </w:r>
          </w:p>
        </w:tc>
        <w:tc>
          <w:tcPr>
            <w:tcW w:w="1807" w:type="dxa"/>
            <w:tcBorders>
              <w:top w:val="nil"/>
              <w:left w:val="nil"/>
              <w:bottom w:val="nil"/>
              <w:right w:val="nil"/>
            </w:tcBorders>
            <w:shd w:val="clear" w:color="auto" w:fill="auto"/>
            <w:noWrap/>
            <w:vAlign w:val="bottom"/>
            <w:hideMark/>
          </w:tcPr>
          <w:p w14:paraId="7A98934C"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0.07±0.021</w:t>
            </w:r>
          </w:p>
        </w:tc>
        <w:tc>
          <w:tcPr>
            <w:tcW w:w="1885" w:type="dxa"/>
            <w:tcBorders>
              <w:top w:val="nil"/>
              <w:left w:val="nil"/>
              <w:bottom w:val="nil"/>
              <w:right w:val="nil"/>
            </w:tcBorders>
            <w:shd w:val="clear" w:color="auto" w:fill="auto"/>
            <w:noWrap/>
            <w:vAlign w:val="bottom"/>
            <w:hideMark/>
          </w:tcPr>
          <w:p w14:paraId="4A57BCA6"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0.0581±0.019</w:t>
            </w:r>
          </w:p>
        </w:tc>
        <w:tc>
          <w:tcPr>
            <w:tcW w:w="2049" w:type="dxa"/>
            <w:tcBorders>
              <w:top w:val="nil"/>
              <w:left w:val="nil"/>
              <w:bottom w:val="nil"/>
              <w:right w:val="nil"/>
            </w:tcBorders>
            <w:shd w:val="clear" w:color="auto" w:fill="auto"/>
            <w:noWrap/>
            <w:vAlign w:val="bottom"/>
            <w:hideMark/>
          </w:tcPr>
          <w:p w14:paraId="22ED17D4"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2.1±1.59</w:t>
            </w:r>
          </w:p>
        </w:tc>
        <w:tc>
          <w:tcPr>
            <w:tcW w:w="1241" w:type="dxa"/>
            <w:tcBorders>
              <w:top w:val="nil"/>
              <w:left w:val="nil"/>
              <w:bottom w:val="nil"/>
              <w:right w:val="nil"/>
            </w:tcBorders>
            <w:shd w:val="clear" w:color="auto" w:fill="auto"/>
            <w:noWrap/>
            <w:vAlign w:val="bottom"/>
            <w:hideMark/>
          </w:tcPr>
          <w:p w14:paraId="7CB7EC97"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0.55</w:t>
            </w:r>
          </w:p>
        </w:tc>
      </w:tr>
      <w:tr w:rsidR="007C2164" w:rsidRPr="009572F1" w14:paraId="791F7D2F" w14:textId="77777777" w:rsidTr="00DA3E3E">
        <w:trPr>
          <w:trHeight w:val="306"/>
        </w:trPr>
        <w:tc>
          <w:tcPr>
            <w:tcW w:w="4210" w:type="dxa"/>
            <w:tcBorders>
              <w:top w:val="nil"/>
              <w:left w:val="nil"/>
              <w:bottom w:val="nil"/>
              <w:right w:val="nil"/>
            </w:tcBorders>
            <w:shd w:val="clear" w:color="auto" w:fill="auto"/>
            <w:noWrap/>
            <w:vAlign w:val="bottom"/>
            <w:hideMark/>
          </w:tcPr>
          <w:p w14:paraId="08743241"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Total WSC</w:t>
            </w:r>
          </w:p>
        </w:tc>
        <w:tc>
          <w:tcPr>
            <w:tcW w:w="1451" w:type="dxa"/>
            <w:tcBorders>
              <w:top w:val="nil"/>
              <w:left w:val="nil"/>
              <w:bottom w:val="nil"/>
              <w:right w:val="nil"/>
            </w:tcBorders>
            <w:shd w:val="clear" w:color="auto" w:fill="auto"/>
            <w:noWrap/>
            <w:vAlign w:val="bottom"/>
            <w:hideMark/>
          </w:tcPr>
          <w:p w14:paraId="6CB8A0DB"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129.92</w:t>
            </w:r>
          </w:p>
        </w:tc>
        <w:tc>
          <w:tcPr>
            <w:tcW w:w="1212" w:type="dxa"/>
            <w:tcBorders>
              <w:top w:val="nil"/>
              <w:left w:val="nil"/>
              <w:bottom w:val="nil"/>
              <w:right w:val="nil"/>
            </w:tcBorders>
            <w:shd w:val="clear" w:color="auto" w:fill="auto"/>
            <w:noWrap/>
            <w:vAlign w:val="bottom"/>
            <w:hideMark/>
          </w:tcPr>
          <w:p w14:paraId="01FFE913"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3.93</w:t>
            </w:r>
          </w:p>
        </w:tc>
        <w:tc>
          <w:tcPr>
            <w:tcW w:w="1807" w:type="dxa"/>
            <w:tcBorders>
              <w:top w:val="nil"/>
              <w:left w:val="nil"/>
              <w:bottom w:val="nil"/>
              <w:right w:val="nil"/>
            </w:tcBorders>
            <w:shd w:val="clear" w:color="auto" w:fill="auto"/>
            <w:noWrap/>
            <w:vAlign w:val="bottom"/>
            <w:hideMark/>
          </w:tcPr>
          <w:p w14:paraId="519D2696"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43.3±23.526</w:t>
            </w:r>
            <w:r w:rsidRPr="009572F1">
              <w:rPr>
                <w:rFonts w:ascii="sans-serif" w:eastAsia="Times New Roman" w:hAnsi="sans-serif" w:cs="Times New Roman"/>
                <w:color w:val="000000"/>
                <w:sz w:val="20"/>
                <w:szCs w:val="20"/>
                <w:vertAlign w:val="superscript"/>
                <w:lang w:eastAsia="en-NZ"/>
              </w:rPr>
              <w:t xml:space="preserve"> ‡</w:t>
            </w:r>
          </w:p>
        </w:tc>
        <w:tc>
          <w:tcPr>
            <w:tcW w:w="1885" w:type="dxa"/>
            <w:tcBorders>
              <w:top w:val="nil"/>
              <w:left w:val="nil"/>
              <w:bottom w:val="nil"/>
              <w:right w:val="nil"/>
            </w:tcBorders>
            <w:shd w:val="clear" w:color="auto" w:fill="auto"/>
            <w:noWrap/>
            <w:vAlign w:val="bottom"/>
            <w:hideMark/>
          </w:tcPr>
          <w:p w14:paraId="14DE3A8A"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66.62±26.461</w:t>
            </w:r>
          </w:p>
        </w:tc>
        <w:tc>
          <w:tcPr>
            <w:tcW w:w="2049" w:type="dxa"/>
            <w:tcBorders>
              <w:top w:val="nil"/>
              <w:left w:val="nil"/>
              <w:bottom w:val="nil"/>
              <w:right w:val="nil"/>
            </w:tcBorders>
            <w:shd w:val="clear" w:color="auto" w:fill="auto"/>
            <w:noWrap/>
            <w:vAlign w:val="bottom"/>
            <w:hideMark/>
          </w:tcPr>
          <w:p w14:paraId="2C7875C8"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306.46±22.197</w:t>
            </w:r>
          </w:p>
        </w:tc>
        <w:tc>
          <w:tcPr>
            <w:tcW w:w="1241" w:type="dxa"/>
            <w:tcBorders>
              <w:top w:val="nil"/>
              <w:left w:val="nil"/>
              <w:bottom w:val="nil"/>
              <w:right w:val="nil"/>
            </w:tcBorders>
            <w:shd w:val="clear" w:color="auto" w:fill="auto"/>
            <w:noWrap/>
            <w:vAlign w:val="bottom"/>
            <w:hideMark/>
          </w:tcPr>
          <w:p w14:paraId="244B5598"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0.34</w:t>
            </w:r>
          </w:p>
        </w:tc>
      </w:tr>
      <w:tr w:rsidR="007C2164" w:rsidRPr="009572F1" w14:paraId="04507F07" w14:textId="77777777" w:rsidTr="00DA3E3E">
        <w:trPr>
          <w:trHeight w:val="306"/>
        </w:trPr>
        <w:tc>
          <w:tcPr>
            <w:tcW w:w="4210" w:type="dxa"/>
            <w:tcBorders>
              <w:top w:val="nil"/>
              <w:left w:val="nil"/>
              <w:bottom w:val="nil"/>
              <w:right w:val="nil"/>
            </w:tcBorders>
            <w:shd w:val="clear" w:color="auto" w:fill="auto"/>
            <w:noWrap/>
            <w:vAlign w:val="bottom"/>
            <w:hideMark/>
          </w:tcPr>
          <w:p w14:paraId="48127387"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LMW WSC</w:t>
            </w:r>
          </w:p>
        </w:tc>
        <w:tc>
          <w:tcPr>
            <w:tcW w:w="1451" w:type="dxa"/>
            <w:tcBorders>
              <w:top w:val="nil"/>
              <w:left w:val="nil"/>
              <w:bottom w:val="nil"/>
              <w:right w:val="nil"/>
            </w:tcBorders>
            <w:shd w:val="clear" w:color="auto" w:fill="auto"/>
            <w:noWrap/>
            <w:vAlign w:val="bottom"/>
            <w:hideMark/>
          </w:tcPr>
          <w:p w14:paraId="06E6DAD6"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102.23</w:t>
            </w:r>
          </w:p>
        </w:tc>
        <w:tc>
          <w:tcPr>
            <w:tcW w:w="1212" w:type="dxa"/>
            <w:tcBorders>
              <w:top w:val="nil"/>
              <w:left w:val="nil"/>
              <w:bottom w:val="nil"/>
              <w:right w:val="nil"/>
            </w:tcBorders>
            <w:shd w:val="clear" w:color="auto" w:fill="auto"/>
            <w:noWrap/>
            <w:vAlign w:val="bottom"/>
            <w:hideMark/>
          </w:tcPr>
          <w:p w14:paraId="61660095"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2.09</w:t>
            </w:r>
          </w:p>
        </w:tc>
        <w:tc>
          <w:tcPr>
            <w:tcW w:w="1807" w:type="dxa"/>
            <w:tcBorders>
              <w:top w:val="nil"/>
              <w:left w:val="nil"/>
              <w:bottom w:val="nil"/>
              <w:right w:val="nil"/>
            </w:tcBorders>
            <w:shd w:val="clear" w:color="auto" w:fill="auto"/>
            <w:noWrap/>
            <w:vAlign w:val="bottom"/>
            <w:hideMark/>
          </w:tcPr>
          <w:p w14:paraId="213140DA"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14.7±8.168</w:t>
            </w:r>
            <w:r w:rsidRPr="009572F1">
              <w:rPr>
                <w:rFonts w:ascii="sans-serif" w:eastAsia="Times New Roman" w:hAnsi="sans-serif" w:cs="Times New Roman"/>
                <w:color w:val="000000"/>
                <w:sz w:val="20"/>
                <w:szCs w:val="20"/>
                <w:vertAlign w:val="superscript"/>
                <w:lang w:eastAsia="en-NZ"/>
              </w:rPr>
              <w:t xml:space="preserve"> ‡</w:t>
            </w:r>
          </w:p>
        </w:tc>
        <w:tc>
          <w:tcPr>
            <w:tcW w:w="1885" w:type="dxa"/>
            <w:tcBorders>
              <w:top w:val="nil"/>
              <w:left w:val="nil"/>
              <w:bottom w:val="nil"/>
              <w:right w:val="nil"/>
            </w:tcBorders>
            <w:shd w:val="clear" w:color="auto" w:fill="auto"/>
            <w:noWrap/>
            <w:vAlign w:val="bottom"/>
            <w:hideMark/>
          </w:tcPr>
          <w:p w14:paraId="7991B42C"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28.01±9.337</w:t>
            </w:r>
          </w:p>
        </w:tc>
        <w:tc>
          <w:tcPr>
            <w:tcW w:w="2049" w:type="dxa"/>
            <w:tcBorders>
              <w:top w:val="nil"/>
              <w:left w:val="nil"/>
              <w:bottom w:val="nil"/>
              <w:right w:val="nil"/>
            </w:tcBorders>
            <w:shd w:val="clear" w:color="auto" w:fill="auto"/>
            <w:noWrap/>
            <w:vAlign w:val="bottom"/>
            <w:hideMark/>
          </w:tcPr>
          <w:p w14:paraId="65B9F90A"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93.07±6.838</w:t>
            </w:r>
          </w:p>
        </w:tc>
        <w:tc>
          <w:tcPr>
            <w:tcW w:w="1241" w:type="dxa"/>
            <w:tcBorders>
              <w:top w:val="nil"/>
              <w:left w:val="nil"/>
              <w:bottom w:val="nil"/>
              <w:right w:val="nil"/>
            </w:tcBorders>
            <w:shd w:val="clear" w:color="auto" w:fill="auto"/>
            <w:noWrap/>
            <w:vAlign w:val="bottom"/>
            <w:hideMark/>
          </w:tcPr>
          <w:p w14:paraId="2A93D49E"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0.33</w:t>
            </w:r>
          </w:p>
        </w:tc>
      </w:tr>
      <w:tr w:rsidR="007C2164" w:rsidRPr="009572F1" w14:paraId="623C7CBD" w14:textId="77777777" w:rsidTr="00DA3E3E">
        <w:trPr>
          <w:trHeight w:val="306"/>
        </w:trPr>
        <w:tc>
          <w:tcPr>
            <w:tcW w:w="4210" w:type="dxa"/>
            <w:tcBorders>
              <w:top w:val="nil"/>
              <w:left w:val="nil"/>
              <w:bottom w:val="single" w:sz="4" w:space="0" w:color="auto"/>
              <w:right w:val="nil"/>
            </w:tcBorders>
            <w:shd w:val="clear" w:color="auto" w:fill="auto"/>
            <w:noWrap/>
            <w:vAlign w:val="bottom"/>
            <w:hideMark/>
          </w:tcPr>
          <w:p w14:paraId="1F25E9EA"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HMW WSC</w:t>
            </w:r>
          </w:p>
        </w:tc>
        <w:tc>
          <w:tcPr>
            <w:tcW w:w="1451" w:type="dxa"/>
            <w:tcBorders>
              <w:top w:val="nil"/>
              <w:left w:val="nil"/>
              <w:bottom w:val="single" w:sz="4" w:space="0" w:color="auto"/>
              <w:right w:val="nil"/>
            </w:tcBorders>
            <w:shd w:val="clear" w:color="auto" w:fill="auto"/>
            <w:noWrap/>
            <w:vAlign w:val="bottom"/>
            <w:hideMark/>
          </w:tcPr>
          <w:p w14:paraId="0C8B7C98"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27.67</w:t>
            </w:r>
          </w:p>
        </w:tc>
        <w:tc>
          <w:tcPr>
            <w:tcW w:w="1212" w:type="dxa"/>
            <w:tcBorders>
              <w:top w:val="nil"/>
              <w:left w:val="nil"/>
              <w:bottom w:val="single" w:sz="4" w:space="0" w:color="auto"/>
              <w:right w:val="nil"/>
            </w:tcBorders>
            <w:shd w:val="clear" w:color="auto" w:fill="auto"/>
            <w:noWrap/>
            <w:vAlign w:val="bottom"/>
            <w:hideMark/>
          </w:tcPr>
          <w:p w14:paraId="5E378ABD"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2.68</w:t>
            </w:r>
          </w:p>
        </w:tc>
        <w:tc>
          <w:tcPr>
            <w:tcW w:w="1807" w:type="dxa"/>
            <w:tcBorders>
              <w:top w:val="nil"/>
              <w:left w:val="nil"/>
              <w:bottom w:val="single" w:sz="4" w:space="0" w:color="auto"/>
              <w:right w:val="nil"/>
            </w:tcBorders>
            <w:shd w:val="clear" w:color="auto" w:fill="auto"/>
            <w:noWrap/>
            <w:vAlign w:val="bottom"/>
            <w:hideMark/>
          </w:tcPr>
          <w:p w14:paraId="13D2655B"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13.39±8.539</w:t>
            </w:r>
            <w:r w:rsidRPr="009572F1">
              <w:rPr>
                <w:rFonts w:ascii="sans-serif" w:eastAsia="Times New Roman" w:hAnsi="sans-serif" w:cs="Times New Roman"/>
                <w:color w:val="000000"/>
                <w:sz w:val="20"/>
                <w:szCs w:val="20"/>
                <w:vertAlign w:val="superscript"/>
                <w:lang w:eastAsia="en-NZ"/>
              </w:rPr>
              <w:t>‡</w:t>
            </w:r>
          </w:p>
        </w:tc>
        <w:tc>
          <w:tcPr>
            <w:tcW w:w="1885" w:type="dxa"/>
            <w:tcBorders>
              <w:top w:val="nil"/>
              <w:left w:val="nil"/>
              <w:bottom w:val="single" w:sz="4" w:space="0" w:color="auto"/>
              <w:right w:val="nil"/>
            </w:tcBorders>
            <w:shd w:val="clear" w:color="auto" w:fill="auto"/>
            <w:noWrap/>
            <w:vAlign w:val="bottom"/>
            <w:hideMark/>
          </w:tcPr>
          <w:p w14:paraId="09870EBB"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16.74±10.170</w:t>
            </w:r>
            <w:r w:rsidRPr="009572F1">
              <w:rPr>
                <w:rFonts w:ascii="sans-serif" w:eastAsia="Times New Roman" w:hAnsi="sans-serif" w:cs="Times New Roman"/>
                <w:color w:val="000000"/>
                <w:sz w:val="20"/>
                <w:szCs w:val="20"/>
                <w:vertAlign w:val="superscript"/>
                <w:lang w:eastAsia="en-NZ"/>
              </w:rPr>
              <w:t>‡</w:t>
            </w:r>
          </w:p>
        </w:tc>
        <w:tc>
          <w:tcPr>
            <w:tcW w:w="2049" w:type="dxa"/>
            <w:tcBorders>
              <w:top w:val="nil"/>
              <w:left w:val="nil"/>
              <w:bottom w:val="single" w:sz="4" w:space="0" w:color="auto"/>
              <w:right w:val="nil"/>
            </w:tcBorders>
            <w:shd w:val="clear" w:color="auto" w:fill="auto"/>
            <w:noWrap/>
            <w:vAlign w:val="bottom"/>
            <w:hideMark/>
          </w:tcPr>
          <w:p w14:paraId="1D4CD807" w14:textId="77777777" w:rsidR="007C2164" w:rsidRPr="009572F1" w:rsidRDefault="007C2164"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135.39±9.845</w:t>
            </w:r>
          </w:p>
        </w:tc>
        <w:tc>
          <w:tcPr>
            <w:tcW w:w="1241" w:type="dxa"/>
            <w:tcBorders>
              <w:top w:val="nil"/>
              <w:left w:val="nil"/>
              <w:bottom w:val="single" w:sz="4" w:space="0" w:color="auto"/>
              <w:right w:val="nil"/>
            </w:tcBorders>
            <w:shd w:val="clear" w:color="auto" w:fill="auto"/>
            <w:noWrap/>
            <w:vAlign w:val="bottom"/>
            <w:hideMark/>
          </w:tcPr>
          <w:p w14:paraId="280851F2" w14:textId="77777777" w:rsidR="007C2164" w:rsidRPr="009572F1" w:rsidRDefault="007C2164"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0.30</w:t>
            </w:r>
          </w:p>
        </w:tc>
      </w:tr>
    </w:tbl>
    <w:p w14:paraId="4489CCBD" w14:textId="77777777" w:rsidR="007C2164" w:rsidRPr="009572F1" w:rsidRDefault="00A60A7C" w:rsidP="00A60A7C">
      <w:pPr>
        <w:spacing w:after="0" w:line="360" w:lineRule="auto"/>
        <w:jc w:val="both"/>
        <w:rPr>
          <w:rFonts w:ascii="sans-serif" w:eastAsia="Times New Roman" w:hAnsi="sans-serif" w:cs="Times New Roman"/>
          <w:color w:val="000000"/>
          <w:sz w:val="20"/>
          <w:szCs w:val="20"/>
          <w:vertAlign w:val="superscript"/>
          <w:lang w:eastAsia="en-NZ"/>
        </w:rPr>
      </w:pPr>
      <w:r w:rsidRPr="009572F1">
        <w:rPr>
          <w:rFonts w:ascii="sans-serif" w:eastAsia="Times New Roman" w:hAnsi="sans-serif" w:cs="Times New Roman"/>
          <w:color w:val="000000"/>
          <w:sz w:val="20"/>
          <w:szCs w:val="20"/>
          <w:vertAlign w:val="superscript"/>
          <w:lang w:eastAsia="en-NZ"/>
        </w:rPr>
        <w:t xml:space="preserve">  †</w:t>
      </w:r>
      <w:r w:rsidRPr="009572F1">
        <w:rPr>
          <w:rFonts w:ascii="sans-serif" w:eastAsia="Times New Roman" w:hAnsi="sans-serif" w:cs="Times New Roman"/>
          <w:color w:val="000000"/>
          <w:sz w:val="20"/>
          <w:szCs w:val="20"/>
          <w:lang w:eastAsia="en-NZ"/>
        </w:rPr>
        <w:t xml:space="preserve"> x10</w:t>
      </w:r>
      <w:r w:rsidRPr="009572F1">
        <w:rPr>
          <w:rFonts w:ascii="sans-serif" w:eastAsia="Times New Roman" w:hAnsi="sans-serif" w:cs="Times New Roman"/>
          <w:color w:val="000000"/>
          <w:sz w:val="20"/>
          <w:szCs w:val="20"/>
          <w:vertAlign w:val="superscript"/>
          <w:lang w:eastAsia="en-NZ"/>
        </w:rPr>
        <w:t>-2</w:t>
      </w:r>
    </w:p>
    <w:p w14:paraId="4C8D2913" w14:textId="66902FE2" w:rsidR="00A60A7C" w:rsidRPr="009572F1" w:rsidRDefault="00A60A7C" w:rsidP="00A60A7C">
      <w:pPr>
        <w:spacing w:after="0" w:line="360" w:lineRule="auto"/>
        <w:jc w:val="both"/>
        <w:rPr>
          <w:rFonts w:ascii="sans-serif" w:eastAsia="Calibri" w:hAnsi="sans-serif" w:cs="Times New Roman"/>
          <w:b/>
          <w:sz w:val="20"/>
          <w:szCs w:val="20"/>
        </w:rPr>
      </w:pPr>
      <w:r w:rsidRPr="009572F1">
        <w:rPr>
          <w:rFonts w:ascii="sans-serif" w:eastAsia="Times New Roman" w:hAnsi="sans-serif" w:cs="Times New Roman"/>
          <w:color w:val="000000"/>
          <w:sz w:val="20"/>
          <w:szCs w:val="20"/>
          <w:vertAlign w:val="superscript"/>
          <w:lang w:eastAsia="en-NZ"/>
        </w:rPr>
        <w:t xml:space="preserve">‡ </w:t>
      </w:r>
      <w:r w:rsidRPr="009572F1">
        <w:rPr>
          <w:rFonts w:ascii="sans-serif" w:eastAsia="Times New Roman" w:hAnsi="sans-serif" w:cs="Times New Roman"/>
          <w:color w:val="000000"/>
          <w:sz w:val="20"/>
          <w:szCs w:val="20"/>
          <w:lang w:eastAsia="en-NZ"/>
        </w:rPr>
        <w:t>non-significant at the 0.05 probability level</w:t>
      </w:r>
    </w:p>
    <w:p w14:paraId="5E6D96B1" w14:textId="291BC92C" w:rsidR="00A60A7C" w:rsidRDefault="00A60A7C" w:rsidP="00A60A7C">
      <w:pPr>
        <w:rPr>
          <w:rFonts w:ascii="sans-serif" w:hAnsi="sans-serif" w:cs="Times New Roman"/>
          <w:sz w:val="20"/>
          <w:szCs w:val="20"/>
        </w:rPr>
      </w:pPr>
    </w:p>
    <w:p w14:paraId="47D02C96" w14:textId="46C8A0D7" w:rsidR="00A60A7C" w:rsidRPr="009572F1" w:rsidRDefault="00830B23" w:rsidP="00A60A7C">
      <w:pPr>
        <w:spacing w:line="360" w:lineRule="auto"/>
        <w:jc w:val="both"/>
        <w:rPr>
          <w:rFonts w:ascii="sans-serif" w:eastAsia="Calibri" w:hAnsi="sans-serif" w:cs="Times New Roman"/>
          <w:sz w:val="20"/>
          <w:szCs w:val="20"/>
        </w:rPr>
      </w:pPr>
      <w:r w:rsidRPr="009572F1">
        <w:rPr>
          <w:rFonts w:ascii="sans-serif" w:hAnsi="sans-serif" w:cs="Times New Roman"/>
          <w:b/>
          <w:sz w:val="20"/>
          <w:szCs w:val="20"/>
        </w:rPr>
        <w:lastRenderedPageBreak/>
        <w:t xml:space="preserve">Table </w:t>
      </w:r>
      <w:r w:rsidR="00930147" w:rsidRPr="009572F1">
        <w:rPr>
          <w:rFonts w:ascii="sans-serif" w:hAnsi="sans-serif" w:cs="Times New Roman"/>
          <w:b/>
          <w:sz w:val="20"/>
          <w:szCs w:val="20"/>
        </w:rPr>
        <w:t>S</w:t>
      </w:r>
      <w:r w:rsidR="00EC2356" w:rsidRPr="009572F1">
        <w:rPr>
          <w:rFonts w:ascii="sans-serif" w:hAnsi="sans-serif" w:cs="Times New Roman"/>
          <w:b/>
          <w:sz w:val="20"/>
          <w:szCs w:val="20"/>
        </w:rPr>
        <w:t>8</w:t>
      </w:r>
      <w:r w:rsidR="00A60A7C" w:rsidRPr="009572F1">
        <w:rPr>
          <w:rFonts w:ascii="sans-serif" w:eastAsia="Calibri" w:hAnsi="sans-serif" w:cs="Times New Roman"/>
          <w:b/>
          <w:sz w:val="20"/>
          <w:szCs w:val="20"/>
        </w:rPr>
        <w:t xml:space="preserve">: </w:t>
      </w:r>
      <w:r w:rsidR="00A60A7C" w:rsidRPr="009572F1">
        <w:rPr>
          <w:rFonts w:ascii="sans-serif" w:eastAsia="Calibri" w:hAnsi="sans-serif" w:cs="Times New Roman"/>
          <w:sz w:val="20"/>
          <w:szCs w:val="20"/>
        </w:rPr>
        <w:t xml:space="preserve">Trait variance of </w:t>
      </w:r>
      <w:r w:rsidR="00310E25" w:rsidRPr="009572F1">
        <w:rPr>
          <w:rFonts w:ascii="sans-serif" w:hAnsi="sans-serif" w:cs="Times New Roman"/>
          <w:sz w:val="20"/>
          <w:szCs w:val="20"/>
        </w:rPr>
        <w:t>family</w:t>
      </w:r>
      <w:r w:rsidR="00A60A7C" w:rsidRPr="009572F1">
        <w:rPr>
          <w:rFonts w:ascii="sans-serif" w:eastAsia="Calibri" w:hAnsi="sans-serif" w:cs="Times New Roman"/>
          <w:sz w:val="20"/>
          <w:szCs w:val="20"/>
        </w:rPr>
        <w:t xml:space="preserve"> (</w:t>
      </w:r>
      <w:r w:rsidR="00A60A7C" w:rsidRPr="009572F1">
        <w:rPr>
          <w:rFonts w:ascii="sans-serif" w:eastAsia="Times New Roman" w:hAnsi="sans-serif" w:cs="Times New Roman"/>
          <w:bCs/>
          <w:color w:val="000000"/>
          <w:sz w:val="20"/>
          <w:szCs w:val="20"/>
          <w:lang w:eastAsia="en-NZ"/>
        </w:rPr>
        <w:t>σ</w:t>
      </w:r>
      <w:r w:rsidR="00A60A7C" w:rsidRPr="009572F1">
        <w:rPr>
          <w:rFonts w:ascii="sans-serif" w:eastAsia="Times New Roman" w:hAnsi="sans-serif" w:cs="Times New Roman"/>
          <w:bCs/>
          <w:color w:val="000000"/>
          <w:sz w:val="20"/>
          <w:szCs w:val="20"/>
          <w:vertAlign w:val="superscript"/>
          <w:lang w:eastAsia="en-NZ"/>
        </w:rPr>
        <w:t>2</w:t>
      </w:r>
      <w:r w:rsidR="00A60A7C" w:rsidRPr="009572F1">
        <w:rPr>
          <w:rFonts w:ascii="sans-serif" w:eastAsia="Times New Roman" w:hAnsi="sans-serif" w:cs="Times New Roman"/>
          <w:bCs/>
          <w:color w:val="000000"/>
          <w:sz w:val="20"/>
          <w:szCs w:val="20"/>
          <w:vertAlign w:val="subscript"/>
          <w:lang w:eastAsia="en-NZ"/>
        </w:rPr>
        <w:t>g</w:t>
      </w:r>
      <w:r w:rsidR="00A60A7C" w:rsidRPr="009572F1">
        <w:rPr>
          <w:rFonts w:ascii="sans-serif" w:eastAsia="Calibri" w:hAnsi="sans-serif" w:cs="Times New Roman"/>
          <w:sz w:val="20"/>
          <w:szCs w:val="20"/>
        </w:rPr>
        <w:t xml:space="preserve">), </w:t>
      </w:r>
      <w:r w:rsidR="00310E25" w:rsidRPr="009572F1">
        <w:rPr>
          <w:rFonts w:ascii="sans-serif" w:hAnsi="sans-serif" w:cs="Times New Roman"/>
          <w:sz w:val="20"/>
          <w:szCs w:val="20"/>
        </w:rPr>
        <w:t>family-</w:t>
      </w:r>
      <w:r w:rsidR="00A60A7C" w:rsidRPr="009572F1">
        <w:rPr>
          <w:rFonts w:ascii="sans-serif" w:eastAsia="Calibri" w:hAnsi="sans-serif" w:cs="Times New Roman"/>
          <w:sz w:val="20"/>
          <w:szCs w:val="20"/>
        </w:rPr>
        <w:t>by</w:t>
      </w:r>
      <w:r w:rsidR="00310E25" w:rsidRPr="009572F1">
        <w:rPr>
          <w:rFonts w:ascii="sans-serif" w:eastAsia="Calibri" w:hAnsi="sans-serif" w:cs="Times New Roman"/>
          <w:sz w:val="20"/>
          <w:szCs w:val="20"/>
        </w:rPr>
        <w:t>-</w:t>
      </w:r>
      <w:r w:rsidR="00A60A7C" w:rsidRPr="009572F1">
        <w:rPr>
          <w:rFonts w:ascii="sans-serif" w:eastAsia="Calibri" w:hAnsi="sans-serif" w:cs="Times New Roman"/>
          <w:sz w:val="20"/>
          <w:szCs w:val="20"/>
        </w:rPr>
        <w:t>location interaction (</w:t>
      </w:r>
      <w:r w:rsidR="00A60A7C" w:rsidRPr="009572F1">
        <w:rPr>
          <w:rFonts w:ascii="sans-serif" w:eastAsia="Times New Roman" w:hAnsi="sans-serif" w:cs="Times New Roman"/>
          <w:bCs/>
          <w:color w:val="000000"/>
          <w:sz w:val="20"/>
          <w:szCs w:val="20"/>
          <w:lang w:eastAsia="en-NZ"/>
        </w:rPr>
        <w:t>σ</w:t>
      </w:r>
      <w:r w:rsidR="00A60A7C" w:rsidRPr="009572F1">
        <w:rPr>
          <w:rFonts w:ascii="sans-serif" w:eastAsia="Times New Roman" w:hAnsi="sans-serif" w:cs="Times New Roman"/>
          <w:bCs/>
          <w:color w:val="000000"/>
          <w:sz w:val="20"/>
          <w:szCs w:val="20"/>
          <w:vertAlign w:val="superscript"/>
          <w:lang w:eastAsia="en-NZ"/>
        </w:rPr>
        <w:t>2</w:t>
      </w:r>
      <w:r w:rsidR="00A60A7C" w:rsidRPr="009572F1">
        <w:rPr>
          <w:rFonts w:ascii="sans-serif" w:eastAsia="Times New Roman" w:hAnsi="sans-serif" w:cs="Times New Roman"/>
          <w:bCs/>
          <w:color w:val="000000"/>
          <w:sz w:val="20"/>
          <w:szCs w:val="20"/>
          <w:vertAlign w:val="subscript"/>
          <w:lang w:eastAsia="en-NZ"/>
        </w:rPr>
        <w:t>gl</w:t>
      </w:r>
      <w:r w:rsidR="00A60A7C" w:rsidRPr="009572F1">
        <w:rPr>
          <w:rFonts w:ascii="sans-serif" w:eastAsia="Calibri" w:hAnsi="sans-serif" w:cs="Times New Roman"/>
          <w:sz w:val="20"/>
          <w:szCs w:val="20"/>
        </w:rPr>
        <w:t>) and residual error (</w:t>
      </w:r>
      <w:r w:rsidR="00A60A7C" w:rsidRPr="009572F1">
        <w:rPr>
          <w:rFonts w:ascii="sans-serif" w:eastAsia="Times New Roman" w:hAnsi="sans-serif" w:cs="Times New Roman"/>
          <w:bCs/>
          <w:color w:val="000000"/>
          <w:sz w:val="20"/>
          <w:szCs w:val="20"/>
          <w:lang w:eastAsia="en-NZ"/>
        </w:rPr>
        <w:t>σ</w:t>
      </w:r>
      <w:r w:rsidR="00A60A7C" w:rsidRPr="009572F1">
        <w:rPr>
          <w:rFonts w:ascii="sans-serif" w:eastAsia="Times New Roman" w:hAnsi="sans-serif" w:cs="Times New Roman"/>
          <w:bCs/>
          <w:color w:val="000000"/>
          <w:sz w:val="20"/>
          <w:szCs w:val="20"/>
          <w:vertAlign w:val="superscript"/>
          <w:lang w:eastAsia="en-NZ"/>
        </w:rPr>
        <w:t>2</w:t>
      </w:r>
      <w:r w:rsidR="00A60A7C" w:rsidRPr="009572F1">
        <w:rPr>
          <w:rFonts w:ascii="sans-serif" w:eastAsia="Times New Roman" w:hAnsi="sans-serif" w:cs="Times New Roman"/>
          <w:bCs/>
          <w:color w:val="000000"/>
          <w:sz w:val="20"/>
          <w:szCs w:val="20"/>
          <w:vertAlign w:val="subscript"/>
          <w:lang w:eastAsia="en-NZ"/>
        </w:rPr>
        <w:t>ε</w:t>
      </w:r>
      <w:r w:rsidR="00A60A7C" w:rsidRPr="009572F1">
        <w:rPr>
          <w:rFonts w:ascii="sans-serif" w:eastAsia="Calibri" w:hAnsi="sans-serif" w:cs="Times New Roman"/>
          <w:sz w:val="20"/>
          <w:szCs w:val="20"/>
        </w:rPr>
        <w:t>), along with their associated standard errors (SE) and narrow-sense heritability (</w:t>
      </w:r>
      <w:r w:rsidR="00A60A7C" w:rsidRPr="009572F1">
        <w:rPr>
          <w:rFonts w:ascii="sans-serif" w:eastAsia="Times New Roman" w:hAnsi="sans-serif" w:cs="Times New Roman"/>
          <w:bCs/>
          <w:i/>
          <w:iCs/>
          <w:color w:val="000000"/>
          <w:sz w:val="20"/>
          <w:szCs w:val="20"/>
          <w:lang w:eastAsia="en-NZ"/>
        </w:rPr>
        <w:t>h</w:t>
      </w:r>
      <w:r w:rsidR="00A60A7C" w:rsidRPr="009572F1">
        <w:rPr>
          <w:rFonts w:ascii="sans-serif" w:eastAsia="Times New Roman" w:hAnsi="sans-serif" w:cs="Times New Roman"/>
          <w:bCs/>
          <w:i/>
          <w:iCs/>
          <w:color w:val="000000"/>
          <w:sz w:val="20"/>
          <w:szCs w:val="20"/>
          <w:vertAlign w:val="superscript"/>
          <w:lang w:eastAsia="en-NZ"/>
        </w:rPr>
        <w:t>2</w:t>
      </w:r>
      <w:r w:rsidR="00A60A7C" w:rsidRPr="009572F1">
        <w:rPr>
          <w:rFonts w:ascii="sans-serif" w:eastAsia="Calibri" w:hAnsi="sans-serif" w:cs="Times New Roman"/>
          <w:sz w:val="20"/>
          <w:szCs w:val="20"/>
        </w:rPr>
        <w:t xml:space="preserve">) estimated for a range of nutritive quality traits in Pop IV (90 half-sib families), using the data from across locations (Lincoln and Aorangi).  </w:t>
      </w:r>
    </w:p>
    <w:tbl>
      <w:tblPr>
        <w:tblW w:w="13750" w:type="dxa"/>
        <w:tblLook w:val="04A0" w:firstRow="1" w:lastRow="0" w:firstColumn="1" w:lastColumn="0" w:noHBand="0" w:noVBand="1"/>
      </w:tblPr>
      <w:tblGrid>
        <w:gridCol w:w="4100"/>
        <w:gridCol w:w="1570"/>
        <w:gridCol w:w="1023"/>
        <w:gridCol w:w="1877"/>
        <w:gridCol w:w="1877"/>
        <w:gridCol w:w="1996"/>
        <w:gridCol w:w="1307"/>
      </w:tblGrid>
      <w:tr w:rsidR="00722161" w:rsidRPr="009572F1" w14:paraId="4A151658" w14:textId="77777777" w:rsidTr="00DA3E3E">
        <w:trPr>
          <w:trHeight w:val="379"/>
        </w:trPr>
        <w:tc>
          <w:tcPr>
            <w:tcW w:w="4100" w:type="dxa"/>
            <w:tcBorders>
              <w:top w:val="single" w:sz="4" w:space="0" w:color="auto"/>
              <w:left w:val="nil"/>
              <w:bottom w:val="single" w:sz="4" w:space="0" w:color="auto"/>
              <w:right w:val="nil"/>
            </w:tcBorders>
            <w:shd w:val="clear" w:color="auto" w:fill="auto"/>
            <w:noWrap/>
            <w:vAlign w:val="bottom"/>
            <w:hideMark/>
          </w:tcPr>
          <w:p w14:paraId="2DFBD251" w14:textId="77777777" w:rsidR="00722161" w:rsidRPr="009572F1" w:rsidRDefault="00722161"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Trait</w:t>
            </w:r>
          </w:p>
        </w:tc>
        <w:tc>
          <w:tcPr>
            <w:tcW w:w="1570" w:type="dxa"/>
            <w:tcBorders>
              <w:top w:val="single" w:sz="4" w:space="0" w:color="auto"/>
              <w:left w:val="nil"/>
              <w:bottom w:val="single" w:sz="4" w:space="0" w:color="auto"/>
              <w:right w:val="nil"/>
            </w:tcBorders>
            <w:shd w:val="clear" w:color="auto" w:fill="auto"/>
            <w:noWrap/>
            <w:vAlign w:val="bottom"/>
            <w:hideMark/>
          </w:tcPr>
          <w:p w14:paraId="30C03416" w14:textId="77777777" w:rsidR="00722161" w:rsidRPr="009572F1" w:rsidRDefault="00722161"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Mean</w:t>
            </w:r>
          </w:p>
        </w:tc>
        <w:tc>
          <w:tcPr>
            <w:tcW w:w="1023" w:type="dxa"/>
            <w:tcBorders>
              <w:top w:val="single" w:sz="4" w:space="0" w:color="auto"/>
              <w:left w:val="nil"/>
              <w:bottom w:val="single" w:sz="4" w:space="0" w:color="auto"/>
              <w:right w:val="nil"/>
            </w:tcBorders>
            <w:shd w:val="clear" w:color="auto" w:fill="auto"/>
            <w:noWrap/>
            <w:vAlign w:val="center"/>
            <w:hideMark/>
          </w:tcPr>
          <w:p w14:paraId="589AEE7B" w14:textId="77777777" w:rsidR="00722161" w:rsidRPr="009572F1" w:rsidRDefault="00722161"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p>
        </w:tc>
        <w:tc>
          <w:tcPr>
            <w:tcW w:w="1877" w:type="dxa"/>
            <w:tcBorders>
              <w:top w:val="single" w:sz="4" w:space="0" w:color="auto"/>
              <w:left w:val="nil"/>
              <w:bottom w:val="single" w:sz="4" w:space="0" w:color="auto"/>
              <w:right w:val="nil"/>
            </w:tcBorders>
            <w:shd w:val="clear" w:color="auto" w:fill="auto"/>
            <w:noWrap/>
            <w:vAlign w:val="center"/>
            <w:hideMark/>
          </w:tcPr>
          <w:p w14:paraId="4ABBD141" w14:textId="77777777" w:rsidR="00722161" w:rsidRPr="009572F1" w:rsidRDefault="00722161"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g </w:t>
            </w:r>
            <w:r w:rsidRPr="009572F1">
              <w:rPr>
                <w:rFonts w:ascii="sans-serif" w:eastAsia="Times New Roman" w:hAnsi="sans-serif" w:cs="Times New Roman"/>
                <w:b/>
                <w:bCs/>
                <w:color w:val="000000"/>
                <w:sz w:val="20"/>
                <w:szCs w:val="20"/>
                <w:lang w:eastAsia="en-NZ"/>
              </w:rPr>
              <w:t>± SE</w:t>
            </w:r>
          </w:p>
        </w:tc>
        <w:tc>
          <w:tcPr>
            <w:tcW w:w="1877" w:type="dxa"/>
            <w:tcBorders>
              <w:top w:val="single" w:sz="4" w:space="0" w:color="auto"/>
              <w:left w:val="nil"/>
              <w:bottom w:val="single" w:sz="4" w:space="0" w:color="auto"/>
              <w:right w:val="nil"/>
            </w:tcBorders>
            <w:shd w:val="clear" w:color="auto" w:fill="auto"/>
            <w:noWrap/>
            <w:vAlign w:val="center"/>
            <w:hideMark/>
          </w:tcPr>
          <w:p w14:paraId="22578C06" w14:textId="77777777" w:rsidR="00722161" w:rsidRPr="009572F1" w:rsidRDefault="00722161"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gl </w:t>
            </w:r>
            <w:r w:rsidRPr="009572F1">
              <w:rPr>
                <w:rFonts w:ascii="sans-serif" w:eastAsia="Times New Roman" w:hAnsi="sans-serif" w:cs="Times New Roman"/>
                <w:b/>
                <w:bCs/>
                <w:color w:val="000000"/>
                <w:sz w:val="20"/>
                <w:szCs w:val="20"/>
                <w:lang w:eastAsia="en-NZ"/>
              </w:rPr>
              <w:t>± SE</w:t>
            </w:r>
          </w:p>
        </w:tc>
        <w:tc>
          <w:tcPr>
            <w:tcW w:w="1996" w:type="dxa"/>
            <w:tcBorders>
              <w:top w:val="single" w:sz="4" w:space="0" w:color="auto"/>
              <w:left w:val="nil"/>
              <w:bottom w:val="single" w:sz="4" w:space="0" w:color="auto"/>
              <w:right w:val="nil"/>
            </w:tcBorders>
            <w:shd w:val="clear" w:color="auto" w:fill="auto"/>
            <w:noWrap/>
            <w:vAlign w:val="bottom"/>
            <w:hideMark/>
          </w:tcPr>
          <w:p w14:paraId="13A37AC1" w14:textId="77777777" w:rsidR="00722161" w:rsidRPr="009572F1" w:rsidRDefault="00722161"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ε </w:t>
            </w:r>
            <w:r w:rsidRPr="009572F1">
              <w:rPr>
                <w:rFonts w:ascii="sans-serif" w:eastAsia="Times New Roman" w:hAnsi="sans-serif" w:cs="Times New Roman"/>
                <w:b/>
                <w:bCs/>
                <w:color w:val="000000"/>
                <w:sz w:val="20"/>
                <w:szCs w:val="20"/>
                <w:lang w:eastAsia="en-NZ"/>
              </w:rPr>
              <w:t>± SE</w:t>
            </w:r>
          </w:p>
        </w:tc>
        <w:tc>
          <w:tcPr>
            <w:tcW w:w="1307" w:type="dxa"/>
            <w:tcBorders>
              <w:top w:val="single" w:sz="4" w:space="0" w:color="auto"/>
              <w:left w:val="nil"/>
              <w:bottom w:val="single" w:sz="4" w:space="0" w:color="auto"/>
              <w:right w:val="nil"/>
            </w:tcBorders>
            <w:shd w:val="clear" w:color="auto" w:fill="auto"/>
            <w:noWrap/>
            <w:vAlign w:val="bottom"/>
            <w:hideMark/>
          </w:tcPr>
          <w:p w14:paraId="01A8F6EA" w14:textId="77777777" w:rsidR="00722161" w:rsidRPr="009572F1" w:rsidRDefault="00722161" w:rsidP="00DA3E3E">
            <w:pPr>
              <w:spacing w:after="0"/>
              <w:rPr>
                <w:rFonts w:ascii="sans-serif" w:eastAsia="Times New Roman" w:hAnsi="sans-serif" w:cs="Times New Roman"/>
                <w:b/>
                <w:bCs/>
                <w:i/>
                <w:iCs/>
                <w:color w:val="000000"/>
                <w:sz w:val="20"/>
                <w:szCs w:val="20"/>
                <w:lang w:eastAsia="en-NZ"/>
              </w:rPr>
            </w:pPr>
            <w:r w:rsidRPr="009572F1">
              <w:rPr>
                <w:rFonts w:ascii="sans-serif" w:eastAsia="Times New Roman" w:hAnsi="sans-serif" w:cs="Times New Roman"/>
                <w:b/>
                <w:bCs/>
                <w:i/>
                <w:iCs/>
                <w:color w:val="000000"/>
                <w:sz w:val="20"/>
                <w:szCs w:val="20"/>
                <w:lang w:eastAsia="en-NZ"/>
              </w:rPr>
              <w:t xml:space="preserve">                h</w:t>
            </w:r>
            <w:r w:rsidRPr="009572F1">
              <w:rPr>
                <w:rFonts w:ascii="sans-serif" w:eastAsia="Times New Roman" w:hAnsi="sans-serif" w:cs="Times New Roman"/>
                <w:b/>
                <w:bCs/>
                <w:i/>
                <w:iCs/>
                <w:color w:val="000000"/>
                <w:sz w:val="20"/>
                <w:szCs w:val="20"/>
                <w:vertAlign w:val="superscript"/>
                <w:lang w:eastAsia="en-NZ"/>
              </w:rPr>
              <w:t>2</w:t>
            </w:r>
          </w:p>
        </w:tc>
      </w:tr>
      <w:tr w:rsidR="00722161" w:rsidRPr="009572F1" w14:paraId="0C3C3386" w14:textId="77777777" w:rsidTr="00DA3E3E">
        <w:trPr>
          <w:trHeight w:val="303"/>
        </w:trPr>
        <w:tc>
          <w:tcPr>
            <w:tcW w:w="4100" w:type="dxa"/>
            <w:tcBorders>
              <w:top w:val="nil"/>
              <w:left w:val="nil"/>
              <w:bottom w:val="nil"/>
              <w:right w:val="nil"/>
            </w:tcBorders>
            <w:shd w:val="clear" w:color="auto" w:fill="auto"/>
            <w:noWrap/>
            <w:vAlign w:val="bottom"/>
            <w:hideMark/>
          </w:tcPr>
          <w:p w14:paraId="260715AC"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ADF</w:t>
            </w:r>
          </w:p>
        </w:tc>
        <w:tc>
          <w:tcPr>
            <w:tcW w:w="1570" w:type="dxa"/>
            <w:tcBorders>
              <w:top w:val="nil"/>
              <w:left w:val="nil"/>
              <w:bottom w:val="nil"/>
              <w:right w:val="nil"/>
            </w:tcBorders>
            <w:shd w:val="clear" w:color="auto" w:fill="auto"/>
            <w:noWrap/>
            <w:vAlign w:val="bottom"/>
            <w:hideMark/>
          </w:tcPr>
          <w:p w14:paraId="78D73568"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23.41</w:t>
            </w:r>
          </w:p>
        </w:tc>
        <w:tc>
          <w:tcPr>
            <w:tcW w:w="1023" w:type="dxa"/>
            <w:tcBorders>
              <w:top w:val="nil"/>
              <w:left w:val="nil"/>
              <w:bottom w:val="nil"/>
              <w:right w:val="nil"/>
            </w:tcBorders>
            <w:shd w:val="clear" w:color="auto" w:fill="auto"/>
            <w:noWrap/>
            <w:vAlign w:val="bottom"/>
            <w:hideMark/>
          </w:tcPr>
          <w:p w14:paraId="7328D362"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1.32</w:t>
            </w:r>
          </w:p>
        </w:tc>
        <w:tc>
          <w:tcPr>
            <w:tcW w:w="1877" w:type="dxa"/>
            <w:tcBorders>
              <w:top w:val="nil"/>
              <w:left w:val="nil"/>
              <w:bottom w:val="nil"/>
              <w:right w:val="nil"/>
            </w:tcBorders>
            <w:shd w:val="clear" w:color="auto" w:fill="auto"/>
            <w:noWrap/>
            <w:vAlign w:val="bottom"/>
            <w:hideMark/>
          </w:tcPr>
          <w:p w14:paraId="00425981"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0.70±0.216</w:t>
            </w:r>
          </w:p>
        </w:tc>
        <w:tc>
          <w:tcPr>
            <w:tcW w:w="1877" w:type="dxa"/>
            <w:tcBorders>
              <w:top w:val="nil"/>
              <w:left w:val="nil"/>
              <w:bottom w:val="nil"/>
              <w:right w:val="nil"/>
            </w:tcBorders>
            <w:shd w:val="clear" w:color="auto" w:fill="auto"/>
            <w:noWrap/>
            <w:vAlign w:val="bottom"/>
            <w:hideMark/>
          </w:tcPr>
          <w:p w14:paraId="0C7069EE"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996" w:type="dxa"/>
            <w:tcBorders>
              <w:top w:val="nil"/>
              <w:left w:val="nil"/>
              <w:bottom w:val="nil"/>
              <w:right w:val="nil"/>
            </w:tcBorders>
            <w:shd w:val="clear" w:color="auto" w:fill="auto"/>
            <w:noWrap/>
            <w:vAlign w:val="bottom"/>
            <w:hideMark/>
          </w:tcPr>
          <w:p w14:paraId="4F9C8E8D"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0.99±0.142</w:t>
            </w:r>
          </w:p>
        </w:tc>
        <w:tc>
          <w:tcPr>
            <w:tcW w:w="1307" w:type="dxa"/>
            <w:tcBorders>
              <w:top w:val="nil"/>
              <w:left w:val="nil"/>
              <w:bottom w:val="nil"/>
              <w:right w:val="nil"/>
            </w:tcBorders>
            <w:shd w:val="clear" w:color="auto" w:fill="auto"/>
            <w:noWrap/>
            <w:vAlign w:val="bottom"/>
            <w:hideMark/>
          </w:tcPr>
          <w:p w14:paraId="44159D31"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0.81</w:t>
            </w:r>
          </w:p>
        </w:tc>
      </w:tr>
      <w:tr w:rsidR="00722161" w:rsidRPr="009572F1" w14:paraId="40AA6C28" w14:textId="77777777" w:rsidTr="00DA3E3E">
        <w:trPr>
          <w:trHeight w:val="303"/>
        </w:trPr>
        <w:tc>
          <w:tcPr>
            <w:tcW w:w="4100" w:type="dxa"/>
            <w:tcBorders>
              <w:top w:val="nil"/>
              <w:left w:val="nil"/>
              <w:bottom w:val="nil"/>
              <w:right w:val="nil"/>
            </w:tcBorders>
            <w:shd w:val="clear" w:color="auto" w:fill="auto"/>
            <w:noWrap/>
            <w:vAlign w:val="bottom"/>
            <w:hideMark/>
          </w:tcPr>
          <w:p w14:paraId="7C916388"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NDF</w:t>
            </w:r>
          </w:p>
        </w:tc>
        <w:tc>
          <w:tcPr>
            <w:tcW w:w="1570" w:type="dxa"/>
            <w:tcBorders>
              <w:top w:val="nil"/>
              <w:left w:val="nil"/>
              <w:bottom w:val="nil"/>
              <w:right w:val="nil"/>
            </w:tcBorders>
            <w:shd w:val="clear" w:color="auto" w:fill="auto"/>
            <w:noWrap/>
            <w:vAlign w:val="bottom"/>
            <w:hideMark/>
          </w:tcPr>
          <w:p w14:paraId="70A46006"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42.41</w:t>
            </w:r>
          </w:p>
        </w:tc>
        <w:tc>
          <w:tcPr>
            <w:tcW w:w="1023" w:type="dxa"/>
            <w:tcBorders>
              <w:top w:val="nil"/>
              <w:left w:val="nil"/>
              <w:bottom w:val="nil"/>
              <w:right w:val="nil"/>
            </w:tcBorders>
            <w:shd w:val="clear" w:color="auto" w:fill="auto"/>
            <w:noWrap/>
            <w:vAlign w:val="bottom"/>
            <w:hideMark/>
          </w:tcPr>
          <w:p w14:paraId="6D04BDB0"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1.18</w:t>
            </w:r>
          </w:p>
        </w:tc>
        <w:tc>
          <w:tcPr>
            <w:tcW w:w="1877" w:type="dxa"/>
            <w:tcBorders>
              <w:top w:val="nil"/>
              <w:left w:val="nil"/>
              <w:bottom w:val="nil"/>
              <w:right w:val="nil"/>
            </w:tcBorders>
            <w:shd w:val="clear" w:color="auto" w:fill="auto"/>
            <w:noWrap/>
            <w:vAlign w:val="bottom"/>
            <w:hideMark/>
          </w:tcPr>
          <w:p w14:paraId="69EDFE59"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0.69±0.225</w:t>
            </w:r>
          </w:p>
        </w:tc>
        <w:tc>
          <w:tcPr>
            <w:tcW w:w="1877" w:type="dxa"/>
            <w:tcBorders>
              <w:top w:val="nil"/>
              <w:left w:val="nil"/>
              <w:bottom w:val="nil"/>
              <w:right w:val="nil"/>
            </w:tcBorders>
            <w:shd w:val="clear" w:color="auto" w:fill="auto"/>
            <w:noWrap/>
            <w:vAlign w:val="bottom"/>
            <w:hideMark/>
          </w:tcPr>
          <w:p w14:paraId="6A438E72"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996" w:type="dxa"/>
            <w:tcBorders>
              <w:top w:val="nil"/>
              <w:left w:val="nil"/>
              <w:bottom w:val="nil"/>
              <w:right w:val="nil"/>
            </w:tcBorders>
            <w:shd w:val="clear" w:color="auto" w:fill="auto"/>
            <w:noWrap/>
            <w:vAlign w:val="bottom"/>
            <w:hideMark/>
          </w:tcPr>
          <w:p w14:paraId="3CBC9DC1"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1.24±0.167</w:t>
            </w:r>
          </w:p>
        </w:tc>
        <w:tc>
          <w:tcPr>
            <w:tcW w:w="1307" w:type="dxa"/>
            <w:tcBorders>
              <w:top w:val="nil"/>
              <w:left w:val="nil"/>
              <w:bottom w:val="nil"/>
              <w:right w:val="nil"/>
            </w:tcBorders>
            <w:shd w:val="clear" w:color="auto" w:fill="auto"/>
            <w:noWrap/>
            <w:vAlign w:val="bottom"/>
            <w:hideMark/>
          </w:tcPr>
          <w:p w14:paraId="2AFCD5FF"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0.77</w:t>
            </w:r>
          </w:p>
        </w:tc>
      </w:tr>
      <w:tr w:rsidR="00722161" w:rsidRPr="009572F1" w14:paraId="60A7163F" w14:textId="77777777" w:rsidTr="00DA3E3E">
        <w:trPr>
          <w:trHeight w:val="303"/>
        </w:trPr>
        <w:tc>
          <w:tcPr>
            <w:tcW w:w="4100" w:type="dxa"/>
            <w:tcBorders>
              <w:top w:val="nil"/>
              <w:left w:val="nil"/>
              <w:bottom w:val="nil"/>
              <w:right w:val="nil"/>
            </w:tcBorders>
            <w:shd w:val="clear" w:color="auto" w:fill="auto"/>
            <w:noWrap/>
            <w:vAlign w:val="bottom"/>
            <w:hideMark/>
          </w:tcPr>
          <w:p w14:paraId="6504102C"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DOMD</w:t>
            </w:r>
          </w:p>
        </w:tc>
        <w:tc>
          <w:tcPr>
            <w:tcW w:w="1570" w:type="dxa"/>
            <w:tcBorders>
              <w:top w:val="nil"/>
              <w:left w:val="nil"/>
              <w:bottom w:val="nil"/>
              <w:right w:val="nil"/>
            </w:tcBorders>
            <w:shd w:val="clear" w:color="auto" w:fill="auto"/>
            <w:noWrap/>
            <w:vAlign w:val="bottom"/>
            <w:hideMark/>
          </w:tcPr>
          <w:p w14:paraId="67ED596C"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74.42</w:t>
            </w:r>
          </w:p>
        </w:tc>
        <w:tc>
          <w:tcPr>
            <w:tcW w:w="1023" w:type="dxa"/>
            <w:tcBorders>
              <w:top w:val="nil"/>
              <w:left w:val="nil"/>
              <w:bottom w:val="nil"/>
              <w:right w:val="nil"/>
            </w:tcBorders>
            <w:shd w:val="clear" w:color="auto" w:fill="auto"/>
            <w:noWrap/>
            <w:vAlign w:val="bottom"/>
            <w:hideMark/>
          </w:tcPr>
          <w:p w14:paraId="178C8497"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1.16</w:t>
            </w:r>
          </w:p>
        </w:tc>
        <w:tc>
          <w:tcPr>
            <w:tcW w:w="1877" w:type="dxa"/>
            <w:tcBorders>
              <w:top w:val="nil"/>
              <w:left w:val="nil"/>
              <w:bottom w:val="nil"/>
              <w:right w:val="nil"/>
            </w:tcBorders>
            <w:shd w:val="clear" w:color="auto" w:fill="auto"/>
            <w:noWrap/>
            <w:vAlign w:val="bottom"/>
            <w:hideMark/>
          </w:tcPr>
          <w:p w14:paraId="04C74E1B"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1.59±0.683</w:t>
            </w:r>
          </w:p>
        </w:tc>
        <w:tc>
          <w:tcPr>
            <w:tcW w:w="1877" w:type="dxa"/>
            <w:tcBorders>
              <w:top w:val="nil"/>
              <w:left w:val="nil"/>
              <w:bottom w:val="nil"/>
              <w:right w:val="nil"/>
            </w:tcBorders>
            <w:shd w:val="clear" w:color="auto" w:fill="auto"/>
            <w:noWrap/>
            <w:vAlign w:val="bottom"/>
            <w:hideMark/>
          </w:tcPr>
          <w:p w14:paraId="6D0C0C97"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996" w:type="dxa"/>
            <w:tcBorders>
              <w:top w:val="nil"/>
              <w:left w:val="nil"/>
              <w:bottom w:val="nil"/>
              <w:right w:val="nil"/>
            </w:tcBorders>
            <w:shd w:val="clear" w:color="auto" w:fill="auto"/>
            <w:noWrap/>
            <w:vAlign w:val="bottom"/>
            <w:hideMark/>
          </w:tcPr>
          <w:p w14:paraId="024BF233"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1.53±0.244</w:t>
            </w:r>
          </w:p>
        </w:tc>
        <w:tc>
          <w:tcPr>
            <w:tcW w:w="1307" w:type="dxa"/>
            <w:tcBorders>
              <w:top w:val="nil"/>
              <w:left w:val="nil"/>
              <w:bottom w:val="nil"/>
              <w:right w:val="nil"/>
            </w:tcBorders>
            <w:shd w:val="clear" w:color="auto" w:fill="auto"/>
            <w:noWrap/>
            <w:vAlign w:val="bottom"/>
            <w:hideMark/>
          </w:tcPr>
          <w:p w14:paraId="36972D06"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0.86</w:t>
            </w:r>
          </w:p>
        </w:tc>
      </w:tr>
      <w:tr w:rsidR="00722161" w:rsidRPr="009572F1" w14:paraId="0D9B902F" w14:textId="77777777" w:rsidTr="00DA3E3E">
        <w:trPr>
          <w:trHeight w:val="303"/>
        </w:trPr>
        <w:tc>
          <w:tcPr>
            <w:tcW w:w="4100" w:type="dxa"/>
            <w:tcBorders>
              <w:top w:val="nil"/>
              <w:left w:val="nil"/>
              <w:bottom w:val="nil"/>
              <w:right w:val="nil"/>
            </w:tcBorders>
            <w:shd w:val="clear" w:color="auto" w:fill="auto"/>
            <w:noWrap/>
            <w:vAlign w:val="bottom"/>
            <w:hideMark/>
          </w:tcPr>
          <w:p w14:paraId="050D6248"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CFAT</w:t>
            </w:r>
          </w:p>
        </w:tc>
        <w:tc>
          <w:tcPr>
            <w:tcW w:w="1570" w:type="dxa"/>
            <w:tcBorders>
              <w:top w:val="nil"/>
              <w:left w:val="nil"/>
              <w:bottom w:val="nil"/>
              <w:right w:val="nil"/>
            </w:tcBorders>
            <w:shd w:val="clear" w:color="auto" w:fill="auto"/>
            <w:noWrap/>
            <w:vAlign w:val="bottom"/>
            <w:hideMark/>
          </w:tcPr>
          <w:p w14:paraId="6D800D24"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
        </w:tc>
        <w:tc>
          <w:tcPr>
            <w:tcW w:w="1023" w:type="dxa"/>
            <w:tcBorders>
              <w:top w:val="nil"/>
              <w:left w:val="nil"/>
              <w:bottom w:val="nil"/>
              <w:right w:val="nil"/>
            </w:tcBorders>
            <w:shd w:val="clear" w:color="auto" w:fill="auto"/>
            <w:noWrap/>
            <w:vAlign w:val="bottom"/>
            <w:hideMark/>
          </w:tcPr>
          <w:p w14:paraId="648505A1"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
        </w:tc>
        <w:tc>
          <w:tcPr>
            <w:tcW w:w="1877" w:type="dxa"/>
            <w:tcBorders>
              <w:top w:val="nil"/>
              <w:left w:val="nil"/>
              <w:bottom w:val="nil"/>
              <w:right w:val="nil"/>
            </w:tcBorders>
            <w:shd w:val="clear" w:color="auto" w:fill="auto"/>
            <w:noWrap/>
            <w:vAlign w:val="bottom"/>
            <w:hideMark/>
          </w:tcPr>
          <w:p w14:paraId="5E35CC86"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877" w:type="dxa"/>
            <w:tcBorders>
              <w:top w:val="nil"/>
              <w:left w:val="nil"/>
              <w:bottom w:val="nil"/>
              <w:right w:val="nil"/>
            </w:tcBorders>
            <w:shd w:val="clear" w:color="auto" w:fill="auto"/>
            <w:noWrap/>
            <w:vAlign w:val="bottom"/>
            <w:hideMark/>
          </w:tcPr>
          <w:p w14:paraId="50F4251E"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996" w:type="dxa"/>
            <w:tcBorders>
              <w:top w:val="nil"/>
              <w:left w:val="nil"/>
              <w:bottom w:val="nil"/>
              <w:right w:val="nil"/>
            </w:tcBorders>
            <w:shd w:val="clear" w:color="auto" w:fill="auto"/>
            <w:noWrap/>
            <w:vAlign w:val="bottom"/>
            <w:hideMark/>
          </w:tcPr>
          <w:p w14:paraId="4140D414"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307" w:type="dxa"/>
            <w:tcBorders>
              <w:top w:val="nil"/>
              <w:left w:val="nil"/>
              <w:bottom w:val="nil"/>
              <w:right w:val="nil"/>
            </w:tcBorders>
            <w:shd w:val="clear" w:color="auto" w:fill="auto"/>
            <w:noWrap/>
            <w:vAlign w:val="bottom"/>
            <w:hideMark/>
          </w:tcPr>
          <w:p w14:paraId="6F14D77C"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
        </w:tc>
      </w:tr>
      <w:tr w:rsidR="00722161" w:rsidRPr="009572F1" w14:paraId="5DF08204" w14:textId="77777777" w:rsidTr="00DA3E3E">
        <w:trPr>
          <w:trHeight w:val="303"/>
        </w:trPr>
        <w:tc>
          <w:tcPr>
            <w:tcW w:w="4100" w:type="dxa"/>
            <w:tcBorders>
              <w:top w:val="nil"/>
              <w:left w:val="nil"/>
              <w:bottom w:val="nil"/>
              <w:right w:val="nil"/>
            </w:tcBorders>
            <w:shd w:val="clear" w:color="auto" w:fill="auto"/>
            <w:noWrap/>
            <w:vAlign w:val="bottom"/>
            <w:hideMark/>
          </w:tcPr>
          <w:p w14:paraId="23F7105A"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ME</w:t>
            </w:r>
          </w:p>
        </w:tc>
        <w:tc>
          <w:tcPr>
            <w:tcW w:w="1570" w:type="dxa"/>
            <w:tcBorders>
              <w:top w:val="nil"/>
              <w:left w:val="nil"/>
              <w:bottom w:val="nil"/>
              <w:right w:val="nil"/>
            </w:tcBorders>
            <w:shd w:val="clear" w:color="auto" w:fill="auto"/>
            <w:noWrap/>
            <w:vAlign w:val="bottom"/>
            <w:hideMark/>
          </w:tcPr>
          <w:p w14:paraId="583B05CA"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11.91</w:t>
            </w:r>
          </w:p>
        </w:tc>
        <w:tc>
          <w:tcPr>
            <w:tcW w:w="1023" w:type="dxa"/>
            <w:tcBorders>
              <w:top w:val="nil"/>
              <w:left w:val="nil"/>
              <w:bottom w:val="nil"/>
              <w:right w:val="nil"/>
            </w:tcBorders>
            <w:shd w:val="clear" w:color="auto" w:fill="auto"/>
            <w:noWrap/>
            <w:vAlign w:val="bottom"/>
            <w:hideMark/>
          </w:tcPr>
          <w:p w14:paraId="6B59FFF4"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0.17</w:t>
            </w:r>
          </w:p>
        </w:tc>
        <w:tc>
          <w:tcPr>
            <w:tcW w:w="1877" w:type="dxa"/>
            <w:tcBorders>
              <w:top w:val="nil"/>
              <w:left w:val="nil"/>
              <w:bottom w:val="nil"/>
              <w:right w:val="nil"/>
            </w:tcBorders>
            <w:shd w:val="clear" w:color="auto" w:fill="auto"/>
            <w:noWrap/>
            <w:vAlign w:val="bottom"/>
            <w:hideMark/>
          </w:tcPr>
          <w:p w14:paraId="76BD3138"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3.60±1.62</w:t>
            </w:r>
            <w:r w:rsidRPr="009572F1">
              <w:rPr>
                <w:rFonts w:ascii="sans-serif" w:eastAsia="Times New Roman" w:hAnsi="sans-serif" w:cs="Times New Roman"/>
                <w:color w:val="000000"/>
                <w:sz w:val="20"/>
                <w:szCs w:val="20"/>
                <w:vertAlign w:val="superscript"/>
                <w:lang w:eastAsia="en-NZ"/>
              </w:rPr>
              <w:t>†</w:t>
            </w:r>
          </w:p>
        </w:tc>
        <w:tc>
          <w:tcPr>
            <w:tcW w:w="1877" w:type="dxa"/>
            <w:tcBorders>
              <w:top w:val="nil"/>
              <w:left w:val="nil"/>
              <w:bottom w:val="nil"/>
              <w:right w:val="nil"/>
            </w:tcBorders>
            <w:shd w:val="clear" w:color="auto" w:fill="auto"/>
            <w:noWrap/>
            <w:vAlign w:val="bottom"/>
            <w:hideMark/>
          </w:tcPr>
          <w:p w14:paraId="53161BAB"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0.72±0.82</w:t>
            </w:r>
            <w:r w:rsidRPr="009572F1">
              <w:rPr>
                <w:rFonts w:ascii="sans-serif" w:eastAsia="Times New Roman" w:hAnsi="sans-serif" w:cs="Times New Roman"/>
                <w:color w:val="000000"/>
                <w:sz w:val="20"/>
                <w:szCs w:val="20"/>
                <w:vertAlign w:val="superscript"/>
                <w:lang w:eastAsia="en-NZ"/>
              </w:rPr>
              <w:t>†</w:t>
            </w:r>
          </w:p>
        </w:tc>
        <w:tc>
          <w:tcPr>
            <w:tcW w:w="1996" w:type="dxa"/>
            <w:tcBorders>
              <w:top w:val="nil"/>
              <w:left w:val="nil"/>
              <w:bottom w:val="nil"/>
              <w:right w:val="nil"/>
            </w:tcBorders>
            <w:shd w:val="clear" w:color="auto" w:fill="auto"/>
            <w:noWrap/>
            <w:vAlign w:val="bottom"/>
            <w:hideMark/>
          </w:tcPr>
          <w:p w14:paraId="12303F5F"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3.68±0.62</w:t>
            </w:r>
            <w:r w:rsidRPr="009572F1">
              <w:rPr>
                <w:rFonts w:ascii="sans-serif" w:eastAsia="Times New Roman" w:hAnsi="sans-serif" w:cs="Times New Roman"/>
                <w:color w:val="000000"/>
                <w:sz w:val="20"/>
                <w:szCs w:val="20"/>
                <w:vertAlign w:val="superscript"/>
                <w:lang w:eastAsia="en-NZ"/>
              </w:rPr>
              <w:t>†‡</w:t>
            </w:r>
          </w:p>
        </w:tc>
        <w:tc>
          <w:tcPr>
            <w:tcW w:w="1307" w:type="dxa"/>
            <w:tcBorders>
              <w:top w:val="nil"/>
              <w:left w:val="nil"/>
              <w:bottom w:val="nil"/>
              <w:right w:val="nil"/>
            </w:tcBorders>
            <w:shd w:val="clear" w:color="auto" w:fill="auto"/>
            <w:noWrap/>
            <w:vAlign w:val="bottom"/>
            <w:hideMark/>
          </w:tcPr>
          <w:p w14:paraId="5FFBE797"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0.79</w:t>
            </w:r>
          </w:p>
        </w:tc>
      </w:tr>
      <w:tr w:rsidR="00722161" w:rsidRPr="009572F1" w14:paraId="027C7BDC" w14:textId="77777777" w:rsidTr="00DA3E3E">
        <w:trPr>
          <w:trHeight w:val="303"/>
        </w:trPr>
        <w:tc>
          <w:tcPr>
            <w:tcW w:w="4100" w:type="dxa"/>
            <w:tcBorders>
              <w:top w:val="nil"/>
              <w:left w:val="nil"/>
              <w:bottom w:val="nil"/>
              <w:right w:val="nil"/>
            </w:tcBorders>
            <w:shd w:val="clear" w:color="auto" w:fill="auto"/>
            <w:noWrap/>
            <w:vAlign w:val="bottom"/>
            <w:hideMark/>
          </w:tcPr>
          <w:p w14:paraId="6EB8BE73"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CP</w:t>
            </w:r>
          </w:p>
        </w:tc>
        <w:tc>
          <w:tcPr>
            <w:tcW w:w="1570" w:type="dxa"/>
            <w:tcBorders>
              <w:top w:val="nil"/>
              <w:left w:val="nil"/>
              <w:bottom w:val="nil"/>
              <w:right w:val="nil"/>
            </w:tcBorders>
            <w:shd w:val="clear" w:color="auto" w:fill="auto"/>
            <w:noWrap/>
            <w:vAlign w:val="bottom"/>
            <w:hideMark/>
          </w:tcPr>
          <w:p w14:paraId="406F2A4D"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24.19</w:t>
            </w:r>
          </w:p>
        </w:tc>
        <w:tc>
          <w:tcPr>
            <w:tcW w:w="1023" w:type="dxa"/>
            <w:tcBorders>
              <w:top w:val="nil"/>
              <w:left w:val="nil"/>
              <w:bottom w:val="nil"/>
              <w:right w:val="nil"/>
            </w:tcBorders>
            <w:shd w:val="clear" w:color="auto" w:fill="auto"/>
            <w:noWrap/>
            <w:vAlign w:val="bottom"/>
            <w:hideMark/>
          </w:tcPr>
          <w:p w14:paraId="03B6B4CD"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1.04</w:t>
            </w:r>
          </w:p>
        </w:tc>
        <w:tc>
          <w:tcPr>
            <w:tcW w:w="1877" w:type="dxa"/>
            <w:tcBorders>
              <w:top w:val="nil"/>
              <w:left w:val="nil"/>
              <w:bottom w:val="nil"/>
              <w:right w:val="nil"/>
            </w:tcBorders>
            <w:shd w:val="clear" w:color="auto" w:fill="auto"/>
            <w:noWrap/>
            <w:vAlign w:val="bottom"/>
            <w:hideMark/>
          </w:tcPr>
          <w:p w14:paraId="1342D45F"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0.34±0.229</w:t>
            </w:r>
            <w:r w:rsidRPr="009572F1">
              <w:rPr>
                <w:rFonts w:ascii="sans-serif" w:eastAsia="Times New Roman" w:hAnsi="sans-serif" w:cs="Times New Roman"/>
                <w:color w:val="000000"/>
                <w:sz w:val="20"/>
                <w:szCs w:val="20"/>
                <w:vertAlign w:val="superscript"/>
                <w:lang w:eastAsia="en-NZ"/>
              </w:rPr>
              <w:t>‡</w:t>
            </w:r>
          </w:p>
        </w:tc>
        <w:tc>
          <w:tcPr>
            <w:tcW w:w="1877" w:type="dxa"/>
            <w:tcBorders>
              <w:top w:val="nil"/>
              <w:left w:val="nil"/>
              <w:bottom w:val="nil"/>
              <w:right w:val="nil"/>
            </w:tcBorders>
            <w:shd w:val="clear" w:color="auto" w:fill="auto"/>
            <w:noWrap/>
            <w:vAlign w:val="bottom"/>
            <w:hideMark/>
          </w:tcPr>
          <w:p w14:paraId="05DA0753"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0.056±0.151</w:t>
            </w:r>
          </w:p>
        </w:tc>
        <w:tc>
          <w:tcPr>
            <w:tcW w:w="1996" w:type="dxa"/>
            <w:tcBorders>
              <w:top w:val="nil"/>
              <w:left w:val="nil"/>
              <w:bottom w:val="nil"/>
              <w:right w:val="nil"/>
            </w:tcBorders>
            <w:shd w:val="clear" w:color="auto" w:fill="auto"/>
            <w:noWrap/>
            <w:vAlign w:val="bottom"/>
            <w:hideMark/>
          </w:tcPr>
          <w:p w14:paraId="1857A138"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1.24±0.227</w:t>
            </w:r>
            <w:r w:rsidRPr="009572F1">
              <w:rPr>
                <w:rFonts w:ascii="sans-serif" w:eastAsia="Times New Roman" w:hAnsi="sans-serif" w:cs="Times New Roman"/>
                <w:color w:val="000000"/>
                <w:sz w:val="20"/>
                <w:szCs w:val="20"/>
                <w:vertAlign w:val="superscript"/>
                <w:lang w:eastAsia="en-NZ"/>
              </w:rPr>
              <w:t xml:space="preserve"> ‡</w:t>
            </w:r>
          </w:p>
        </w:tc>
        <w:tc>
          <w:tcPr>
            <w:tcW w:w="1307" w:type="dxa"/>
            <w:tcBorders>
              <w:top w:val="nil"/>
              <w:left w:val="nil"/>
              <w:bottom w:val="nil"/>
              <w:right w:val="nil"/>
            </w:tcBorders>
            <w:shd w:val="clear" w:color="auto" w:fill="auto"/>
            <w:noWrap/>
            <w:vAlign w:val="bottom"/>
            <w:hideMark/>
          </w:tcPr>
          <w:p w14:paraId="74D09F4E"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0.60</w:t>
            </w:r>
          </w:p>
        </w:tc>
      </w:tr>
      <w:tr w:rsidR="00722161" w:rsidRPr="009572F1" w14:paraId="22355AE1" w14:textId="77777777" w:rsidTr="00DA3E3E">
        <w:trPr>
          <w:trHeight w:val="303"/>
        </w:trPr>
        <w:tc>
          <w:tcPr>
            <w:tcW w:w="4100" w:type="dxa"/>
            <w:tcBorders>
              <w:top w:val="nil"/>
              <w:left w:val="nil"/>
              <w:bottom w:val="nil"/>
              <w:right w:val="nil"/>
            </w:tcBorders>
            <w:shd w:val="clear" w:color="auto" w:fill="auto"/>
            <w:noWrap/>
            <w:vAlign w:val="bottom"/>
            <w:hideMark/>
          </w:tcPr>
          <w:p w14:paraId="7CA85899"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Ca</w:t>
            </w:r>
          </w:p>
        </w:tc>
        <w:tc>
          <w:tcPr>
            <w:tcW w:w="1570" w:type="dxa"/>
            <w:tcBorders>
              <w:top w:val="nil"/>
              <w:left w:val="nil"/>
              <w:bottom w:val="nil"/>
              <w:right w:val="nil"/>
            </w:tcBorders>
            <w:shd w:val="clear" w:color="auto" w:fill="auto"/>
            <w:noWrap/>
            <w:vAlign w:val="bottom"/>
            <w:hideMark/>
          </w:tcPr>
          <w:p w14:paraId="615BCFD5"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0.44</w:t>
            </w:r>
          </w:p>
        </w:tc>
        <w:tc>
          <w:tcPr>
            <w:tcW w:w="1023" w:type="dxa"/>
            <w:tcBorders>
              <w:top w:val="nil"/>
              <w:left w:val="nil"/>
              <w:bottom w:val="nil"/>
              <w:right w:val="nil"/>
            </w:tcBorders>
            <w:shd w:val="clear" w:color="auto" w:fill="auto"/>
            <w:noWrap/>
            <w:vAlign w:val="bottom"/>
            <w:hideMark/>
          </w:tcPr>
          <w:p w14:paraId="1A40FEAA"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w:t>
            </w:r>
          </w:p>
        </w:tc>
        <w:tc>
          <w:tcPr>
            <w:tcW w:w="1877" w:type="dxa"/>
            <w:tcBorders>
              <w:top w:val="nil"/>
              <w:left w:val="nil"/>
              <w:bottom w:val="nil"/>
              <w:right w:val="nil"/>
            </w:tcBorders>
            <w:shd w:val="clear" w:color="auto" w:fill="auto"/>
            <w:noWrap/>
            <w:vAlign w:val="bottom"/>
            <w:hideMark/>
          </w:tcPr>
          <w:p w14:paraId="4A7682E5"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0.03±0.02</w:t>
            </w:r>
            <w:r w:rsidRPr="009572F1">
              <w:rPr>
                <w:rFonts w:ascii="sans-serif" w:eastAsia="Times New Roman" w:hAnsi="sans-serif" w:cs="Times New Roman"/>
                <w:color w:val="000000"/>
                <w:sz w:val="20"/>
                <w:szCs w:val="20"/>
                <w:vertAlign w:val="superscript"/>
                <w:lang w:eastAsia="en-NZ"/>
              </w:rPr>
              <w:t>† ‡</w:t>
            </w:r>
          </w:p>
        </w:tc>
        <w:tc>
          <w:tcPr>
            <w:tcW w:w="1877" w:type="dxa"/>
            <w:tcBorders>
              <w:top w:val="nil"/>
              <w:left w:val="nil"/>
              <w:bottom w:val="nil"/>
              <w:right w:val="nil"/>
            </w:tcBorders>
            <w:shd w:val="clear" w:color="auto" w:fill="auto"/>
            <w:noWrap/>
            <w:vAlign w:val="bottom"/>
            <w:hideMark/>
          </w:tcPr>
          <w:p w14:paraId="3F885B71"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0.03±0.02</w:t>
            </w:r>
            <w:r w:rsidRPr="009572F1">
              <w:rPr>
                <w:rFonts w:ascii="sans-serif" w:eastAsia="Times New Roman" w:hAnsi="sans-serif" w:cs="Times New Roman"/>
                <w:color w:val="000000"/>
                <w:sz w:val="20"/>
                <w:szCs w:val="20"/>
                <w:vertAlign w:val="superscript"/>
                <w:lang w:eastAsia="en-NZ"/>
              </w:rPr>
              <w:t>†</w:t>
            </w:r>
          </w:p>
        </w:tc>
        <w:tc>
          <w:tcPr>
            <w:tcW w:w="1996" w:type="dxa"/>
            <w:tcBorders>
              <w:top w:val="nil"/>
              <w:left w:val="nil"/>
              <w:bottom w:val="nil"/>
              <w:right w:val="nil"/>
            </w:tcBorders>
            <w:shd w:val="clear" w:color="auto" w:fill="auto"/>
            <w:noWrap/>
            <w:vAlign w:val="bottom"/>
            <w:hideMark/>
          </w:tcPr>
          <w:p w14:paraId="6D28C621"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0.1±0.01</w:t>
            </w:r>
            <w:r w:rsidRPr="009572F1">
              <w:rPr>
                <w:rFonts w:ascii="sans-serif" w:eastAsia="Times New Roman" w:hAnsi="sans-serif" w:cs="Times New Roman"/>
                <w:color w:val="000000"/>
                <w:sz w:val="20"/>
                <w:szCs w:val="20"/>
                <w:vertAlign w:val="superscript"/>
                <w:lang w:eastAsia="en-NZ"/>
              </w:rPr>
              <w:t>† ‡</w:t>
            </w:r>
          </w:p>
        </w:tc>
        <w:tc>
          <w:tcPr>
            <w:tcW w:w="1307" w:type="dxa"/>
            <w:tcBorders>
              <w:top w:val="nil"/>
              <w:left w:val="nil"/>
              <w:bottom w:val="nil"/>
              <w:right w:val="nil"/>
            </w:tcBorders>
            <w:shd w:val="clear" w:color="auto" w:fill="auto"/>
            <w:noWrap/>
            <w:vAlign w:val="bottom"/>
            <w:hideMark/>
          </w:tcPr>
          <w:p w14:paraId="5045D626"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0.49</w:t>
            </w:r>
          </w:p>
        </w:tc>
      </w:tr>
      <w:tr w:rsidR="00722161" w:rsidRPr="009572F1" w14:paraId="17316F7F" w14:textId="77777777" w:rsidTr="00DA3E3E">
        <w:trPr>
          <w:trHeight w:val="303"/>
        </w:trPr>
        <w:tc>
          <w:tcPr>
            <w:tcW w:w="4100" w:type="dxa"/>
            <w:tcBorders>
              <w:top w:val="nil"/>
              <w:left w:val="nil"/>
              <w:bottom w:val="nil"/>
              <w:right w:val="nil"/>
            </w:tcBorders>
            <w:shd w:val="clear" w:color="auto" w:fill="auto"/>
            <w:noWrap/>
            <w:vAlign w:val="bottom"/>
            <w:hideMark/>
          </w:tcPr>
          <w:p w14:paraId="73EC32DE"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K</w:t>
            </w:r>
          </w:p>
        </w:tc>
        <w:tc>
          <w:tcPr>
            <w:tcW w:w="1570" w:type="dxa"/>
            <w:tcBorders>
              <w:top w:val="nil"/>
              <w:left w:val="nil"/>
              <w:bottom w:val="nil"/>
              <w:right w:val="nil"/>
            </w:tcBorders>
            <w:shd w:val="clear" w:color="auto" w:fill="auto"/>
            <w:noWrap/>
            <w:vAlign w:val="bottom"/>
            <w:hideMark/>
          </w:tcPr>
          <w:p w14:paraId="47685347"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3.53</w:t>
            </w:r>
          </w:p>
        </w:tc>
        <w:tc>
          <w:tcPr>
            <w:tcW w:w="1023" w:type="dxa"/>
            <w:tcBorders>
              <w:top w:val="nil"/>
              <w:left w:val="nil"/>
              <w:bottom w:val="nil"/>
              <w:right w:val="nil"/>
            </w:tcBorders>
            <w:shd w:val="clear" w:color="auto" w:fill="auto"/>
            <w:noWrap/>
            <w:vAlign w:val="bottom"/>
            <w:hideMark/>
          </w:tcPr>
          <w:p w14:paraId="084FA28A"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0.08</w:t>
            </w:r>
          </w:p>
        </w:tc>
        <w:tc>
          <w:tcPr>
            <w:tcW w:w="1877" w:type="dxa"/>
            <w:tcBorders>
              <w:top w:val="nil"/>
              <w:left w:val="nil"/>
              <w:bottom w:val="nil"/>
              <w:right w:val="nil"/>
            </w:tcBorders>
            <w:shd w:val="clear" w:color="auto" w:fill="auto"/>
            <w:noWrap/>
            <w:vAlign w:val="bottom"/>
            <w:hideMark/>
          </w:tcPr>
          <w:p w14:paraId="721B3024"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1.31±0.65</w:t>
            </w:r>
            <w:r w:rsidRPr="009572F1">
              <w:rPr>
                <w:rFonts w:ascii="sans-serif" w:eastAsia="Times New Roman" w:hAnsi="sans-serif" w:cs="Times New Roman"/>
                <w:color w:val="000000"/>
                <w:sz w:val="20"/>
                <w:szCs w:val="20"/>
                <w:vertAlign w:val="superscript"/>
                <w:lang w:eastAsia="en-NZ"/>
              </w:rPr>
              <w:t>†</w:t>
            </w:r>
          </w:p>
        </w:tc>
        <w:tc>
          <w:tcPr>
            <w:tcW w:w="1877" w:type="dxa"/>
            <w:tcBorders>
              <w:top w:val="nil"/>
              <w:left w:val="nil"/>
              <w:bottom w:val="nil"/>
              <w:right w:val="nil"/>
            </w:tcBorders>
            <w:shd w:val="clear" w:color="auto" w:fill="auto"/>
            <w:noWrap/>
            <w:vAlign w:val="bottom"/>
            <w:hideMark/>
          </w:tcPr>
          <w:p w14:paraId="1812D522"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0.78±0.55</w:t>
            </w:r>
            <w:r w:rsidRPr="009572F1">
              <w:rPr>
                <w:rFonts w:ascii="sans-serif" w:eastAsia="Times New Roman" w:hAnsi="sans-serif" w:cs="Times New Roman"/>
                <w:color w:val="000000"/>
                <w:sz w:val="20"/>
                <w:szCs w:val="20"/>
                <w:vertAlign w:val="superscript"/>
                <w:lang w:eastAsia="en-NZ"/>
              </w:rPr>
              <w:t>†</w:t>
            </w:r>
          </w:p>
        </w:tc>
        <w:tc>
          <w:tcPr>
            <w:tcW w:w="1996" w:type="dxa"/>
            <w:tcBorders>
              <w:top w:val="nil"/>
              <w:left w:val="nil"/>
              <w:bottom w:val="nil"/>
              <w:right w:val="nil"/>
            </w:tcBorders>
            <w:shd w:val="clear" w:color="auto" w:fill="auto"/>
            <w:noWrap/>
            <w:vAlign w:val="bottom"/>
            <w:hideMark/>
          </w:tcPr>
          <w:p w14:paraId="25873D2A"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2.22±0.38</w:t>
            </w:r>
            <w:r w:rsidRPr="009572F1">
              <w:rPr>
                <w:rFonts w:ascii="sans-serif" w:eastAsia="Times New Roman" w:hAnsi="sans-serif" w:cs="Times New Roman"/>
                <w:color w:val="000000"/>
                <w:sz w:val="20"/>
                <w:szCs w:val="20"/>
                <w:vertAlign w:val="superscript"/>
                <w:lang w:eastAsia="en-NZ"/>
              </w:rPr>
              <w:t>†‡</w:t>
            </w:r>
          </w:p>
        </w:tc>
        <w:tc>
          <w:tcPr>
            <w:tcW w:w="1307" w:type="dxa"/>
            <w:tcBorders>
              <w:top w:val="nil"/>
              <w:left w:val="nil"/>
              <w:bottom w:val="nil"/>
              <w:right w:val="nil"/>
            </w:tcBorders>
            <w:shd w:val="clear" w:color="auto" w:fill="auto"/>
            <w:noWrap/>
            <w:vAlign w:val="bottom"/>
            <w:hideMark/>
          </w:tcPr>
          <w:p w14:paraId="5042367E"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0.63</w:t>
            </w:r>
          </w:p>
        </w:tc>
      </w:tr>
      <w:tr w:rsidR="00722161" w:rsidRPr="009572F1" w14:paraId="1C3E9500" w14:textId="77777777" w:rsidTr="00DA3E3E">
        <w:trPr>
          <w:trHeight w:val="303"/>
        </w:trPr>
        <w:tc>
          <w:tcPr>
            <w:tcW w:w="4100" w:type="dxa"/>
            <w:tcBorders>
              <w:top w:val="nil"/>
              <w:left w:val="nil"/>
              <w:bottom w:val="nil"/>
              <w:right w:val="nil"/>
            </w:tcBorders>
            <w:shd w:val="clear" w:color="auto" w:fill="auto"/>
            <w:noWrap/>
            <w:vAlign w:val="bottom"/>
            <w:hideMark/>
          </w:tcPr>
          <w:p w14:paraId="5E8F07F1"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Mg</w:t>
            </w:r>
          </w:p>
        </w:tc>
        <w:tc>
          <w:tcPr>
            <w:tcW w:w="1570" w:type="dxa"/>
            <w:tcBorders>
              <w:top w:val="nil"/>
              <w:left w:val="nil"/>
              <w:bottom w:val="nil"/>
              <w:right w:val="nil"/>
            </w:tcBorders>
            <w:shd w:val="clear" w:color="auto" w:fill="auto"/>
            <w:noWrap/>
            <w:vAlign w:val="bottom"/>
            <w:hideMark/>
          </w:tcPr>
          <w:p w14:paraId="30309A38"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0.23</w:t>
            </w:r>
          </w:p>
        </w:tc>
        <w:tc>
          <w:tcPr>
            <w:tcW w:w="1023" w:type="dxa"/>
            <w:tcBorders>
              <w:top w:val="nil"/>
              <w:left w:val="nil"/>
              <w:bottom w:val="nil"/>
              <w:right w:val="nil"/>
            </w:tcBorders>
            <w:shd w:val="clear" w:color="auto" w:fill="auto"/>
            <w:noWrap/>
            <w:vAlign w:val="bottom"/>
            <w:hideMark/>
          </w:tcPr>
          <w:p w14:paraId="53991EE0"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w:t>
            </w:r>
          </w:p>
        </w:tc>
        <w:tc>
          <w:tcPr>
            <w:tcW w:w="1877" w:type="dxa"/>
            <w:tcBorders>
              <w:top w:val="nil"/>
              <w:left w:val="nil"/>
              <w:bottom w:val="nil"/>
              <w:right w:val="nil"/>
            </w:tcBorders>
            <w:shd w:val="clear" w:color="auto" w:fill="auto"/>
            <w:noWrap/>
            <w:vAlign w:val="bottom"/>
            <w:hideMark/>
          </w:tcPr>
          <w:p w14:paraId="34424A9F"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877" w:type="dxa"/>
            <w:tcBorders>
              <w:top w:val="nil"/>
              <w:left w:val="nil"/>
              <w:bottom w:val="nil"/>
              <w:right w:val="nil"/>
            </w:tcBorders>
            <w:shd w:val="clear" w:color="auto" w:fill="auto"/>
            <w:noWrap/>
            <w:vAlign w:val="bottom"/>
            <w:hideMark/>
          </w:tcPr>
          <w:p w14:paraId="6E358808"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996" w:type="dxa"/>
            <w:tcBorders>
              <w:top w:val="nil"/>
              <w:left w:val="nil"/>
              <w:bottom w:val="nil"/>
              <w:right w:val="nil"/>
            </w:tcBorders>
            <w:shd w:val="clear" w:color="auto" w:fill="auto"/>
            <w:noWrap/>
            <w:vAlign w:val="bottom"/>
            <w:hideMark/>
          </w:tcPr>
          <w:p w14:paraId="16B085AF"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307" w:type="dxa"/>
            <w:tcBorders>
              <w:top w:val="nil"/>
              <w:left w:val="nil"/>
              <w:bottom w:val="nil"/>
              <w:right w:val="nil"/>
            </w:tcBorders>
            <w:shd w:val="clear" w:color="auto" w:fill="auto"/>
            <w:noWrap/>
            <w:vAlign w:val="bottom"/>
            <w:hideMark/>
          </w:tcPr>
          <w:p w14:paraId="0D0537E9"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0.66</w:t>
            </w:r>
          </w:p>
        </w:tc>
      </w:tr>
      <w:tr w:rsidR="00722161" w:rsidRPr="009572F1" w14:paraId="436CDA0A" w14:textId="77777777" w:rsidTr="00DA3E3E">
        <w:trPr>
          <w:trHeight w:val="303"/>
        </w:trPr>
        <w:tc>
          <w:tcPr>
            <w:tcW w:w="4100" w:type="dxa"/>
            <w:tcBorders>
              <w:top w:val="nil"/>
              <w:left w:val="nil"/>
              <w:bottom w:val="nil"/>
              <w:right w:val="nil"/>
            </w:tcBorders>
            <w:shd w:val="clear" w:color="auto" w:fill="auto"/>
            <w:noWrap/>
            <w:vAlign w:val="bottom"/>
            <w:hideMark/>
          </w:tcPr>
          <w:p w14:paraId="27E6F30C"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Mn </w:t>
            </w:r>
          </w:p>
        </w:tc>
        <w:tc>
          <w:tcPr>
            <w:tcW w:w="1570" w:type="dxa"/>
            <w:tcBorders>
              <w:top w:val="nil"/>
              <w:left w:val="nil"/>
              <w:bottom w:val="nil"/>
              <w:right w:val="nil"/>
            </w:tcBorders>
            <w:shd w:val="clear" w:color="auto" w:fill="auto"/>
            <w:noWrap/>
            <w:vAlign w:val="bottom"/>
            <w:hideMark/>
          </w:tcPr>
          <w:p w14:paraId="6206E93A"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128.86</w:t>
            </w:r>
          </w:p>
        </w:tc>
        <w:tc>
          <w:tcPr>
            <w:tcW w:w="1023" w:type="dxa"/>
            <w:tcBorders>
              <w:top w:val="nil"/>
              <w:left w:val="nil"/>
              <w:bottom w:val="nil"/>
              <w:right w:val="nil"/>
            </w:tcBorders>
            <w:shd w:val="clear" w:color="auto" w:fill="auto"/>
            <w:noWrap/>
            <w:vAlign w:val="bottom"/>
            <w:hideMark/>
          </w:tcPr>
          <w:p w14:paraId="3E2E360E"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7.08</w:t>
            </w:r>
          </w:p>
        </w:tc>
        <w:tc>
          <w:tcPr>
            <w:tcW w:w="1877" w:type="dxa"/>
            <w:tcBorders>
              <w:top w:val="nil"/>
              <w:left w:val="nil"/>
              <w:bottom w:val="nil"/>
              <w:right w:val="nil"/>
            </w:tcBorders>
            <w:shd w:val="clear" w:color="auto" w:fill="auto"/>
            <w:noWrap/>
            <w:vAlign w:val="bottom"/>
            <w:hideMark/>
          </w:tcPr>
          <w:p w14:paraId="0DDC84B7"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39.9±45.340</w:t>
            </w:r>
            <w:r w:rsidRPr="009572F1">
              <w:rPr>
                <w:rFonts w:ascii="sans-serif" w:eastAsia="Times New Roman" w:hAnsi="sans-serif" w:cs="Times New Roman"/>
                <w:color w:val="000000"/>
                <w:sz w:val="20"/>
                <w:szCs w:val="20"/>
                <w:vertAlign w:val="superscript"/>
                <w:lang w:eastAsia="en-NZ"/>
              </w:rPr>
              <w:t>†‡</w:t>
            </w:r>
          </w:p>
        </w:tc>
        <w:tc>
          <w:tcPr>
            <w:tcW w:w="1877" w:type="dxa"/>
            <w:tcBorders>
              <w:top w:val="nil"/>
              <w:left w:val="nil"/>
              <w:bottom w:val="nil"/>
              <w:right w:val="nil"/>
            </w:tcBorders>
            <w:shd w:val="clear" w:color="auto" w:fill="auto"/>
            <w:noWrap/>
            <w:vAlign w:val="bottom"/>
            <w:hideMark/>
          </w:tcPr>
          <w:p w14:paraId="5FDC1AD9"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93.06±46.412</w:t>
            </w:r>
            <w:r w:rsidRPr="009572F1">
              <w:rPr>
                <w:rFonts w:ascii="sans-serif" w:eastAsia="Times New Roman" w:hAnsi="sans-serif" w:cs="Times New Roman"/>
                <w:color w:val="000000"/>
                <w:sz w:val="20"/>
                <w:szCs w:val="20"/>
                <w:vertAlign w:val="superscript"/>
                <w:lang w:eastAsia="en-NZ"/>
              </w:rPr>
              <w:t>†</w:t>
            </w:r>
          </w:p>
        </w:tc>
        <w:tc>
          <w:tcPr>
            <w:tcW w:w="1996" w:type="dxa"/>
            <w:tcBorders>
              <w:top w:val="nil"/>
              <w:left w:val="nil"/>
              <w:bottom w:val="nil"/>
              <w:right w:val="nil"/>
            </w:tcBorders>
            <w:shd w:val="clear" w:color="auto" w:fill="auto"/>
            <w:noWrap/>
            <w:vAlign w:val="bottom"/>
            <w:hideMark/>
          </w:tcPr>
          <w:p w14:paraId="19FEE3C8"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175.98±28.674</w:t>
            </w:r>
            <w:r w:rsidRPr="009572F1">
              <w:rPr>
                <w:rFonts w:ascii="sans-serif" w:eastAsia="Times New Roman" w:hAnsi="sans-serif" w:cs="Times New Roman"/>
                <w:color w:val="000000"/>
                <w:sz w:val="20"/>
                <w:szCs w:val="20"/>
                <w:vertAlign w:val="superscript"/>
                <w:lang w:eastAsia="en-NZ"/>
              </w:rPr>
              <w:t xml:space="preserve"> †‡</w:t>
            </w:r>
          </w:p>
        </w:tc>
        <w:tc>
          <w:tcPr>
            <w:tcW w:w="1307" w:type="dxa"/>
            <w:tcBorders>
              <w:top w:val="nil"/>
              <w:left w:val="nil"/>
              <w:bottom w:val="nil"/>
              <w:right w:val="nil"/>
            </w:tcBorders>
            <w:shd w:val="clear" w:color="auto" w:fill="auto"/>
            <w:noWrap/>
            <w:vAlign w:val="bottom"/>
            <w:hideMark/>
          </w:tcPr>
          <w:p w14:paraId="6275272D"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0.35</w:t>
            </w:r>
          </w:p>
        </w:tc>
      </w:tr>
      <w:tr w:rsidR="00722161" w:rsidRPr="009572F1" w14:paraId="4C7FCE06" w14:textId="77777777" w:rsidTr="00DA3E3E">
        <w:trPr>
          <w:trHeight w:val="303"/>
        </w:trPr>
        <w:tc>
          <w:tcPr>
            <w:tcW w:w="4100" w:type="dxa"/>
            <w:tcBorders>
              <w:top w:val="nil"/>
              <w:left w:val="nil"/>
              <w:bottom w:val="nil"/>
              <w:right w:val="nil"/>
            </w:tcBorders>
            <w:shd w:val="clear" w:color="auto" w:fill="auto"/>
            <w:noWrap/>
            <w:vAlign w:val="bottom"/>
            <w:hideMark/>
          </w:tcPr>
          <w:p w14:paraId="41F592AA"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Na</w:t>
            </w:r>
          </w:p>
        </w:tc>
        <w:tc>
          <w:tcPr>
            <w:tcW w:w="1570" w:type="dxa"/>
            <w:tcBorders>
              <w:top w:val="nil"/>
              <w:left w:val="nil"/>
              <w:bottom w:val="nil"/>
              <w:right w:val="nil"/>
            </w:tcBorders>
            <w:shd w:val="clear" w:color="auto" w:fill="auto"/>
            <w:noWrap/>
            <w:vAlign w:val="bottom"/>
            <w:hideMark/>
          </w:tcPr>
          <w:p w14:paraId="05086638"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0.20</w:t>
            </w:r>
          </w:p>
        </w:tc>
        <w:tc>
          <w:tcPr>
            <w:tcW w:w="1023" w:type="dxa"/>
            <w:tcBorders>
              <w:top w:val="nil"/>
              <w:left w:val="nil"/>
              <w:bottom w:val="nil"/>
              <w:right w:val="nil"/>
            </w:tcBorders>
            <w:shd w:val="clear" w:color="auto" w:fill="auto"/>
            <w:noWrap/>
            <w:vAlign w:val="bottom"/>
            <w:hideMark/>
          </w:tcPr>
          <w:p w14:paraId="2E461962"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0.04</w:t>
            </w:r>
          </w:p>
        </w:tc>
        <w:tc>
          <w:tcPr>
            <w:tcW w:w="1877" w:type="dxa"/>
            <w:tcBorders>
              <w:top w:val="nil"/>
              <w:left w:val="nil"/>
              <w:bottom w:val="nil"/>
              <w:right w:val="nil"/>
            </w:tcBorders>
            <w:shd w:val="clear" w:color="auto" w:fill="auto"/>
            <w:noWrap/>
            <w:vAlign w:val="bottom"/>
            <w:hideMark/>
          </w:tcPr>
          <w:p w14:paraId="5248906E"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0.07±0.03</w:t>
            </w:r>
            <w:r w:rsidRPr="009572F1">
              <w:rPr>
                <w:rFonts w:ascii="sans-serif" w:eastAsia="Times New Roman" w:hAnsi="sans-serif" w:cs="Times New Roman"/>
                <w:color w:val="000000"/>
                <w:sz w:val="20"/>
                <w:szCs w:val="20"/>
                <w:vertAlign w:val="superscript"/>
                <w:lang w:eastAsia="en-NZ"/>
              </w:rPr>
              <w:t>†</w:t>
            </w:r>
          </w:p>
        </w:tc>
        <w:tc>
          <w:tcPr>
            <w:tcW w:w="1877" w:type="dxa"/>
            <w:tcBorders>
              <w:top w:val="nil"/>
              <w:left w:val="nil"/>
              <w:bottom w:val="nil"/>
              <w:right w:val="nil"/>
            </w:tcBorders>
            <w:shd w:val="clear" w:color="auto" w:fill="auto"/>
            <w:noWrap/>
            <w:vAlign w:val="bottom"/>
            <w:hideMark/>
          </w:tcPr>
          <w:p w14:paraId="44D99EE8"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0.06±0.0</w:t>
            </w:r>
            <w:r w:rsidRPr="009572F1">
              <w:rPr>
                <w:rFonts w:ascii="sans-serif" w:eastAsia="Times New Roman" w:hAnsi="sans-serif" w:cs="Times New Roman"/>
                <w:color w:val="000000"/>
                <w:sz w:val="20"/>
                <w:szCs w:val="20"/>
                <w:vertAlign w:val="superscript"/>
                <w:lang w:eastAsia="en-NZ"/>
              </w:rPr>
              <w:t>†</w:t>
            </w:r>
          </w:p>
        </w:tc>
        <w:tc>
          <w:tcPr>
            <w:tcW w:w="1996" w:type="dxa"/>
            <w:tcBorders>
              <w:top w:val="nil"/>
              <w:left w:val="nil"/>
              <w:bottom w:val="nil"/>
              <w:right w:val="nil"/>
            </w:tcBorders>
            <w:shd w:val="clear" w:color="auto" w:fill="auto"/>
            <w:noWrap/>
            <w:vAlign w:val="bottom"/>
            <w:hideMark/>
          </w:tcPr>
          <w:p w14:paraId="6BB2070A"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0.18±0.03</w:t>
            </w:r>
            <w:r w:rsidRPr="009572F1">
              <w:rPr>
                <w:rFonts w:ascii="sans-serif" w:eastAsia="Times New Roman" w:hAnsi="sans-serif" w:cs="Times New Roman"/>
                <w:color w:val="000000"/>
                <w:sz w:val="20"/>
                <w:szCs w:val="20"/>
                <w:vertAlign w:val="superscript"/>
                <w:lang w:eastAsia="en-NZ"/>
              </w:rPr>
              <w:t>†‡</w:t>
            </w:r>
          </w:p>
        </w:tc>
        <w:tc>
          <w:tcPr>
            <w:tcW w:w="1307" w:type="dxa"/>
            <w:tcBorders>
              <w:top w:val="nil"/>
              <w:left w:val="nil"/>
              <w:bottom w:val="nil"/>
              <w:right w:val="nil"/>
            </w:tcBorders>
            <w:shd w:val="clear" w:color="auto" w:fill="auto"/>
            <w:noWrap/>
            <w:vAlign w:val="bottom"/>
            <w:hideMark/>
          </w:tcPr>
          <w:p w14:paraId="27C505E4"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0.52</w:t>
            </w:r>
          </w:p>
        </w:tc>
      </w:tr>
      <w:tr w:rsidR="00722161" w:rsidRPr="009572F1" w14:paraId="5BDF43E9" w14:textId="77777777" w:rsidTr="00DA3E3E">
        <w:trPr>
          <w:trHeight w:val="303"/>
        </w:trPr>
        <w:tc>
          <w:tcPr>
            <w:tcW w:w="4100" w:type="dxa"/>
            <w:tcBorders>
              <w:top w:val="nil"/>
              <w:left w:val="nil"/>
              <w:bottom w:val="nil"/>
              <w:right w:val="nil"/>
            </w:tcBorders>
            <w:shd w:val="clear" w:color="auto" w:fill="auto"/>
            <w:noWrap/>
            <w:vAlign w:val="bottom"/>
            <w:hideMark/>
          </w:tcPr>
          <w:p w14:paraId="5E0F9FFC"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P</w:t>
            </w:r>
          </w:p>
        </w:tc>
        <w:tc>
          <w:tcPr>
            <w:tcW w:w="1570" w:type="dxa"/>
            <w:tcBorders>
              <w:top w:val="nil"/>
              <w:left w:val="nil"/>
              <w:bottom w:val="nil"/>
              <w:right w:val="nil"/>
            </w:tcBorders>
            <w:shd w:val="clear" w:color="auto" w:fill="auto"/>
            <w:noWrap/>
            <w:vAlign w:val="bottom"/>
            <w:hideMark/>
          </w:tcPr>
          <w:p w14:paraId="18795E4A"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0.31</w:t>
            </w:r>
          </w:p>
        </w:tc>
        <w:tc>
          <w:tcPr>
            <w:tcW w:w="1023" w:type="dxa"/>
            <w:tcBorders>
              <w:top w:val="nil"/>
              <w:left w:val="nil"/>
              <w:bottom w:val="nil"/>
              <w:right w:val="nil"/>
            </w:tcBorders>
            <w:shd w:val="clear" w:color="auto" w:fill="auto"/>
            <w:noWrap/>
            <w:vAlign w:val="bottom"/>
            <w:hideMark/>
          </w:tcPr>
          <w:p w14:paraId="03230B43"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w:t>
            </w:r>
          </w:p>
        </w:tc>
        <w:tc>
          <w:tcPr>
            <w:tcW w:w="1877" w:type="dxa"/>
            <w:tcBorders>
              <w:top w:val="nil"/>
              <w:left w:val="nil"/>
              <w:bottom w:val="nil"/>
              <w:right w:val="nil"/>
            </w:tcBorders>
            <w:shd w:val="clear" w:color="auto" w:fill="auto"/>
            <w:noWrap/>
            <w:vAlign w:val="bottom"/>
            <w:hideMark/>
          </w:tcPr>
          <w:p w14:paraId="7273BCAA"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0.01±0.01</w:t>
            </w:r>
            <w:r w:rsidRPr="009572F1">
              <w:rPr>
                <w:rFonts w:ascii="sans-serif" w:eastAsia="Times New Roman" w:hAnsi="sans-serif" w:cs="Times New Roman"/>
                <w:color w:val="000000"/>
                <w:sz w:val="20"/>
                <w:szCs w:val="20"/>
                <w:vertAlign w:val="superscript"/>
                <w:lang w:eastAsia="en-NZ"/>
              </w:rPr>
              <w:t xml:space="preserve">† </w:t>
            </w:r>
          </w:p>
        </w:tc>
        <w:tc>
          <w:tcPr>
            <w:tcW w:w="1877" w:type="dxa"/>
            <w:tcBorders>
              <w:top w:val="nil"/>
              <w:left w:val="nil"/>
              <w:bottom w:val="nil"/>
              <w:right w:val="nil"/>
            </w:tcBorders>
            <w:shd w:val="clear" w:color="auto" w:fill="auto"/>
            <w:noWrap/>
            <w:vAlign w:val="bottom"/>
            <w:hideMark/>
          </w:tcPr>
          <w:p w14:paraId="5D19AFDB"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0.01±0.01</w:t>
            </w:r>
            <w:r w:rsidRPr="009572F1">
              <w:rPr>
                <w:rFonts w:ascii="sans-serif" w:eastAsia="Times New Roman" w:hAnsi="sans-serif" w:cs="Times New Roman"/>
                <w:color w:val="000000"/>
                <w:sz w:val="20"/>
                <w:szCs w:val="20"/>
                <w:vertAlign w:val="superscript"/>
                <w:lang w:eastAsia="en-NZ"/>
              </w:rPr>
              <w:t>†</w:t>
            </w:r>
          </w:p>
        </w:tc>
        <w:tc>
          <w:tcPr>
            <w:tcW w:w="1996" w:type="dxa"/>
            <w:tcBorders>
              <w:top w:val="nil"/>
              <w:left w:val="nil"/>
              <w:bottom w:val="nil"/>
              <w:right w:val="nil"/>
            </w:tcBorders>
            <w:shd w:val="clear" w:color="auto" w:fill="auto"/>
            <w:noWrap/>
            <w:vAlign w:val="bottom"/>
            <w:hideMark/>
          </w:tcPr>
          <w:p w14:paraId="3D7C5D45"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0.03±0.01</w:t>
            </w:r>
            <w:r w:rsidRPr="009572F1">
              <w:rPr>
                <w:rFonts w:ascii="sans-serif" w:eastAsia="Times New Roman" w:hAnsi="sans-serif" w:cs="Times New Roman"/>
                <w:color w:val="000000"/>
                <w:sz w:val="20"/>
                <w:szCs w:val="20"/>
                <w:vertAlign w:val="superscript"/>
                <w:lang w:eastAsia="en-NZ"/>
              </w:rPr>
              <w:t>†‡</w:t>
            </w:r>
          </w:p>
        </w:tc>
        <w:tc>
          <w:tcPr>
            <w:tcW w:w="1307" w:type="dxa"/>
            <w:tcBorders>
              <w:top w:val="nil"/>
              <w:left w:val="nil"/>
              <w:bottom w:val="nil"/>
              <w:right w:val="nil"/>
            </w:tcBorders>
            <w:shd w:val="clear" w:color="auto" w:fill="auto"/>
            <w:noWrap/>
            <w:vAlign w:val="bottom"/>
            <w:hideMark/>
          </w:tcPr>
          <w:p w14:paraId="6712EB71"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0.36</w:t>
            </w:r>
          </w:p>
        </w:tc>
      </w:tr>
      <w:tr w:rsidR="00722161" w:rsidRPr="009572F1" w14:paraId="1106F335" w14:textId="77777777" w:rsidTr="00DA3E3E">
        <w:trPr>
          <w:trHeight w:val="303"/>
        </w:trPr>
        <w:tc>
          <w:tcPr>
            <w:tcW w:w="4100" w:type="dxa"/>
            <w:tcBorders>
              <w:top w:val="nil"/>
              <w:left w:val="nil"/>
              <w:bottom w:val="nil"/>
              <w:right w:val="nil"/>
            </w:tcBorders>
            <w:shd w:val="clear" w:color="auto" w:fill="auto"/>
            <w:noWrap/>
            <w:vAlign w:val="bottom"/>
            <w:hideMark/>
          </w:tcPr>
          <w:p w14:paraId="1F3D3722"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S</w:t>
            </w:r>
          </w:p>
        </w:tc>
        <w:tc>
          <w:tcPr>
            <w:tcW w:w="1570" w:type="dxa"/>
            <w:tcBorders>
              <w:top w:val="nil"/>
              <w:left w:val="nil"/>
              <w:bottom w:val="nil"/>
              <w:right w:val="nil"/>
            </w:tcBorders>
            <w:shd w:val="clear" w:color="auto" w:fill="auto"/>
            <w:noWrap/>
            <w:vAlign w:val="bottom"/>
            <w:hideMark/>
          </w:tcPr>
          <w:p w14:paraId="0A78E600"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0.44</w:t>
            </w:r>
          </w:p>
        </w:tc>
        <w:tc>
          <w:tcPr>
            <w:tcW w:w="1023" w:type="dxa"/>
            <w:tcBorders>
              <w:top w:val="nil"/>
              <w:left w:val="nil"/>
              <w:bottom w:val="nil"/>
              <w:right w:val="nil"/>
            </w:tcBorders>
            <w:shd w:val="clear" w:color="auto" w:fill="auto"/>
            <w:noWrap/>
            <w:vAlign w:val="bottom"/>
            <w:hideMark/>
          </w:tcPr>
          <w:p w14:paraId="5B1C4EE3"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w:t>
            </w:r>
          </w:p>
        </w:tc>
        <w:tc>
          <w:tcPr>
            <w:tcW w:w="1877" w:type="dxa"/>
            <w:tcBorders>
              <w:top w:val="nil"/>
              <w:left w:val="nil"/>
              <w:bottom w:val="nil"/>
              <w:right w:val="nil"/>
            </w:tcBorders>
            <w:shd w:val="clear" w:color="auto" w:fill="auto"/>
            <w:noWrap/>
            <w:vAlign w:val="bottom"/>
            <w:hideMark/>
          </w:tcPr>
          <w:p w14:paraId="680B3FD7"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0.04±0.02</w:t>
            </w:r>
            <w:r w:rsidRPr="009572F1">
              <w:rPr>
                <w:rFonts w:ascii="sans-serif" w:eastAsia="Times New Roman" w:hAnsi="sans-serif" w:cs="Times New Roman"/>
                <w:color w:val="000000"/>
                <w:sz w:val="20"/>
                <w:szCs w:val="20"/>
                <w:vertAlign w:val="superscript"/>
                <w:lang w:eastAsia="en-NZ"/>
              </w:rPr>
              <w:t xml:space="preserve">† </w:t>
            </w:r>
          </w:p>
        </w:tc>
        <w:tc>
          <w:tcPr>
            <w:tcW w:w="1877" w:type="dxa"/>
            <w:tcBorders>
              <w:top w:val="nil"/>
              <w:left w:val="nil"/>
              <w:bottom w:val="nil"/>
              <w:right w:val="nil"/>
            </w:tcBorders>
            <w:shd w:val="clear" w:color="auto" w:fill="auto"/>
            <w:noWrap/>
            <w:vAlign w:val="bottom"/>
            <w:hideMark/>
          </w:tcPr>
          <w:p w14:paraId="129D1218"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0.04±0.02</w:t>
            </w:r>
            <w:r w:rsidRPr="009572F1">
              <w:rPr>
                <w:rFonts w:ascii="sans-serif" w:eastAsia="Times New Roman" w:hAnsi="sans-serif" w:cs="Times New Roman"/>
                <w:color w:val="000000"/>
                <w:sz w:val="20"/>
                <w:szCs w:val="20"/>
                <w:vertAlign w:val="superscript"/>
                <w:lang w:eastAsia="en-NZ"/>
              </w:rPr>
              <w:t>†</w:t>
            </w:r>
          </w:p>
        </w:tc>
        <w:tc>
          <w:tcPr>
            <w:tcW w:w="1996" w:type="dxa"/>
            <w:tcBorders>
              <w:top w:val="nil"/>
              <w:left w:val="nil"/>
              <w:bottom w:val="nil"/>
              <w:right w:val="nil"/>
            </w:tcBorders>
            <w:shd w:val="clear" w:color="auto" w:fill="auto"/>
            <w:noWrap/>
            <w:vAlign w:val="bottom"/>
            <w:hideMark/>
          </w:tcPr>
          <w:p w14:paraId="2ECBE748"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0.05±0.01</w:t>
            </w:r>
            <w:r w:rsidRPr="009572F1">
              <w:rPr>
                <w:rFonts w:ascii="sans-serif" w:eastAsia="Times New Roman" w:hAnsi="sans-serif" w:cs="Times New Roman"/>
                <w:color w:val="000000"/>
                <w:sz w:val="20"/>
                <w:szCs w:val="20"/>
                <w:vertAlign w:val="superscript"/>
                <w:lang w:eastAsia="en-NZ"/>
              </w:rPr>
              <w:t>† ‡</w:t>
            </w:r>
          </w:p>
        </w:tc>
        <w:tc>
          <w:tcPr>
            <w:tcW w:w="1307" w:type="dxa"/>
            <w:tcBorders>
              <w:top w:val="nil"/>
              <w:left w:val="nil"/>
              <w:bottom w:val="nil"/>
              <w:right w:val="nil"/>
            </w:tcBorders>
            <w:shd w:val="clear" w:color="auto" w:fill="auto"/>
            <w:noWrap/>
            <w:vAlign w:val="bottom"/>
            <w:hideMark/>
          </w:tcPr>
          <w:p w14:paraId="5F747059"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0.62</w:t>
            </w:r>
          </w:p>
        </w:tc>
      </w:tr>
      <w:tr w:rsidR="00722161" w:rsidRPr="009572F1" w14:paraId="5FFAE0BE" w14:textId="77777777" w:rsidTr="00DA3E3E">
        <w:trPr>
          <w:trHeight w:val="303"/>
        </w:trPr>
        <w:tc>
          <w:tcPr>
            <w:tcW w:w="4100" w:type="dxa"/>
            <w:tcBorders>
              <w:top w:val="nil"/>
              <w:left w:val="nil"/>
              <w:bottom w:val="nil"/>
              <w:right w:val="nil"/>
            </w:tcBorders>
            <w:shd w:val="clear" w:color="auto" w:fill="auto"/>
            <w:noWrap/>
            <w:vAlign w:val="bottom"/>
            <w:hideMark/>
          </w:tcPr>
          <w:p w14:paraId="52ACE8CE"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w:t>
            </w:r>
          </w:p>
        </w:tc>
        <w:tc>
          <w:tcPr>
            <w:tcW w:w="1570" w:type="dxa"/>
            <w:tcBorders>
              <w:top w:val="nil"/>
              <w:left w:val="nil"/>
              <w:bottom w:val="nil"/>
              <w:right w:val="nil"/>
            </w:tcBorders>
            <w:shd w:val="clear" w:color="auto" w:fill="auto"/>
            <w:noWrap/>
            <w:vAlign w:val="bottom"/>
            <w:hideMark/>
          </w:tcPr>
          <w:p w14:paraId="4E6C1BA6"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3.68</w:t>
            </w:r>
          </w:p>
        </w:tc>
        <w:tc>
          <w:tcPr>
            <w:tcW w:w="1023" w:type="dxa"/>
            <w:tcBorders>
              <w:top w:val="nil"/>
              <w:left w:val="nil"/>
              <w:bottom w:val="nil"/>
              <w:right w:val="nil"/>
            </w:tcBorders>
            <w:shd w:val="clear" w:color="auto" w:fill="auto"/>
            <w:noWrap/>
            <w:vAlign w:val="bottom"/>
            <w:hideMark/>
          </w:tcPr>
          <w:p w14:paraId="246D8FF7"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0.14</w:t>
            </w:r>
          </w:p>
        </w:tc>
        <w:tc>
          <w:tcPr>
            <w:tcW w:w="1877" w:type="dxa"/>
            <w:tcBorders>
              <w:top w:val="nil"/>
              <w:left w:val="nil"/>
              <w:bottom w:val="nil"/>
              <w:right w:val="nil"/>
            </w:tcBorders>
            <w:shd w:val="clear" w:color="auto" w:fill="auto"/>
            <w:noWrap/>
            <w:vAlign w:val="bottom"/>
            <w:hideMark/>
          </w:tcPr>
          <w:p w14:paraId="1A38B659"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0.81±0.52</w:t>
            </w:r>
            <w:r w:rsidRPr="009572F1">
              <w:rPr>
                <w:rFonts w:ascii="sans-serif" w:eastAsia="Times New Roman" w:hAnsi="sans-serif" w:cs="Times New Roman"/>
                <w:color w:val="000000"/>
                <w:sz w:val="20"/>
                <w:szCs w:val="20"/>
                <w:vertAlign w:val="superscript"/>
                <w:lang w:eastAsia="en-NZ"/>
              </w:rPr>
              <w:t>†‡</w:t>
            </w:r>
          </w:p>
        </w:tc>
        <w:tc>
          <w:tcPr>
            <w:tcW w:w="1877" w:type="dxa"/>
            <w:tcBorders>
              <w:top w:val="nil"/>
              <w:left w:val="nil"/>
              <w:bottom w:val="nil"/>
              <w:right w:val="nil"/>
            </w:tcBorders>
            <w:shd w:val="clear" w:color="auto" w:fill="auto"/>
            <w:noWrap/>
            <w:vAlign w:val="bottom"/>
            <w:hideMark/>
          </w:tcPr>
          <w:p w14:paraId="0CB82FFA"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0.1±0.31</w:t>
            </w:r>
            <w:r w:rsidRPr="009572F1">
              <w:rPr>
                <w:rFonts w:ascii="sans-serif" w:eastAsia="Times New Roman" w:hAnsi="sans-serif" w:cs="Times New Roman"/>
                <w:color w:val="000000"/>
                <w:sz w:val="20"/>
                <w:szCs w:val="20"/>
                <w:vertAlign w:val="superscript"/>
                <w:lang w:eastAsia="en-NZ"/>
              </w:rPr>
              <w:t>†</w:t>
            </w:r>
          </w:p>
        </w:tc>
        <w:tc>
          <w:tcPr>
            <w:tcW w:w="1996" w:type="dxa"/>
            <w:tcBorders>
              <w:top w:val="nil"/>
              <w:left w:val="nil"/>
              <w:bottom w:val="nil"/>
              <w:right w:val="nil"/>
            </w:tcBorders>
            <w:shd w:val="clear" w:color="auto" w:fill="auto"/>
            <w:noWrap/>
            <w:vAlign w:val="bottom"/>
            <w:hideMark/>
          </w:tcPr>
          <w:p w14:paraId="111553C7"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2.95±0.51</w:t>
            </w:r>
            <w:r w:rsidRPr="009572F1">
              <w:rPr>
                <w:rFonts w:ascii="sans-serif" w:eastAsia="Times New Roman" w:hAnsi="sans-serif" w:cs="Times New Roman"/>
                <w:color w:val="000000"/>
                <w:sz w:val="20"/>
                <w:szCs w:val="20"/>
                <w:vertAlign w:val="superscript"/>
                <w:lang w:eastAsia="en-NZ"/>
              </w:rPr>
              <w:t>†‡</w:t>
            </w:r>
          </w:p>
        </w:tc>
        <w:tc>
          <w:tcPr>
            <w:tcW w:w="1307" w:type="dxa"/>
            <w:tcBorders>
              <w:top w:val="nil"/>
              <w:left w:val="nil"/>
              <w:bottom w:val="nil"/>
              <w:right w:val="nil"/>
            </w:tcBorders>
            <w:shd w:val="clear" w:color="auto" w:fill="auto"/>
            <w:noWrap/>
            <w:vAlign w:val="bottom"/>
            <w:hideMark/>
          </w:tcPr>
          <w:p w14:paraId="7A3BB77B"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0.60</w:t>
            </w:r>
          </w:p>
        </w:tc>
      </w:tr>
      <w:tr w:rsidR="00722161" w:rsidRPr="009572F1" w14:paraId="3A558A5C" w14:textId="77777777" w:rsidTr="00DA3E3E">
        <w:trPr>
          <w:trHeight w:val="303"/>
        </w:trPr>
        <w:tc>
          <w:tcPr>
            <w:tcW w:w="4100" w:type="dxa"/>
            <w:tcBorders>
              <w:top w:val="nil"/>
              <w:left w:val="nil"/>
              <w:bottom w:val="nil"/>
              <w:right w:val="nil"/>
            </w:tcBorders>
            <w:shd w:val="clear" w:color="auto" w:fill="auto"/>
            <w:noWrap/>
            <w:vAlign w:val="bottom"/>
            <w:hideMark/>
          </w:tcPr>
          <w:p w14:paraId="368CCAFE"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Tetany ratio</w:t>
            </w:r>
          </w:p>
        </w:tc>
        <w:tc>
          <w:tcPr>
            <w:tcW w:w="1570" w:type="dxa"/>
            <w:tcBorders>
              <w:top w:val="nil"/>
              <w:left w:val="nil"/>
              <w:bottom w:val="nil"/>
              <w:right w:val="nil"/>
            </w:tcBorders>
            <w:shd w:val="clear" w:color="auto" w:fill="auto"/>
            <w:noWrap/>
            <w:vAlign w:val="bottom"/>
            <w:hideMark/>
          </w:tcPr>
          <w:p w14:paraId="52543050"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5.31</w:t>
            </w:r>
          </w:p>
        </w:tc>
        <w:tc>
          <w:tcPr>
            <w:tcW w:w="1023" w:type="dxa"/>
            <w:tcBorders>
              <w:top w:val="nil"/>
              <w:left w:val="nil"/>
              <w:bottom w:val="nil"/>
              <w:right w:val="nil"/>
            </w:tcBorders>
            <w:shd w:val="clear" w:color="auto" w:fill="auto"/>
            <w:noWrap/>
            <w:vAlign w:val="bottom"/>
            <w:hideMark/>
          </w:tcPr>
          <w:p w14:paraId="02CE5631"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0.25</w:t>
            </w:r>
          </w:p>
        </w:tc>
        <w:tc>
          <w:tcPr>
            <w:tcW w:w="1877" w:type="dxa"/>
            <w:tcBorders>
              <w:top w:val="nil"/>
              <w:left w:val="nil"/>
              <w:bottom w:val="nil"/>
              <w:right w:val="nil"/>
            </w:tcBorders>
            <w:shd w:val="clear" w:color="auto" w:fill="auto"/>
            <w:noWrap/>
            <w:vAlign w:val="bottom"/>
            <w:hideMark/>
          </w:tcPr>
          <w:p w14:paraId="40CD4335"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0.10±0.034</w:t>
            </w:r>
          </w:p>
        </w:tc>
        <w:tc>
          <w:tcPr>
            <w:tcW w:w="1877" w:type="dxa"/>
            <w:tcBorders>
              <w:top w:val="nil"/>
              <w:left w:val="nil"/>
              <w:bottom w:val="nil"/>
              <w:right w:val="nil"/>
            </w:tcBorders>
            <w:shd w:val="clear" w:color="auto" w:fill="auto"/>
            <w:noWrap/>
            <w:vAlign w:val="bottom"/>
            <w:hideMark/>
          </w:tcPr>
          <w:p w14:paraId="1D9824F2"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996" w:type="dxa"/>
            <w:tcBorders>
              <w:top w:val="nil"/>
              <w:left w:val="nil"/>
              <w:bottom w:val="nil"/>
              <w:right w:val="nil"/>
            </w:tcBorders>
            <w:shd w:val="clear" w:color="auto" w:fill="auto"/>
            <w:noWrap/>
            <w:vAlign w:val="bottom"/>
            <w:hideMark/>
          </w:tcPr>
          <w:p w14:paraId="70CE167A"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0.17±0.023</w:t>
            </w:r>
            <w:r w:rsidRPr="009572F1">
              <w:rPr>
                <w:rFonts w:ascii="sans-serif" w:eastAsia="Times New Roman" w:hAnsi="sans-serif" w:cs="Times New Roman"/>
                <w:color w:val="000000"/>
                <w:sz w:val="20"/>
                <w:szCs w:val="20"/>
                <w:vertAlign w:val="superscript"/>
                <w:lang w:eastAsia="en-NZ"/>
              </w:rPr>
              <w:t xml:space="preserve"> ‡</w:t>
            </w:r>
          </w:p>
        </w:tc>
        <w:tc>
          <w:tcPr>
            <w:tcW w:w="1307" w:type="dxa"/>
            <w:tcBorders>
              <w:top w:val="nil"/>
              <w:left w:val="nil"/>
              <w:bottom w:val="nil"/>
              <w:right w:val="nil"/>
            </w:tcBorders>
            <w:shd w:val="clear" w:color="auto" w:fill="auto"/>
            <w:noWrap/>
            <w:vAlign w:val="bottom"/>
            <w:hideMark/>
          </w:tcPr>
          <w:p w14:paraId="2D4139DC"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0.79</w:t>
            </w:r>
          </w:p>
        </w:tc>
      </w:tr>
      <w:tr w:rsidR="00722161" w:rsidRPr="009572F1" w14:paraId="18256644" w14:textId="77777777" w:rsidTr="00DA3E3E">
        <w:trPr>
          <w:trHeight w:val="303"/>
        </w:trPr>
        <w:tc>
          <w:tcPr>
            <w:tcW w:w="4100" w:type="dxa"/>
            <w:tcBorders>
              <w:top w:val="nil"/>
              <w:left w:val="nil"/>
              <w:bottom w:val="nil"/>
              <w:right w:val="nil"/>
            </w:tcBorders>
            <w:shd w:val="clear" w:color="auto" w:fill="auto"/>
            <w:noWrap/>
            <w:vAlign w:val="bottom"/>
            <w:hideMark/>
          </w:tcPr>
          <w:p w14:paraId="7EA9B24D"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Total WSC</w:t>
            </w:r>
          </w:p>
        </w:tc>
        <w:tc>
          <w:tcPr>
            <w:tcW w:w="1570" w:type="dxa"/>
            <w:tcBorders>
              <w:top w:val="nil"/>
              <w:left w:val="nil"/>
              <w:bottom w:val="nil"/>
              <w:right w:val="nil"/>
            </w:tcBorders>
            <w:shd w:val="clear" w:color="auto" w:fill="auto"/>
            <w:noWrap/>
            <w:vAlign w:val="bottom"/>
            <w:hideMark/>
          </w:tcPr>
          <w:p w14:paraId="4F2A2DBB"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124.13</w:t>
            </w:r>
          </w:p>
        </w:tc>
        <w:tc>
          <w:tcPr>
            <w:tcW w:w="1023" w:type="dxa"/>
            <w:tcBorders>
              <w:top w:val="nil"/>
              <w:left w:val="nil"/>
              <w:bottom w:val="nil"/>
              <w:right w:val="nil"/>
            </w:tcBorders>
            <w:shd w:val="clear" w:color="auto" w:fill="auto"/>
            <w:noWrap/>
            <w:vAlign w:val="bottom"/>
            <w:hideMark/>
          </w:tcPr>
          <w:p w14:paraId="20293F38"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6.42</w:t>
            </w:r>
          </w:p>
        </w:tc>
        <w:tc>
          <w:tcPr>
            <w:tcW w:w="1877" w:type="dxa"/>
            <w:tcBorders>
              <w:top w:val="nil"/>
              <w:left w:val="nil"/>
              <w:bottom w:val="nil"/>
              <w:right w:val="nil"/>
            </w:tcBorders>
            <w:shd w:val="clear" w:color="auto" w:fill="auto"/>
            <w:noWrap/>
            <w:vAlign w:val="bottom"/>
            <w:hideMark/>
          </w:tcPr>
          <w:p w14:paraId="696B0A7A"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50.3±26.384</w:t>
            </w:r>
            <w:r w:rsidRPr="009572F1">
              <w:rPr>
                <w:rFonts w:ascii="sans-serif" w:eastAsia="Times New Roman" w:hAnsi="sans-serif" w:cs="Times New Roman"/>
                <w:color w:val="000000"/>
                <w:sz w:val="20"/>
                <w:szCs w:val="20"/>
                <w:vertAlign w:val="superscript"/>
                <w:lang w:eastAsia="en-NZ"/>
              </w:rPr>
              <w:t xml:space="preserve"> ‡</w:t>
            </w:r>
          </w:p>
        </w:tc>
        <w:tc>
          <w:tcPr>
            <w:tcW w:w="1877" w:type="dxa"/>
            <w:tcBorders>
              <w:top w:val="nil"/>
              <w:left w:val="nil"/>
              <w:bottom w:val="nil"/>
              <w:right w:val="nil"/>
            </w:tcBorders>
            <w:shd w:val="clear" w:color="auto" w:fill="auto"/>
            <w:noWrap/>
            <w:vAlign w:val="bottom"/>
            <w:hideMark/>
          </w:tcPr>
          <w:p w14:paraId="4A7DE0EE"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13.16±21.149</w:t>
            </w:r>
          </w:p>
        </w:tc>
        <w:tc>
          <w:tcPr>
            <w:tcW w:w="1996" w:type="dxa"/>
            <w:tcBorders>
              <w:top w:val="nil"/>
              <w:left w:val="nil"/>
              <w:bottom w:val="nil"/>
              <w:right w:val="nil"/>
            </w:tcBorders>
            <w:shd w:val="clear" w:color="auto" w:fill="auto"/>
            <w:noWrap/>
            <w:vAlign w:val="bottom"/>
            <w:hideMark/>
          </w:tcPr>
          <w:p w14:paraId="5A2AF8E7"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208.64±27.998</w:t>
            </w:r>
            <w:r w:rsidRPr="009572F1">
              <w:rPr>
                <w:rFonts w:ascii="sans-serif" w:eastAsia="Times New Roman" w:hAnsi="sans-serif" w:cs="Times New Roman"/>
                <w:color w:val="000000"/>
                <w:sz w:val="20"/>
                <w:szCs w:val="20"/>
                <w:vertAlign w:val="superscript"/>
                <w:lang w:eastAsia="en-NZ"/>
              </w:rPr>
              <w:t>‡</w:t>
            </w:r>
          </w:p>
        </w:tc>
        <w:tc>
          <w:tcPr>
            <w:tcW w:w="1307" w:type="dxa"/>
            <w:tcBorders>
              <w:top w:val="nil"/>
              <w:left w:val="nil"/>
              <w:bottom w:val="nil"/>
              <w:right w:val="nil"/>
            </w:tcBorders>
            <w:shd w:val="clear" w:color="auto" w:fill="auto"/>
            <w:noWrap/>
            <w:vAlign w:val="bottom"/>
            <w:hideMark/>
          </w:tcPr>
          <w:p w14:paraId="3D9BAC15"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0.55</w:t>
            </w:r>
          </w:p>
        </w:tc>
      </w:tr>
      <w:tr w:rsidR="00722161" w:rsidRPr="009572F1" w14:paraId="58128016" w14:textId="77777777" w:rsidTr="00DA3E3E">
        <w:trPr>
          <w:trHeight w:val="303"/>
        </w:trPr>
        <w:tc>
          <w:tcPr>
            <w:tcW w:w="4100" w:type="dxa"/>
            <w:tcBorders>
              <w:top w:val="nil"/>
              <w:left w:val="nil"/>
              <w:bottom w:val="nil"/>
              <w:right w:val="nil"/>
            </w:tcBorders>
            <w:shd w:val="clear" w:color="auto" w:fill="auto"/>
            <w:noWrap/>
            <w:vAlign w:val="bottom"/>
            <w:hideMark/>
          </w:tcPr>
          <w:p w14:paraId="6DD100DD"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LMW WSC</w:t>
            </w:r>
          </w:p>
        </w:tc>
        <w:tc>
          <w:tcPr>
            <w:tcW w:w="1570" w:type="dxa"/>
            <w:tcBorders>
              <w:top w:val="nil"/>
              <w:left w:val="nil"/>
              <w:bottom w:val="nil"/>
              <w:right w:val="nil"/>
            </w:tcBorders>
            <w:shd w:val="clear" w:color="auto" w:fill="auto"/>
            <w:noWrap/>
            <w:vAlign w:val="bottom"/>
            <w:hideMark/>
          </w:tcPr>
          <w:p w14:paraId="061B070A"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103.19</w:t>
            </w:r>
          </w:p>
        </w:tc>
        <w:tc>
          <w:tcPr>
            <w:tcW w:w="1023" w:type="dxa"/>
            <w:tcBorders>
              <w:top w:val="nil"/>
              <w:left w:val="nil"/>
              <w:bottom w:val="nil"/>
              <w:right w:val="nil"/>
            </w:tcBorders>
            <w:shd w:val="clear" w:color="auto" w:fill="auto"/>
            <w:noWrap/>
            <w:vAlign w:val="bottom"/>
            <w:hideMark/>
          </w:tcPr>
          <w:p w14:paraId="55E9BBB6"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2.83</w:t>
            </w:r>
          </w:p>
        </w:tc>
        <w:tc>
          <w:tcPr>
            <w:tcW w:w="1877" w:type="dxa"/>
            <w:tcBorders>
              <w:top w:val="nil"/>
              <w:left w:val="nil"/>
              <w:bottom w:val="nil"/>
              <w:right w:val="nil"/>
            </w:tcBorders>
            <w:shd w:val="clear" w:color="auto" w:fill="auto"/>
            <w:noWrap/>
            <w:vAlign w:val="bottom"/>
            <w:hideMark/>
          </w:tcPr>
          <w:p w14:paraId="02D30DFC"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18.62±16.381</w:t>
            </w:r>
            <w:r w:rsidRPr="009572F1">
              <w:rPr>
                <w:rFonts w:ascii="sans-serif" w:eastAsia="Times New Roman" w:hAnsi="sans-serif" w:cs="Times New Roman"/>
                <w:color w:val="000000"/>
                <w:sz w:val="20"/>
                <w:szCs w:val="20"/>
                <w:vertAlign w:val="superscript"/>
                <w:lang w:eastAsia="en-NZ"/>
              </w:rPr>
              <w:t xml:space="preserve"> ‡</w:t>
            </w:r>
          </w:p>
        </w:tc>
        <w:tc>
          <w:tcPr>
            <w:tcW w:w="1877" w:type="dxa"/>
            <w:tcBorders>
              <w:top w:val="nil"/>
              <w:left w:val="nil"/>
              <w:bottom w:val="nil"/>
              <w:right w:val="nil"/>
            </w:tcBorders>
            <w:shd w:val="clear" w:color="auto" w:fill="auto"/>
            <w:noWrap/>
            <w:vAlign w:val="bottom"/>
            <w:hideMark/>
          </w:tcPr>
          <w:p w14:paraId="75CC405B"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19.63±14.479</w:t>
            </w:r>
          </w:p>
        </w:tc>
        <w:tc>
          <w:tcPr>
            <w:tcW w:w="1996" w:type="dxa"/>
            <w:tcBorders>
              <w:top w:val="nil"/>
              <w:left w:val="nil"/>
              <w:bottom w:val="nil"/>
              <w:right w:val="nil"/>
            </w:tcBorders>
            <w:shd w:val="clear" w:color="auto" w:fill="auto"/>
            <w:noWrap/>
            <w:vAlign w:val="bottom"/>
            <w:hideMark/>
          </w:tcPr>
          <w:p w14:paraId="37CDCBA9"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135.25±18.456</w:t>
            </w:r>
            <w:r w:rsidRPr="009572F1">
              <w:rPr>
                <w:rFonts w:ascii="sans-serif" w:eastAsia="Times New Roman" w:hAnsi="sans-serif" w:cs="Times New Roman"/>
                <w:color w:val="000000"/>
                <w:sz w:val="20"/>
                <w:szCs w:val="20"/>
                <w:vertAlign w:val="superscript"/>
                <w:lang w:eastAsia="en-NZ"/>
              </w:rPr>
              <w:t>‡</w:t>
            </w:r>
          </w:p>
        </w:tc>
        <w:tc>
          <w:tcPr>
            <w:tcW w:w="1307" w:type="dxa"/>
            <w:tcBorders>
              <w:top w:val="nil"/>
              <w:left w:val="nil"/>
              <w:bottom w:val="nil"/>
              <w:right w:val="nil"/>
            </w:tcBorders>
            <w:shd w:val="clear" w:color="auto" w:fill="auto"/>
            <w:noWrap/>
            <w:vAlign w:val="bottom"/>
            <w:hideMark/>
          </w:tcPr>
          <w:p w14:paraId="6D0AF2D3"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0.37</w:t>
            </w:r>
          </w:p>
        </w:tc>
      </w:tr>
      <w:tr w:rsidR="00722161" w:rsidRPr="009572F1" w14:paraId="01F8F1A9" w14:textId="77777777" w:rsidTr="00DA3E3E">
        <w:trPr>
          <w:trHeight w:val="303"/>
        </w:trPr>
        <w:tc>
          <w:tcPr>
            <w:tcW w:w="4100" w:type="dxa"/>
            <w:tcBorders>
              <w:top w:val="nil"/>
              <w:left w:val="nil"/>
              <w:bottom w:val="single" w:sz="4" w:space="0" w:color="auto"/>
              <w:right w:val="nil"/>
            </w:tcBorders>
            <w:shd w:val="clear" w:color="auto" w:fill="auto"/>
            <w:noWrap/>
            <w:vAlign w:val="bottom"/>
            <w:hideMark/>
          </w:tcPr>
          <w:p w14:paraId="58C8BA83"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HMW WSC</w:t>
            </w:r>
          </w:p>
        </w:tc>
        <w:tc>
          <w:tcPr>
            <w:tcW w:w="1570" w:type="dxa"/>
            <w:tcBorders>
              <w:top w:val="nil"/>
              <w:left w:val="nil"/>
              <w:bottom w:val="single" w:sz="4" w:space="0" w:color="auto"/>
              <w:right w:val="nil"/>
            </w:tcBorders>
            <w:shd w:val="clear" w:color="auto" w:fill="auto"/>
            <w:noWrap/>
            <w:vAlign w:val="bottom"/>
            <w:hideMark/>
          </w:tcPr>
          <w:p w14:paraId="27A80A5C"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20.56</w:t>
            </w:r>
          </w:p>
        </w:tc>
        <w:tc>
          <w:tcPr>
            <w:tcW w:w="1023" w:type="dxa"/>
            <w:tcBorders>
              <w:top w:val="nil"/>
              <w:left w:val="nil"/>
              <w:bottom w:val="single" w:sz="4" w:space="0" w:color="auto"/>
              <w:right w:val="nil"/>
            </w:tcBorders>
            <w:shd w:val="clear" w:color="auto" w:fill="auto"/>
            <w:noWrap/>
            <w:vAlign w:val="bottom"/>
            <w:hideMark/>
          </w:tcPr>
          <w:p w14:paraId="74A22BEF"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6.68</w:t>
            </w:r>
          </w:p>
        </w:tc>
        <w:tc>
          <w:tcPr>
            <w:tcW w:w="1877" w:type="dxa"/>
            <w:tcBorders>
              <w:top w:val="nil"/>
              <w:left w:val="nil"/>
              <w:bottom w:val="single" w:sz="4" w:space="0" w:color="auto"/>
              <w:right w:val="nil"/>
            </w:tcBorders>
            <w:shd w:val="clear" w:color="auto" w:fill="auto"/>
            <w:noWrap/>
            <w:vAlign w:val="bottom"/>
            <w:hideMark/>
          </w:tcPr>
          <w:p w14:paraId="0C7C58BA"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7.09±9.480</w:t>
            </w:r>
            <w:r w:rsidRPr="009572F1">
              <w:rPr>
                <w:rFonts w:ascii="sans-serif" w:eastAsia="Times New Roman" w:hAnsi="sans-serif" w:cs="Times New Roman"/>
                <w:color w:val="000000"/>
                <w:sz w:val="20"/>
                <w:szCs w:val="20"/>
                <w:vertAlign w:val="superscript"/>
                <w:lang w:eastAsia="en-NZ"/>
              </w:rPr>
              <w:t>‡</w:t>
            </w:r>
          </w:p>
        </w:tc>
        <w:tc>
          <w:tcPr>
            <w:tcW w:w="1877" w:type="dxa"/>
            <w:tcBorders>
              <w:top w:val="nil"/>
              <w:left w:val="nil"/>
              <w:bottom w:val="single" w:sz="4" w:space="0" w:color="auto"/>
              <w:right w:val="nil"/>
            </w:tcBorders>
            <w:shd w:val="clear" w:color="auto" w:fill="auto"/>
            <w:noWrap/>
            <w:vAlign w:val="bottom"/>
            <w:hideMark/>
          </w:tcPr>
          <w:p w14:paraId="19649670"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41.74±13.329</w:t>
            </w:r>
          </w:p>
        </w:tc>
        <w:tc>
          <w:tcPr>
            <w:tcW w:w="1996" w:type="dxa"/>
            <w:tcBorders>
              <w:top w:val="nil"/>
              <w:left w:val="nil"/>
              <w:bottom w:val="single" w:sz="4" w:space="0" w:color="auto"/>
              <w:right w:val="nil"/>
            </w:tcBorders>
            <w:shd w:val="clear" w:color="auto" w:fill="auto"/>
            <w:noWrap/>
            <w:vAlign w:val="bottom"/>
            <w:hideMark/>
          </w:tcPr>
          <w:p w14:paraId="42EC0960" w14:textId="77777777" w:rsidR="00722161" w:rsidRPr="009572F1" w:rsidRDefault="00722161"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24.35±5.692</w:t>
            </w:r>
          </w:p>
        </w:tc>
        <w:tc>
          <w:tcPr>
            <w:tcW w:w="1307" w:type="dxa"/>
            <w:tcBorders>
              <w:top w:val="nil"/>
              <w:left w:val="nil"/>
              <w:bottom w:val="single" w:sz="4" w:space="0" w:color="auto"/>
              <w:right w:val="nil"/>
            </w:tcBorders>
            <w:shd w:val="clear" w:color="auto" w:fill="auto"/>
            <w:noWrap/>
            <w:vAlign w:val="bottom"/>
            <w:hideMark/>
          </w:tcPr>
          <w:p w14:paraId="743074AC" w14:textId="77777777" w:rsidR="00722161" w:rsidRPr="009572F1" w:rsidRDefault="00722161"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0.22</w:t>
            </w:r>
          </w:p>
        </w:tc>
      </w:tr>
    </w:tbl>
    <w:p w14:paraId="339ABB4F" w14:textId="033CDCB6" w:rsidR="00A60A7C" w:rsidRPr="009572F1" w:rsidRDefault="00A60A7C" w:rsidP="00A60A7C">
      <w:pPr>
        <w:spacing w:after="0" w:line="360" w:lineRule="auto"/>
        <w:jc w:val="both"/>
        <w:rPr>
          <w:rFonts w:ascii="sans-serif" w:eastAsia="Calibri" w:hAnsi="sans-serif" w:cs="Times New Roman"/>
          <w:b/>
          <w:sz w:val="20"/>
          <w:szCs w:val="20"/>
        </w:rPr>
      </w:pPr>
      <w:r w:rsidRPr="009572F1">
        <w:rPr>
          <w:rFonts w:ascii="sans-serif" w:eastAsia="Times New Roman" w:hAnsi="sans-serif" w:cs="Times New Roman"/>
          <w:color w:val="000000"/>
          <w:sz w:val="20"/>
          <w:szCs w:val="20"/>
          <w:vertAlign w:val="superscript"/>
          <w:lang w:eastAsia="en-NZ"/>
        </w:rPr>
        <w:t>†</w:t>
      </w:r>
      <w:r w:rsidRPr="009572F1">
        <w:rPr>
          <w:rFonts w:ascii="sans-serif" w:eastAsia="Times New Roman" w:hAnsi="sans-serif" w:cs="Times New Roman"/>
          <w:color w:val="000000"/>
          <w:sz w:val="20"/>
          <w:szCs w:val="20"/>
          <w:lang w:eastAsia="en-NZ"/>
        </w:rPr>
        <w:t xml:space="preserve"> x10</w:t>
      </w:r>
      <w:r w:rsidRPr="009572F1">
        <w:rPr>
          <w:rFonts w:ascii="sans-serif" w:eastAsia="Times New Roman" w:hAnsi="sans-serif" w:cs="Times New Roman"/>
          <w:color w:val="000000"/>
          <w:sz w:val="20"/>
          <w:szCs w:val="20"/>
          <w:vertAlign w:val="superscript"/>
          <w:lang w:eastAsia="en-NZ"/>
        </w:rPr>
        <w:t>-2</w:t>
      </w:r>
    </w:p>
    <w:p w14:paraId="52109FFD" w14:textId="50EBEC7C" w:rsidR="00A60A7C" w:rsidRPr="009572F1" w:rsidRDefault="00A60A7C" w:rsidP="00A60A7C">
      <w:pPr>
        <w:spacing w:line="360" w:lineRule="auto"/>
        <w:jc w:val="both"/>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vertAlign w:val="superscript"/>
          <w:lang w:eastAsia="en-NZ"/>
        </w:rPr>
        <w:t xml:space="preserve">‡ </w:t>
      </w:r>
      <w:r w:rsidRPr="009572F1">
        <w:rPr>
          <w:rFonts w:ascii="sans-serif" w:eastAsia="Times New Roman" w:hAnsi="sans-serif" w:cs="Times New Roman"/>
          <w:color w:val="000000"/>
          <w:sz w:val="20"/>
          <w:szCs w:val="20"/>
          <w:lang w:eastAsia="en-NZ"/>
        </w:rPr>
        <w:t>non-significant at the 0.05 probability level</w:t>
      </w:r>
    </w:p>
    <w:p w14:paraId="5783C142" w14:textId="77777777" w:rsidR="003364C6" w:rsidRDefault="003364C6" w:rsidP="00A60A7C">
      <w:pPr>
        <w:spacing w:line="360" w:lineRule="auto"/>
        <w:jc w:val="both"/>
        <w:rPr>
          <w:rFonts w:ascii="sans-serif" w:hAnsi="sans-serif" w:cs="Times New Roman"/>
          <w:b/>
          <w:sz w:val="20"/>
          <w:szCs w:val="20"/>
        </w:rPr>
      </w:pPr>
    </w:p>
    <w:p w14:paraId="4C979F2B" w14:textId="77777777" w:rsidR="003364C6" w:rsidRDefault="003364C6" w:rsidP="00A60A7C">
      <w:pPr>
        <w:spacing w:line="360" w:lineRule="auto"/>
        <w:jc w:val="both"/>
        <w:rPr>
          <w:rFonts w:ascii="sans-serif" w:hAnsi="sans-serif" w:cs="Times New Roman"/>
          <w:b/>
          <w:sz w:val="20"/>
          <w:szCs w:val="20"/>
        </w:rPr>
      </w:pPr>
    </w:p>
    <w:p w14:paraId="77AC0A82" w14:textId="7499D545" w:rsidR="00A60A7C" w:rsidRPr="009572F1" w:rsidRDefault="00830B23" w:rsidP="00A60A7C">
      <w:pPr>
        <w:spacing w:line="360" w:lineRule="auto"/>
        <w:jc w:val="both"/>
        <w:rPr>
          <w:rFonts w:ascii="sans-serif" w:eastAsia="Calibri" w:hAnsi="sans-serif" w:cs="Times New Roman"/>
          <w:sz w:val="20"/>
          <w:szCs w:val="20"/>
        </w:rPr>
      </w:pPr>
      <w:r w:rsidRPr="009572F1">
        <w:rPr>
          <w:rFonts w:ascii="sans-serif" w:hAnsi="sans-serif" w:cs="Times New Roman"/>
          <w:b/>
          <w:sz w:val="20"/>
          <w:szCs w:val="20"/>
        </w:rPr>
        <w:t xml:space="preserve">Table </w:t>
      </w:r>
      <w:r w:rsidR="00930147" w:rsidRPr="009572F1">
        <w:rPr>
          <w:rFonts w:ascii="sans-serif" w:hAnsi="sans-serif" w:cs="Times New Roman"/>
          <w:b/>
          <w:sz w:val="20"/>
          <w:szCs w:val="20"/>
        </w:rPr>
        <w:t>S</w:t>
      </w:r>
      <w:r w:rsidR="00EC2356" w:rsidRPr="009572F1">
        <w:rPr>
          <w:rFonts w:ascii="sans-serif" w:eastAsia="Calibri" w:hAnsi="sans-serif" w:cs="Times New Roman"/>
          <w:b/>
          <w:sz w:val="20"/>
          <w:szCs w:val="20"/>
        </w:rPr>
        <w:t>9</w:t>
      </w:r>
      <w:r w:rsidR="00A60A7C" w:rsidRPr="009572F1">
        <w:rPr>
          <w:rFonts w:ascii="sans-serif" w:eastAsia="Calibri" w:hAnsi="sans-serif" w:cs="Times New Roman"/>
          <w:b/>
          <w:sz w:val="20"/>
          <w:szCs w:val="20"/>
        </w:rPr>
        <w:t xml:space="preserve">: </w:t>
      </w:r>
      <w:r w:rsidR="00A60A7C" w:rsidRPr="009572F1">
        <w:rPr>
          <w:rFonts w:ascii="sans-serif" w:eastAsia="Calibri" w:hAnsi="sans-serif" w:cs="Times New Roman"/>
          <w:sz w:val="20"/>
          <w:szCs w:val="20"/>
        </w:rPr>
        <w:t xml:space="preserve">Trait variance of </w:t>
      </w:r>
      <w:r w:rsidR="00310E25" w:rsidRPr="009572F1">
        <w:rPr>
          <w:rFonts w:ascii="sans-serif" w:hAnsi="sans-serif" w:cs="Times New Roman"/>
          <w:sz w:val="20"/>
          <w:szCs w:val="20"/>
        </w:rPr>
        <w:t>family</w:t>
      </w:r>
      <w:r w:rsidR="00A60A7C" w:rsidRPr="009572F1">
        <w:rPr>
          <w:rFonts w:ascii="sans-serif" w:eastAsia="Calibri" w:hAnsi="sans-serif" w:cs="Times New Roman"/>
          <w:sz w:val="20"/>
          <w:szCs w:val="20"/>
        </w:rPr>
        <w:t xml:space="preserve"> (</w:t>
      </w:r>
      <w:r w:rsidR="00A60A7C" w:rsidRPr="009572F1">
        <w:rPr>
          <w:rFonts w:ascii="sans-serif" w:eastAsia="Times New Roman" w:hAnsi="sans-serif" w:cs="Times New Roman"/>
          <w:bCs/>
          <w:color w:val="000000"/>
          <w:sz w:val="20"/>
          <w:szCs w:val="20"/>
          <w:lang w:eastAsia="en-NZ"/>
        </w:rPr>
        <w:t>σ</w:t>
      </w:r>
      <w:r w:rsidR="00A60A7C" w:rsidRPr="009572F1">
        <w:rPr>
          <w:rFonts w:ascii="sans-serif" w:eastAsia="Times New Roman" w:hAnsi="sans-serif" w:cs="Times New Roman"/>
          <w:bCs/>
          <w:color w:val="000000"/>
          <w:sz w:val="20"/>
          <w:szCs w:val="20"/>
          <w:vertAlign w:val="superscript"/>
          <w:lang w:eastAsia="en-NZ"/>
        </w:rPr>
        <w:t>2</w:t>
      </w:r>
      <w:r w:rsidR="00A60A7C" w:rsidRPr="009572F1">
        <w:rPr>
          <w:rFonts w:ascii="sans-serif" w:eastAsia="Times New Roman" w:hAnsi="sans-serif" w:cs="Times New Roman"/>
          <w:bCs/>
          <w:color w:val="000000"/>
          <w:sz w:val="20"/>
          <w:szCs w:val="20"/>
          <w:vertAlign w:val="subscript"/>
          <w:lang w:eastAsia="en-NZ"/>
        </w:rPr>
        <w:t>g</w:t>
      </w:r>
      <w:r w:rsidR="00A60A7C" w:rsidRPr="009572F1">
        <w:rPr>
          <w:rFonts w:ascii="sans-serif" w:eastAsia="Calibri" w:hAnsi="sans-serif" w:cs="Times New Roman"/>
          <w:sz w:val="20"/>
          <w:szCs w:val="20"/>
        </w:rPr>
        <w:t xml:space="preserve">), </w:t>
      </w:r>
      <w:r w:rsidR="00310E25" w:rsidRPr="009572F1">
        <w:rPr>
          <w:rFonts w:ascii="sans-serif" w:hAnsi="sans-serif" w:cs="Times New Roman"/>
          <w:sz w:val="20"/>
          <w:szCs w:val="20"/>
        </w:rPr>
        <w:t>family</w:t>
      </w:r>
      <w:r w:rsidR="00310E25" w:rsidRPr="009572F1">
        <w:rPr>
          <w:rFonts w:ascii="sans-serif" w:eastAsia="Calibri" w:hAnsi="sans-serif" w:cs="Times New Roman"/>
          <w:sz w:val="20"/>
          <w:szCs w:val="20"/>
        </w:rPr>
        <w:t>-</w:t>
      </w:r>
      <w:r w:rsidR="00A60A7C" w:rsidRPr="009572F1">
        <w:rPr>
          <w:rFonts w:ascii="sans-serif" w:eastAsia="Calibri" w:hAnsi="sans-serif" w:cs="Times New Roman"/>
          <w:sz w:val="20"/>
          <w:szCs w:val="20"/>
        </w:rPr>
        <w:t>by</w:t>
      </w:r>
      <w:r w:rsidR="00310E25" w:rsidRPr="009572F1">
        <w:rPr>
          <w:rFonts w:ascii="sans-serif" w:eastAsia="Calibri" w:hAnsi="sans-serif" w:cs="Times New Roman"/>
          <w:sz w:val="20"/>
          <w:szCs w:val="20"/>
        </w:rPr>
        <w:t>-</w:t>
      </w:r>
      <w:r w:rsidR="00A60A7C" w:rsidRPr="009572F1">
        <w:rPr>
          <w:rFonts w:ascii="sans-serif" w:eastAsia="Calibri" w:hAnsi="sans-serif" w:cs="Times New Roman"/>
          <w:sz w:val="20"/>
          <w:szCs w:val="20"/>
        </w:rPr>
        <w:t>location interaction (</w:t>
      </w:r>
      <w:r w:rsidR="00A60A7C" w:rsidRPr="009572F1">
        <w:rPr>
          <w:rFonts w:ascii="sans-serif" w:eastAsia="Times New Roman" w:hAnsi="sans-serif" w:cs="Times New Roman"/>
          <w:bCs/>
          <w:color w:val="000000"/>
          <w:sz w:val="20"/>
          <w:szCs w:val="20"/>
          <w:lang w:eastAsia="en-NZ"/>
        </w:rPr>
        <w:t>σ</w:t>
      </w:r>
      <w:r w:rsidR="00A60A7C" w:rsidRPr="009572F1">
        <w:rPr>
          <w:rFonts w:ascii="sans-serif" w:eastAsia="Times New Roman" w:hAnsi="sans-serif" w:cs="Times New Roman"/>
          <w:bCs/>
          <w:color w:val="000000"/>
          <w:sz w:val="20"/>
          <w:szCs w:val="20"/>
          <w:vertAlign w:val="superscript"/>
          <w:lang w:eastAsia="en-NZ"/>
        </w:rPr>
        <w:t>2</w:t>
      </w:r>
      <w:r w:rsidR="00A60A7C" w:rsidRPr="009572F1">
        <w:rPr>
          <w:rFonts w:ascii="sans-serif" w:eastAsia="Times New Roman" w:hAnsi="sans-serif" w:cs="Times New Roman"/>
          <w:bCs/>
          <w:color w:val="000000"/>
          <w:sz w:val="20"/>
          <w:szCs w:val="20"/>
          <w:vertAlign w:val="subscript"/>
          <w:lang w:eastAsia="en-NZ"/>
        </w:rPr>
        <w:t>gl</w:t>
      </w:r>
      <w:r w:rsidR="00A60A7C" w:rsidRPr="009572F1">
        <w:rPr>
          <w:rFonts w:ascii="sans-serif" w:eastAsia="Calibri" w:hAnsi="sans-serif" w:cs="Times New Roman"/>
          <w:sz w:val="20"/>
          <w:szCs w:val="20"/>
        </w:rPr>
        <w:t>) and residual error (</w:t>
      </w:r>
      <w:r w:rsidR="00A60A7C" w:rsidRPr="009572F1">
        <w:rPr>
          <w:rFonts w:ascii="sans-serif" w:eastAsia="Times New Roman" w:hAnsi="sans-serif" w:cs="Times New Roman"/>
          <w:bCs/>
          <w:color w:val="000000"/>
          <w:sz w:val="20"/>
          <w:szCs w:val="20"/>
          <w:lang w:eastAsia="en-NZ"/>
        </w:rPr>
        <w:t>σ</w:t>
      </w:r>
      <w:r w:rsidR="00A60A7C" w:rsidRPr="009572F1">
        <w:rPr>
          <w:rFonts w:ascii="sans-serif" w:eastAsia="Times New Roman" w:hAnsi="sans-serif" w:cs="Times New Roman"/>
          <w:bCs/>
          <w:color w:val="000000"/>
          <w:sz w:val="20"/>
          <w:szCs w:val="20"/>
          <w:vertAlign w:val="superscript"/>
          <w:lang w:eastAsia="en-NZ"/>
        </w:rPr>
        <w:t>2</w:t>
      </w:r>
      <w:r w:rsidR="00A60A7C" w:rsidRPr="009572F1">
        <w:rPr>
          <w:rFonts w:ascii="sans-serif" w:eastAsia="Times New Roman" w:hAnsi="sans-serif" w:cs="Times New Roman"/>
          <w:bCs/>
          <w:color w:val="000000"/>
          <w:sz w:val="20"/>
          <w:szCs w:val="20"/>
          <w:vertAlign w:val="subscript"/>
          <w:lang w:eastAsia="en-NZ"/>
        </w:rPr>
        <w:t>ε</w:t>
      </w:r>
      <w:r w:rsidR="00A60A7C" w:rsidRPr="009572F1">
        <w:rPr>
          <w:rFonts w:ascii="sans-serif" w:eastAsia="Calibri" w:hAnsi="sans-serif" w:cs="Times New Roman"/>
          <w:sz w:val="20"/>
          <w:szCs w:val="20"/>
        </w:rPr>
        <w:t>), along with their associated standard errors (SE) and narrow-sense heritability (</w:t>
      </w:r>
      <w:r w:rsidR="00A60A7C" w:rsidRPr="009572F1">
        <w:rPr>
          <w:rFonts w:ascii="sans-serif" w:eastAsia="Times New Roman" w:hAnsi="sans-serif" w:cs="Times New Roman"/>
          <w:bCs/>
          <w:i/>
          <w:iCs/>
          <w:color w:val="000000"/>
          <w:sz w:val="20"/>
          <w:szCs w:val="20"/>
          <w:lang w:eastAsia="en-NZ"/>
        </w:rPr>
        <w:t>h</w:t>
      </w:r>
      <w:r w:rsidR="00A60A7C" w:rsidRPr="009572F1">
        <w:rPr>
          <w:rFonts w:ascii="sans-serif" w:eastAsia="Times New Roman" w:hAnsi="sans-serif" w:cs="Times New Roman"/>
          <w:bCs/>
          <w:i/>
          <w:iCs/>
          <w:color w:val="000000"/>
          <w:sz w:val="20"/>
          <w:szCs w:val="20"/>
          <w:vertAlign w:val="superscript"/>
          <w:lang w:eastAsia="en-NZ"/>
        </w:rPr>
        <w:t>2</w:t>
      </w:r>
      <w:r w:rsidR="00A60A7C" w:rsidRPr="009572F1">
        <w:rPr>
          <w:rFonts w:ascii="sans-serif" w:eastAsia="Calibri" w:hAnsi="sans-serif" w:cs="Times New Roman"/>
          <w:sz w:val="20"/>
          <w:szCs w:val="20"/>
        </w:rPr>
        <w:t xml:space="preserve">) estimated for a range of nutritive quality traits in Pop V (106 half-sib families), using data from across locations (Lincoln and Aorangi).  </w:t>
      </w:r>
    </w:p>
    <w:tbl>
      <w:tblPr>
        <w:tblW w:w="13767" w:type="dxa"/>
        <w:tblLook w:val="04A0" w:firstRow="1" w:lastRow="0" w:firstColumn="1" w:lastColumn="0" w:noHBand="0" w:noVBand="1"/>
      </w:tblPr>
      <w:tblGrid>
        <w:gridCol w:w="4137"/>
        <w:gridCol w:w="1426"/>
        <w:gridCol w:w="1191"/>
        <w:gridCol w:w="1894"/>
        <w:gridCol w:w="1894"/>
        <w:gridCol w:w="2014"/>
        <w:gridCol w:w="1211"/>
      </w:tblGrid>
      <w:tr w:rsidR="001F42D2" w:rsidRPr="009572F1" w14:paraId="53D56EAB" w14:textId="77777777" w:rsidTr="00DA3E3E">
        <w:trPr>
          <w:trHeight w:val="382"/>
        </w:trPr>
        <w:tc>
          <w:tcPr>
            <w:tcW w:w="4137" w:type="dxa"/>
            <w:tcBorders>
              <w:top w:val="single" w:sz="4" w:space="0" w:color="auto"/>
              <w:left w:val="nil"/>
              <w:bottom w:val="single" w:sz="4" w:space="0" w:color="auto"/>
              <w:right w:val="nil"/>
            </w:tcBorders>
            <w:shd w:val="clear" w:color="auto" w:fill="auto"/>
            <w:noWrap/>
            <w:vAlign w:val="bottom"/>
            <w:hideMark/>
          </w:tcPr>
          <w:p w14:paraId="73DBF54C" w14:textId="77777777" w:rsidR="001F42D2" w:rsidRPr="009572F1" w:rsidRDefault="001F42D2"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Trait</w:t>
            </w:r>
          </w:p>
        </w:tc>
        <w:tc>
          <w:tcPr>
            <w:tcW w:w="1426" w:type="dxa"/>
            <w:tcBorders>
              <w:top w:val="single" w:sz="4" w:space="0" w:color="auto"/>
              <w:left w:val="nil"/>
              <w:bottom w:val="single" w:sz="4" w:space="0" w:color="auto"/>
              <w:right w:val="nil"/>
            </w:tcBorders>
            <w:shd w:val="clear" w:color="auto" w:fill="auto"/>
            <w:noWrap/>
            <w:vAlign w:val="bottom"/>
            <w:hideMark/>
          </w:tcPr>
          <w:p w14:paraId="585E4C9C" w14:textId="77777777" w:rsidR="001F42D2" w:rsidRPr="009572F1" w:rsidRDefault="001F42D2"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Mean</w:t>
            </w:r>
          </w:p>
        </w:tc>
        <w:tc>
          <w:tcPr>
            <w:tcW w:w="1191" w:type="dxa"/>
            <w:tcBorders>
              <w:top w:val="single" w:sz="4" w:space="0" w:color="auto"/>
              <w:left w:val="nil"/>
              <w:bottom w:val="single" w:sz="4" w:space="0" w:color="auto"/>
              <w:right w:val="nil"/>
            </w:tcBorders>
            <w:shd w:val="clear" w:color="auto" w:fill="auto"/>
            <w:noWrap/>
            <w:vAlign w:val="center"/>
            <w:hideMark/>
          </w:tcPr>
          <w:p w14:paraId="34ADDB02" w14:textId="77777777" w:rsidR="001F42D2" w:rsidRPr="009572F1" w:rsidRDefault="001F42D2"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p>
        </w:tc>
        <w:tc>
          <w:tcPr>
            <w:tcW w:w="1894" w:type="dxa"/>
            <w:tcBorders>
              <w:top w:val="single" w:sz="4" w:space="0" w:color="auto"/>
              <w:left w:val="nil"/>
              <w:bottom w:val="single" w:sz="4" w:space="0" w:color="auto"/>
              <w:right w:val="nil"/>
            </w:tcBorders>
            <w:shd w:val="clear" w:color="auto" w:fill="auto"/>
            <w:noWrap/>
            <w:vAlign w:val="center"/>
            <w:hideMark/>
          </w:tcPr>
          <w:p w14:paraId="0CB7A981" w14:textId="77777777" w:rsidR="001F42D2" w:rsidRPr="009572F1" w:rsidRDefault="001F42D2"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g </w:t>
            </w:r>
            <w:r w:rsidRPr="009572F1">
              <w:rPr>
                <w:rFonts w:ascii="sans-serif" w:eastAsia="Times New Roman" w:hAnsi="sans-serif" w:cs="Times New Roman"/>
                <w:b/>
                <w:bCs/>
                <w:color w:val="000000"/>
                <w:sz w:val="20"/>
                <w:szCs w:val="20"/>
                <w:lang w:eastAsia="en-NZ"/>
              </w:rPr>
              <w:t>± SE</w:t>
            </w:r>
          </w:p>
        </w:tc>
        <w:tc>
          <w:tcPr>
            <w:tcW w:w="1894" w:type="dxa"/>
            <w:tcBorders>
              <w:top w:val="single" w:sz="4" w:space="0" w:color="auto"/>
              <w:left w:val="nil"/>
              <w:bottom w:val="single" w:sz="4" w:space="0" w:color="auto"/>
              <w:right w:val="nil"/>
            </w:tcBorders>
            <w:shd w:val="clear" w:color="auto" w:fill="auto"/>
            <w:noWrap/>
            <w:vAlign w:val="center"/>
            <w:hideMark/>
          </w:tcPr>
          <w:p w14:paraId="7CEE822A" w14:textId="77777777" w:rsidR="001F42D2" w:rsidRPr="009572F1" w:rsidRDefault="001F42D2"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gl </w:t>
            </w:r>
            <w:r w:rsidRPr="009572F1">
              <w:rPr>
                <w:rFonts w:ascii="sans-serif" w:eastAsia="Times New Roman" w:hAnsi="sans-serif" w:cs="Times New Roman"/>
                <w:b/>
                <w:bCs/>
                <w:color w:val="000000"/>
                <w:sz w:val="20"/>
                <w:szCs w:val="20"/>
                <w:lang w:eastAsia="en-NZ"/>
              </w:rPr>
              <w:t>± SE</w:t>
            </w:r>
          </w:p>
        </w:tc>
        <w:tc>
          <w:tcPr>
            <w:tcW w:w="2014" w:type="dxa"/>
            <w:tcBorders>
              <w:top w:val="single" w:sz="4" w:space="0" w:color="auto"/>
              <w:left w:val="nil"/>
              <w:bottom w:val="single" w:sz="4" w:space="0" w:color="auto"/>
              <w:right w:val="nil"/>
            </w:tcBorders>
            <w:shd w:val="clear" w:color="auto" w:fill="auto"/>
            <w:noWrap/>
            <w:vAlign w:val="bottom"/>
            <w:hideMark/>
          </w:tcPr>
          <w:p w14:paraId="65049053" w14:textId="77777777" w:rsidR="001F42D2" w:rsidRPr="009572F1" w:rsidRDefault="001F42D2" w:rsidP="00DA3E3E">
            <w:pPr>
              <w:spacing w:after="0"/>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 xml:space="preserve">    σ</w:t>
            </w:r>
            <w:r w:rsidRPr="009572F1">
              <w:rPr>
                <w:rFonts w:ascii="sans-serif" w:eastAsia="Times New Roman" w:hAnsi="sans-serif" w:cs="Times New Roman"/>
                <w:b/>
                <w:bCs/>
                <w:color w:val="000000"/>
                <w:sz w:val="20"/>
                <w:szCs w:val="20"/>
                <w:vertAlign w:val="superscript"/>
                <w:lang w:eastAsia="en-NZ"/>
              </w:rPr>
              <w:t>2</w:t>
            </w:r>
            <w:r w:rsidRPr="009572F1">
              <w:rPr>
                <w:rFonts w:ascii="sans-serif" w:eastAsia="Times New Roman" w:hAnsi="sans-serif" w:cs="Times New Roman"/>
                <w:b/>
                <w:bCs/>
                <w:color w:val="000000"/>
                <w:sz w:val="20"/>
                <w:szCs w:val="20"/>
                <w:vertAlign w:val="subscript"/>
                <w:lang w:eastAsia="en-NZ"/>
              </w:rPr>
              <w:t xml:space="preserve">ε </w:t>
            </w:r>
            <w:r w:rsidRPr="009572F1">
              <w:rPr>
                <w:rFonts w:ascii="sans-serif" w:eastAsia="Times New Roman" w:hAnsi="sans-serif" w:cs="Times New Roman"/>
                <w:b/>
                <w:bCs/>
                <w:color w:val="000000"/>
                <w:sz w:val="20"/>
                <w:szCs w:val="20"/>
                <w:lang w:eastAsia="en-NZ"/>
              </w:rPr>
              <w:t>± SE</w:t>
            </w:r>
          </w:p>
        </w:tc>
        <w:tc>
          <w:tcPr>
            <w:tcW w:w="1211" w:type="dxa"/>
            <w:tcBorders>
              <w:top w:val="single" w:sz="4" w:space="0" w:color="auto"/>
              <w:left w:val="nil"/>
              <w:bottom w:val="single" w:sz="4" w:space="0" w:color="auto"/>
              <w:right w:val="nil"/>
            </w:tcBorders>
            <w:shd w:val="clear" w:color="auto" w:fill="auto"/>
            <w:noWrap/>
            <w:vAlign w:val="bottom"/>
            <w:hideMark/>
          </w:tcPr>
          <w:p w14:paraId="7B219EC9" w14:textId="77777777" w:rsidR="001F42D2" w:rsidRPr="009572F1" w:rsidRDefault="001F42D2" w:rsidP="00DA3E3E">
            <w:pPr>
              <w:spacing w:after="0"/>
              <w:rPr>
                <w:rFonts w:ascii="sans-serif" w:eastAsia="Times New Roman" w:hAnsi="sans-serif" w:cs="Times New Roman"/>
                <w:b/>
                <w:bCs/>
                <w:i/>
                <w:iCs/>
                <w:color w:val="000000"/>
                <w:sz w:val="20"/>
                <w:szCs w:val="20"/>
                <w:lang w:eastAsia="en-NZ"/>
              </w:rPr>
            </w:pPr>
            <w:r w:rsidRPr="009572F1">
              <w:rPr>
                <w:rFonts w:ascii="sans-serif" w:eastAsia="Times New Roman" w:hAnsi="sans-serif" w:cs="Times New Roman"/>
                <w:b/>
                <w:bCs/>
                <w:i/>
                <w:iCs/>
                <w:color w:val="000000"/>
                <w:sz w:val="20"/>
                <w:szCs w:val="20"/>
                <w:lang w:eastAsia="en-NZ"/>
              </w:rPr>
              <w:t xml:space="preserve">            h</w:t>
            </w:r>
            <w:r w:rsidRPr="009572F1">
              <w:rPr>
                <w:rFonts w:ascii="sans-serif" w:eastAsia="Times New Roman" w:hAnsi="sans-serif" w:cs="Times New Roman"/>
                <w:b/>
                <w:bCs/>
                <w:i/>
                <w:iCs/>
                <w:color w:val="000000"/>
                <w:sz w:val="20"/>
                <w:szCs w:val="20"/>
                <w:vertAlign w:val="superscript"/>
                <w:lang w:eastAsia="en-NZ"/>
              </w:rPr>
              <w:t>2</w:t>
            </w:r>
          </w:p>
        </w:tc>
      </w:tr>
      <w:tr w:rsidR="001F42D2" w:rsidRPr="009572F1" w14:paraId="7871CDF8" w14:textId="77777777" w:rsidTr="00DA3E3E">
        <w:trPr>
          <w:trHeight w:val="305"/>
        </w:trPr>
        <w:tc>
          <w:tcPr>
            <w:tcW w:w="4137" w:type="dxa"/>
            <w:tcBorders>
              <w:top w:val="nil"/>
              <w:left w:val="nil"/>
              <w:bottom w:val="nil"/>
              <w:right w:val="nil"/>
            </w:tcBorders>
            <w:shd w:val="clear" w:color="auto" w:fill="auto"/>
            <w:noWrap/>
            <w:vAlign w:val="bottom"/>
            <w:hideMark/>
          </w:tcPr>
          <w:p w14:paraId="3E037475"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ADF</w:t>
            </w:r>
          </w:p>
        </w:tc>
        <w:tc>
          <w:tcPr>
            <w:tcW w:w="1426" w:type="dxa"/>
            <w:tcBorders>
              <w:top w:val="nil"/>
              <w:left w:val="nil"/>
              <w:bottom w:val="nil"/>
              <w:right w:val="nil"/>
            </w:tcBorders>
            <w:shd w:val="clear" w:color="auto" w:fill="auto"/>
            <w:noWrap/>
            <w:vAlign w:val="bottom"/>
            <w:hideMark/>
          </w:tcPr>
          <w:p w14:paraId="25977A48"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25.15</w:t>
            </w:r>
          </w:p>
        </w:tc>
        <w:tc>
          <w:tcPr>
            <w:tcW w:w="1191" w:type="dxa"/>
            <w:tcBorders>
              <w:top w:val="nil"/>
              <w:left w:val="nil"/>
              <w:bottom w:val="nil"/>
              <w:right w:val="nil"/>
            </w:tcBorders>
            <w:shd w:val="clear" w:color="auto" w:fill="auto"/>
            <w:noWrap/>
            <w:vAlign w:val="bottom"/>
            <w:hideMark/>
          </w:tcPr>
          <w:p w14:paraId="3F3AE476"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0.37</w:t>
            </w:r>
          </w:p>
        </w:tc>
        <w:tc>
          <w:tcPr>
            <w:tcW w:w="1894" w:type="dxa"/>
            <w:tcBorders>
              <w:top w:val="nil"/>
              <w:left w:val="nil"/>
              <w:bottom w:val="nil"/>
              <w:right w:val="nil"/>
            </w:tcBorders>
            <w:shd w:val="clear" w:color="auto" w:fill="auto"/>
            <w:noWrap/>
            <w:vAlign w:val="bottom"/>
            <w:hideMark/>
          </w:tcPr>
          <w:p w14:paraId="515B6792"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0.21±0.089</w:t>
            </w:r>
          </w:p>
        </w:tc>
        <w:tc>
          <w:tcPr>
            <w:tcW w:w="1894" w:type="dxa"/>
            <w:tcBorders>
              <w:top w:val="nil"/>
              <w:left w:val="nil"/>
              <w:bottom w:val="nil"/>
              <w:right w:val="nil"/>
            </w:tcBorders>
            <w:shd w:val="clear" w:color="auto" w:fill="auto"/>
            <w:noWrap/>
            <w:vAlign w:val="bottom"/>
            <w:hideMark/>
          </w:tcPr>
          <w:p w14:paraId="3AA12AAD"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0.17±0.072</w:t>
            </w:r>
          </w:p>
        </w:tc>
        <w:tc>
          <w:tcPr>
            <w:tcW w:w="2014" w:type="dxa"/>
            <w:tcBorders>
              <w:top w:val="nil"/>
              <w:left w:val="nil"/>
              <w:bottom w:val="nil"/>
              <w:right w:val="nil"/>
            </w:tcBorders>
            <w:shd w:val="clear" w:color="auto" w:fill="auto"/>
            <w:noWrap/>
            <w:vAlign w:val="bottom"/>
            <w:hideMark/>
          </w:tcPr>
          <w:p w14:paraId="53EEF222"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1.03±0.081</w:t>
            </w:r>
          </w:p>
        </w:tc>
        <w:tc>
          <w:tcPr>
            <w:tcW w:w="1211" w:type="dxa"/>
            <w:tcBorders>
              <w:top w:val="nil"/>
              <w:left w:val="nil"/>
              <w:bottom w:val="nil"/>
              <w:right w:val="nil"/>
            </w:tcBorders>
            <w:shd w:val="clear" w:color="auto" w:fill="auto"/>
            <w:noWrap/>
            <w:vAlign w:val="bottom"/>
            <w:hideMark/>
          </w:tcPr>
          <w:p w14:paraId="10CBE08A"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0.46</w:t>
            </w:r>
          </w:p>
        </w:tc>
      </w:tr>
      <w:tr w:rsidR="001F42D2" w:rsidRPr="009572F1" w14:paraId="1863B312" w14:textId="77777777" w:rsidTr="00DA3E3E">
        <w:trPr>
          <w:trHeight w:val="305"/>
        </w:trPr>
        <w:tc>
          <w:tcPr>
            <w:tcW w:w="4137" w:type="dxa"/>
            <w:tcBorders>
              <w:top w:val="nil"/>
              <w:left w:val="nil"/>
              <w:bottom w:val="nil"/>
              <w:right w:val="nil"/>
            </w:tcBorders>
            <w:shd w:val="clear" w:color="auto" w:fill="auto"/>
            <w:noWrap/>
            <w:vAlign w:val="bottom"/>
            <w:hideMark/>
          </w:tcPr>
          <w:p w14:paraId="40F79A01"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NDF</w:t>
            </w:r>
          </w:p>
        </w:tc>
        <w:tc>
          <w:tcPr>
            <w:tcW w:w="1426" w:type="dxa"/>
            <w:tcBorders>
              <w:top w:val="nil"/>
              <w:left w:val="nil"/>
              <w:bottom w:val="nil"/>
              <w:right w:val="nil"/>
            </w:tcBorders>
            <w:shd w:val="clear" w:color="auto" w:fill="auto"/>
            <w:noWrap/>
            <w:vAlign w:val="bottom"/>
            <w:hideMark/>
          </w:tcPr>
          <w:p w14:paraId="75DBFC64"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42.29</w:t>
            </w:r>
          </w:p>
        </w:tc>
        <w:tc>
          <w:tcPr>
            <w:tcW w:w="1191" w:type="dxa"/>
            <w:tcBorders>
              <w:top w:val="nil"/>
              <w:left w:val="nil"/>
              <w:bottom w:val="nil"/>
              <w:right w:val="nil"/>
            </w:tcBorders>
            <w:shd w:val="clear" w:color="auto" w:fill="auto"/>
            <w:noWrap/>
            <w:vAlign w:val="bottom"/>
            <w:hideMark/>
          </w:tcPr>
          <w:p w14:paraId="136E74FA"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0.58</w:t>
            </w:r>
          </w:p>
        </w:tc>
        <w:tc>
          <w:tcPr>
            <w:tcW w:w="1894" w:type="dxa"/>
            <w:tcBorders>
              <w:top w:val="nil"/>
              <w:left w:val="nil"/>
              <w:bottom w:val="nil"/>
              <w:right w:val="nil"/>
            </w:tcBorders>
            <w:shd w:val="clear" w:color="auto" w:fill="auto"/>
            <w:noWrap/>
            <w:vAlign w:val="bottom"/>
            <w:hideMark/>
          </w:tcPr>
          <w:p w14:paraId="0F8A5CFC"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0.52±0.125</w:t>
            </w:r>
          </w:p>
        </w:tc>
        <w:tc>
          <w:tcPr>
            <w:tcW w:w="1894" w:type="dxa"/>
            <w:tcBorders>
              <w:top w:val="nil"/>
              <w:left w:val="nil"/>
              <w:bottom w:val="nil"/>
              <w:right w:val="nil"/>
            </w:tcBorders>
            <w:shd w:val="clear" w:color="auto" w:fill="auto"/>
            <w:noWrap/>
            <w:vAlign w:val="bottom"/>
            <w:hideMark/>
          </w:tcPr>
          <w:p w14:paraId="4A1DF1EF"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0.12±0.065</w:t>
            </w:r>
            <w:r w:rsidRPr="009572F1">
              <w:rPr>
                <w:rFonts w:ascii="sans-serif" w:eastAsia="Times New Roman" w:hAnsi="sans-serif" w:cs="Times New Roman"/>
                <w:color w:val="000000"/>
                <w:sz w:val="20"/>
                <w:szCs w:val="20"/>
                <w:vertAlign w:val="superscript"/>
                <w:lang w:eastAsia="en-NZ"/>
              </w:rPr>
              <w:t xml:space="preserve"> ‡</w:t>
            </w:r>
          </w:p>
        </w:tc>
        <w:tc>
          <w:tcPr>
            <w:tcW w:w="2014" w:type="dxa"/>
            <w:tcBorders>
              <w:top w:val="nil"/>
              <w:left w:val="nil"/>
              <w:bottom w:val="nil"/>
              <w:right w:val="nil"/>
            </w:tcBorders>
            <w:shd w:val="clear" w:color="auto" w:fill="auto"/>
            <w:noWrap/>
            <w:vAlign w:val="bottom"/>
            <w:hideMark/>
          </w:tcPr>
          <w:p w14:paraId="79D7351D"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1.14±0.089</w:t>
            </w:r>
          </w:p>
        </w:tc>
        <w:tc>
          <w:tcPr>
            <w:tcW w:w="1211" w:type="dxa"/>
            <w:tcBorders>
              <w:top w:val="nil"/>
              <w:left w:val="nil"/>
              <w:bottom w:val="nil"/>
              <w:right w:val="nil"/>
            </w:tcBorders>
            <w:shd w:val="clear" w:color="auto" w:fill="auto"/>
            <w:noWrap/>
            <w:vAlign w:val="bottom"/>
            <w:hideMark/>
          </w:tcPr>
          <w:p w14:paraId="501D8AD3"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0.67</w:t>
            </w:r>
          </w:p>
        </w:tc>
      </w:tr>
      <w:tr w:rsidR="001F42D2" w:rsidRPr="009572F1" w14:paraId="5A6A7F22" w14:textId="77777777" w:rsidTr="00DA3E3E">
        <w:trPr>
          <w:trHeight w:val="305"/>
        </w:trPr>
        <w:tc>
          <w:tcPr>
            <w:tcW w:w="4137" w:type="dxa"/>
            <w:tcBorders>
              <w:top w:val="nil"/>
              <w:left w:val="nil"/>
              <w:bottom w:val="nil"/>
              <w:right w:val="nil"/>
            </w:tcBorders>
            <w:shd w:val="clear" w:color="auto" w:fill="auto"/>
            <w:noWrap/>
            <w:vAlign w:val="bottom"/>
            <w:hideMark/>
          </w:tcPr>
          <w:p w14:paraId="43D97B07"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DOMD</w:t>
            </w:r>
          </w:p>
        </w:tc>
        <w:tc>
          <w:tcPr>
            <w:tcW w:w="1426" w:type="dxa"/>
            <w:tcBorders>
              <w:top w:val="nil"/>
              <w:left w:val="nil"/>
              <w:bottom w:val="nil"/>
              <w:right w:val="nil"/>
            </w:tcBorders>
            <w:shd w:val="clear" w:color="auto" w:fill="auto"/>
            <w:noWrap/>
            <w:vAlign w:val="bottom"/>
            <w:hideMark/>
          </w:tcPr>
          <w:p w14:paraId="09518BF2"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73.14</w:t>
            </w:r>
          </w:p>
        </w:tc>
        <w:tc>
          <w:tcPr>
            <w:tcW w:w="1191" w:type="dxa"/>
            <w:tcBorders>
              <w:top w:val="nil"/>
              <w:left w:val="nil"/>
              <w:bottom w:val="nil"/>
              <w:right w:val="nil"/>
            </w:tcBorders>
            <w:shd w:val="clear" w:color="auto" w:fill="auto"/>
            <w:noWrap/>
            <w:vAlign w:val="bottom"/>
            <w:hideMark/>
          </w:tcPr>
          <w:p w14:paraId="18727292"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0.55</w:t>
            </w:r>
          </w:p>
        </w:tc>
        <w:tc>
          <w:tcPr>
            <w:tcW w:w="1894" w:type="dxa"/>
            <w:tcBorders>
              <w:top w:val="nil"/>
              <w:left w:val="nil"/>
              <w:bottom w:val="nil"/>
              <w:right w:val="nil"/>
            </w:tcBorders>
            <w:shd w:val="clear" w:color="auto" w:fill="auto"/>
            <w:noWrap/>
            <w:vAlign w:val="bottom"/>
            <w:hideMark/>
          </w:tcPr>
          <w:p w14:paraId="79A21298"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0.60±0.186</w:t>
            </w:r>
          </w:p>
        </w:tc>
        <w:tc>
          <w:tcPr>
            <w:tcW w:w="1894" w:type="dxa"/>
            <w:tcBorders>
              <w:top w:val="nil"/>
              <w:left w:val="nil"/>
              <w:bottom w:val="nil"/>
              <w:right w:val="nil"/>
            </w:tcBorders>
            <w:shd w:val="clear" w:color="auto" w:fill="auto"/>
            <w:noWrap/>
            <w:vAlign w:val="bottom"/>
            <w:hideMark/>
          </w:tcPr>
          <w:p w14:paraId="59B03CF7"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0.29±0.147</w:t>
            </w:r>
          </w:p>
        </w:tc>
        <w:tc>
          <w:tcPr>
            <w:tcW w:w="2014" w:type="dxa"/>
            <w:tcBorders>
              <w:top w:val="nil"/>
              <w:left w:val="nil"/>
              <w:bottom w:val="nil"/>
              <w:right w:val="nil"/>
            </w:tcBorders>
            <w:shd w:val="clear" w:color="auto" w:fill="auto"/>
            <w:noWrap/>
            <w:vAlign w:val="bottom"/>
            <w:hideMark/>
          </w:tcPr>
          <w:p w14:paraId="591FB15C"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1.87±0.148</w:t>
            </w:r>
          </w:p>
        </w:tc>
        <w:tc>
          <w:tcPr>
            <w:tcW w:w="1211" w:type="dxa"/>
            <w:tcBorders>
              <w:top w:val="nil"/>
              <w:left w:val="nil"/>
              <w:bottom w:val="nil"/>
              <w:right w:val="nil"/>
            </w:tcBorders>
            <w:shd w:val="clear" w:color="auto" w:fill="auto"/>
            <w:noWrap/>
            <w:vAlign w:val="bottom"/>
            <w:hideMark/>
          </w:tcPr>
          <w:p w14:paraId="2FE40A43"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0.57</w:t>
            </w:r>
          </w:p>
        </w:tc>
      </w:tr>
      <w:tr w:rsidR="001F42D2" w:rsidRPr="009572F1" w14:paraId="7F634518" w14:textId="77777777" w:rsidTr="00DA3E3E">
        <w:trPr>
          <w:trHeight w:val="305"/>
        </w:trPr>
        <w:tc>
          <w:tcPr>
            <w:tcW w:w="4137" w:type="dxa"/>
            <w:tcBorders>
              <w:top w:val="nil"/>
              <w:left w:val="nil"/>
              <w:bottom w:val="nil"/>
              <w:right w:val="nil"/>
            </w:tcBorders>
            <w:shd w:val="clear" w:color="auto" w:fill="auto"/>
            <w:noWrap/>
            <w:vAlign w:val="bottom"/>
            <w:hideMark/>
          </w:tcPr>
          <w:p w14:paraId="429C308A"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CFAT</w:t>
            </w:r>
          </w:p>
        </w:tc>
        <w:tc>
          <w:tcPr>
            <w:tcW w:w="1426" w:type="dxa"/>
            <w:tcBorders>
              <w:top w:val="nil"/>
              <w:left w:val="nil"/>
              <w:bottom w:val="nil"/>
              <w:right w:val="nil"/>
            </w:tcBorders>
            <w:shd w:val="clear" w:color="auto" w:fill="auto"/>
            <w:noWrap/>
            <w:vAlign w:val="bottom"/>
            <w:hideMark/>
          </w:tcPr>
          <w:p w14:paraId="7CFEFB44"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3.89</w:t>
            </w:r>
          </w:p>
        </w:tc>
        <w:tc>
          <w:tcPr>
            <w:tcW w:w="1191" w:type="dxa"/>
            <w:tcBorders>
              <w:top w:val="nil"/>
              <w:left w:val="nil"/>
              <w:bottom w:val="nil"/>
              <w:right w:val="nil"/>
            </w:tcBorders>
            <w:shd w:val="clear" w:color="auto" w:fill="auto"/>
            <w:noWrap/>
            <w:vAlign w:val="bottom"/>
            <w:hideMark/>
          </w:tcPr>
          <w:p w14:paraId="5CFA5770"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0.07</w:t>
            </w:r>
          </w:p>
        </w:tc>
        <w:tc>
          <w:tcPr>
            <w:tcW w:w="1894" w:type="dxa"/>
            <w:tcBorders>
              <w:top w:val="nil"/>
              <w:left w:val="nil"/>
              <w:bottom w:val="nil"/>
              <w:right w:val="nil"/>
            </w:tcBorders>
            <w:shd w:val="clear" w:color="auto" w:fill="auto"/>
            <w:noWrap/>
            <w:vAlign w:val="bottom"/>
            <w:hideMark/>
          </w:tcPr>
          <w:p w14:paraId="0AF947B8"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0.89±0.33</w:t>
            </w:r>
            <w:r w:rsidRPr="009572F1">
              <w:rPr>
                <w:rFonts w:ascii="sans-serif" w:eastAsia="Times New Roman" w:hAnsi="sans-serif" w:cs="Times New Roman"/>
                <w:color w:val="000000"/>
                <w:sz w:val="20"/>
                <w:szCs w:val="20"/>
                <w:vertAlign w:val="superscript"/>
                <w:lang w:eastAsia="en-NZ"/>
              </w:rPr>
              <w:t>†</w:t>
            </w:r>
          </w:p>
        </w:tc>
        <w:tc>
          <w:tcPr>
            <w:tcW w:w="1894" w:type="dxa"/>
            <w:tcBorders>
              <w:top w:val="nil"/>
              <w:left w:val="nil"/>
              <w:bottom w:val="nil"/>
              <w:right w:val="nil"/>
            </w:tcBorders>
            <w:shd w:val="clear" w:color="auto" w:fill="auto"/>
            <w:noWrap/>
            <w:vAlign w:val="bottom"/>
            <w:hideMark/>
          </w:tcPr>
          <w:p w14:paraId="18412421"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1.03±0.32</w:t>
            </w:r>
            <w:r w:rsidRPr="009572F1">
              <w:rPr>
                <w:rFonts w:ascii="sans-serif" w:eastAsia="Times New Roman" w:hAnsi="sans-serif" w:cs="Times New Roman"/>
                <w:color w:val="000000"/>
                <w:sz w:val="20"/>
                <w:szCs w:val="20"/>
                <w:vertAlign w:val="superscript"/>
                <w:lang w:eastAsia="en-NZ"/>
              </w:rPr>
              <w:t>†</w:t>
            </w:r>
          </w:p>
        </w:tc>
        <w:tc>
          <w:tcPr>
            <w:tcW w:w="2014" w:type="dxa"/>
            <w:tcBorders>
              <w:top w:val="nil"/>
              <w:left w:val="nil"/>
              <w:bottom w:val="nil"/>
              <w:right w:val="nil"/>
            </w:tcBorders>
            <w:shd w:val="clear" w:color="auto" w:fill="auto"/>
            <w:noWrap/>
            <w:vAlign w:val="bottom"/>
            <w:hideMark/>
          </w:tcPr>
          <w:p w14:paraId="1613C801"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2.81±0.23</w:t>
            </w:r>
            <w:r w:rsidRPr="009572F1">
              <w:rPr>
                <w:rFonts w:ascii="sans-serif" w:eastAsia="Times New Roman" w:hAnsi="sans-serif" w:cs="Times New Roman"/>
                <w:color w:val="000000"/>
                <w:sz w:val="20"/>
                <w:szCs w:val="20"/>
                <w:vertAlign w:val="superscript"/>
                <w:lang w:eastAsia="en-NZ"/>
              </w:rPr>
              <w:t>†</w:t>
            </w:r>
          </w:p>
        </w:tc>
        <w:tc>
          <w:tcPr>
            <w:tcW w:w="1211" w:type="dxa"/>
            <w:tcBorders>
              <w:top w:val="nil"/>
              <w:left w:val="nil"/>
              <w:bottom w:val="nil"/>
              <w:right w:val="nil"/>
            </w:tcBorders>
            <w:shd w:val="clear" w:color="auto" w:fill="auto"/>
            <w:noWrap/>
            <w:vAlign w:val="bottom"/>
            <w:hideMark/>
          </w:tcPr>
          <w:p w14:paraId="0FEC82D1"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0.48</w:t>
            </w:r>
          </w:p>
        </w:tc>
      </w:tr>
      <w:tr w:rsidR="001F42D2" w:rsidRPr="009572F1" w14:paraId="01CD955A" w14:textId="77777777" w:rsidTr="00DA3E3E">
        <w:trPr>
          <w:trHeight w:val="305"/>
        </w:trPr>
        <w:tc>
          <w:tcPr>
            <w:tcW w:w="4137" w:type="dxa"/>
            <w:tcBorders>
              <w:top w:val="nil"/>
              <w:left w:val="nil"/>
              <w:bottom w:val="nil"/>
              <w:right w:val="nil"/>
            </w:tcBorders>
            <w:shd w:val="clear" w:color="auto" w:fill="auto"/>
            <w:noWrap/>
            <w:vAlign w:val="bottom"/>
            <w:hideMark/>
          </w:tcPr>
          <w:p w14:paraId="1E5E9A43"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ME</w:t>
            </w:r>
          </w:p>
        </w:tc>
        <w:tc>
          <w:tcPr>
            <w:tcW w:w="1426" w:type="dxa"/>
            <w:tcBorders>
              <w:top w:val="nil"/>
              <w:left w:val="nil"/>
              <w:bottom w:val="nil"/>
              <w:right w:val="nil"/>
            </w:tcBorders>
            <w:shd w:val="clear" w:color="auto" w:fill="auto"/>
            <w:noWrap/>
            <w:vAlign w:val="bottom"/>
            <w:hideMark/>
          </w:tcPr>
          <w:p w14:paraId="2E50CF96"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11.70</w:t>
            </w:r>
          </w:p>
        </w:tc>
        <w:tc>
          <w:tcPr>
            <w:tcW w:w="1191" w:type="dxa"/>
            <w:tcBorders>
              <w:top w:val="nil"/>
              <w:left w:val="nil"/>
              <w:bottom w:val="nil"/>
              <w:right w:val="nil"/>
            </w:tcBorders>
            <w:shd w:val="clear" w:color="auto" w:fill="auto"/>
            <w:noWrap/>
            <w:vAlign w:val="bottom"/>
            <w:hideMark/>
          </w:tcPr>
          <w:p w14:paraId="6D387FC3"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0.09</w:t>
            </w:r>
          </w:p>
        </w:tc>
        <w:tc>
          <w:tcPr>
            <w:tcW w:w="1894" w:type="dxa"/>
            <w:tcBorders>
              <w:top w:val="nil"/>
              <w:left w:val="nil"/>
              <w:bottom w:val="nil"/>
              <w:right w:val="nil"/>
            </w:tcBorders>
            <w:shd w:val="clear" w:color="auto" w:fill="auto"/>
            <w:noWrap/>
            <w:vAlign w:val="bottom"/>
            <w:hideMark/>
          </w:tcPr>
          <w:p w14:paraId="2B8A469D"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1.61±0.49</w:t>
            </w:r>
            <w:r w:rsidRPr="009572F1">
              <w:rPr>
                <w:rFonts w:ascii="sans-serif" w:eastAsia="Times New Roman" w:hAnsi="sans-serif" w:cs="Times New Roman"/>
                <w:color w:val="000000"/>
                <w:sz w:val="20"/>
                <w:szCs w:val="20"/>
                <w:vertAlign w:val="superscript"/>
                <w:lang w:eastAsia="en-NZ"/>
              </w:rPr>
              <w:t>†</w:t>
            </w:r>
          </w:p>
        </w:tc>
        <w:tc>
          <w:tcPr>
            <w:tcW w:w="1894" w:type="dxa"/>
            <w:tcBorders>
              <w:top w:val="nil"/>
              <w:left w:val="nil"/>
              <w:bottom w:val="nil"/>
              <w:right w:val="nil"/>
            </w:tcBorders>
            <w:shd w:val="clear" w:color="auto" w:fill="auto"/>
            <w:noWrap/>
            <w:vAlign w:val="bottom"/>
            <w:hideMark/>
          </w:tcPr>
          <w:p w14:paraId="72C3C8BA"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0.77±0.38</w:t>
            </w:r>
            <w:r w:rsidRPr="009572F1">
              <w:rPr>
                <w:rFonts w:ascii="sans-serif" w:eastAsia="Times New Roman" w:hAnsi="sans-serif" w:cs="Times New Roman"/>
                <w:color w:val="000000"/>
                <w:sz w:val="20"/>
                <w:szCs w:val="20"/>
                <w:vertAlign w:val="superscript"/>
                <w:lang w:eastAsia="en-NZ"/>
              </w:rPr>
              <w:t>†</w:t>
            </w:r>
          </w:p>
        </w:tc>
        <w:tc>
          <w:tcPr>
            <w:tcW w:w="2014" w:type="dxa"/>
            <w:tcBorders>
              <w:top w:val="nil"/>
              <w:left w:val="nil"/>
              <w:bottom w:val="nil"/>
              <w:right w:val="nil"/>
            </w:tcBorders>
            <w:shd w:val="clear" w:color="auto" w:fill="auto"/>
            <w:noWrap/>
            <w:vAlign w:val="bottom"/>
            <w:hideMark/>
          </w:tcPr>
          <w:p w14:paraId="5BF883A6"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4.85±0.38</w:t>
            </w:r>
            <w:r w:rsidRPr="009572F1">
              <w:rPr>
                <w:rFonts w:ascii="sans-serif" w:eastAsia="Times New Roman" w:hAnsi="sans-serif" w:cs="Times New Roman"/>
                <w:color w:val="000000"/>
                <w:sz w:val="20"/>
                <w:szCs w:val="20"/>
                <w:vertAlign w:val="superscript"/>
                <w:lang w:eastAsia="en-NZ"/>
              </w:rPr>
              <w:t>†</w:t>
            </w:r>
          </w:p>
        </w:tc>
        <w:tc>
          <w:tcPr>
            <w:tcW w:w="1211" w:type="dxa"/>
            <w:tcBorders>
              <w:top w:val="nil"/>
              <w:left w:val="nil"/>
              <w:bottom w:val="nil"/>
              <w:right w:val="nil"/>
            </w:tcBorders>
            <w:shd w:val="clear" w:color="auto" w:fill="auto"/>
            <w:noWrap/>
            <w:vAlign w:val="bottom"/>
            <w:hideMark/>
          </w:tcPr>
          <w:p w14:paraId="67DF6FB6"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0.58</w:t>
            </w:r>
          </w:p>
        </w:tc>
      </w:tr>
      <w:tr w:rsidR="001F42D2" w:rsidRPr="009572F1" w14:paraId="0C9E09FE" w14:textId="77777777" w:rsidTr="00DA3E3E">
        <w:trPr>
          <w:trHeight w:val="305"/>
        </w:trPr>
        <w:tc>
          <w:tcPr>
            <w:tcW w:w="4137" w:type="dxa"/>
            <w:tcBorders>
              <w:top w:val="nil"/>
              <w:left w:val="nil"/>
              <w:bottom w:val="nil"/>
              <w:right w:val="nil"/>
            </w:tcBorders>
            <w:shd w:val="clear" w:color="auto" w:fill="auto"/>
            <w:noWrap/>
            <w:vAlign w:val="bottom"/>
            <w:hideMark/>
          </w:tcPr>
          <w:p w14:paraId="46E75751"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CP</w:t>
            </w:r>
          </w:p>
        </w:tc>
        <w:tc>
          <w:tcPr>
            <w:tcW w:w="1426" w:type="dxa"/>
            <w:tcBorders>
              <w:top w:val="nil"/>
              <w:left w:val="nil"/>
              <w:bottom w:val="nil"/>
              <w:right w:val="nil"/>
            </w:tcBorders>
            <w:shd w:val="clear" w:color="auto" w:fill="auto"/>
            <w:noWrap/>
            <w:vAlign w:val="bottom"/>
            <w:hideMark/>
          </w:tcPr>
          <w:p w14:paraId="340D8C0E"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23.72</w:t>
            </w:r>
          </w:p>
        </w:tc>
        <w:tc>
          <w:tcPr>
            <w:tcW w:w="1191" w:type="dxa"/>
            <w:tcBorders>
              <w:top w:val="nil"/>
              <w:left w:val="nil"/>
              <w:bottom w:val="nil"/>
              <w:right w:val="nil"/>
            </w:tcBorders>
            <w:shd w:val="clear" w:color="auto" w:fill="auto"/>
            <w:noWrap/>
            <w:vAlign w:val="bottom"/>
            <w:hideMark/>
          </w:tcPr>
          <w:p w14:paraId="06C2C676"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0.27</w:t>
            </w:r>
          </w:p>
        </w:tc>
        <w:tc>
          <w:tcPr>
            <w:tcW w:w="1894" w:type="dxa"/>
            <w:tcBorders>
              <w:top w:val="nil"/>
              <w:left w:val="nil"/>
              <w:bottom w:val="nil"/>
              <w:right w:val="nil"/>
            </w:tcBorders>
            <w:shd w:val="clear" w:color="auto" w:fill="auto"/>
            <w:noWrap/>
            <w:vAlign w:val="bottom"/>
            <w:hideMark/>
          </w:tcPr>
          <w:p w14:paraId="79445A61"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0.03±0.099</w:t>
            </w:r>
            <w:r w:rsidRPr="009572F1">
              <w:rPr>
                <w:rFonts w:ascii="sans-serif" w:eastAsia="Times New Roman" w:hAnsi="sans-serif" w:cs="Times New Roman"/>
                <w:color w:val="000000"/>
                <w:sz w:val="20"/>
                <w:szCs w:val="20"/>
                <w:vertAlign w:val="superscript"/>
                <w:lang w:eastAsia="en-NZ"/>
              </w:rPr>
              <w:t>†‡</w:t>
            </w:r>
          </w:p>
        </w:tc>
        <w:tc>
          <w:tcPr>
            <w:tcW w:w="1894" w:type="dxa"/>
            <w:tcBorders>
              <w:top w:val="nil"/>
              <w:left w:val="nil"/>
              <w:bottom w:val="nil"/>
              <w:right w:val="nil"/>
            </w:tcBorders>
            <w:shd w:val="clear" w:color="auto" w:fill="auto"/>
            <w:noWrap/>
            <w:vAlign w:val="bottom"/>
            <w:hideMark/>
          </w:tcPr>
          <w:p w14:paraId="4E4C404F"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29.23±11.65</w:t>
            </w:r>
            <w:r w:rsidRPr="009572F1">
              <w:rPr>
                <w:rFonts w:ascii="sans-serif" w:eastAsia="Times New Roman" w:hAnsi="sans-serif" w:cs="Times New Roman"/>
                <w:color w:val="000000"/>
                <w:sz w:val="20"/>
                <w:szCs w:val="20"/>
                <w:vertAlign w:val="superscript"/>
                <w:lang w:eastAsia="en-NZ"/>
              </w:rPr>
              <w:t>†</w:t>
            </w:r>
          </w:p>
        </w:tc>
        <w:tc>
          <w:tcPr>
            <w:tcW w:w="2014" w:type="dxa"/>
            <w:tcBorders>
              <w:top w:val="nil"/>
              <w:left w:val="nil"/>
              <w:bottom w:val="nil"/>
              <w:right w:val="nil"/>
            </w:tcBorders>
            <w:shd w:val="clear" w:color="auto" w:fill="auto"/>
            <w:noWrap/>
            <w:vAlign w:val="bottom"/>
            <w:hideMark/>
          </w:tcPr>
          <w:p w14:paraId="5E4C0751"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122.2±97.8</w:t>
            </w:r>
            <w:r w:rsidRPr="009572F1">
              <w:rPr>
                <w:rFonts w:ascii="sans-serif" w:eastAsia="Times New Roman" w:hAnsi="sans-serif" w:cs="Times New Roman"/>
                <w:color w:val="000000"/>
                <w:sz w:val="20"/>
                <w:szCs w:val="20"/>
                <w:vertAlign w:val="superscript"/>
                <w:lang w:eastAsia="en-NZ"/>
              </w:rPr>
              <w:t>†</w:t>
            </w:r>
          </w:p>
        </w:tc>
        <w:tc>
          <w:tcPr>
            <w:tcW w:w="1211" w:type="dxa"/>
            <w:tcBorders>
              <w:top w:val="nil"/>
              <w:left w:val="nil"/>
              <w:bottom w:val="nil"/>
              <w:right w:val="nil"/>
            </w:tcBorders>
            <w:shd w:val="clear" w:color="auto" w:fill="auto"/>
            <w:noWrap/>
            <w:vAlign w:val="bottom"/>
            <w:hideMark/>
          </w:tcPr>
          <w:p w14:paraId="25C1887E"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0.08</w:t>
            </w:r>
          </w:p>
        </w:tc>
      </w:tr>
      <w:tr w:rsidR="001F42D2" w:rsidRPr="009572F1" w14:paraId="2751F382" w14:textId="77777777" w:rsidTr="00DA3E3E">
        <w:trPr>
          <w:trHeight w:val="305"/>
        </w:trPr>
        <w:tc>
          <w:tcPr>
            <w:tcW w:w="4137" w:type="dxa"/>
            <w:tcBorders>
              <w:top w:val="nil"/>
              <w:left w:val="nil"/>
              <w:bottom w:val="nil"/>
              <w:right w:val="nil"/>
            </w:tcBorders>
            <w:shd w:val="clear" w:color="auto" w:fill="auto"/>
            <w:noWrap/>
            <w:vAlign w:val="bottom"/>
            <w:hideMark/>
          </w:tcPr>
          <w:p w14:paraId="25F1FBF0"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Ca</w:t>
            </w:r>
          </w:p>
        </w:tc>
        <w:tc>
          <w:tcPr>
            <w:tcW w:w="1426" w:type="dxa"/>
            <w:tcBorders>
              <w:top w:val="nil"/>
              <w:left w:val="nil"/>
              <w:bottom w:val="nil"/>
              <w:right w:val="nil"/>
            </w:tcBorders>
            <w:shd w:val="clear" w:color="auto" w:fill="auto"/>
            <w:noWrap/>
            <w:vAlign w:val="bottom"/>
            <w:hideMark/>
          </w:tcPr>
          <w:p w14:paraId="4F5AF589"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0.49</w:t>
            </w:r>
          </w:p>
        </w:tc>
        <w:tc>
          <w:tcPr>
            <w:tcW w:w="1191" w:type="dxa"/>
            <w:tcBorders>
              <w:top w:val="nil"/>
              <w:left w:val="nil"/>
              <w:bottom w:val="nil"/>
              <w:right w:val="nil"/>
            </w:tcBorders>
            <w:shd w:val="clear" w:color="auto" w:fill="auto"/>
            <w:noWrap/>
            <w:vAlign w:val="bottom"/>
            <w:hideMark/>
          </w:tcPr>
          <w:p w14:paraId="6F8A7051"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w:t>
            </w:r>
          </w:p>
        </w:tc>
        <w:tc>
          <w:tcPr>
            <w:tcW w:w="1894" w:type="dxa"/>
            <w:tcBorders>
              <w:top w:val="nil"/>
              <w:left w:val="nil"/>
              <w:bottom w:val="nil"/>
              <w:right w:val="nil"/>
            </w:tcBorders>
            <w:shd w:val="clear" w:color="auto" w:fill="auto"/>
            <w:noWrap/>
            <w:vAlign w:val="bottom"/>
            <w:hideMark/>
          </w:tcPr>
          <w:p w14:paraId="2D03D4AE"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0.03±0.01</w:t>
            </w:r>
            <w:r w:rsidRPr="009572F1">
              <w:rPr>
                <w:rFonts w:ascii="sans-serif" w:eastAsia="Times New Roman" w:hAnsi="sans-serif" w:cs="Times New Roman"/>
                <w:color w:val="000000"/>
                <w:sz w:val="20"/>
                <w:szCs w:val="20"/>
                <w:vertAlign w:val="superscript"/>
                <w:lang w:eastAsia="en-NZ"/>
              </w:rPr>
              <w:t>†</w:t>
            </w:r>
          </w:p>
        </w:tc>
        <w:tc>
          <w:tcPr>
            <w:tcW w:w="1894" w:type="dxa"/>
            <w:tcBorders>
              <w:top w:val="nil"/>
              <w:left w:val="nil"/>
              <w:bottom w:val="nil"/>
              <w:right w:val="nil"/>
            </w:tcBorders>
            <w:shd w:val="clear" w:color="auto" w:fill="auto"/>
            <w:noWrap/>
            <w:vAlign w:val="bottom"/>
            <w:hideMark/>
          </w:tcPr>
          <w:p w14:paraId="0702D76E"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0.03±0.01</w:t>
            </w:r>
            <w:r w:rsidRPr="009572F1">
              <w:rPr>
                <w:rFonts w:ascii="sans-serif" w:eastAsia="Times New Roman" w:hAnsi="sans-serif" w:cs="Times New Roman"/>
                <w:color w:val="000000"/>
                <w:sz w:val="20"/>
                <w:szCs w:val="20"/>
                <w:vertAlign w:val="superscript"/>
                <w:lang w:eastAsia="en-NZ"/>
              </w:rPr>
              <w:t>†</w:t>
            </w:r>
          </w:p>
        </w:tc>
        <w:tc>
          <w:tcPr>
            <w:tcW w:w="2014" w:type="dxa"/>
            <w:tcBorders>
              <w:top w:val="nil"/>
              <w:left w:val="nil"/>
              <w:bottom w:val="nil"/>
              <w:right w:val="nil"/>
            </w:tcBorders>
            <w:shd w:val="clear" w:color="auto" w:fill="auto"/>
            <w:noWrap/>
            <w:vAlign w:val="bottom"/>
            <w:hideMark/>
          </w:tcPr>
          <w:p w14:paraId="130F3DA1"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0.13±0.01</w:t>
            </w:r>
            <w:r w:rsidRPr="009572F1">
              <w:rPr>
                <w:rFonts w:ascii="sans-serif" w:eastAsia="Times New Roman" w:hAnsi="sans-serif" w:cs="Times New Roman"/>
                <w:color w:val="000000"/>
                <w:sz w:val="20"/>
                <w:szCs w:val="20"/>
                <w:vertAlign w:val="superscript"/>
                <w:lang w:eastAsia="en-NZ"/>
              </w:rPr>
              <w:t>†</w:t>
            </w:r>
          </w:p>
        </w:tc>
        <w:tc>
          <w:tcPr>
            <w:tcW w:w="1211" w:type="dxa"/>
            <w:tcBorders>
              <w:top w:val="nil"/>
              <w:left w:val="nil"/>
              <w:bottom w:val="nil"/>
              <w:right w:val="nil"/>
            </w:tcBorders>
            <w:shd w:val="clear" w:color="auto" w:fill="auto"/>
            <w:noWrap/>
            <w:vAlign w:val="bottom"/>
            <w:hideMark/>
          </w:tcPr>
          <w:p w14:paraId="4ABBF279"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0.48</w:t>
            </w:r>
          </w:p>
        </w:tc>
      </w:tr>
      <w:tr w:rsidR="001F42D2" w:rsidRPr="009572F1" w14:paraId="4B658618" w14:textId="77777777" w:rsidTr="00DA3E3E">
        <w:trPr>
          <w:trHeight w:val="305"/>
        </w:trPr>
        <w:tc>
          <w:tcPr>
            <w:tcW w:w="4137" w:type="dxa"/>
            <w:tcBorders>
              <w:top w:val="nil"/>
              <w:left w:val="nil"/>
              <w:bottom w:val="nil"/>
              <w:right w:val="nil"/>
            </w:tcBorders>
            <w:shd w:val="clear" w:color="auto" w:fill="auto"/>
            <w:noWrap/>
            <w:vAlign w:val="bottom"/>
            <w:hideMark/>
          </w:tcPr>
          <w:p w14:paraId="0DF79D1E"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K</w:t>
            </w:r>
          </w:p>
        </w:tc>
        <w:tc>
          <w:tcPr>
            <w:tcW w:w="1426" w:type="dxa"/>
            <w:tcBorders>
              <w:top w:val="nil"/>
              <w:left w:val="nil"/>
              <w:bottom w:val="nil"/>
              <w:right w:val="nil"/>
            </w:tcBorders>
            <w:shd w:val="clear" w:color="auto" w:fill="auto"/>
            <w:noWrap/>
            <w:vAlign w:val="bottom"/>
            <w:hideMark/>
          </w:tcPr>
          <w:p w14:paraId="6F534809"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3.04</w:t>
            </w:r>
          </w:p>
        </w:tc>
        <w:tc>
          <w:tcPr>
            <w:tcW w:w="1191" w:type="dxa"/>
            <w:tcBorders>
              <w:top w:val="nil"/>
              <w:left w:val="nil"/>
              <w:bottom w:val="nil"/>
              <w:right w:val="nil"/>
            </w:tcBorders>
            <w:shd w:val="clear" w:color="auto" w:fill="auto"/>
            <w:noWrap/>
            <w:vAlign w:val="bottom"/>
            <w:hideMark/>
          </w:tcPr>
          <w:p w14:paraId="68FF6DB0"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0.05</w:t>
            </w:r>
          </w:p>
        </w:tc>
        <w:tc>
          <w:tcPr>
            <w:tcW w:w="1894" w:type="dxa"/>
            <w:tcBorders>
              <w:top w:val="nil"/>
              <w:left w:val="nil"/>
              <w:bottom w:val="nil"/>
              <w:right w:val="nil"/>
            </w:tcBorders>
            <w:shd w:val="clear" w:color="auto" w:fill="auto"/>
            <w:noWrap/>
            <w:vAlign w:val="bottom"/>
            <w:hideMark/>
          </w:tcPr>
          <w:p w14:paraId="2A1FF2D9"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0.7±0.32</w:t>
            </w:r>
            <w:r w:rsidRPr="009572F1">
              <w:rPr>
                <w:rFonts w:ascii="sans-serif" w:eastAsia="Times New Roman" w:hAnsi="sans-serif" w:cs="Times New Roman"/>
                <w:color w:val="000000"/>
                <w:sz w:val="20"/>
                <w:szCs w:val="20"/>
                <w:vertAlign w:val="superscript"/>
                <w:lang w:eastAsia="en-NZ"/>
              </w:rPr>
              <w:t>†</w:t>
            </w:r>
          </w:p>
        </w:tc>
        <w:tc>
          <w:tcPr>
            <w:tcW w:w="1894" w:type="dxa"/>
            <w:tcBorders>
              <w:top w:val="nil"/>
              <w:left w:val="nil"/>
              <w:bottom w:val="nil"/>
              <w:right w:val="nil"/>
            </w:tcBorders>
            <w:shd w:val="clear" w:color="auto" w:fill="auto"/>
            <w:noWrap/>
            <w:vAlign w:val="bottom"/>
            <w:hideMark/>
          </w:tcPr>
          <w:p w14:paraId="26B4369D"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0.49±0.31</w:t>
            </w:r>
            <w:r w:rsidRPr="009572F1">
              <w:rPr>
                <w:rFonts w:ascii="sans-serif" w:eastAsia="Times New Roman" w:hAnsi="sans-serif" w:cs="Times New Roman"/>
                <w:color w:val="000000"/>
                <w:sz w:val="20"/>
                <w:szCs w:val="20"/>
                <w:vertAlign w:val="superscript"/>
                <w:lang w:eastAsia="en-NZ"/>
              </w:rPr>
              <w:t>†</w:t>
            </w:r>
          </w:p>
        </w:tc>
        <w:tc>
          <w:tcPr>
            <w:tcW w:w="2014" w:type="dxa"/>
            <w:tcBorders>
              <w:top w:val="nil"/>
              <w:left w:val="nil"/>
              <w:bottom w:val="nil"/>
              <w:right w:val="nil"/>
            </w:tcBorders>
            <w:shd w:val="clear" w:color="auto" w:fill="auto"/>
            <w:noWrap/>
            <w:vAlign w:val="bottom"/>
            <w:hideMark/>
          </w:tcPr>
          <w:p w14:paraId="6A9FFF52"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4.37±00.35</w:t>
            </w:r>
            <w:r w:rsidRPr="009572F1">
              <w:rPr>
                <w:rFonts w:ascii="sans-serif" w:eastAsia="Times New Roman" w:hAnsi="sans-serif" w:cs="Times New Roman"/>
                <w:color w:val="000000"/>
                <w:sz w:val="20"/>
                <w:szCs w:val="20"/>
                <w:vertAlign w:val="superscript"/>
                <w:lang w:eastAsia="en-NZ"/>
              </w:rPr>
              <w:t>†‡</w:t>
            </w:r>
          </w:p>
        </w:tc>
        <w:tc>
          <w:tcPr>
            <w:tcW w:w="1211" w:type="dxa"/>
            <w:tcBorders>
              <w:top w:val="nil"/>
              <w:left w:val="nil"/>
              <w:bottom w:val="nil"/>
              <w:right w:val="nil"/>
            </w:tcBorders>
            <w:shd w:val="clear" w:color="auto" w:fill="auto"/>
            <w:noWrap/>
            <w:vAlign w:val="bottom"/>
            <w:hideMark/>
          </w:tcPr>
          <w:p w14:paraId="1712E846"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0.42</w:t>
            </w:r>
          </w:p>
        </w:tc>
      </w:tr>
      <w:tr w:rsidR="001F42D2" w:rsidRPr="009572F1" w14:paraId="50A1B1AE" w14:textId="77777777" w:rsidTr="00DA3E3E">
        <w:trPr>
          <w:trHeight w:val="305"/>
        </w:trPr>
        <w:tc>
          <w:tcPr>
            <w:tcW w:w="4137" w:type="dxa"/>
            <w:tcBorders>
              <w:top w:val="nil"/>
              <w:left w:val="nil"/>
              <w:bottom w:val="nil"/>
              <w:right w:val="nil"/>
            </w:tcBorders>
            <w:shd w:val="clear" w:color="auto" w:fill="auto"/>
            <w:noWrap/>
            <w:vAlign w:val="bottom"/>
            <w:hideMark/>
          </w:tcPr>
          <w:p w14:paraId="10D61732"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Mg</w:t>
            </w:r>
          </w:p>
        </w:tc>
        <w:tc>
          <w:tcPr>
            <w:tcW w:w="1426" w:type="dxa"/>
            <w:tcBorders>
              <w:top w:val="nil"/>
              <w:left w:val="nil"/>
              <w:bottom w:val="nil"/>
              <w:right w:val="nil"/>
            </w:tcBorders>
            <w:shd w:val="clear" w:color="auto" w:fill="auto"/>
            <w:noWrap/>
            <w:vAlign w:val="bottom"/>
            <w:hideMark/>
          </w:tcPr>
          <w:p w14:paraId="00448FCA"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0.21</w:t>
            </w:r>
          </w:p>
        </w:tc>
        <w:tc>
          <w:tcPr>
            <w:tcW w:w="1191" w:type="dxa"/>
            <w:tcBorders>
              <w:top w:val="nil"/>
              <w:left w:val="nil"/>
              <w:bottom w:val="nil"/>
              <w:right w:val="nil"/>
            </w:tcBorders>
            <w:shd w:val="clear" w:color="auto" w:fill="auto"/>
            <w:noWrap/>
            <w:vAlign w:val="bottom"/>
            <w:hideMark/>
          </w:tcPr>
          <w:p w14:paraId="614CFBD1"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w:t>
            </w:r>
          </w:p>
        </w:tc>
        <w:tc>
          <w:tcPr>
            <w:tcW w:w="1894" w:type="dxa"/>
            <w:tcBorders>
              <w:top w:val="nil"/>
              <w:left w:val="nil"/>
              <w:bottom w:val="nil"/>
              <w:right w:val="nil"/>
            </w:tcBorders>
            <w:shd w:val="clear" w:color="auto" w:fill="auto"/>
            <w:noWrap/>
            <w:vAlign w:val="bottom"/>
            <w:hideMark/>
          </w:tcPr>
          <w:p w14:paraId="61656D0C"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894" w:type="dxa"/>
            <w:tcBorders>
              <w:top w:val="nil"/>
              <w:left w:val="nil"/>
              <w:bottom w:val="nil"/>
              <w:right w:val="nil"/>
            </w:tcBorders>
            <w:shd w:val="clear" w:color="auto" w:fill="auto"/>
            <w:noWrap/>
            <w:vAlign w:val="bottom"/>
            <w:hideMark/>
          </w:tcPr>
          <w:p w14:paraId="0B1551B6"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2014" w:type="dxa"/>
            <w:tcBorders>
              <w:top w:val="nil"/>
              <w:left w:val="nil"/>
              <w:bottom w:val="nil"/>
              <w:right w:val="nil"/>
            </w:tcBorders>
            <w:shd w:val="clear" w:color="auto" w:fill="auto"/>
            <w:noWrap/>
            <w:vAlign w:val="bottom"/>
            <w:hideMark/>
          </w:tcPr>
          <w:p w14:paraId="4BEC5941"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211" w:type="dxa"/>
            <w:tcBorders>
              <w:top w:val="nil"/>
              <w:left w:val="nil"/>
              <w:bottom w:val="nil"/>
              <w:right w:val="nil"/>
            </w:tcBorders>
            <w:shd w:val="clear" w:color="auto" w:fill="auto"/>
            <w:noWrap/>
            <w:vAlign w:val="bottom"/>
            <w:hideMark/>
          </w:tcPr>
          <w:p w14:paraId="4528FDE9"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0.72</w:t>
            </w:r>
          </w:p>
        </w:tc>
      </w:tr>
      <w:tr w:rsidR="001F42D2" w:rsidRPr="009572F1" w14:paraId="39FA3C62" w14:textId="77777777" w:rsidTr="00DA3E3E">
        <w:trPr>
          <w:trHeight w:val="305"/>
        </w:trPr>
        <w:tc>
          <w:tcPr>
            <w:tcW w:w="4137" w:type="dxa"/>
            <w:tcBorders>
              <w:top w:val="nil"/>
              <w:left w:val="nil"/>
              <w:bottom w:val="nil"/>
              <w:right w:val="nil"/>
            </w:tcBorders>
            <w:shd w:val="clear" w:color="auto" w:fill="auto"/>
            <w:noWrap/>
            <w:vAlign w:val="bottom"/>
            <w:hideMark/>
          </w:tcPr>
          <w:p w14:paraId="662A3879"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Mn </w:t>
            </w:r>
          </w:p>
        </w:tc>
        <w:tc>
          <w:tcPr>
            <w:tcW w:w="1426" w:type="dxa"/>
            <w:tcBorders>
              <w:top w:val="nil"/>
              <w:left w:val="nil"/>
              <w:bottom w:val="nil"/>
              <w:right w:val="nil"/>
            </w:tcBorders>
            <w:shd w:val="clear" w:color="auto" w:fill="auto"/>
            <w:noWrap/>
            <w:vAlign w:val="bottom"/>
            <w:hideMark/>
          </w:tcPr>
          <w:p w14:paraId="7CC5791B"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127.56</w:t>
            </w:r>
          </w:p>
        </w:tc>
        <w:tc>
          <w:tcPr>
            <w:tcW w:w="1191" w:type="dxa"/>
            <w:tcBorders>
              <w:top w:val="nil"/>
              <w:left w:val="nil"/>
              <w:bottom w:val="nil"/>
              <w:right w:val="nil"/>
            </w:tcBorders>
            <w:shd w:val="clear" w:color="auto" w:fill="auto"/>
            <w:noWrap/>
            <w:vAlign w:val="bottom"/>
            <w:hideMark/>
          </w:tcPr>
          <w:p w14:paraId="3EC40A61"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6.32</w:t>
            </w:r>
          </w:p>
        </w:tc>
        <w:tc>
          <w:tcPr>
            <w:tcW w:w="1894" w:type="dxa"/>
            <w:tcBorders>
              <w:top w:val="nil"/>
              <w:left w:val="nil"/>
              <w:bottom w:val="nil"/>
              <w:right w:val="nil"/>
            </w:tcBorders>
            <w:shd w:val="clear" w:color="auto" w:fill="auto"/>
            <w:noWrap/>
            <w:vAlign w:val="bottom"/>
            <w:hideMark/>
          </w:tcPr>
          <w:p w14:paraId="01CEF19A"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57.35±17.813</w:t>
            </w:r>
          </w:p>
        </w:tc>
        <w:tc>
          <w:tcPr>
            <w:tcW w:w="1894" w:type="dxa"/>
            <w:tcBorders>
              <w:top w:val="nil"/>
              <w:left w:val="nil"/>
              <w:bottom w:val="nil"/>
              <w:right w:val="nil"/>
            </w:tcBorders>
            <w:shd w:val="clear" w:color="auto" w:fill="auto"/>
            <w:noWrap/>
            <w:vAlign w:val="bottom"/>
            <w:hideMark/>
          </w:tcPr>
          <w:p w14:paraId="7B17438F"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31.39±15.714</w:t>
            </w:r>
          </w:p>
        </w:tc>
        <w:tc>
          <w:tcPr>
            <w:tcW w:w="2014" w:type="dxa"/>
            <w:tcBorders>
              <w:top w:val="nil"/>
              <w:left w:val="nil"/>
              <w:bottom w:val="nil"/>
              <w:right w:val="nil"/>
            </w:tcBorders>
            <w:shd w:val="clear" w:color="auto" w:fill="auto"/>
            <w:noWrap/>
            <w:vAlign w:val="bottom"/>
            <w:hideMark/>
          </w:tcPr>
          <w:p w14:paraId="4687C202"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171.39±13.872</w:t>
            </w:r>
            <w:r w:rsidRPr="009572F1">
              <w:rPr>
                <w:rFonts w:ascii="sans-serif" w:eastAsia="Times New Roman" w:hAnsi="sans-serif" w:cs="Times New Roman"/>
                <w:color w:val="000000"/>
                <w:sz w:val="20"/>
                <w:szCs w:val="20"/>
                <w:vertAlign w:val="superscript"/>
                <w:lang w:eastAsia="en-NZ"/>
              </w:rPr>
              <w:t xml:space="preserve"> ‡</w:t>
            </w:r>
          </w:p>
        </w:tc>
        <w:tc>
          <w:tcPr>
            <w:tcW w:w="1211" w:type="dxa"/>
            <w:tcBorders>
              <w:top w:val="nil"/>
              <w:left w:val="nil"/>
              <w:bottom w:val="nil"/>
              <w:right w:val="nil"/>
            </w:tcBorders>
            <w:shd w:val="clear" w:color="auto" w:fill="auto"/>
            <w:noWrap/>
            <w:vAlign w:val="bottom"/>
            <w:hideMark/>
          </w:tcPr>
          <w:p w14:paraId="612A9746"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0.56</w:t>
            </w:r>
          </w:p>
        </w:tc>
      </w:tr>
      <w:tr w:rsidR="001F42D2" w:rsidRPr="009572F1" w14:paraId="303B40D3" w14:textId="77777777" w:rsidTr="00DA3E3E">
        <w:trPr>
          <w:trHeight w:val="305"/>
        </w:trPr>
        <w:tc>
          <w:tcPr>
            <w:tcW w:w="4137" w:type="dxa"/>
            <w:tcBorders>
              <w:top w:val="nil"/>
              <w:left w:val="nil"/>
              <w:bottom w:val="nil"/>
              <w:right w:val="nil"/>
            </w:tcBorders>
            <w:shd w:val="clear" w:color="auto" w:fill="auto"/>
            <w:noWrap/>
            <w:vAlign w:val="bottom"/>
            <w:hideMark/>
          </w:tcPr>
          <w:p w14:paraId="4FEB6147"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Na</w:t>
            </w:r>
          </w:p>
        </w:tc>
        <w:tc>
          <w:tcPr>
            <w:tcW w:w="1426" w:type="dxa"/>
            <w:tcBorders>
              <w:top w:val="nil"/>
              <w:left w:val="nil"/>
              <w:bottom w:val="nil"/>
              <w:right w:val="nil"/>
            </w:tcBorders>
            <w:shd w:val="clear" w:color="auto" w:fill="auto"/>
            <w:noWrap/>
            <w:vAlign w:val="bottom"/>
            <w:hideMark/>
          </w:tcPr>
          <w:p w14:paraId="13FFCD4B"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0.39</w:t>
            </w:r>
          </w:p>
        </w:tc>
        <w:tc>
          <w:tcPr>
            <w:tcW w:w="1191" w:type="dxa"/>
            <w:tcBorders>
              <w:top w:val="nil"/>
              <w:left w:val="nil"/>
              <w:bottom w:val="nil"/>
              <w:right w:val="nil"/>
            </w:tcBorders>
            <w:shd w:val="clear" w:color="auto" w:fill="auto"/>
            <w:noWrap/>
            <w:vAlign w:val="bottom"/>
            <w:hideMark/>
          </w:tcPr>
          <w:p w14:paraId="57736A52"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0.04</w:t>
            </w:r>
          </w:p>
        </w:tc>
        <w:tc>
          <w:tcPr>
            <w:tcW w:w="1894" w:type="dxa"/>
            <w:tcBorders>
              <w:top w:val="nil"/>
              <w:left w:val="nil"/>
              <w:bottom w:val="nil"/>
              <w:right w:val="nil"/>
            </w:tcBorders>
            <w:shd w:val="clear" w:color="auto" w:fill="auto"/>
            <w:noWrap/>
            <w:vAlign w:val="bottom"/>
            <w:hideMark/>
          </w:tcPr>
          <w:p w14:paraId="01C2AED9"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0.2±0.05</w:t>
            </w:r>
            <w:r w:rsidRPr="009572F1">
              <w:rPr>
                <w:rFonts w:ascii="sans-serif" w:eastAsia="Times New Roman" w:hAnsi="sans-serif" w:cs="Times New Roman"/>
                <w:color w:val="000000"/>
                <w:sz w:val="20"/>
                <w:szCs w:val="20"/>
                <w:vertAlign w:val="superscript"/>
                <w:lang w:eastAsia="en-NZ"/>
              </w:rPr>
              <w:t>†</w:t>
            </w:r>
          </w:p>
        </w:tc>
        <w:tc>
          <w:tcPr>
            <w:tcW w:w="1894" w:type="dxa"/>
            <w:tcBorders>
              <w:top w:val="nil"/>
              <w:left w:val="nil"/>
              <w:bottom w:val="nil"/>
              <w:right w:val="nil"/>
            </w:tcBorders>
            <w:shd w:val="clear" w:color="auto" w:fill="auto"/>
            <w:noWrap/>
            <w:vAlign w:val="bottom"/>
            <w:hideMark/>
          </w:tcPr>
          <w:p w14:paraId="24BA7341"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0.13±0.04</w:t>
            </w:r>
            <w:r w:rsidRPr="009572F1">
              <w:rPr>
                <w:rFonts w:ascii="sans-serif" w:eastAsia="Times New Roman" w:hAnsi="sans-serif" w:cs="Times New Roman"/>
                <w:color w:val="000000"/>
                <w:sz w:val="20"/>
                <w:szCs w:val="20"/>
                <w:vertAlign w:val="superscript"/>
                <w:lang w:eastAsia="en-NZ"/>
              </w:rPr>
              <w:t>†</w:t>
            </w:r>
          </w:p>
        </w:tc>
        <w:tc>
          <w:tcPr>
            <w:tcW w:w="2014" w:type="dxa"/>
            <w:tcBorders>
              <w:top w:val="nil"/>
              <w:left w:val="nil"/>
              <w:bottom w:val="nil"/>
              <w:right w:val="nil"/>
            </w:tcBorders>
            <w:shd w:val="clear" w:color="auto" w:fill="auto"/>
            <w:noWrap/>
            <w:vAlign w:val="bottom"/>
            <w:hideMark/>
          </w:tcPr>
          <w:p w14:paraId="1FE455D7"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0.41±0.03</w:t>
            </w:r>
            <w:r w:rsidRPr="009572F1">
              <w:rPr>
                <w:rFonts w:ascii="sans-serif" w:eastAsia="Times New Roman" w:hAnsi="sans-serif" w:cs="Times New Roman"/>
                <w:color w:val="000000"/>
                <w:sz w:val="20"/>
                <w:szCs w:val="20"/>
                <w:vertAlign w:val="superscript"/>
                <w:lang w:eastAsia="en-NZ"/>
              </w:rPr>
              <w:t>†</w:t>
            </w:r>
          </w:p>
        </w:tc>
        <w:tc>
          <w:tcPr>
            <w:tcW w:w="1211" w:type="dxa"/>
            <w:tcBorders>
              <w:top w:val="nil"/>
              <w:left w:val="nil"/>
              <w:bottom w:val="nil"/>
              <w:right w:val="nil"/>
            </w:tcBorders>
            <w:shd w:val="clear" w:color="auto" w:fill="auto"/>
            <w:noWrap/>
            <w:vAlign w:val="bottom"/>
            <w:hideMark/>
          </w:tcPr>
          <w:p w14:paraId="15BDDFB1"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0.60</w:t>
            </w:r>
          </w:p>
        </w:tc>
      </w:tr>
      <w:tr w:rsidR="001F42D2" w:rsidRPr="009572F1" w14:paraId="6B6278EF" w14:textId="77777777" w:rsidTr="00DA3E3E">
        <w:trPr>
          <w:trHeight w:val="305"/>
        </w:trPr>
        <w:tc>
          <w:tcPr>
            <w:tcW w:w="4137" w:type="dxa"/>
            <w:tcBorders>
              <w:top w:val="nil"/>
              <w:left w:val="nil"/>
              <w:bottom w:val="nil"/>
              <w:right w:val="nil"/>
            </w:tcBorders>
            <w:shd w:val="clear" w:color="auto" w:fill="auto"/>
            <w:noWrap/>
            <w:vAlign w:val="bottom"/>
            <w:hideMark/>
          </w:tcPr>
          <w:p w14:paraId="6C32A8FB"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P</w:t>
            </w:r>
          </w:p>
        </w:tc>
        <w:tc>
          <w:tcPr>
            <w:tcW w:w="1426" w:type="dxa"/>
            <w:tcBorders>
              <w:top w:val="nil"/>
              <w:left w:val="nil"/>
              <w:bottom w:val="nil"/>
              <w:right w:val="nil"/>
            </w:tcBorders>
            <w:shd w:val="clear" w:color="auto" w:fill="auto"/>
            <w:noWrap/>
            <w:vAlign w:val="bottom"/>
            <w:hideMark/>
          </w:tcPr>
          <w:p w14:paraId="6E898637"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0.32</w:t>
            </w:r>
          </w:p>
        </w:tc>
        <w:tc>
          <w:tcPr>
            <w:tcW w:w="1191" w:type="dxa"/>
            <w:tcBorders>
              <w:top w:val="nil"/>
              <w:left w:val="nil"/>
              <w:bottom w:val="nil"/>
              <w:right w:val="nil"/>
            </w:tcBorders>
            <w:shd w:val="clear" w:color="auto" w:fill="auto"/>
            <w:noWrap/>
            <w:vAlign w:val="bottom"/>
            <w:hideMark/>
          </w:tcPr>
          <w:p w14:paraId="2CEECE83"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w:t>
            </w:r>
          </w:p>
        </w:tc>
        <w:tc>
          <w:tcPr>
            <w:tcW w:w="1894" w:type="dxa"/>
            <w:tcBorders>
              <w:top w:val="nil"/>
              <w:left w:val="nil"/>
              <w:bottom w:val="nil"/>
              <w:right w:val="nil"/>
            </w:tcBorders>
            <w:shd w:val="clear" w:color="auto" w:fill="auto"/>
            <w:noWrap/>
            <w:vAlign w:val="bottom"/>
            <w:hideMark/>
          </w:tcPr>
          <w:p w14:paraId="60754C08"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894" w:type="dxa"/>
            <w:tcBorders>
              <w:top w:val="nil"/>
              <w:left w:val="nil"/>
              <w:bottom w:val="nil"/>
              <w:right w:val="nil"/>
            </w:tcBorders>
            <w:shd w:val="clear" w:color="auto" w:fill="auto"/>
            <w:noWrap/>
            <w:vAlign w:val="bottom"/>
            <w:hideMark/>
          </w:tcPr>
          <w:p w14:paraId="0EF2C3F3"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2014" w:type="dxa"/>
            <w:tcBorders>
              <w:top w:val="nil"/>
              <w:left w:val="nil"/>
              <w:bottom w:val="nil"/>
              <w:right w:val="nil"/>
            </w:tcBorders>
            <w:shd w:val="clear" w:color="auto" w:fill="auto"/>
            <w:noWrap/>
            <w:vAlign w:val="bottom"/>
            <w:hideMark/>
          </w:tcPr>
          <w:p w14:paraId="1253EA1E"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w:t>
            </w:r>
          </w:p>
        </w:tc>
        <w:tc>
          <w:tcPr>
            <w:tcW w:w="1211" w:type="dxa"/>
            <w:tcBorders>
              <w:top w:val="nil"/>
              <w:left w:val="nil"/>
              <w:bottom w:val="nil"/>
              <w:right w:val="nil"/>
            </w:tcBorders>
            <w:shd w:val="clear" w:color="auto" w:fill="auto"/>
            <w:noWrap/>
            <w:vAlign w:val="bottom"/>
            <w:hideMark/>
          </w:tcPr>
          <w:p w14:paraId="38493426"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0.31</w:t>
            </w:r>
          </w:p>
        </w:tc>
      </w:tr>
      <w:tr w:rsidR="001F42D2" w:rsidRPr="009572F1" w14:paraId="13AEE24F" w14:textId="77777777" w:rsidTr="00DA3E3E">
        <w:trPr>
          <w:trHeight w:val="305"/>
        </w:trPr>
        <w:tc>
          <w:tcPr>
            <w:tcW w:w="4137" w:type="dxa"/>
            <w:tcBorders>
              <w:top w:val="nil"/>
              <w:left w:val="nil"/>
              <w:bottom w:val="nil"/>
              <w:right w:val="nil"/>
            </w:tcBorders>
            <w:shd w:val="clear" w:color="auto" w:fill="auto"/>
            <w:noWrap/>
            <w:vAlign w:val="bottom"/>
            <w:hideMark/>
          </w:tcPr>
          <w:p w14:paraId="3BC64E94"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S</w:t>
            </w:r>
          </w:p>
        </w:tc>
        <w:tc>
          <w:tcPr>
            <w:tcW w:w="1426" w:type="dxa"/>
            <w:tcBorders>
              <w:top w:val="nil"/>
              <w:left w:val="nil"/>
              <w:bottom w:val="nil"/>
              <w:right w:val="nil"/>
            </w:tcBorders>
            <w:shd w:val="clear" w:color="auto" w:fill="auto"/>
            <w:noWrap/>
            <w:vAlign w:val="bottom"/>
            <w:hideMark/>
          </w:tcPr>
          <w:p w14:paraId="41C15104"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0.36</w:t>
            </w:r>
          </w:p>
        </w:tc>
        <w:tc>
          <w:tcPr>
            <w:tcW w:w="1191" w:type="dxa"/>
            <w:tcBorders>
              <w:top w:val="nil"/>
              <w:left w:val="nil"/>
              <w:bottom w:val="nil"/>
              <w:right w:val="nil"/>
            </w:tcBorders>
            <w:shd w:val="clear" w:color="auto" w:fill="auto"/>
            <w:noWrap/>
            <w:vAlign w:val="bottom"/>
            <w:hideMark/>
          </w:tcPr>
          <w:p w14:paraId="304DEAB5"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w:t>
            </w:r>
          </w:p>
        </w:tc>
        <w:tc>
          <w:tcPr>
            <w:tcW w:w="1894" w:type="dxa"/>
            <w:tcBorders>
              <w:top w:val="nil"/>
              <w:left w:val="nil"/>
              <w:bottom w:val="nil"/>
              <w:right w:val="nil"/>
            </w:tcBorders>
            <w:shd w:val="clear" w:color="auto" w:fill="auto"/>
            <w:noWrap/>
            <w:vAlign w:val="bottom"/>
            <w:hideMark/>
          </w:tcPr>
          <w:p w14:paraId="3831FCF1"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0.01±0.01</w:t>
            </w:r>
            <w:r w:rsidRPr="009572F1">
              <w:rPr>
                <w:rFonts w:ascii="sans-serif" w:eastAsia="Times New Roman" w:hAnsi="sans-serif" w:cs="Times New Roman"/>
                <w:color w:val="000000"/>
                <w:sz w:val="20"/>
                <w:szCs w:val="20"/>
                <w:vertAlign w:val="superscript"/>
                <w:lang w:eastAsia="en-NZ"/>
              </w:rPr>
              <w:t xml:space="preserve">† </w:t>
            </w:r>
          </w:p>
        </w:tc>
        <w:tc>
          <w:tcPr>
            <w:tcW w:w="1894" w:type="dxa"/>
            <w:tcBorders>
              <w:top w:val="nil"/>
              <w:left w:val="nil"/>
              <w:bottom w:val="nil"/>
              <w:right w:val="nil"/>
            </w:tcBorders>
            <w:shd w:val="clear" w:color="auto" w:fill="auto"/>
            <w:noWrap/>
            <w:vAlign w:val="bottom"/>
            <w:hideMark/>
          </w:tcPr>
          <w:p w14:paraId="70C1858F"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0.02±0.01</w:t>
            </w:r>
            <w:r w:rsidRPr="009572F1">
              <w:rPr>
                <w:rFonts w:ascii="sans-serif" w:eastAsia="Times New Roman" w:hAnsi="sans-serif" w:cs="Times New Roman"/>
                <w:color w:val="000000"/>
                <w:sz w:val="20"/>
                <w:szCs w:val="20"/>
                <w:vertAlign w:val="superscript"/>
                <w:lang w:eastAsia="en-NZ"/>
              </w:rPr>
              <w:t>†</w:t>
            </w:r>
          </w:p>
        </w:tc>
        <w:tc>
          <w:tcPr>
            <w:tcW w:w="2014" w:type="dxa"/>
            <w:tcBorders>
              <w:top w:val="nil"/>
              <w:left w:val="nil"/>
              <w:bottom w:val="nil"/>
              <w:right w:val="nil"/>
            </w:tcBorders>
            <w:shd w:val="clear" w:color="auto" w:fill="auto"/>
            <w:noWrap/>
            <w:vAlign w:val="bottom"/>
            <w:hideMark/>
          </w:tcPr>
          <w:p w14:paraId="4B2DC140"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0.07±0.01</w:t>
            </w:r>
            <w:r w:rsidRPr="009572F1">
              <w:rPr>
                <w:rFonts w:ascii="sans-serif" w:eastAsia="Times New Roman" w:hAnsi="sans-serif" w:cs="Times New Roman"/>
                <w:color w:val="000000"/>
                <w:sz w:val="20"/>
                <w:szCs w:val="20"/>
                <w:vertAlign w:val="superscript"/>
                <w:lang w:eastAsia="en-NZ"/>
              </w:rPr>
              <w:t>†‡</w:t>
            </w:r>
          </w:p>
        </w:tc>
        <w:tc>
          <w:tcPr>
            <w:tcW w:w="1211" w:type="dxa"/>
            <w:tcBorders>
              <w:top w:val="nil"/>
              <w:left w:val="nil"/>
              <w:bottom w:val="nil"/>
              <w:right w:val="nil"/>
            </w:tcBorders>
            <w:shd w:val="clear" w:color="auto" w:fill="auto"/>
            <w:noWrap/>
            <w:vAlign w:val="bottom"/>
            <w:hideMark/>
          </w:tcPr>
          <w:p w14:paraId="355B894B"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0.36</w:t>
            </w:r>
          </w:p>
        </w:tc>
      </w:tr>
      <w:tr w:rsidR="001F42D2" w:rsidRPr="009572F1" w14:paraId="6C7A3F8D" w14:textId="77777777" w:rsidTr="00DA3E3E">
        <w:trPr>
          <w:trHeight w:val="305"/>
        </w:trPr>
        <w:tc>
          <w:tcPr>
            <w:tcW w:w="4137" w:type="dxa"/>
            <w:tcBorders>
              <w:top w:val="nil"/>
              <w:left w:val="nil"/>
              <w:bottom w:val="nil"/>
              <w:right w:val="nil"/>
            </w:tcBorders>
            <w:shd w:val="clear" w:color="auto" w:fill="auto"/>
            <w:noWrap/>
            <w:vAlign w:val="bottom"/>
            <w:hideMark/>
          </w:tcPr>
          <w:p w14:paraId="372C9EEE"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w:t>
            </w:r>
          </w:p>
        </w:tc>
        <w:tc>
          <w:tcPr>
            <w:tcW w:w="1426" w:type="dxa"/>
            <w:tcBorders>
              <w:top w:val="nil"/>
              <w:left w:val="nil"/>
              <w:bottom w:val="nil"/>
              <w:right w:val="nil"/>
            </w:tcBorders>
            <w:shd w:val="clear" w:color="auto" w:fill="auto"/>
            <w:noWrap/>
            <w:vAlign w:val="bottom"/>
            <w:hideMark/>
          </w:tcPr>
          <w:p w14:paraId="45D9ED13"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3.59</w:t>
            </w:r>
          </w:p>
        </w:tc>
        <w:tc>
          <w:tcPr>
            <w:tcW w:w="1191" w:type="dxa"/>
            <w:tcBorders>
              <w:top w:val="nil"/>
              <w:left w:val="nil"/>
              <w:bottom w:val="nil"/>
              <w:right w:val="nil"/>
            </w:tcBorders>
            <w:shd w:val="clear" w:color="auto" w:fill="auto"/>
            <w:noWrap/>
            <w:vAlign w:val="bottom"/>
            <w:hideMark/>
          </w:tcPr>
          <w:p w14:paraId="5468B8DC"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0.04</w:t>
            </w:r>
          </w:p>
        </w:tc>
        <w:tc>
          <w:tcPr>
            <w:tcW w:w="1894" w:type="dxa"/>
            <w:tcBorders>
              <w:top w:val="nil"/>
              <w:left w:val="nil"/>
              <w:bottom w:val="nil"/>
              <w:right w:val="nil"/>
            </w:tcBorders>
            <w:shd w:val="clear" w:color="auto" w:fill="auto"/>
            <w:noWrap/>
            <w:vAlign w:val="bottom"/>
            <w:hideMark/>
          </w:tcPr>
          <w:p w14:paraId="5088AA49"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0.09±0.23</w:t>
            </w:r>
            <w:r w:rsidRPr="009572F1">
              <w:rPr>
                <w:rFonts w:ascii="sans-serif" w:eastAsia="Times New Roman" w:hAnsi="sans-serif" w:cs="Times New Roman"/>
                <w:color w:val="000000"/>
                <w:sz w:val="20"/>
                <w:szCs w:val="20"/>
                <w:vertAlign w:val="superscript"/>
                <w:lang w:eastAsia="en-NZ"/>
              </w:rPr>
              <w:t>†‡</w:t>
            </w:r>
          </w:p>
        </w:tc>
        <w:tc>
          <w:tcPr>
            <w:tcW w:w="1894" w:type="dxa"/>
            <w:tcBorders>
              <w:top w:val="nil"/>
              <w:left w:val="nil"/>
              <w:bottom w:val="nil"/>
              <w:right w:val="nil"/>
            </w:tcBorders>
            <w:shd w:val="clear" w:color="auto" w:fill="auto"/>
            <w:noWrap/>
            <w:vAlign w:val="bottom"/>
            <w:hideMark/>
          </w:tcPr>
          <w:p w14:paraId="25F98E9C"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0.66±0.28</w:t>
            </w:r>
            <w:r w:rsidRPr="009572F1">
              <w:rPr>
                <w:rFonts w:ascii="sans-serif" w:eastAsia="Times New Roman" w:hAnsi="sans-serif" w:cs="Times New Roman"/>
                <w:color w:val="000000"/>
                <w:sz w:val="20"/>
                <w:szCs w:val="20"/>
                <w:vertAlign w:val="superscript"/>
                <w:lang w:eastAsia="en-NZ"/>
              </w:rPr>
              <w:t>†</w:t>
            </w:r>
          </w:p>
        </w:tc>
        <w:tc>
          <w:tcPr>
            <w:tcW w:w="2014" w:type="dxa"/>
            <w:tcBorders>
              <w:top w:val="nil"/>
              <w:left w:val="nil"/>
              <w:bottom w:val="nil"/>
              <w:right w:val="nil"/>
            </w:tcBorders>
            <w:shd w:val="clear" w:color="auto" w:fill="auto"/>
            <w:noWrap/>
            <w:vAlign w:val="bottom"/>
            <w:hideMark/>
          </w:tcPr>
          <w:p w14:paraId="71E0B336"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3.15±0.25</w:t>
            </w:r>
            <w:r w:rsidRPr="009572F1">
              <w:rPr>
                <w:rFonts w:ascii="sans-serif" w:eastAsia="Times New Roman" w:hAnsi="sans-serif" w:cs="Times New Roman"/>
                <w:color w:val="000000"/>
                <w:sz w:val="20"/>
                <w:szCs w:val="20"/>
                <w:vertAlign w:val="superscript"/>
                <w:lang w:eastAsia="en-NZ"/>
              </w:rPr>
              <w:t>†</w:t>
            </w:r>
          </w:p>
        </w:tc>
        <w:tc>
          <w:tcPr>
            <w:tcW w:w="1211" w:type="dxa"/>
            <w:tcBorders>
              <w:top w:val="nil"/>
              <w:left w:val="nil"/>
              <w:bottom w:val="nil"/>
              <w:right w:val="nil"/>
            </w:tcBorders>
            <w:shd w:val="clear" w:color="auto" w:fill="auto"/>
            <w:noWrap/>
            <w:vAlign w:val="bottom"/>
            <w:hideMark/>
          </w:tcPr>
          <w:p w14:paraId="544815D4"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0.10</w:t>
            </w:r>
          </w:p>
        </w:tc>
      </w:tr>
      <w:tr w:rsidR="001F42D2" w:rsidRPr="009572F1" w14:paraId="26EB2CE2" w14:textId="77777777" w:rsidTr="00DA3E3E">
        <w:trPr>
          <w:trHeight w:val="305"/>
        </w:trPr>
        <w:tc>
          <w:tcPr>
            <w:tcW w:w="4137" w:type="dxa"/>
            <w:tcBorders>
              <w:top w:val="nil"/>
              <w:left w:val="nil"/>
              <w:bottom w:val="nil"/>
              <w:right w:val="nil"/>
            </w:tcBorders>
            <w:shd w:val="clear" w:color="auto" w:fill="auto"/>
            <w:noWrap/>
            <w:vAlign w:val="bottom"/>
            <w:hideMark/>
          </w:tcPr>
          <w:p w14:paraId="28E506C0"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Tetany ratio</w:t>
            </w:r>
          </w:p>
        </w:tc>
        <w:tc>
          <w:tcPr>
            <w:tcW w:w="1426" w:type="dxa"/>
            <w:tcBorders>
              <w:top w:val="nil"/>
              <w:left w:val="nil"/>
              <w:bottom w:val="nil"/>
              <w:right w:val="nil"/>
            </w:tcBorders>
            <w:shd w:val="clear" w:color="auto" w:fill="auto"/>
            <w:noWrap/>
            <w:vAlign w:val="bottom"/>
            <w:hideMark/>
          </w:tcPr>
          <w:p w14:paraId="7540B768"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4.42</w:t>
            </w:r>
          </w:p>
        </w:tc>
        <w:tc>
          <w:tcPr>
            <w:tcW w:w="1191" w:type="dxa"/>
            <w:tcBorders>
              <w:top w:val="nil"/>
              <w:left w:val="nil"/>
              <w:bottom w:val="nil"/>
              <w:right w:val="nil"/>
            </w:tcBorders>
            <w:shd w:val="clear" w:color="auto" w:fill="auto"/>
            <w:noWrap/>
            <w:vAlign w:val="bottom"/>
            <w:hideMark/>
          </w:tcPr>
          <w:p w14:paraId="4EC911CF"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0.11</w:t>
            </w:r>
          </w:p>
        </w:tc>
        <w:tc>
          <w:tcPr>
            <w:tcW w:w="1894" w:type="dxa"/>
            <w:tcBorders>
              <w:top w:val="nil"/>
              <w:left w:val="nil"/>
              <w:bottom w:val="nil"/>
              <w:right w:val="nil"/>
            </w:tcBorders>
            <w:shd w:val="clear" w:color="auto" w:fill="auto"/>
            <w:noWrap/>
            <w:vAlign w:val="bottom"/>
            <w:hideMark/>
          </w:tcPr>
          <w:p w14:paraId="12BD03F3"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0.023±0.01</w:t>
            </w:r>
          </w:p>
        </w:tc>
        <w:tc>
          <w:tcPr>
            <w:tcW w:w="1894" w:type="dxa"/>
            <w:tcBorders>
              <w:top w:val="nil"/>
              <w:left w:val="nil"/>
              <w:bottom w:val="nil"/>
              <w:right w:val="nil"/>
            </w:tcBorders>
            <w:shd w:val="clear" w:color="auto" w:fill="auto"/>
            <w:noWrap/>
            <w:vAlign w:val="bottom"/>
            <w:hideMark/>
          </w:tcPr>
          <w:p w14:paraId="784D3B45"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0.01±0.008</w:t>
            </w:r>
          </w:p>
        </w:tc>
        <w:tc>
          <w:tcPr>
            <w:tcW w:w="2014" w:type="dxa"/>
            <w:tcBorders>
              <w:top w:val="nil"/>
              <w:left w:val="nil"/>
              <w:bottom w:val="nil"/>
              <w:right w:val="nil"/>
            </w:tcBorders>
            <w:shd w:val="clear" w:color="auto" w:fill="auto"/>
            <w:noWrap/>
            <w:vAlign w:val="bottom"/>
            <w:hideMark/>
          </w:tcPr>
          <w:p w14:paraId="45E7B689"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0.16±0.012</w:t>
            </w:r>
            <w:r w:rsidRPr="009572F1">
              <w:rPr>
                <w:rFonts w:ascii="sans-serif" w:eastAsia="Times New Roman" w:hAnsi="sans-serif" w:cs="Times New Roman"/>
                <w:color w:val="000000"/>
                <w:sz w:val="20"/>
                <w:szCs w:val="20"/>
                <w:vertAlign w:val="superscript"/>
                <w:lang w:eastAsia="en-NZ"/>
              </w:rPr>
              <w:t>‡</w:t>
            </w:r>
          </w:p>
        </w:tc>
        <w:tc>
          <w:tcPr>
            <w:tcW w:w="1211" w:type="dxa"/>
            <w:tcBorders>
              <w:top w:val="nil"/>
              <w:left w:val="nil"/>
              <w:bottom w:val="nil"/>
              <w:right w:val="nil"/>
            </w:tcBorders>
            <w:shd w:val="clear" w:color="auto" w:fill="auto"/>
            <w:noWrap/>
            <w:vAlign w:val="bottom"/>
            <w:hideMark/>
          </w:tcPr>
          <w:p w14:paraId="655271F8"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0.40</w:t>
            </w:r>
          </w:p>
        </w:tc>
      </w:tr>
      <w:tr w:rsidR="001F42D2" w:rsidRPr="009572F1" w14:paraId="119BE553" w14:textId="77777777" w:rsidTr="00DA3E3E">
        <w:trPr>
          <w:trHeight w:val="305"/>
        </w:trPr>
        <w:tc>
          <w:tcPr>
            <w:tcW w:w="4137" w:type="dxa"/>
            <w:tcBorders>
              <w:top w:val="nil"/>
              <w:left w:val="nil"/>
              <w:bottom w:val="nil"/>
              <w:right w:val="nil"/>
            </w:tcBorders>
            <w:shd w:val="clear" w:color="auto" w:fill="auto"/>
            <w:noWrap/>
            <w:vAlign w:val="bottom"/>
            <w:hideMark/>
          </w:tcPr>
          <w:p w14:paraId="2725A242"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Total WSC</w:t>
            </w:r>
          </w:p>
        </w:tc>
        <w:tc>
          <w:tcPr>
            <w:tcW w:w="1426" w:type="dxa"/>
            <w:tcBorders>
              <w:top w:val="nil"/>
              <w:left w:val="nil"/>
              <w:bottom w:val="nil"/>
              <w:right w:val="nil"/>
            </w:tcBorders>
            <w:shd w:val="clear" w:color="auto" w:fill="auto"/>
            <w:noWrap/>
            <w:vAlign w:val="bottom"/>
            <w:hideMark/>
          </w:tcPr>
          <w:p w14:paraId="69CE94BE"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142.35</w:t>
            </w:r>
          </w:p>
        </w:tc>
        <w:tc>
          <w:tcPr>
            <w:tcW w:w="1191" w:type="dxa"/>
            <w:tcBorders>
              <w:top w:val="nil"/>
              <w:left w:val="nil"/>
              <w:bottom w:val="nil"/>
              <w:right w:val="nil"/>
            </w:tcBorders>
            <w:shd w:val="clear" w:color="auto" w:fill="auto"/>
            <w:noWrap/>
            <w:vAlign w:val="bottom"/>
            <w:hideMark/>
          </w:tcPr>
          <w:p w14:paraId="352D23E7"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4.53</w:t>
            </w:r>
          </w:p>
        </w:tc>
        <w:tc>
          <w:tcPr>
            <w:tcW w:w="1894" w:type="dxa"/>
            <w:tcBorders>
              <w:top w:val="nil"/>
              <w:left w:val="nil"/>
              <w:bottom w:val="nil"/>
              <w:right w:val="nil"/>
            </w:tcBorders>
            <w:shd w:val="clear" w:color="auto" w:fill="auto"/>
            <w:noWrap/>
            <w:vAlign w:val="bottom"/>
            <w:hideMark/>
          </w:tcPr>
          <w:p w14:paraId="1FC71775"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57.8±27.232</w:t>
            </w:r>
          </w:p>
        </w:tc>
        <w:tc>
          <w:tcPr>
            <w:tcW w:w="1894" w:type="dxa"/>
            <w:tcBorders>
              <w:top w:val="nil"/>
              <w:left w:val="nil"/>
              <w:bottom w:val="nil"/>
              <w:right w:val="nil"/>
            </w:tcBorders>
            <w:shd w:val="clear" w:color="auto" w:fill="auto"/>
            <w:noWrap/>
            <w:vAlign w:val="bottom"/>
            <w:hideMark/>
          </w:tcPr>
          <w:p w14:paraId="33DBA25F"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85.90±27.256</w:t>
            </w:r>
          </w:p>
        </w:tc>
        <w:tc>
          <w:tcPr>
            <w:tcW w:w="2014" w:type="dxa"/>
            <w:tcBorders>
              <w:top w:val="nil"/>
              <w:left w:val="nil"/>
              <w:bottom w:val="nil"/>
              <w:right w:val="nil"/>
            </w:tcBorders>
            <w:shd w:val="clear" w:color="auto" w:fill="auto"/>
            <w:noWrap/>
            <w:vAlign w:val="bottom"/>
            <w:hideMark/>
          </w:tcPr>
          <w:p w14:paraId="0BF0D934"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303.92±24.30</w:t>
            </w:r>
          </w:p>
        </w:tc>
        <w:tc>
          <w:tcPr>
            <w:tcW w:w="1211" w:type="dxa"/>
            <w:tcBorders>
              <w:top w:val="nil"/>
              <w:left w:val="nil"/>
              <w:bottom w:val="nil"/>
              <w:right w:val="nil"/>
            </w:tcBorders>
            <w:shd w:val="clear" w:color="auto" w:fill="auto"/>
            <w:noWrap/>
            <w:vAlign w:val="bottom"/>
            <w:hideMark/>
          </w:tcPr>
          <w:p w14:paraId="31C94654"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0.38</w:t>
            </w:r>
          </w:p>
        </w:tc>
      </w:tr>
      <w:tr w:rsidR="001F42D2" w:rsidRPr="009572F1" w14:paraId="37B1B639" w14:textId="77777777" w:rsidTr="00DA3E3E">
        <w:trPr>
          <w:trHeight w:val="305"/>
        </w:trPr>
        <w:tc>
          <w:tcPr>
            <w:tcW w:w="4137" w:type="dxa"/>
            <w:tcBorders>
              <w:top w:val="nil"/>
              <w:left w:val="nil"/>
              <w:bottom w:val="nil"/>
              <w:right w:val="nil"/>
            </w:tcBorders>
            <w:shd w:val="clear" w:color="auto" w:fill="auto"/>
            <w:noWrap/>
            <w:vAlign w:val="bottom"/>
            <w:hideMark/>
          </w:tcPr>
          <w:p w14:paraId="24B96EB5"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LMW WSC</w:t>
            </w:r>
          </w:p>
        </w:tc>
        <w:tc>
          <w:tcPr>
            <w:tcW w:w="1426" w:type="dxa"/>
            <w:tcBorders>
              <w:top w:val="nil"/>
              <w:left w:val="nil"/>
              <w:bottom w:val="nil"/>
              <w:right w:val="nil"/>
            </w:tcBorders>
            <w:shd w:val="clear" w:color="auto" w:fill="auto"/>
            <w:noWrap/>
            <w:vAlign w:val="bottom"/>
            <w:hideMark/>
          </w:tcPr>
          <w:p w14:paraId="78D8C927"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103.39</w:t>
            </w:r>
          </w:p>
        </w:tc>
        <w:tc>
          <w:tcPr>
            <w:tcW w:w="1191" w:type="dxa"/>
            <w:tcBorders>
              <w:top w:val="nil"/>
              <w:left w:val="nil"/>
              <w:bottom w:val="nil"/>
              <w:right w:val="nil"/>
            </w:tcBorders>
            <w:shd w:val="clear" w:color="auto" w:fill="auto"/>
            <w:noWrap/>
            <w:vAlign w:val="bottom"/>
            <w:hideMark/>
          </w:tcPr>
          <w:p w14:paraId="2FA9CE3C"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1.84</w:t>
            </w:r>
          </w:p>
        </w:tc>
        <w:tc>
          <w:tcPr>
            <w:tcW w:w="1894" w:type="dxa"/>
            <w:tcBorders>
              <w:top w:val="nil"/>
              <w:left w:val="nil"/>
              <w:bottom w:val="nil"/>
              <w:right w:val="nil"/>
            </w:tcBorders>
            <w:shd w:val="clear" w:color="auto" w:fill="auto"/>
            <w:noWrap/>
            <w:vAlign w:val="bottom"/>
            <w:hideMark/>
          </w:tcPr>
          <w:p w14:paraId="2059B162"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12.5±9.713</w:t>
            </w:r>
            <w:r w:rsidRPr="009572F1">
              <w:rPr>
                <w:rFonts w:ascii="sans-serif" w:eastAsia="Times New Roman" w:hAnsi="sans-serif" w:cs="Times New Roman"/>
                <w:color w:val="000000"/>
                <w:sz w:val="20"/>
                <w:szCs w:val="20"/>
                <w:vertAlign w:val="superscript"/>
                <w:lang w:eastAsia="en-NZ"/>
              </w:rPr>
              <w:t>‡</w:t>
            </w:r>
          </w:p>
        </w:tc>
        <w:tc>
          <w:tcPr>
            <w:tcW w:w="1894" w:type="dxa"/>
            <w:tcBorders>
              <w:top w:val="nil"/>
              <w:left w:val="nil"/>
              <w:bottom w:val="nil"/>
              <w:right w:val="nil"/>
            </w:tcBorders>
            <w:shd w:val="clear" w:color="auto" w:fill="auto"/>
            <w:noWrap/>
            <w:vAlign w:val="bottom"/>
            <w:hideMark/>
          </w:tcPr>
          <w:p w14:paraId="2BF6D16C"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29.65±11.309</w:t>
            </w:r>
          </w:p>
        </w:tc>
        <w:tc>
          <w:tcPr>
            <w:tcW w:w="2014" w:type="dxa"/>
            <w:tcBorders>
              <w:top w:val="nil"/>
              <w:left w:val="nil"/>
              <w:bottom w:val="nil"/>
              <w:right w:val="nil"/>
            </w:tcBorders>
            <w:shd w:val="clear" w:color="auto" w:fill="auto"/>
            <w:noWrap/>
            <w:vAlign w:val="bottom"/>
            <w:hideMark/>
          </w:tcPr>
          <w:p w14:paraId="36CCE763"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123.6±10.040</w:t>
            </w:r>
          </w:p>
        </w:tc>
        <w:tc>
          <w:tcPr>
            <w:tcW w:w="1211" w:type="dxa"/>
            <w:tcBorders>
              <w:top w:val="nil"/>
              <w:left w:val="nil"/>
              <w:bottom w:val="nil"/>
              <w:right w:val="nil"/>
            </w:tcBorders>
            <w:shd w:val="clear" w:color="auto" w:fill="auto"/>
            <w:noWrap/>
            <w:vAlign w:val="bottom"/>
            <w:hideMark/>
          </w:tcPr>
          <w:p w14:paraId="6DD5A1EB"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0.26</w:t>
            </w:r>
          </w:p>
        </w:tc>
      </w:tr>
      <w:tr w:rsidR="001F42D2" w:rsidRPr="009572F1" w14:paraId="5C4FC959" w14:textId="77777777" w:rsidTr="00DA3E3E">
        <w:trPr>
          <w:trHeight w:val="305"/>
        </w:trPr>
        <w:tc>
          <w:tcPr>
            <w:tcW w:w="4137" w:type="dxa"/>
            <w:tcBorders>
              <w:top w:val="nil"/>
              <w:left w:val="nil"/>
              <w:bottom w:val="single" w:sz="4" w:space="0" w:color="auto"/>
              <w:right w:val="nil"/>
            </w:tcBorders>
            <w:shd w:val="clear" w:color="auto" w:fill="auto"/>
            <w:noWrap/>
            <w:vAlign w:val="bottom"/>
            <w:hideMark/>
          </w:tcPr>
          <w:p w14:paraId="37A87A4E"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HMW WSC</w:t>
            </w:r>
          </w:p>
        </w:tc>
        <w:tc>
          <w:tcPr>
            <w:tcW w:w="1426" w:type="dxa"/>
            <w:tcBorders>
              <w:top w:val="nil"/>
              <w:left w:val="nil"/>
              <w:bottom w:val="single" w:sz="4" w:space="0" w:color="auto"/>
              <w:right w:val="nil"/>
            </w:tcBorders>
            <w:shd w:val="clear" w:color="auto" w:fill="auto"/>
            <w:noWrap/>
            <w:vAlign w:val="bottom"/>
            <w:hideMark/>
          </w:tcPr>
          <w:p w14:paraId="5568D4C2"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38.98</w:t>
            </w:r>
          </w:p>
        </w:tc>
        <w:tc>
          <w:tcPr>
            <w:tcW w:w="1191" w:type="dxa"/>
            <w:tcBorders>
              <w:top w:val="nil"/>
              <w:left w:val="nil"/>
              <w:bottom w:val="single" w:sz="4" w:space="0" w:color="auto"/>
              <w:right w:val="nil"/>
            </w:tcBorders>
            <w:shd w:val="clear" w:color="auto" w:fill="auto"/>
            <w:noWrap/>
            <w:vAlign w:val="bottom"/>
            <w:hideMark/>
          </w:tcPr>
          <w:p w14:paraId="31B6E8D3"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2.68</w:t>
            </w:r>
          </w:p>
        </w:tc>
        <w:tc>
          <w:tcPr>
            <w:tcW w:w="1894" w:type="dxa"/>
            <w:tcBorders>
              <w:top w:val="nil"/>
              <w:left w:val="nil"/>
              <w:bottom w:val="single" w:sz="4" w:space="0" w:color="auto"/>
              <w:right w:val="nil"/>
            </w:tcBorders>
            <w:shd w:val="clear" w:color="auto" w:fill="auto"/>
            <w:noWrap/>
            <w:vAlign w:val="bottom"/>
            <w:hideMark/>
          </w:tcPr>
          <w:p w14:paraId="510EB208"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19.79±8.325</w:t>
            </w:r>
          </w:p>
        </w:tc>
        <w:tc>
          <w:tcPr>
            <w:tcW w:w="1894" w:type="dxa"/>
            <w:tcBorders>
              <w:top w:val="nil"/>
              <w:left w:val="nil"/>
              <w:bottom w:val="single" w:sz="4" w:space="0" w:color="auto"/>
              <w:right w:val="nil"/>
            </w:tcBorders>
            <w:shd w:val="clear" w:color="auto" w:fill="auto"/>
            <w:noWrap/>
            <w:vAlign w:val="bottom"/>
            <w:hideMark/>
          </w:tcPr>
          <w:p w14:paraId="3BD0AC68"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25.99±7.742</w:t>
            </w:r>
          </w:p>
        </w:tc>
        <w:tc>
          <w:tcPr>
            <w:tcW w:w="2014" w:type="dxa"/>
            <w:tcBorders>
              <w:top w:val="nil"/>
              <w:left w:val="nil"/>
              <w:bottom w:val="single" w:sz="4" w:space="0" w:color="auto"/>
              <w:right w:val="nil"/>
            </w:tcBorders>
            <w:shd w:val="clear" w:color="auto" w:fill="auto"/>
            <w:noWrap/>
            <w:vAlign w:val="bottom"/>
            <w:hideMark/>
          </w:tcPr>
          <w:p w14:paraId="4F72E0E8" w14:textId="77777777" w:rsidR="001F42D2" w:rsidRPr="009572F1" w:rsidRDefault="001F42D2" w:rsidP="00DA3E3E">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90.03±7.068</w:t>
            </w:r>
          </w:p>
        </w:tc>
        <w:tc>
          <w:tcPr>
            <w:tcW w:w="1211" w:type="dxa"/>
            <w:tcBorders>
              <w:top w:val="nil"/>
              <w:left w:val="nil"/>
              <w:bottom w:val="single" w:sz="4" w:space="0" w:color="auto"/>
              <w:right w:val="nil"/>
            </w:tcBorders>
            <w:shd w:val="clear" w:color="auto" w:fill="auto"/>
            <w:noWrap/>
            <w:vAlign w:val="bottom"/>
            <w:hideMark/>
          </w:tcPr>
          <w:p w14:paraId="052AF6EE" w14:textId="77777777" w:rsidR="001F42D2" w:rsidRPr="009572F1" w:rsidRDefault="001F42D2" w:rsidP="00DA3E3E">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0.41</w:t>
            </w:r>
          </w:p>
        </w:tc>
      </w:tr>
    </w:tbl>
    <w:p w14:paraId="255706D0" w14:textId="63BB7B95" w:rsidR="00A60A7C" w:rsidRPr="009572F1" w:rsidRDefault="00A60A7C" w:rsidP="00A60A7C">
      <w:pPr>
        <w:spacing w:after="0" w:line="360" w:lineRule="auto"/>
        <w:jc w:val="both"/>
        <w:rPr>
          <w:rFonts w:ascii="sans-serif" w:eastAsia="Calibri" w:hAnsi="sans-serif" w:cs="Times New Roman"/>
          <w:b/>
          <w:sz w:val="20"/>
          <w:szCs w:val="20"/>
        </w:rPr>
      </w:pPr>
      <w:r w:rsidRPr="009572F1">
        <w:rPr>
          <w:rFonts w:ascii="sans-serif" w:eastAsia="Times New Roman" w:hAnsi="sans-serif" w:cs="Times New Roman"/>
          <w:color w:val="000000"/>
          <w:sz w:val="20"/>
          <w:szCs w:val="20"/>
          <w:vertAlign w:val="superscript"/>
          <w:lang w:eastAsia="en-NZ"/>
        </w:rPr>
        <w:t xml:space="preserve"> †</w:t>
      </w:r>
      <w:r w:rsidRPr="009572F1">
        <w:rPr>
          <w:rFonts w:ascii="sans-serif" w:eastAsia="Times New Roman" w:hAnsi="sans-serif" w:cs="Times New Roman"/>
          <w:color w:val="000000"/>
          <w:sz w:val="20"/>
          <w:szCs w:val="20"/>
          <w:lang w:eastAsia="en-NZ"/>
        </w:rPr>
        <w:t xml:space="preserve"> x10</w:t>
      </w:r>
      <w:r w:rsidRPr="009572F1">
        <w:rPr>
          <w:rFonts w:ascii="sans-serif" w:eastAsia="Times New Roman" w:hAnsi="sans-serif" w:cs="Times New Roman"/>
          <w:color w:val="000000"/>
          <w:sz w:val="20"/>
          <w:szCs w:val="20"/>
          <w:vertAlign w:val="superscript"/>
          <w:lang w:eastAsia="en-NZ"/>
        </w:rPr>
        <w:t>-2</w:t>
      </w:r>
    </w:p>
    <w:p w14:paraId="16AD2C5C" w14:textId="2A80E4B0" w:rsidR="00A60A7C" w:rsidRPr="009572F1" w:rsidRDefault="00A60A7C" w:rsidP="00A60A7C">
      <w:pPr>
        <w:spacing w:line="360" w:lineRule="auto"/>
        <w:jc w:val="both"/>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vertAlign w:val="superscript"/>
          <w:lang w:eastAsia="en-NZ"/>
        </w:rPr>
        <w:t xml:space="preserve">‡ </w:t>
      </w:r>
      <w:r w:rsidRPr="009572F1">
        <w:rPr>
          <w:rFonts w:ascii="sans-serif" w:eastAsia="Times New Roman" w:hAnsi="sans-serif" w:cs="Times New Roman"/>
          <w:color w:val="000000"/>
          <w:sz w:val="20"/>
          <w:szCs w:val="20"/>
          <w:lang w:eastAsia="en-NZ"/>
        </w:rPr>
        <w:t>non-significant at the 0.05 probability level</w:t>
      </w:r>
    </w:p>
    <w:p w14:paraId="61C31205" w14:textId="19F8EB4A" w:rsidR="00A60A7C" w:rsidRPr="009572F1" w:rsidRDefault="00A60A7C" w:rsidP="00A60A7C">
      <w:pPr>
        <w:rPr>
          <w:rFonts w:ascii="sans-serif" w:hAnsi="sans-serif" w:cs="Times New Roman"/>
          <w:sz w:val="20"/>
          <w:szCs w:val="20"/>
        </w:rPr>
      </w:pPr>
    </w:p>
    <w:p w14:paraId="1397418E" w14:textId="165582AC" w:rsidR="00A60A7C" w:rsidRPr="009572F1" w:rsidRDefault="00830B23" w:rsidP="00A60A7C">
      <w:pPr>
        <w:spacing w:line="360" w:lineRule="auto"/>
        <w:jc w:val="both"/>
        <w:rPr>
          <w:rFonts w:ascii="sans-serif" w:eastAsia="Calibri" w:hAnsi="sans-serif" w:cs="Times New Roman"/>
          <w:sz w:val="20"/>
          <w:szCs w:val="20"/>
        </w:rPr>
      </w:pPr>
      <w:r w:rsidRPr="009572F1">
        <w:rPr>
          <w:rFonts w:ascii="sans-serif" w:hAnsi="sans-serif" w:cs="Times New Roman"/>
          <w:b/>
          <w:sz w:val="20"/>
          <w:szCs w:val="20"/>
        </w:rPr>
        <w:lastRenderedPageBreak/>
        <w:t xml:space="preserve">Table </w:t>
      </w:r>
      <w:r w:rsidR="00930147" w:rsidRPr="009572F1">
        <w:rPr>
          <w:rFonts w:ascii="sans-serif" w:hAnsi="sans-serif" w:cs="Times New Roman"/>
          <w:b/>
          <w:sz w:val="20"/>
          <w:szCs w:val="20"/>
        </w:rPr>
        <w:t>S</w:t>
      </w:r>
      <w:r w:rsidR="00EC2356" w:rsidRPr="009572F1">
        <w:rPr>
          <w:rFonts w:ascii="sans-serif" w:hAnsi="sans-serif" w:cs="Times New Roman"/>
          <w:b/>
          <w:sz w:val="20"/>
          <w:szCs w:val="20"/>
        </w:rPr>
        <w:t>10</w:t>
      </w:r>
      <w:r w:rsidR="00A60A7C" w:rsidRPr="009572F1">
        <w:rPr>
          <w:rFonts w:ascii="sans-serif" w:eastAsia="Calibri" w:hAnsi="sans-serif" w:cs="Times New Roman"/>
          <w:b/>
          <w:sz w:val="20"/>
          <w:szCs w:val="20"/>
        </w:rPr>
        <w:t xml:space="preserve">: </w:t>
      </w:r>
      <w:r w:rsidR="00A60A7C" w:rsidRPr="009572F1">
        <w:rPr>
          <w:rFonts w:ascii="sans-serif" w:eastAsia="Calibri" w:hAnsi="sans-serif" w:cs="Times New Roman"/>
          <w:sz w:val="20"/>
          <w:szCs w:val="20"/>
        </w:rPr>
        <w:t xml:space="preserve">Phenotypic correlation for a range of nutritive quality traits among </w:t>
      </w:r>
      <w:r w:rsidR="00175803">
        <w:rPr>
          <w:rFonts w:ascii="sans-serif" w:eastAsia="Calibri" w:hAnsi="sans-serif" w:cs="Times New Roman"/>
          <w:sz w:val="20"/>
          <w:szCs w:val="20"/>
        </w:rPr>
        <w:t>51</w:t>
      </w:r>
      <w:r w:rsidR="005316F6">
        <w:rPr>
          <w:rFonts w:ascii="sans-serif" w:eastAsia="Calibri" w:hAnsi="sans-serif" w:cs="Times New Roman"/>
          <w:sz w:val="20"/>
          <w:szCs w:val="20"/>
        </w:rPr>
        <w:t>7</w:t>
      </w:r>
      <w:r w:rsidR="00A60A7C" w:rsidRPr="009572F1">
        <w:rPr>
          <w:rFonts w:ascii="sans-serif" w:eastAsia="Calibri" w:hAnsi="sans-serif" w:cs="Times New Roman"/>
          <w:sz w:val="20"/>
          <w:szCs w:val="20"/>
        </w:rPr>
        <w:t xml:space="preserve"> half-sib families, estimated using data from across two locations (Lincoln and Aorangi).   </w:t>
      </w:r>
    </w:p>
    <w:tbl>
      <w:tblPr>
        <w:tblpPr w:leftFromText="180" w:rightFromText="180" w:horzAnchor="margin" w:tblpY="869"/>
        <w:tblW w:w="13927" w:type="dxa"/>
        <w:tblLook w:val="04A0" w:firstRow="1" w:lastRow="0" w:firstColumn="1" w:lastColumn="0" w:noHBand="0" w:noVBand="1"/>
      </w:tblPr>
      <w:tblGrid>
        <w:gridCol w:w="1161"/>
        <w:gridCol w:w="570"/>
        <w:gridCol w:w="601"/>
        <w:gridCol w:w="820"/>
        <w:gridCol w:w="705"/>
        <w:gridCol w:w="705"/>
        <w:gridCol w:w="705"/>
        <w:gridCol w:w="705"/>
        <w:gridCol w:w="705"/>
        <w:gridCol w:w="705"/>
        <w:gridCol w:w="705"/>
        <w:gridCol w:w="705"/>
        <w:gridCol w:w="705"/>
        <w:gridCol w:w="705"/>
        <w:gridCol w:w="705"/>
        <w:gridCol w:w="827"/>
        <w:gridCol w:w="705"/>
        <w:gridCol w:w="735"/>
        <w:gridCol w:w="753"/>
      </w:tblGrid>
      <w:tr w:rsidR="00A60A7C" w:rsidRPr="009572F1" w14:paraId="12E9DCAA" w14:textId="77777777" w:rsidTr="00C51748">
        <w:trPr>
          <w:trHeight w:val="393"/>
        </w:trPr>
        <w:tc>
          <w:tcPr>
            <w:tcW w:w="1161" w:type="dxa"/>
            <w:tcBorders>
              <w:top w:val="single" w:sz="4" w:space="0" w:color="auto"/>
              <w:left w:val="nil"/>
              <w:bottom w:val="single" w:sz="4" w:space="0" w:color="auto"/>
              <w:right w:val="nil"/>
            </w:tcBorders>
            <w:shd w:val="clear" w:color="auto" w:fill="auto"/>
            <w:noWrap/>
            <w:vAlign w:val="bottom"/>
            <w:hideMark/>
          </w:tcPr>
          <w:p w14:paraId="2CBAA21B"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570" w:type="dxa"/>
            <w:tcBorders>
              <w:top w:val="single" w:sz="4" w:space="0" w:color="auto"/>
              <w:left w:val="nil"/>
              <w:bottom w:val="single" w:sz="4" w:space="0" w:color="auto"/>
              <w:right w:val="nil"/>
            </w:tcBorders>
            <w:shd w:val="clear" w:color="auto" w:fill="auto"/>
            <w:noWrap/>
            <w:vAlign w:val="bottom"/>
            <w:hideMark/>
          </w:tcPr>
          <w:p w14:paraId="0EE99E28"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ADF</w:t>
            </w:r>
          </w:p>
        </w:tc>
        <w:tc>
          <w:tcPr>
            <w:tcW w:w="601" w:type="dxa"/>
            <w:tcBorders>
              <w:top w:val="single" w:sz="4" w:space="0" w:color="auto"/>
              <w:left w:val="nil"/>
              <w:bottom w:val="single" w:sz="4" w:space="0" w:color="auto"/>
              <w:right w:val="nil"/>
            </w:tcBorders>
            <w:shd w:val="clear" w:color="auto" w:fill="auto"/>
            <w:noWrap/>
            <w:vAlign w:val="bottom"/>
            <w:hideMark/>
          </w:tcPr>
          <w:p w14:paraId="33652EC9"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NDF</w:t>
            </w:r>
          </w:p>
        </w:tc>
        <w:tc>
          <w:tcPr>
            <w:tcW w:w="820" w:type="dxa"/>
            <w:tcBorders>
              <w:top w:val="single" w:sz="4" w:space="0" w:color="auto"/>
              <w:left w:val="nil"/>
              <w:bottom w:val="single" w:sz="4" w:space="0" w:color="auto"/>
              <w:right w:val="nil"/>
            </w:tcBorders>
            <w:shd w:val="clear" w:color="auto" w:fill="auto"/>
            <w:noWrap/>
            <w:vAlign w:val="bottom"/>
            <w:hideMark/>
          </w:tcPr>
          <w:p w14:paraId="4BC0AF15"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DOMD</w:t>
            </w:r>
          </w:p>
        </w:tc>
        <w:tc>
          <w:tcPr>
            <w:tcW w:w="705" w:type="dxa"/>
            <w:tcBorders>
              <w:top w:val="single" w:sz="4" w:space="0" w:color="auto"/>
              <w:left w:val="nil"/>
              <w:bottom w:val="single" w:sz="4" w:space="0" w:color="auto"/>
              <w:right w:val="nil"/>
            </w:tcBorders>
            <w:shd w:val="clear" w:color="auto" w:fill="auto"/>
            <w:noWrap/>
            <w:vAlign w:val="bottom"/>
            <w:hideMark/>
          </w:tcPr>
          <w:p w14:paraId="3A099F35"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CFAT</w:t>
            </w:r>
          </w:p>
        </w:tc>
        <w:tc>
          <w:tcPr>
            <w:tcW w:w="705" w:type="dxa"/>
            <w:tcBorders>
              <w:top w:val="single" w:sz="4" w:space="0" w:color="auto"/>
              <w:left w:val="nil"/>
              <w:bottom w:val="single" w:sz="4" w:space="0" w:color="auto"/>
              <w:right w:val="nil"/>
            </w:tcBorders>
            <w:shd w:val="clear" w:color="auto" w:fill="auto"/>
            <w:noWrap/>
            <w:vAlign w:val="bottom"/>
            <w:hideMark/>
          </w:tcPr>
          <w:p w14:paraId="1E2D8148"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ME</w:t>
            </w:r>
          </w:p>
        </w:tc>
        <w:tc>
          <w:tcPr>
            <w:tcW w:w="705" w:type="dxa"/>
            <w:tcBorders>
              <w:top w:val="single" w:sz="4" w:space="0" w:color="auto"/>
              <w:left w:val="nil"/>
              <w:bottom w:val="single" w:sz="4" w:space="0" w:color="auto"/>
              <w:right w:val="nil"/>
            </w:tcBorders>
            <w:shd w:val="clear" w:color="auto" w:fill="auto"/>
            <w:noWrap/>
            <w:vAlign w:val="bottom"/>
            <w:hideMark/>
          </w:tcPr>
          <w:p w14:paraId="52C57681"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CP</w:t>
            </w:r>
          </w:p>
        </w:tc>
        <w:tc>
          <w:tcPr>
            <w:tcW w:w="705" w:type="dxa"/>
            <w:tcBorders>
              <w:top w:val="single" w:sz="4" w:space="0" w:color="auto"/>
              <w:left w:val="nil"/>
              <w:bottom w:val="single" w:sz="4" w:space="0" w:color="auto"/>
              <w:right w:val="nil"/>
            </w:tcBorders>
            <w:shd w:val="clear" w:color="auto" w:fill="auto"/>
            <w:noWrap/>
            <w:vAlign w:val="bottom"/>
            <w:hideMark/>
          </w:tcPr>
          <w:p w14:paraId="7C601A69"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N</w:t>
            </w:r>
          </w:p>
        </w:tc>
        <w:tc>
          <w:tcPr>
            <w:tcW w:w="705" w:type="dxa"/>
            <w:tcBorders>
              <w:top w:val="single" w:sz="4" w:space="0" w:color="auto"/>
              <w:left w:val="nil"/>
              <w:bottom w:val="single" w:sz="4" w:space="0" w:color="auto"/>
              <w:right w:val="nil"/>
            </w:tcBorders>
            <w:shd w:val="clear" w:color="auto" w:fill="auto"/>
            <w:noWrap/>
            <w:vAlign w:val="bottom"/>
            <w:hideMark/>
          </w:tcPr>
          <w:p w14:paraId="0DE22F66"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Ca</w:t>
            </w:r>
          </w:p>
        </w:tc>
        <w:tc>
          <w:tcPr>
            <w:tcW w:w="705" w:type="dxa"/>
            <w:tcBorders>
              <w:top w:val="single" w:sz="4" w:space="0" w:color="auto"/>
              <w:left w:val="nil"/>
              <w:bottom w:val="single" w:sz="4" w:space="0" w:color="auto"/>
              <w:right w:val="nil"/>
            </w:tcBorders>
            <w:shd w:val="clear" w:color="auto" w:fill="auto"/>
            <w:noWrap/>
            <w:vAlign w:val="bottom"/>
            <w:hideMark/>
          </w:tcPr>
          <w:p w14:paraId="39411C45"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K</w:t>
            </w:r>
          </w:p>
        </w:tc>
        <w:tc>
          <w:tcPr>
            <w:tcW w:w="705" w:type="dxa"/>
            <w:tcBorders>
              <w:top w:val="single" w:sz="4" w:space="0" w:color="auto"/>
              <w:left w:val="nil"/>
              <w:bottom w:val="single" w:sz="4" w:space="0" w:color="auto"/>
              <w:right w:val="nil"/>
            </w:tcBorders>
            <w:shd w:val="clear" w:color="auto" w:fill="auto"/>
            <w:noWrap/>
            <w:vAlign w:val="bottom"/>
            <w:hideMark/>
          </w:tcPr>
          <w:p w14:paraId="11E65019"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Mg</w:t>
            </w:r>
          </w:p>
        </w:tc>
        <w:tc>
          <w:tcPr>
            <w:tcW w:w="705" w:type="dxa"/>
            <w:tcBorders>
              <w:top w:val="single" w:sz="4" w:space="0" w:color="auto"/>
              <w:left w:val="nil"/>
              <w:bottom w:val="single" w:sz="4" w:space="0" w:color="auto"/>
              <w:right w:val="nil"/>
            </w:tcBorders>
            <w:shd w:val="clear" w:color="auto" w:fill="auto"/>
            <w:noWrap/>
            <w:vAlign w:val="bottom"/>
            <w:hideMark/>
          </w:tcPr>
          <w:p w14:paraId="4B9B7811"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Mn</w:t>
            </w:r>
          </w:p>
        </w:tc>
        <w:tc>
          <w:tcPr>
            <w:tcW w:w="705" w:type="dxa"/>
            <w:tcBorders>
              <w:top w:val="single" w:sz="4" w:space="0" w:color="auto"/>
              <w:left w:val="nil"/>
              <w:bottom w:val="single" w:sz="4" w:space="0" w:color="auto"/>
              <w:right w:val="nil"/>
            </w:tcBorders>
            <w:shd w:val="clear" w:color="auto" w:fill="auto"/>
            <w:noWrap/>
            <w:vAlign w:val="bottom"/>
            <w:hideMark/>
          </w:tcPr>
          <w:p w14:paraId="265A0BBB"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Na</w:t>
            </w:r>
          </w:p>
        </w:tc>
        <w:tc>
          <w:tcPr>
            <w:tcW w:w="705" w:type="dxa"/>
            <w:tcBorders>
              <w:top w:val="single" w:sz="4" w:space="0" w:color="auto"/>
              <w:left w:val="nil"/>
              <w:bottom w:val="single" w:sz="4" w:space="0" w:color="auto"/>
              <w:right w:val="nil"/>
            </w:tcBorders>
            <w:shd w:val="clear" w:color="auto" w:fill="auto"/>
            <w:noWrap/>
            <w:vAlign w:val="bottom"/>
            <w:hideMark/>
          </w:tcPr>
          <w:p w14:paraId="6780B975"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P</w:t>
            </w:r>
          </w:p>
        </w:tc>
        <w:tc>
          <w:tcPr>
            <w:tcW w:w="705" w:type="dxa"/>
            <w:tcBorders>
              <w:top w:val="single" w:sz="4" w:space="0" w:color="auto"/>
              <w:left w:val="nil"/>
              <w:bottom w:val="single" w:sz="4" w:space="0" w:color="auto"/>
              <w:right w:val="nil"/>
            </w:tcBorders>
            <w:shd w:val="clear" w:color="auto" w:fill="auto"/>
            <w:noWrap/>
            <w:vAlign w:val="bottom"/>
            <w:hideMark/>
          </w:tcPr>
          <w:p w14:paraId="5057A401"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S</w:t>
            </w:r>
          </w:p>
        </w:tc>
        <w:tc>
          <w:tcPr>
            <w:tcW w:w="827" w:type="dxa"/>
            <w:tcBorders>
              <w:top w:val="single" w:sz="4" w:space="0" w:color="auto"/>
              <w:left w:val="nil"/>
              <w:bottom w:val="single" w:sz="4" w:space="0" w:color="auto"/>
              <w:right w:val="nil"/>
            </w:tcBorders>
            <w:shd w:val="clear" w:color="auto" w:fill="auto"/>
            <w:noWrap/>
            <w:vAlign w:val="bottom"/>
            <w:hideMark/>
          </w:tcPr>
          <w:p w14:paraId="4D3BA6C9"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Tetany</w:t>
            </w:r>
          </w:p>
        </w:tc>
        <w:tc>
          <w:tcPr>
            <w:tcW w:w="705" w:type="dxa"/>
            <w:tcBorders>
              <w:top w:val="single" w:sz="4" w:space="0" w:color="auto"/>
              <w:left w:val="nil"/>
              <w:bottom w:val="single" w:sz="4" w:space="0" w:color="auto"/>
              <w:right w:val="nil"/>
            </w:tcBorders>
            <w:shd w:val="clear" w:color="auto" w:fill="auto"/>
            <w:noWrap/>
            <w:vAlign w:val="bottom"/>
            <w:hideMark/>
          </w:tcPr>
          <w:p w14:paraId="047A407E"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LMW WSC</w:t>
            </w:r>
          </w:p>
        </w:tc>
        <w:tc>
          <w:tcPr>
            <w:tcW w:w="735" w:type="dxa"/>
            <w:tcBorders>
              <w:top w:val="single" w:sz="4" w:space="0" w:color="auto"/>
              <w:left w:val="nil"/>
              <w:bottom w:val="single" w:sz="4" w:space="0" w:color="auto"/>
              <w:right w:val="nil"/>
            </w:tcBorders>
            <w:shd w:val="clear" w:color="auto" w:fill="auto"/>
            <w:noWrap/>
            <w:vAlign w:val="bottom"/>
            <w:hideMark/>
          </w:tcPr>
          <w:p w14:paraId="6108E296"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HMW WSC</w:t>
            </w:r>
          </w:p>
        </w:tc>
        <w:tc>
          <w:tcPr>
            <w:tcW w:w="753" w:type="dxa"/>
            <w:tcBorders>
              <w:top w:val="single" w:sz="4" w:space="0" w:color="auto"/>
              <w:left w:val="nil"/>
              <w:bottom w:val="single" w:sz="4" w:space="0" w:color="auto"/>
              <w:right w:val="nil"/>
            </w:tcBorders>
            <w:shd w:val="clear" w:color="auto" w:fill="auto"/>
            <w:noWrap/>
            <w:vAlign w:val="bottom"/>
            <w:hideMark/>
          </w:tcPr>
          <w:p w14:paraId="2CE972E7" w14:textId="77777777" w:rsidR="00A60A7C" w:rsidRPr="009572F1" w:rsidRDefault="00A60A7C" w:rsidP="00C51748">
            <w:pPr>
              <w:spacing w:after="0"/>
              <w:rPr>
                <w:rFonts w:ascii="sans-serif" w:eastAsia="Times New Roman" w:hAnsi="sans-serif" w:cs="Times New Roman"/>
                <w:b/>
                <w:color w:val="000000"/>
                <w:sz w:val="16"/>
                <w:szCs w:val="16"/>
                <w:lang w:eastAsia="en-NZ"/>
              </w:rPr>
            </w:pPr>
            <w:r w:rsidRPr="009572F1">
              <w:rPr>
                <w:rFonts w:ascii="sans-serif" w:eastAsia="Times New Roman" w:hAnsi="sans-serif" w:cs="Times New Roman"/>
                <w:b/>
                <w:color w:val="000000"/>
                <w:sz w:val="16"/>
                <w:szCs w:val="16"/>
                <w:lang w:eastAsia="en-NZ"/>
              </w:rPr>
              <w:t>Total WSC</w:t>
            </w:r>
          </w:p>
        </w:tc>
      </w:tr>
      <w:tr w:rsidR="00A60A7C" w:rsidRPr="009572F1" w14:paraId="6B3B4539" w14:textId="77777777" w:rsidTr="00C51748">
        <w:trPr>
          <w:trHeight w:val="393"/>
        </w:trPr>
        <w:tc>
          <w:tcPr>
            <w:tcW w:w="1161" w:type="dxa"/>
            <w:tcBorders>
              <w:top w:val="nil"/>
              <w:left w:val="nil"/>
              <w:bottom w:val="nil"/>
              <w:right w:val="nil"/>
            </w:tcBorders>
            <w:shd w:val="clear" w:color="auto" w:fill="auto"/>
            <w:noWrap/>
            <w:vAlign w:val="bottom"/>
            <w:hideMark/>
          </w:tcPr>
          <w:p w14:paraId="30C329F2"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ADF</w:t>
            </w:r>
          </w:p>
        </w:tc>
        <w:tc>
          <w:tcPr>
            <w:tcW w:w="570" w:type="dxa"/>
            <w:tcBorders>
              <w:top w:val="nil"/>
              <w:left w:val="nil"/>
              <w:bottom w:val="nil"/>
              <w:right w:val="nil"/>
            </w:tcBorders>
            <w:shd w:val="clear" w:color="000000" w:fill="808080"/>
            <w:noWrap/>
            <w:vAlign w:val="bottom"/>
            <w:hideMark/>
          </w:tcPr>
          <w:p w14:paraId="4A2CE7A1"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601" w:type="dxa"/>
            <w:tcBorders>
              <w:top w:val="nil"/>
              <w:left w:val="nil"/>
              <w:bottom w:val="nil"/>
              <w:right w:val="nil"/>
            </w:tcBorders>
            <w:shd w:val="clear" w:color="000000" w:fill="A2A2A2"/>
            <w:noWrap/>
            <w:vAlign w:val="bottom"/>
            <w:hideMark/>
          </w:tcPr>
          <w:p w14:paraId="37BEE69A"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0.57</w:t>
            </w:r>
          </w:p>
        </w:tc>
        <w:tc>
          <w:tcPr>
            <w:tcW w:w="820" w:type="dxa"/>
            <w:tcBorders>
              <w:top w:val="nil"/>
              <w:left w:val="nil"/>
              <w:bottom w:val="nil"/>
              <w:right w:val="nil"/>
            </w:tcBorders>
            <w:shd w:val="clear" w:color="auto" w:fill="auto"/>
            <w:noWrap/>
            <w:vAlign w:val="bottom"/>
            <w:hideMark/>
          </w:tcPr>
          <w:p w14:paraId="31A176FD"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−0.59</w:t>
            </w:r>
          </w:p>
        </w:tc>
        <w:tc>
          <w:tcPr>
            <w:tcW w:w="705" w:type="dxa"/>
            <w:tcBorders>
              <w:top w:val="nil"/>
              <w:left w:val="nil"/>
              <w:bottom w:val="nil"/>
              <w:right w:val="nil"/>
            </w:tcBorders>
            <w:shd w:val="clear" w:color="auto" w:fill="auto"/>
            <w:noWrap/>
            <w:vAlign w:val="bottom"/>
            <w:hideMark/>
          </w:tcPr>
          <w:p w14:paraId="1A5EA7F9"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−0.35</w:t>
            </w:r>
          </w:p>
        </w:tc>
        <w:tc>
          <w:tcPr>
            <w:tcW w:w="705" w:type="dxa"/>
            <w:tcBorders>
              <w:top w:val="nil"/>
              <w:left w:val="nil"/>
              <w:bottom w:val="nil"/>
              <w:right w:val="nil"/>
            </w:tcBorders>
            <w:shd w:val="clear" w:color="auto" w:fill="auto"/>
            <w:noWrap/>
            <w:vAlign w:val="bottom"/>
            <w:hideMark/>
          </w:tcPr>
          <w:p w14:paraId="3C5EA9B0"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−0.59</w:t>
            </w:r>
          </w:p>
        </w:tc>
        <w:tc>
          <w:tcPr>
            <w:tcW w:w="705" w:type="dxa"/>
            <w:tcBorders>
              <w:top w:val="nil"/>
              <w:left w:val="nil"/>
              <w:bottom w:val="nil"/>
              <w:right w:val="nil"/>
            </w:tcBorders>
            <w:shd w:val="clear" w:color="auto" w:fill="auto"/>
            <w:noWrap/>
            <w:vAlign w:val="bottom"/>
            <w:hideMark/>
          </w:tcPr>
          <w:p w14:paraId="16A0A18D"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−0.43</w:t>
            </w:r>
          </w:p>
        </w:tc>
        <w:tc>
          <w:tcPr>
            <w:tcW w:w="705" w:type="dxa"/>
            <w:tcBorders>
              <w:top w:val="nil"/>
              <w:left w:val="nil"/>
              <w:bottom w:val="nil"/>
              <w:right w:val="nil"/>
            </w:tcBorders>
            <w:shd w:val="clear" w:color="auto" w:fill="auto"/>
            <w:noWrap/>
            <w:vAlign w:val="bottom"/>
            <w:hideMark/>
          </w:tcPr>
          <w:p w14:paraId="2B62652E"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−0.40</w:t>
            </w:r>
          </w:p>
        </w:tc>
        <w:tc>
          <w:tcPr>
            <w:tcW w:w="705" w:type="dxa"/>
            <w:tcBorders>
              <w:top w:val="nil"/>
              <w:left w:val="nil"/>
              <w:bottom w:val="nil"/>
              <w:right w:val="nil"/>
            </w:tcBorders>
            <w:shd w:val="clear" w:color="000000" w:fill="C4C4C4"/>
            <w:noWrap/>
            <w:vAlign w:val="bottom"/>
            <w:hideMark/>
          </w:tcPr>
          <w:p w14:paraId="78D07012"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0.14</w:t>
            </w:r>
          </w:p>
        </w:tc>
        <w:tc>
          <w:tcPr>
            <w:tcW w:w="705" w:type="dxa"/>
            <w:tcBorders>
              <w:top w:val="nil"/>
              <w:left w:val="nil"/>
              <w:bottom w:val="nil"/>
              <w:right w:val="nil"/>
            </w:tcBorders>
            <w:shd w:val="clear" w:color="auto" w:fill="auto"/>
            <w:noWrap/>
            <w:vAlign w:val="bottom"/>
            <w:hideMark/>
          </w:tcPr>
          <w:p w14:paraId="6F6864FD"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−0.14</w:t>
            </w:r>
          </w:p>
        </w:tc>
        <w:tc>
          <w:tcPr>
            <w:tcW w:w="705" w:type="dxa"/>
            <w:tcBorders>
              <w:top w:val="nil"/>
              <w:left w:val="nil"/>
              <w:bottom w:val="nil"/>
              <w:right w:val="nil"/>
            </w:tcBorders>
            <w:shd w:val="clear" w:color="000000" w:fill="BBBBBB"/>
            <w:noWrap/>
            <w:vAlign w:val="bottom"/>
            <w:hideMark/>
          </w:tcPr>
          <w:p w14:paraId="12F720E5"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0.26</w:t>
            </w:r>
          </w:p>
        </w:tc>
        <w:tc>
          <w:tcPr>
            <w:tcW w:w="705" w:type="dxa"/>
            <w:tcBorders>
              <w:top w:val="nil"/>
              <w:left w:val="nil"/>
              <w:bottom w:val="nil"/>
              <w:right w:val="nil"/>
            </w:tcBorders>
            <w:shd w:val="clear" w:color="000000" w:fill="BBBBBB"/>
            <w:noWrap/>
            <w:vAlign w:val="bottom"/>
            <w:hideMark/>
          </w:tcPr>
          <w:p w14:paraId="2DB5A2B8"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0.26</w:t>
            </w:r>
          </w:p>
        </w:tc>
        <w:tc>
          <w:tcPr>
            <w:tcW w:w="705" w:type="dxa"/>
            <w:tcBorders>
              <w:top w:val="nil"/>
              <w:left w:val="nil"/>
              <w:bottom w:val="nil"/>
              <w:right w:val="nil"/>
            </w:tcBorders>
            <w:shd w:val="clear" w:color="000000" w:fill="C6C6C6"/>
            <w:noWrap/>
            <w:vAlign w:val="bottom"/>
            <w:hideMark/>
          </w:tcPr>
          <w:p w14:paraId="2C304928"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0.12</w:t>
            </w:r>
          </w:p>
        </w:tc>
        <w:tc>
          <w:tcPr>
            <w:tcW w:w="705" w:type="dxa"/>
            <w:tcBorders>
              <w:top w:val="nil"/>
              <w:left w:val="nil"/>
              <w:bottom w:val="nil"/>
              <w:right w:val="nil"/>
            </w:tcBorders>
            <w:shd w:val="clear" w:color="auto" w:fill="auto"/>
            <w:noWrap/>
            <w:vAlign w:val="bottom"/>
            <w:hideMark/>
          </w:tcPr>
          <w:p w14:paraId="537354FA"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−0.10</w:t>
            </w:r>
          </w:p>
        </w:tc>
        <w:tc>
          <w:tcPr>
            <w:tcW w:w="705" w:type="dxa"/>
            <w:tcBorders>
              <w:top w:val="nil"/>
              <w:left w:val="nil"/>
              <w:bottom w:val="nil"/>
              <w:right w:val="nil"/>
            </w:tcBorders>
            <w:shd w:val="clear" w:color="000000" w:fill="CDCDCD"/>
            <w:noWrap/>
            <w:vAlign w:val="bottom"/>
            <w:hideMark/>
          </w:tcPr>
          <w:p w14:paraId="0A8FE5AC"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0.03</w:t>
            </w:r>
            <w:r w:rsidRPr="009572F1">
              <w:rPr>
                <w:rFonts w:ascii="sans-serif" w:eastAsia="Times New Roman" w:hAnsi="sans-serif" w:cs="Times New Roman"/>
                <w:color w:val="000000"/>
                <w:sz w:val="16"/>
                <w:szCs w:val="16"/>
                <w:vertAlign w:val="superscript"/>
                <w:lang w:eastAsia="en-NZ"/>
              </w:rPr>
              <w:t>†</w:t>
            </w:r>
          </w:p>
        </w:tc>
        <w:tc>
          <w:tcPr>
            <w:tcW w:w="827" w:type="dxa"/>
            <w:tcBorders>
              <w:top w:val="nil"/>
              <w:left w:val="nil"/>
              <w:bottom w:val="nil"/>
              <w:right w:val="nil"/>
            </w:tcBorders>
            <w:shd w:val="clear" w:color="auto" w:fill="auto"/>
            <w:noWrap/>
            <w:vAlign w:val="bottom"/>
            <w:hideMark/>
          </w:tcPr>
          <w:p w14:paraId="4D6AABB5"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−0.24</w:t>
            </w:r>
          </w:p>
        </w:tc>
        <w:tc>
          <w:tcPr>
            <w:tcW w:w="705" w:type="dxa"/>
            <w:tcBorders>
              <w:top w:val="nil"/>
              <w:left w:val="nil"/>
              <w:bottom w:val="nil"/>
              <w:right w:val="nil"/>
            </w:tcBorders>
            <w:shd w:val="clear" w:color="auto" w:fill="auto"/>
            <w:noWrap/>
            <w:vAlign w:val="bottom"/>
            <w:hideMark/>
          </w:tcPr>
          <w:p w14:paraId="104A2FC0"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−0.39</w:t>
            </w:r>
          </w:p>
        </w:tc>
        <w:tc>
          <w:tcPr>
            <w:tcW w:w="735" w:type="dxa"/>
            <w:tcBorders>
              <w:top w:val="nil"/>
              <w:left w:val="nil"/>
              <w:bottom w:val="nil"/>
              <w:right w:val="nil"/>
            </w:tcBorders>
            <w:shd w:val="clear" w:color="auto" w:fill="auto"/>
            <w:noWrap/>
            <w:vAlign w:val="bottom"/>
            <w:hideMark/>
          </w:tcPr>
          <w:p w14:paraId="091688EF"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−0.21</w:t>
            </w:r>
          </w:p>
        </w:tc>
        <w:tc>
          <w:tcPr>
            <w:tcW w:w="753" w:type="dxa"/>
            <w:tcBorders>
              <w:top w:val="nil"/>
              <w:left w:val="nil"/>
              <w:bottom w:val="nil"/>
              <w:right w:val="nil"/>
            </w:tcBorders>
            <w:shd w:val="clear" w:color="auto" w:fill="auto"/>
            <w:noWrap/>
            <w:vAlign w:val="bottom"/>
            <w:hideMark/>
          </w:tcPr>
          <w:p w14:paraId="408FE46F"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−0.36</w:t>
            </w:r>
          </w:p>
        </w:tc>
      </w:tr>
      <w:tr w:rsidR="00A60A7C" w:rsidRPr="009572F1" w14:paraId="3A7D4C9C" w14:textId="77777777" w:rsidTr="00C51748">
        <w:trPr>
          <w:trHeight w:val="393"/>
        </w:trPr>
        <w:tc>
          <w:tcPr>
            <w:tcW w:w="1161" w:type="dxa"/>
            <w:tcBorders>
              <w:top w:val="nil"/>
              <w:left w:val="nil"/>
              <w:bottom w:val="nil"/>
              <w:right w:val="nil"/>
            </w:tcBorders>
            <w:shd w:val="clear" w:color="auto" w:fill="auto"/>
            <w:noWrap/>
            <w:vAlign w:val="bottom"/>
            <w:hideMark/>
          </w:tcPr>
          <w:p w14:paraId="5BDB7FCF"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NDF</w:t>
            </w:r>
          </w:p>
        </w:tc>
        <w:tc>
          <w:tcPr>
            <w:tcW w:w="570" w:type="dxa"/>
            <w:tcBorders>
              <w:top w:val="nil"/>
              <w:left w:val="nil"/>
              <w:bottom w:val="nil"/>
              <w:right w:val="nil"/>
            </w:tcBorders>
            <w:shd w:val="clear" w:color="auto" w:fill="auto"/>
            <w:noWrap/>
            <w:vAlign w:val="bottom"/>
            <w:hideMark/>
          </w:tcPr>
          <w:p w14:paraId="0EC31BD1"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000000" w:fill="808080"/>
            <w:noWrap/>
            <w:vAlign w:val="bottom"/>
            <w:hideMark/>
          </w:tcPr>
          <w:p w14:paraId="6E0EDED0"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820" w:type="dxa"/>
            <w:tcBorders>
              <w:top w:val="nil"/>
              <w:left w:val="nil"/>
              <w:bottom w:val="nil"/>
              <w:right w:val="nil"/>
            </w:tcBorders>
            <w:shd w:val="clear" w:color="auto" w:fill="auto"/>
            <w:noWrap/>
            <w:vAlign w:val="bottom"/>
            <w:hideMark/>
          </w:tcPr>
          <w:p w14:paraId="4B86D31D"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−0.73</w:t>
            </w:r>
          </w:p>
        </w:tc>
        <w:tc>
          <w:tcPr>
            <w:tcW w:w="705" w:type="dxa"/>
            <w:tcBorders>
              <w:top w:val="nil"/>
              <w:left w:val="nil"/>
              <w:bottom w:val="nil"/>
              <w:right w:val="nil"/>
            </w:tcBorders>
            <w:shd w:val="clear" w:color="auto" w:fill="auto"/>
            <w:noWrap/>
            <w:vAlign w:val="bottom"/>
            <w:hideMark/>
          </w:tcPr>
          <w:p w14:paraId="0E5DDBA0"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−0.05</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auto" w:fill="auto"/>
            <w:noWrap/>
            <w:vAlign w:val="bottom"/>
            <w:hideMark/>
          </w:tcPr>
          <w:p w14:paraId="41BF45AB"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−0.73</w:t>
            </w:r>
          </w:p>
        </w:tc>
        <w:tc>
          <w:tcPr>
            <w:tcW w:w="705" w:type="dxa"/>
            <w:tcBorders>
              <w:top w:val="nil"/>
              <w:left w:val="nil"/>
              <w:bottom w:val="nil"/>
              <w:right w:val="nil"/>
            </w:tcBorders>
            <w:shd w:val="clear" w:color="auto" w:fill="auto"/>
            <w:noWrap/>
            <w:vAlign w:val="bottom"/>
            <w:hideMark/>
          </w:tcPr>
          <w:p w14:paraId="61E081F8"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−0.25</w:t>
            </w:r>
          </w:p>
        </w:tc>
        <w:tc>
          <w:tcPr>
            <w:tcW w:w="705" w:type="dxa"/>
            <w:tcBorders>
              <w:top w:val="nil"/>
              <w:left w:val="nil"/>
              <w:bottom w:val="nil"/>
              <w:right w:val="nil"/>
            </w:tcBorders>
            <w:shd w:val="clear" w:color="auto" w:fill="auto"/>
            <w:noWrap/>
            <w:vAlign w:val="bottom"/>
            <w:hideMark/>
          </w:tcPr>
          <w:p w14:paraId="7CE6E08E"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−0.23</w:t>
            </w:r>
          </w:p>
        </w:tc>
        <w:tc>
          <w:tcPr>
            <w:tcW w:w="705" w:type="dxa"/>
            <w:tcBorders>
              <w:top w:val="nil"/>
              <w:left w:val="nil"/>
              <w:bottom w:val="nil"/>
              <w:right w:val="nil"/>
            </w:tcBorders>
            <w:shd w:val="clear" w:color="000000" w:fill="C8C8C8"/>
            <w:noWrap/>
            <w:vAlign w:val="bottom"/>
            <w:hideMark/>
          </w:tcPr>
          <w:p w14:paraId="4041A325"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0.09</w:t>
            </w:r>
          </w:p>
        </w:tc>
        <w:tc>
          <w:tcPr>
            <w:tcW w:w="705" w:type="dxa"/>
            <w:tcBorders>
              <w:top w:val="nil"/>
              <w:left w:val="nil"/>
              <w:bottom w:val="nil"/>
              <w:right w:val="nil"/>
            </w:tcBorders>
            <w:shd w:val="clear" w:color="000000" w:fill="CDCDCD"/>
            <w:noWrap/>
            <w:vAlign w:val="bottom"/>
            <w:hideMark/>
          </w:tcPr>
          <w:p w14:paraId="311C8A26"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0.03</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000000" w:fill="B1B1B1"/>
            <w:noWrap/>
            <w:vAlign w:val="bottom"/>
            <w:hideMark/>
          </w:tcPr>
          <w:p w14:paraId="2EECA720"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0.38</w:t>
            </w:r>
          </w:p>
        </w:tc>
        <w:tc>
          <w:tcPr>
            <w:tcW w:w="705" w:type="dxa"/>
            <w:tcBorders>
              <w:top w:val="nil"/>
              <w:left w:val="nil"/>
              <w:bottom w:val="nil"/>
              <w:right w:val="nil"/>
            </w:tcBorders>
            <w:shd w:val="clear" w:color="000000" w:fill="BFBFBF"/>
            <w:noWrap/>
            <w:vAlign w:val="bottom"/>
            <w:hideMark/>
          </w:tcPr>
          <w:p w14:paraId="47D44FDD"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0.21</w:t>
            </w:r>
          </w:p>
        </w:tc>
        <w:tc>
          <w:tcPr>
            <w:tcW w:w="705" w:type="dxa"/>
            <w:tcBorders>
              <w:top w:val="nil"/>
              <w:left w:val="nil"/>
              <w:bottom w:val="nil"/>
              <w:right w:val="nil"/>
            </w:tcBorders>
            <w:shd w:val="clear" w:color="000000" w:fill="C4C4C4"/>
            <w:noWrap/>
            <w:vAlign w:val="bottom"/>
            <w:hideMark/>
          </w:tcPr>
          <w:p w14:paraId="3708B7F0"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0.14</w:t>
            </w:r>
          </w:p>
        </w:tc>
        <w:tc>
          <w:tcPr>
            <w:tcW w:w="705" w:type="dxa"/>
            <w:tcBorders>
              <w:top w:val="nil"/>
              <w:left w:val="nil"/>
              <w:bottom w:val="nil"/>
              <w:right w:val="nil"/>
            </w:tcBorders>
            <w:shd w:val="clear" w:color="auto" w:fill="auto"/>
            <w:noWrap/>
            <w:vAlign w:val="bottom"/>
            <w:hideMark/>
          </w:tcPr>
          <w:p w14:paraId="6485462E"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−0.07</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000000" w:fill="CACACA"/>
            <w:noWrap/>
            <w:vAlign w:val="bottom"/>
            <w:hideMark/>
          </w:tcPr>
          <w:p w14:paraId="67E2444D"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0.06</w:t>
            </w:r>
            <w:r w:rsidRPr="009572F1">
              <w:rPr>
                <w:rFonts w:ascii="sans-serif" w:eastAsia="Times New Roman" w:hAnsi="sans-serif" w:cs="Times New Roman"/>
                <w:color w:val="000000"/>
                <w:sz w:val="16"/>
                <w:szCs w:val="16"/>
                <w:vertAlign w:val="superscript"/>
                <w:lang w:eastAsia="en-NZ"/>
              </w:rPr>
              <w:t>†</w:t>
            </w:r>
          </w:p>
        </w:tc>
        <w:tc>
          <w:tcPr>
            <w:tcW w:w="827" w:type="dxa"/>
            <w:tcBorders>
              <w:top w:val="nil"/>
              <w:left w:val="nil"/>
              <w:bottom w:val="nil"/>
              <w:right w:val="nil"/>
            </w:tcBorders>
            <w:shd w:val="clear" w:color="auto" w:fill="auto"/>
            <w:noWrap/>
            <w:vAlign w:val="bottom"/>
            <w:hideMark/>
          </w:tcPr>
          <w:p w14:paraId="6E6325E5"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−0.14</w:t>
            </w:r>
          </w:p>
        </w:tc>
        <w:tc>
          <w:tcPr>
            <w:tcW w:w="705" w:type="dxa"/>
            <w:tcBorders>
              <w:top w:val="nil"/>
              <w:left w:val="nil"/>
              <w:bottom w:val="nil"/>
              <w:right w:val="nil"/>
            </w:tcBorders>
            <w:shd w:val="clear" w:color="auto" w:fill="auto"/>
            <w:noWrap/>
            <w:vAlign w:val="bottom"/>
            <w:hideMark/>
          </w:tcPr>
          <w:p w14:paraId="6CB1BFEB"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−0.62</w:t>
            </w:r>
          </w:p>
        </w:tc>
        <w:tc>
          <w:tcPr>
            <w:tcW w:w="735" w:type="dxa"/>
            <w:tcBorders>
              <w:top w:val="nil"/>
              <w:left w:val="nil"/>
              <w:bottom w:val="nil"/>
              <w:right w:val="nil"/>
            </w:tcBorders>
            <w:shd w:val="clear" w:color="auto" w:fill="auto"/>
            <w:noWrap/>
            <w:vAlign w:val="bottom"/>
            <w:hideMark/>
          </w:tcPr>
          <w:p w14:paraId="7A1C92C7"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−0.44</w:t>
            </w:r>
          </w:p>
        </w:tc>
        <w:tc>
          <w:tcPr>
            <w:tcW w:w="753" w:type="dxa"/>
            <w:tcBorders>
              <w:top w:val="nil"/>
              <w:left w:val="nil"/>
              <w:bottom w:val="nil"/>
              <w:right w:val="nil"/>
            </w:tcBorders>
            <w:shd w:val="clear" w:color="auto" w:fill="auto"/>
            <w:noWrap/>
            <w:vAlign w:val="bottom"/>
            <w:hideMark/>
          </w:tcPr>
          <w:p w14:paraId="3537D89A"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−0.63</w:t>
            </w:r>
          </w:p>
        </w:tc>
      </w:tr>
      <w:tr w:rsidR="00A60A7C" w:rsidRPr="009572F1" w14:paraId="43C09C6E" w14:textId="77777777" w:rsidTr="00C51748">
        <w:trPr>
          <w:trHeight w:val="393"/>
        </w:trPr>
        <w:tc>
          <w:tcPr>
            <w:tcW w:w="1161" w:type="dxa"/>
            <w:tcBorders>
              <w:top w:val="nil"/>
              <w:left w:val="nil"/>
              <w:bottom w:val="nil"/>
              <w:right w:val="nil"/>
            </w:tcBorders>
            <w:shd w:val="clear" w:color="auto" w:fill="auto"/>
            <w:noWrap/>
            <w:vAlign w:val="bottom"/>
            <w:hideMark/>
          </w:tcPr>
          <w:p w14:paraId="73F0CD24"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DOMD</w:t>
            </w:r>
          </w:p>
        </w:tc>
        <w:tc>
          <w:tcPr>
            <w:tcW w:w="570" w:type="dxa"/>
            <w:tcBorders>
              <w:top w:val="nil"/>
              <w:left w:val="nil"/>
              <w:bottom w:val="nil"/>
              <w:right w:val="nil"/>
            </w:tcBorders>
            <w:shd w:val="clear" w:color="auto" w:fill="auto"/>
            <w:noWrap/>
            <w:vAlign w:val="bottom"/>
            <w:hideMark/>
          </w:tcPr>
          <w:p w14:paraId="77FAE16D"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auto" w:fill="auto"/>
            <w:noWrap/>
            <w:vAlign w:val="bottom"/>
            <w:hideMark/>
          </w:tcPr>
          <w:p w14:paraId="6EA6FC78" w14:textId="77777777" w:rsidR="00A60A7C" w:rsidRPr="009572F1" w:rsidRDefault="00A60A7C" w:rsidP="00C51748">
            <w:pPr>
              <w:spacing w:after="0"/>
              <w:rPr>
                <w:rFonts w:ascii="sans-serif" w:eastAsia="Times New Roman" w:hAnsi="sans-serif" w:cs="Times New Roman"/>
                <w:sz w:val="16"/>
                <w:szCs w:val="16"/>
                <w:lang w:eastAsia="en-NZ"/>
              </w:rPr>
            </w:pPr>
          </w:p>
        </w:tc>
        <w:tc>
          <w:tcPr>
            <w:tcW w:w="820" w:type="dxa"/>
            <w:tcBorders>
              <w:top w:val="nil"/>
              <w:left w:val="nil"/>
              <w:bottom w:val="nil"/>
              <w:right w:val="nil"/>
            </w:tcBorders>
            <w:shd w:val="clear" w:color="000000" w:fill="808080"/>
            <w:noWrap/>
            <w:vAlign w:val="bottom"/>
            <w:hideMark/>
          </w:tcPr>
          <w:p w14:paraId="17307AC3"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705" w:type="dxa"/>
            <w:tcBorders>
              <w:top w:val="nil"/>
              <w:left w:val="nil"/>
              <w:bottom w:val="nil"/>
              <w:right w:val="nil"/>
            </w:tcBorders>
            <w:shd w:val="clear" w:color="000000" w:fill="CACACA"/>
            <w:noWrap/>
            <w:vAlign w:val="bottom"/>
            <w:hideMark/>
          </w:tcPr>
          <w:p w14:paraId="39E2455C"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0.06</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000000" w:fill="808080"/>
            <w:noWrap/>
            <w:vAlign w:val="bottom"/>
            <w:hideMark/>
          </w:tcPr>
          <w:p w14:paraId="388BAEF1"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705" w:type="dxa"/>
            <w:tcBorders>
              <w:top w:val="nil"/>
              <w:left w:val="nil"/>
              <w:bottom w:val="nil"/>
              <w:right w:val="nil"/>
            </w:tcBorders>
            <w:shd w:val="clear" w:color="000000" w:fill="B7B7B7"/>
            <w:noWrap/>
            <w:vAlign w:val="bottom"/>
            <w:hideMark/>
          </w:tcPr>
          <w:p w14:paraId="61C32931"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0.31</w:t>
            </w:r>
          </w:p>
        </w:tc>
        <w:tc>
          <w:tcPr>
            <w:tcW w:w="705" w:type="dxa"/>
            <w:tcBorders>
              <w:top w:val="nil"/>
              <w:left w:val="nil"/>
              <w:bottom w:val="nil"/>
              <w:right w:val="nil"/>
            </w:tcBorders>
            <w:shd w:val="clear" w:color="000000" w:fill="B9B9B9"/>
            <w:noWrap/>
            <w:vAlign w:val="bottom"/>
            <w:hideMark/>
          </w:tcPr>
          <w:p w14:paraId="17102E3F"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0.28</w:t>
            </w:r>
          </w:p>
        </w:tc>
        <w:tc>
          <w:tcPr>
            <w:tcW w:w="705" w:type="dxa"/>
            <w:tcBorders>
              <w:top w:val="nil"/>
              <w:left w:val="nil"/>
              <w:bottom w:val="nil"/>
              <w:right w:val="nil"/>
            </w:tcBorders>
            <w:shd w:val="clear" w:color="auto" w:fill="auto"/>
            <w:noWrap/>
            <w:vAlign w:val="bottom"/>
            <w:hideMark/>
          </w:tcPr>
          <w:p w14:paraId="62CADA83"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−0.24</w:t>
            </w:r>
          </w:p>
        </w:tc>
        <w:tc>
          <w:tcPr>
            <w:tcW w:w="705" w:type="dxa"/>
            <w:tcBorders>
              <w:top w:val="nil"/>
              <w:left w:val="nil"/>
              <w:bottom w:val="nil"/>
              <w:right w:val="nil"/>
            </w:tcBorders>
            <w:shd w:val="clear" w:color="000000" w:fill="C5C5C5"/>
            <w:noWrap/>
            <w:vAlign w:val="bottom"/>
            <w:hideMark/>
          </w:tcPr>
          <w:p w14:paraId="1B2DB333"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0.13</w:t>
            </w:r>
          </w:p>
        </w:tc>
        <w:tc>
          <w:tcPr>
            <w:tcW w:w="705" w:type="dxa"/>
            <w:tcBorders>
              <w:top w:val="nil"/>
              <w:left w:val="nil"/>
              <w:bottom w:val="nil"/>
              <w:right w:val="nil"/>
            </w:tcBorders>
            <w:shd w:val="clear" w:color="auto" w:fill="auto"/>
            <w:noWrap/>
            <w:vAlign w:val="bottom"/>
            <w:hideMark/>
          </w:tcPr>
          <w:p w14:paraId="43407CAD"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−0.48</w:t>
            </w:r>
          </w:p>
        </w:tc>
        <w:tc>
          <w:tcPr>
            <w:tcW w:w="705" w:type="dxa"/>
            <w:tcBorders>
              <w:top w:val="nil"/>
              <w:left w:val="nil"/>
              <w:bottom w:val="nil"/>
              <w:right w:val="nil"/>
            </w:tcBorders>
            <w:shd w:val="clear" w:color="auto" w:fill="auto"/>
            <w:noWrap/>
            <w:vAlign w:val="bottom"/>
            <w:hideMark/>
          </w:tcPr>
          <w:p w14:paraId="1BFBC7D3"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−0.38</w:t>
            </w:r>
          </w:p>
        </w:tc>
        <w:tc>
          <w:tcPr>
            <w:tcW w:w="705" w:type="dxa"/>
            <w:tcBorders>
              <w:top w:val="nil"/>
              <w:left w:val="nil"/>
              <w:bottom w:val="nil"/>
              <w:right w:val="nil"/>
            </w:tcBorders>
            <w:shd w:val="clear" w:color="auto" w:fill="auto"/>
            <w:noWrap/>
            <w:vAlign w:val="bottom"/>
            <w:hideMark/>
          </w:tcPr>
          <w:p w14:paraId="252DAE5D"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−0.20</w:t>
            </w:r>
          </w:p>
        </w:tc>
        <w:tc>
          <w:tcPr>
            <w:tcW w:w="705" w:type="dxa"/>
            <w:tcBorders>
              <w:top w:val="nil"/>
              <w:left w:val="nil"/>
              <w:bottom w:val="nil"/>
              <w:right w:val="nil"/>
            </w:tcBorders>
            <w:shd w:val="clear" w:color="000000" w:fill="CACACA"/>
            <w:noWrap/>
            <w:vAlign w:val="bottom"/>
            <w:hideMark/>
          </w:tcPr>
          <w:p w14:paraId="6486EEEA"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0.07</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auto" w:fill="auto"/>
            <w:noWrap/>
            <w:vAlign w:val="bottom"/>
            <w:hideMark/>
          </w:tcPr>
          <w:p w14:paraId="27886BA3"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−0.09</w:t>
            </w:r>
            <w:r w:rsidRPr="009572F1">
              <w:rPr>
                <w:rFonts w:ascii="sans-serif" w:eastAsia="Times New Roman" w:hAnsi="sans-serif" w:cs="Times New Roman"/>
                <w:color w:val="000000"/>
                <w:sz w:val="16"/>
                <w:szCs w:val="16"/>
                <w:vertAlign w:val="superscript"/>
                <w:lang w:eastAsia="en-NZ"/>
              </w:rPr>
              <w:t>†</w:t>
            </w:r>
          </w:p>
        </w:tc>
        <w:tc>
          <w:tcPr>
            <w:tcW w:w="827" w:type="dxa"/>
            <w:tcBorders>
              <w:top w:val="nil"/>
              <w:left w:val="nil"/>
              <w:bottom w:val="nil"/>
              <w:right w:val="nil"/>
            </w:tcBorders>
            <w:shd w:val="clear" w:color="000000" w:fill="B4B4B4"/>
            <w:noWrap/>
            <w:vAlign w:val="bottom"/>
            <w:hideMark/>
          </w:tcPr>
          <w:p w14:paraId="379623E2"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0.34</w:t>
            </w:r>
          </w:p>
        </w:tc>
        <w:tc>
          <w:tcPr>
            <w:tcW w:w="705" w:type="dxa"/>
            <w:tcBorders>
              <w:top w:val="nil"/>
              <w:left w:val="nil"/>
              <w:bottom w:val="nil"/>
              <w:right w:val="nil"/>
            </w:tcBorders>
            <w:shd w:val="clear" w:color="000000" w:fill="A2A2A2"/>
            <w:noWrap/>
            <w:vAlign w:val="bottom"/>
            <w:hideMark/>
          </w:tcPr>
          <w:p w14:paraId="15EB5C83"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0.57</w:t>
            </w:r>
          </w:p>
        </w:tc>
        <w:tc>
          <w:tcPr>
            <w:tcW w:w="735" w:type="dxa"/>
            <w:tcBorders>
              <w:top w:val="nil"/>
              <w:left w:val="nil"/>
              <w:bottom w:val="nil"/>
              <w:right w:val="nil"/>
            </w:tcBorders>
            <w:shd w:val="clear" w:color="000000" w:fill="B3B3B3"/>
            <w:noWrap/>
            <w:vAlign w:val="bottom"/>
            <w:hideMark/>
          </w:tcPr>
          <w:p w14:paraId="0148C50A"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0.36</w:t>
            </w:r>
          </w:p>
        </w:tc>
        <w:tc>
          <w:tcPr>
            <w:tcW w:w="753" w:type="dxa"/>
            <w:tcBorders>
              <w:top w:val="nil"/>
              <w:left w:val="nil"/>
              <w:bottom w:val="nil"/>
              <w:right w:val="nil"/>
            </w:tcBorders>
            <w:shd w:val="clear" w:color="000000" w:fill="A3A3A3"/>
            <w:noWrap/>
            <w:vAlign w:val="bottom"/>
            <w:hideMark/>
          </w:tcPr>
          <w:p w14:paraId="5FBBD3FE"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0.56</w:t>
            </w:r>
          </w:p>
        </w:tc>
      </w:tr>
      <w:tr w:rsidR="00A60A7C" w:rsidRPr="009572F1" w14:paraId="3B7C3E2B" w14:textId="77777777" w:rsidTr="00C51748">
        <w:trPr>
          <w:trHeight w:val="393"/>
        </w:trPr>
        <w:tc>
          <w:tcPr>
            <w:tcW w:w="1161" w:type="dxa"/>
            <w:tcBorders>
              <w:top w:val="nil"/>
              <w:left w:val="nil"/>
              <w:bottom w:val="nil"/>
              <w:right w:val="nil"/>
            </w:tcBorders>
            <w:shd w:val="clear" w:color="auto" w:fill="auto"/>
            <w:noWrap/>
            <w:vAlign w:val="bottom"/>
            <w:hideMark/>
          </w:tcPr>
          <w:p w14:paraId="4F3DEF24"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CFAT</w:t>
            </w:r>
          </w:p>
        </w:tc>
        <w:tc>
          <w:tcPr>
            <w:tcW w:w="570" w:type="dxa"/>
            <w:tcBorders>
              <w:top w:val="nil"/>
              <w:left w:val="nil"/>
              <w:bottom w:val="nil"/>
              <w:right w:val="nil"/>
            </w:tcBorders>
            <w:shd w:val="clear" w:color="auto" w:fill="auto"/>
            <w:noWrap/>
            <w:vAlign w:val="bottom"/>
            <w:hideMark/>
          </w:tcPr>
          <w:p w14:paraId="160C2759"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auto" w:fill="auto"/>
            <w:noWrap/>
            <w:vAlign w:val="bottom"/>
            <w:hideMark/>
          </w:tcPr>
          <w:p w14:paraId="6B4E510E" w14:textId="77777777" w:rsidR="00A60A7C" w:rsidRPr="009572F1" w:rsidRDefault="00A60A7C" w:rsidP="00C51748">
            <w:pPr>
              <w:spacing w:after="0"/>
              <w:rPr>
                <w:rFonts w:ascii="sans-serif" w:eastAsia="Times New Roman" w:hAnsi="sans-serif" w:cs="Times New Roman"/>
                <w:sz w:val="16"/>
                <w:szCs w:val="16"/>
                <w:lang w:eastAsia="en-NZ"/>
              </w:rPr>
            </w:pPr>
          </w:p>
        </w:tc>
        <w:tc>
          <w:tcPr>
            <w:tcW w:w="820" w:type="dxa"/>
            <w:tcBorders>
              <w:top w:val="nil"/>
              <w:left w:val="nil"/>
              <w:bottom w:val="nil"/>
              <w:right w:val="nil"/>
            </w:tcBorders>
            <w:shd w:val="clear" w:color="auto" w:fill="auto"/>
            <w:noWrap/>
            <w:vAlign w:val="bottom"/>
            <w:hideMark/>
          </w:tcPr>
          <w:p w14:paraId="36886A1E"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000000" w:fill="808080"/>
            <w:noWrap/>
            <w:vAlign w:val="bottom"/>
            <w:hideMark/>
          </w:tcPr>
          <w:p w14:paraId="2A5BC742"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705" w:type="dxa"/>
            <w:tcBorders>
              <w:top w:val="nil"/>
              <w:left w:val="nil"/>
              <w:bottom w:val="nil"/>
              <w:right w:val="nil"/>
            </w:tcBorders>
            <w:shd w:val="clear" w:color="000000" w:fill="CBCBCB"/>
            <w:noWrap/>
            <w:vAlign w:val="bottom"/>
            <w:hideMark/>
          </w:tcPr>
          <w:p w14:paraId="1DF7F7F6"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0.05</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000000" w:fill="ADADAD"/>
            <w:noWrap/>
            <w:vAlign w:val="bottom"/>
            <w:hideMark/>
          </w:tcPr>
          <w:p w14:paraId="4CF048B2"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0.44</w:t>
            </w:r>
          </w:p>
        </w:tc>
        <w:tc>
          <w:tcPr>
            <w:tcW w:w="705" w:type="dxa"/>
            <w:tcBorders>
              <w:top w:val="nil"/>
              <w:left w:val="nil"/>
              <w:bottom w:val="nil"/>
              <w:right w:val="nil"/>
            </w:tcBorders>
            <w:shd w:val="clear" w:color="000000" w:fill="ADADAD"/>
            <w:noWrap/>
            <w:vAlign w:val="bottom"/>
            <w:hideMark/>
          </w:tcPr>
          <w:p w14:paraId="3921B493"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0.44</w:t>
            </w:r>
          </w:p>
        </w:tc>
        <w:tc>
          <w:tcPr>
            <w:tcW w:w="705" w:type="dxa"/>
            <w:tcBorders>
              <w:top w:val="nil"/>
              <w:left w:val="nil"/>
              <w:bottom w:val="nil"/>
              <w:right w:val="nil"/>
            </w:tcBorders>
            <w:shd w:val="clear" w:color="auto" w:fill="auto"/>
            <w:noWrap/>
            <w:vAlign w:val="bottom"/>
            <w:hideMark/>
          </w:tcPr>
          <w:p w14:paraId="5D19320F"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−0.05</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000000" w:fill="B6B6B6"/>
            <w:noWrap/>
            <w:vAlign w:val="bottom"/>
            <w:hideMark/>
          </w:tcPr>
          <w:p w14:paraId="2AA24E4E"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0.32</w:t>
            </w:r>
          </w:p>
        </w:tc>
        <w:tc>
          <w:tcPr>
            <w:tcW w:w="705" w:type="dxa"/>
            <w:tcBorders>
              <w:top w:val="nil"/>
              <w:left w:val="nil"/>
              <w:bottom w:val="nil"/>
              <w:right w:val="nil"/>
            </w:tcBorders>
            <w:shd w:val="clear" w:color="auto" w:fill="auto"/>
            <w:noWrap/>
            <w:vAlign w:val="bottom"/>
            <w:hideMark/>
          </w:tcPr>
          <w:p w14:paraId="2FA2CC8C"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−0.08</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auto" w:fill="auto"/>
            <w:noWrap/>
            <w:vAlign w:val="bottom"/>
            <w:hideMark/>
          </w:tcPr>
          <w:p w14:paraId="138DD1E8"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−0.21</w:t>
            </w:r>
          </w:p>
        </w:tc>
        <w:tc>
          <w:tcPr>
            <w:tcW w:w="705" w:type="dxa"/>
            <w:tcBorders>
              <w:top w:val="nil"/>
              <w:left w:val="nil"/>
              <w:bottom w:val="nil"/>
              <w:right w:val="nil"/>
            </w:tcBorders>
            <w:shd w:val="clear" w:color="000000" w:fill="CFCFCF"/>
            <w:noWrap/>
            <w:vAlign w:val="bottom"/>
            <w:hideMark/>
          </w:tcPr>
          <w:p w14:paraId="42BA69DA"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000000" w:fill="C3C3C3"/>
            <w:noWrap/>
            <w:vAlign w:val="bottom"/>
            <w:hideMark/>
          </w:tcPr>
          <w:p w14:paraId="047BAF5C"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0.16</w:t>
            </w:r>
          </w:p>
        </w:tc>
        <w:tc>
          <w:tcPr>
            <w:tcW w:w="705" w:type="dxa"/>
            <w:tcBorders>
              <w:top w:val="nil"/>
              <w:left w:val="nil"/>
              <w:bottom w:val="nil"/>
              <w:right w:val="nil"/>
            </w:tcBorders>
            <w:shd w:val="clear" w:color="000000" w:fill="CECECE"/>
            <w:noWrap/>
            <w:vAlign w:val="bottom"/>
            <w:hideMark/>
          </w:tcPr>
          <w:p w14:paraId="180303C3"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0.01</w:t>
            </w:r>
          </w:p>
        </w:tc>
        <w:tc>
          <w:tcPr>
            <w:tcW w:w="827" w:type="dxa"/>
            <w:tcBorders>
              <w:top w:val="nil"/>
              <w:left w:val="nil"/>
              <w:bottom w:val="nil"/>
              <w:right w:val="nil"/>
            </w:tcBorders>
            <w:shd w:val="clear" w:color="000000" w:fill="BCBCBC"/>
            <w:noWrap/>
            <w:vAlign w:val="bottom"/>
            <w:hideMark/>
          </w:tcPr>
          <w:p w14:paraId="46B4112D"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0.24</w:t>
            </w:r>
          </w:p>
        </w:tc>
        <w:tc>
          <w:tcPr>
            <w:tcW w:w="705" w:type="dxa"/>
            <w:tcBorders>
              <w:top w:val="nil"/>
              <w:left w:val="nil"/>
              <w:bottom w:val="nil"/>
              <w:right w:val="nil"/>
            </w:tcBorders>
            <w:shd w:val="clear" w:color="000000" w:fill="CECECE"/>
            <w:noWrap/>
            <w:vAlign w:val="bottom"/>
            <w:hideMark/>
          </w:tcPr>
          <w:p w14:paraId="0503D42D"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0.02</w:t>
            </w:r>
            <w:r w:rsidRPr="009572F1">
              <w:rPr>
                <w:rFonts w:ascii="sans-serif" w:eastAsia="Times New Roman" w:hAnsi="sans-serif" w:cs="Times New Roman"/>
                <w:color w:val="000000"/>
                <w:sz w:val="16"/>
                <w:szCs w:val="16"/>
                <w:vertAlign w:val="superscript"/>
                <w:lang w:eastAsia="en-NZ"/>
              </w:rPr>
              <w:t>†</w:t>
            </w:r>
          </w:p>
        </w:tc>
        <w:tc>
          <w:tcPr>
            <w:tcW w:w="735" w:type="dxa"/>
            <w:tcBorders>
              <w:top w:val="nil"/>
              <w:left w:val="nil"/>
              <w:bottom w:val="nil"/>
              <w:right w:val="nil"/>
            </w:tcBorders>
            <w:shd w:val="clear" w:color="auto" w:fill="auto"/>
            <w:noWrap/>
            <w:vAlign w:val="bottom"/>
            <w:hideMark/>
          </w:tcPr>
          <w:p w14:paraId="7EEF7A3E"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−0.20</w:t>
            </w:r>
          </w:p>
        </w:tc>
        <w:tc>
          <w:tcPr>
            <w:tcW w:w="753" w:type="dxa"/>
            <w:tcBorders>
              <w:top w:val="nil"/>
              <w:left w:val="nil"/>
              <w:bottom w:val="nil"/>
              <w:right w:val="nil"/>
            </w:tcBorders>
            <w:shd w:val="clear" w:color="auto" w:fill="auto"/>
            <w:noWrap/>
            <w:vAlign w:val="bottom"/>
            <w:hideMark/>
          </w:tcPr>
          <w:p w14:paraId="443189B2"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−0.11</w:t>
            </w:r>
            <w:r w:rsidRPr="009572F1">
              <w:rPr>
                <w:rFonts w:ascii="sans-serif" w:eastAsia="Times New Roman" w:hAnsi="sans-serif" w:cs="Times New Roman"/>
                <w:color w:val="000000"/>
                <w:sz w:val="16"/>
                <w:szCs w:val="16"/>
                <w:vertAlign w:val="superscript"/>
                <w:lang w:eastAsia="en-NZ"/>
              </w:rPr>
              <w:t>†</w:t>
            </w:r>
          </w:p>
        </w:tc>
      </w:tr>
      <w:tr w:rsidR="00A60A7C" w:rsidRPr="009572F1" w14:paraId="002BF0AC" w14:textId="77777777" w:rsidTr="00C51748">
        <w:trPr>
          <w:trHeight w:val="393"/>
        </w:trPr>
        <w:tc>
          <w:tcPr>
            <w:tcW w:w="1161" w:type="dxa"/>
            <w:tcBorders>
              <w:top w:val="nil"/>
              <w:left w:val="nil"/>
              <w:bottom w:val="nil"/>
              <w:right w:val="nil"/>
            </w:tcBorders>
            <w:shd w:val="clear" w:color="auto" w:fill="auto"/>
            <w:noWrap/>
            <w:vAlign w:val="bottom"/>
            <w:hideMark/>
          </w:tcPr>
          <w:p w14:paraId="2869BC8F"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ME</w:t>
            </w:r>
          </w:p>
        </w:tc>
        <w:tc>
          <w:tcPr>
            <w:tcW w:w="570" w:type="dxa"/>
            <w:tcBorders>
              <w:top w:val="nil"/>
              <w:left w:val="nil"/>
              <w:bottom w:val="nil"/>
              <w:right w:val="nil"/>
            </w:tcBorders>
            <w:shd w:val="clear" w:color="auto" w:fill="auto"/>
            <w:noWrap/>
            <w:vAlign w:val="bottom"/>
            <w:hideMark/>
          </w:tcPr>
          <w:p w14:paraId="7B73719E"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auto" w:fill="auto"/>
            <w:noWrap/>
            <w:vAlign w:val="bottom"/>
            <w:hideMark/>
          </w:tcPr>
          <w:p w14:paraId="16DAB908" w14:textId="77777777" w:rsidR="00A60A7C" w:rsidRPr="009572F1" w:rsidRDefault="00A60A7C" w:rsidP="00C51748">
            <w:pPr>
              <w:spacing w:after="0"/>
              <w:rPr>
                <w:rFonts w:ascii="sans-serif" w:eastAsia="Times New Roman" w:hAnsi="sans-serif" w:cs="Times New Roman"/>
                <w:sz w:val="16"/>
                <w:szCs w:val="16"/>
                <w:lang w:eastAsia="en-NZ"/>
              </w:rPr>
            </w:pPr>
          </w:p>
        </w:tc>
        <w:tc>
          <w:tcPr>
            <w:tcW w:w="820" w:type="dxa"/>
            <w:tcBorders>
              <w:top w:val="nil"/>
              <w:left w:val="nil"/>
              <w:bottom w:val="nil"/>
              <w:right w:val="nil"/>
            </w:tcBorders>
            <w:shd w:val="clear" w:color="auto" w:fill="auto"/>
            <w:noWrap/>
            <w:vAlign w:val="bottom"/>
            <w:hideMark/>
          </w:tcPr>
          <w:p w14:paraId="5FF91A7B"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7279D1D3"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000000" w:fill="808080"/>
            <w:noWrap/>
            <w:vAlign w:val="bottom"/>
            <w:hideMark/>
          </w:tcPr>
          <w:p w14:paraId="46737022"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705" w:type="dxa"/>
            <w:tcBorders>
              <w:top w:val="nil"/>
              <w:left w:val="nil"/>
              <w:bottom w:val="nil"/>
              <w:right w:val="nil"/>
            </w:tcBorders>
            <w:shd w:val="clear" w:color="000000" w:fill="B8B8B8"/>
            <w:noWrap/>
            <w:vAlign w:val="bottom"/>
            <w:hideMark/>
          </w:tcPr>
          <w:p w14:paraId="55A19228"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w:t>
            </w:r>
          </w:p>
        </w:tc>
        <w:tc>
          <w:tcPr>
            <w:tcW w:w="705" w:type="dxa"/>
            <w:tcBorders>
              <w:top w:val="nil"/>
              <w:left w:val="nil"/>
              <w:bottom w:val="nil"/>
              <w:right w:val="nil"/>
            </w:tcBorders>
            <w:shd w:val="clear" w:color="000000" w:fill="B9B9B9"/>
            <w:noWrap/>
            <w:vAlign w:val="bottom"/>
            <w:hideMark/>
          </w:tcPr>
          <w:p w14:paraId="3270DF26"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0.28</w:t>
            </w:r>
          </w:p>
        </w:tc>
        <w:tc>
          <w:tcPr>
            <w:tcW w:w="705" w:type="dxa"/>
            <w:tcBorders>
              <w:top w:val="nil"/>
              <w:left w:val="nil"/>
              <w:bottom w:val="nil"/>
              <w:right w:val="nil"/>
            </w:tcBorders>
            <w:shd w:val="clear" w:color="auto" w:fill="auto"/>
            <w:noWrap/>
            <w:vAlign w:val="bottom"/>
            <w:hideMark/>
          </w:tcPr>
          <w:p w14:paraId="2F2D8DBF"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−0.23</w:t>
            </w:r>
          </w:p>
        </w:tc>
        <w:tc>
          <w:tcPr>
            <w:tcW w:w="705" w:type="dxa"/>
            <w:tcBorders>
              <w:top w:val="nil"/>
              <w:left w:val="nil"/>
              <w:bottom w:val="nil"/>
              <w:right w:val="nil"/>
            </w:tcBorders>
            <w:shd w:val="clear" w:color="000000" w:fill="C5C5C5"/>
            <w:noWrap/>
            <w:vAlign w:val="bottom"/>
            <w:hideMark/>
          </w:tcPr>
          <w:p w14:paraId="01A3A32B"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0.13</w:t>
            </w:r>
          </w:p>
        </w:tc>
        <w:tc>
          <w:tcPr>
            <w:tcW w:w="705" w:type="dxa"/>
            <w:tcBorders>
              <w:top w:val="nil"/>
              <w:left w:val="nil"/>
              <w:bottom w:val="nil"/>
              <w:right w:val="nil"/>
            </w:tcBorders>
            <w:shd w:val="clear" w:color="auto" w:fill="auto"/>
            <w:noWrap/>
            <w:vAlign w:val="bottom"/>
            <w:hideMark/>
          </w:tcPr>
          <w:p w14:paraId="7DB766BC"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−0.49</w:t>
            </w:r>
          </w:p>
        </w:tc>
        <w:tc>
          <w:tcPr>
            <w:tcW w:w="705" w:type="dxa"/>
            <w:tcBorders>
              <w:top w:val="nil"/>
              <w:left w:val="nil"/>
              <w:bottom w:val="nil"/>
              <w:right w:val="nil"/>
            </w:tcBorders>
            <w:shd w:val="clear" w:color="auto" w:fill="auto"/>
            <w:noWrap/>
            <w:vAlign w:val="bottom"/>
            <w:hideMark/>
          </w:tcPr>
          <w:p w14:paraId="7FED2A63"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−0.37</w:t>
            </w:r>
          </w:p>
        </w:tc>
        <w:tc>
          <w:tcPr>
            <w:tcW w:w="705" w:type="dxa"/>
            <w:tcBorders>
              <w:top w:val="nil"/>
              <w:left w:val="nil"/>
              <w:bottom w:val="nil"/>
              <w:right w:val="nil"/>
            </w:tcBorders>
            <w:shd w:val="clear" w:color="auto" w:fill="auto"/>
            <w:noWrap/>
            <w:vAlign w:val="bottom"/>
            <w:hideMark/>
          </w:tcPr>
          <w:p w14:paraId="48801984"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−0.21</w:t>
            </w:r>
          </w:p>
        </w:tc>
        <w:tc>
          <w:tcPr>
            <w:tcW w:w="705" w:type="dxa"/>
            <w:tcBorders>
              <w:top w:val="nil"/>
              <w:left w:val="nil"/>
              <w:bottom w:val="nil"/>
              <w:right w:val="nil"/>
            </w:tcBorders>
            <w:shd w:val="clear" w:color="000000" w:fill="CACACA"/>
            <w:noWrap/>
            <w:vAlign w:val="bottom"/>
            <w:hideMark/>
          </w:tcPr>
          <w:p w14:paraId="755FB909"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0.07</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auto" w:fill="auto"/>
            <w:noWrap/>
            <w:vAlign w:val="bottom"/>
            <w:hideMark/>
          </w:tcPr>
          <w:p w14:paraId="744A9789"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−0.09</w:t>
            </w:r>
            <w:r w:rsidRPr="009572F1">
              <w:rPr>
                <w:rFonts w:ascii="sans-serif" w:eastAsia="Times New Roman" w:hAnsi="sans-serif" w:cs="Times New Roman"/>
                <w:color w:val="000000"/>
                <w:sz w:val="16"/>
                <w:szCs w:val="16"/>
                <w:vertAlign w:val="superscript"/>
                <w:lang w:eastAsia="en-NZ"/>
              </w:rPr>
              <w:t>†</w:t>
            </w:r>
          </w:p>
        </w:tc>
        <w:tc>
          <w:tcPr>
            <w:tcW w:w="827" w:type="dxa"/>
            <w:tcBorders>
              <w:top w:val="nil"/>
              <w:left w:val="nil"/>
              <w:bottom w:val="nil"/>
              <w:right w:val="nil"/>
            </w:tcBorders>
            <w:shd w:val="clear" w:color="000000" w:fill="B4B4B4"/>
            <w:noWrap/>
            <w:vAlign w:val="bottom"/>
            <w:hideMark/>
          </w:tcPr>
          <w:p w14:paraId="6CA459FA"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0.34</w:t>
            </w:r>
          </w:p>
        </w:tc>
        <w:tc>
          <w:tcPr>
            <w:tcW w:w="705" w:type="dxa"/>
            <w:tcBorders>
              <w:top w:val="nil"/>
              <w:left w:val="nil"/>
              <w:bottom w:val="nil"/>
              <w:right w:val="nil"/>
            </w:tcBorders>
            <w:shd w:val="clear" w:color="000000" w:fill="A3A3A3"/>
            <w:noWrap/>
            <w:vAlign w:val="bottom"/>
            <w:hideMark/>
          </w:tcPr>
          <w:p w14:paraId="781CCBB8"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0.56</w:t>
            </w:r>
          </w:p>
        </w:tc>
        <w:tc>
          <w:tcPr>
            <w:tcW w:w="735" w:type="dxa"/>
            <w:tcBorders>
              <w:top w:val="nil"/>
              <w:left w:val="nil"/>
              <w:bottom w:val="nil"/>
              <w:right w:val="nil"/>
            </w:tcBorders>
            <w:shd w:val="clear" w:color="000000" w:fill="B2B2B2"/>
            <w:noWrap/>
            <w:vAlign w:val="bottom"/>
            <w:hideMark/>
          </w:tcPr>
          <w:p w14:paraId="03C05473"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0.37</w:t>
            </w:r>
          </w:p>
        </w:tc>
        <w:tc>
          <w:tcPr>
            <w:tcW w:w="753" w:type="dxa"/>
            <w:tcBorders>
              <w:top w:val="nil"/>
              <w:left w:val="nil"/>
              <w:bottom w:val="nil"/>
              <w:right w:val="nil"/>
            </w:tcBorders>
            <w:shd w:val="clear" w:color="000000" w:fill="A4A4A4"/>
            <w:noWrap/>
            <w:vAlign w:val="bottom"/>
            <w:hideMark/>
          </w:tcPr>
          <w:p w14:paraId="047463F9"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0.55</w:t>
            </w:r>
          </w:p>
        </w:tc>
      </w:tr>
      <w:tr w:rsidR="00A60A7C" w:rsidRPr="009572F1" w14:paraId="248CD73D" w14:textId="77777777" w:rsidTr="00C51748">
        <w:trPr>
          <w:trHeight w:val="393"/>
        </w:trPr>
        <w:tc>
          <w:tcPr>
            <w:tcW w:w="1161" w:type="dxa"/>
            <w:tcBorders>
              <w:top w:val="nil"/>
              <w:left w:val="nil"/>
              <w:bottom w:val="nil"/>
              <w:right w:val="nil"/>
            </w:tcBorders>
            <w:shd w:val="clear" w:color="auto" w:fill="auto"/>
            <w:noWrap/>
            <w:vAlign w:val="bottom"/>
            <w:hideMark/>
          </w:tcPr>
          <w:p w14:paraId="30BCA637"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CP</w:t>
            </w:r>
          </w:p>
        </w:tc>
        <w:tc>
          <w:tcPr>
            <w:tcW w:w="570" w:type="dxa"/>
            <w:tcBorders>
              <w:top w:val="nil"/>
              <w:left w:val="nil"/>
              <w:bottom w:val="nil"/>
              <w:right w:val="nil"/>
            </w:tcBorders>
            <w:shd w:val="clear" w:color="auto" w:fill="auto"/>
            <w:noWrap/>
            <w:vAlign w:val="bottom"/>
            <w:hideMark/>
          </w:tcPr>
          <w:p w14:paraId="50415A82"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auto" w:fill="auto"/>
            <w:noWrap/>
            <w:vAlign w:val="bottom"/>
            <w:hideMark/>
          </w:tcPr>
          <w:p w14:paraId="7639FCDF" w14:textId="77777777" w:rsidR="00A60A7C" w:rsidRPr="009572F1" w:rsidRDefault="00A60A7C" w:rsidP="00C51748">
            <w:pPr>
              <w:spacing w:after="0"/>
              <w:rPr>
                <w:rFonts w:ascii="sans-serif" w:eastAsia="Times New Roman" w:hAnsi="sans-serif" w:cs="Times New Roman"/>
                <w:sz w:val="16"/>
                <w:szCs w:val="16"/>
                <w:lang w:eastAsia="en-NZ"/>
              </w:rPr>
            </w:pPr>
          </w:p>
        </w:tc>
        <w:tc>
          <w:tcPr>
            <w:tcW w:w="820" w:type="dxa"/>
            <w:tcBorders>
              <w:top w:val="nil"/>
              <w:left w:val="nil"/>
              <w:bottom w:val="nil"/>
              <w:right w:val="nil"/>
            </w:tcBorders>
            <w:shd w:val="clear" w:color="auto" w:fill="auto"/>
            <w:noWrap/>
            <w:vAlign w:val="bottom"/>
            <w:hideMark/>
          </w:tcPr>
          <w:p w14:paraId="29A6FA70"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05E2653F"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5952CB19"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000000" w:fill="808080"/>
            <w:noWrap/>
            <w:vAlign w:val="bottom"/>
            <w:hideMark/>
          </w:tcPr>
          <w:p w14:paraId="5846542C"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705" w:type="dxa"/>
            <w:tcBorders>
              <w:top w:val="nil"/>
              <w:left w:val="nil"/>
              <w:bottom w:val="nil"/>
              <w:right w:val="nil"/>
            </w:tcBorders>
            <w:shd w:val="clear" w:color="000000" w:fill="818181"/>
            <w:noWrap/>
            <w:vAlign w:val="bottom"/>
            <w:hideMark/>
          </w:tcPr>
          <w:p w14:paraId="1D1810E0"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0.99</w:t>
            </w:r>
          </w:p>
        </w:tc>
        <w:tc>
          <w:tcPr>
            <w:tcW w:w="705" w:type="dxa"/>
            <w:tcBorders>
              <w:top w:val="nil"/>
              <w:left w:val="nil"/>
              <w:bottom w:val="nil"/>
              <w:right w:val="nil"/>
            </w:tcBorders>
            <w:shd w:val="clear" w:color="000000" w:fill="CFCFCF"/>
            <w:noWrap/>
            <w:vAlign w:val="bottom"/>
            <w:hideMark/>
          </w:tcPr>
          <w:p w14:paraId="3F4C22A3"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000000" w:fill="AEAEAE"/>
            <w:noWrap/>
            <w:vAlign w:val="bottom"/>
            <w:hideMark/>
          </w:tcPr>
          <w:p w14:paraId="66D9A912"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0.42</w:t>
            </w:r>
          </w:p>
        </w:tc>
        <w:tc>
          <w:tcPr>
            <w:tcW w:w="705" w:type="dxa"/>
            <w:tcBorders>
              <w:top w:val="nil"/>
              <w:left w:val="nil"/>
              <w:bottom w:val="nil"/>
              <w:right w:val="nil"/>
            </w:tcBorders>
            <w:shd w:val="clear" w:color="auto" w:fill="auto"/>
            <w:noWrap/>
            <w:vAlign w:val="bottom"/>
            <w:hideMark/>
          </w:tcPr>
          <w:p w14:paraId="4737F9EB"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−0.01</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auto" w:fill="auto"/>
            <w:noWrap/>
            <w:vAlign w:val="bottom"/>
            <w:hideMark/>
          </w:tcPr>
          <w:p w14:paraId="497B992B"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−0.13</w:t>
            </w:r>
          </w:p>
        </w:tc>
        <w:tc>
          <w:tcPr>
            <w:tcW w:w="705" w:type="dxa"/>
            <w:tcBorders>
              <w:top w:val="nil"/>
              <w:left w:val="nil"/>
              <w:bottom w:val="nil"/>
              <w:right w:val="nil"/>
            </w:tcBorders>
            <w:shd w:val="clear" w:color="auto" w:fill="auto"/>
            <w:noWrap/>
            <w:vAlign w:val="bottom"/>
            <w:hideMark/>
          </w:tcPr>
          <w:p w14:paraId="25AFD692"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−0.14</w:t>
            </w:r>
          </w:p>
        </w:tc>
        <w:tc>
          <w:tcPr>
            <w:tcW w:w="705" w:type="dxa"/>
            <w:tcBorders>
              <w:top w:val="nil"/>
              <w:left w:val="nil"/>
              <w:bottom w:val="nil"/>
              <w:right w:val="nil"/>
            </w:tcBorders>
            <w:shd w:val="clear" w:color="000000" w:fill="B9B9B9"/>
            <w:noWrap/>
            <w:vAlign w:val="bottom"/>
            <w:hideMark/>
          </w:tcPr>
          <w:p w14:paraId="65C7719C"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0.28</w:t>
            </w:r>
          </w:p>
        </w:tc>
        <w:tc>
          <w:tcPr>
            <w:tcW w:w="705" w:type="dxa"/>
            <w:tcBorders>
              <w:top w:val="nil"/>
              <w:left w:val="nil"/>
              <w:bottom w:val="nil"/>
              <w:right w:val="nil"/>
            </w:tcBorders>
            <w:shd w:val="clear" w:color="000000" w:fill="BBBBBB"/>
            <w:noWrap/>
            <w:vAlign w:val="bottom"/>
            <w:hideMark/>
          </w:tcPr>
          <w:p w14:paraId="2F5E4DF5"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0.25</w:t>
            </w:r>
          </w:p>
        </w:tc>
        <w:tc>
          <w:tcPr>
            <w:tcW w:w="827" w:type="dxa"/>
            <w:tcBorders>
              <w:top w:val="nil"/>
              <w:left w:val="nil"/>
              <w:bottom w:val="nil"/>
              <w:right w:val="nil"/>
            </w:tcBorders>
            <w:shd w:val="clear" w:color="000000" w:fill="BBBBBB"/>
            <w:noWrap/>
            <w:vAlign w:val="bottom"/>
            <w:hideMark/>
          </w:tcPr>
          <w:p w14:paraId="4FE17324"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0.25</w:t>
            </w:r>
          </w:p>
        </w:tc>
        <w:tc>
          <w:tcPr>
            <w:tcW w:w="705" w:type="dxa"/>
            <w:tcBorders>
              <w:top w:val="nil"/>
              <w:left w:val="nil"/>
              <w:bottom w:val="nil"/>
              <w:right w:val="nil"/>
            </w:tcBorders>
            <w:shd w:val="clear" w:color="auto" w:fill="auto"/>
            <w:noWrap/>
            <w:vAlign w:val="bottom"/>
            <w:hideMark/>
          </w:tcPr>
          <w:p w14:paraId="170AFC54"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−0.05</w:t>
            </w:r>
            <w:r w:rsidRPr="009572F1">
              <w:rPr>
                <w:rFonts w:ascii="sans-serif" w:eastAsia="Times New Roman" w:hAnsi="sans-serif" w:cs="Times New Roman"/>
                <w:color w:val="000000"/>
                <w:sz w:val="16"/>
                <w:szCs w:val="16"/>
                <w:vertAlign w:val="superscript"/>
                <w:lang w:eastAsia="en-NZ"/>
              </w:rPr>
              <w:t>†</w:t>
            </w:r>
          </w:p>
        </w:tc>
        <w:tc>
          <w:tcPr>
            <w:tcW w:w="735" w:type="dxa"/>
            <w:tcBorders>
              <w:top w:val="nil"/>
              <w:left w:val="nil"/>
              <w:bottom w:val="nil"/>
              <w:right w:val="nil"/>
            </w:tcBorders>
            <w:shd w:val="clear" w:color="auto" w:fill="auto"/>
            <w:noWrap/>
            <w:vAlign w:val="bottom"/>
            <w:hideMark/>
          </w:tcPr>
          <w:p w14:paraId="1B7EEA99"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−0.45</w:t>
            </w:r>
          </w:p>
        </w:tc>
        <w:tc>
          <w:tcPr>
            <w:tcW w:w="753" w:type="dxa"/>
            <w:tcBorders>
              <w:top w:val="nil"/>
              <w:left w:val="nil"/>
              <w:bottom w:val="nil"/>
              <w:right w:val="nil"/>
            </w:tcBorders>
            <w:shd w:val="clear" w:color="000000" w:fill="E6E6E6"/>
            <w:noWrap/>
            <w:vAlign w:val="bottom"/>
            <w:hideMark/>
          </w:tcPr>
          <w:p w14:paraId="6EFABF61"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-0.29</w:t>
            </w:r>
          </w:p>
        </w:tc>
      </w:tr>
      <w:tr w:rsidR="00A60A7C" w:rsidRPr="009572F1" w14:paraId="4AE178B4" w14:textId="77777777" w:rsidTr="00C51748">
        <w:trPr>
          <w:trHeight w:val="393"/>
        </w:trPr>
        <w:tc>
          <w:tcPr>
            <w:tcW w:w="1161" w:type="dxa"/>
            <w:tcBorders>
              <w:top w:val="nil"/>
              <w:left w:val="nil"/>
              <w:bottom w:val="nil"/>
              <w:right w:val="nil"/>
            </w:tcBorders>
            <w:shd w:val="clear" w:color="auto" w:fill="auto"/>
            <w:noWrap/>
            <w:vAlign w:val="bottom"/>
            <w:hideMark/>
          </w:tcPr>
          <w:p w14:paraId="4A2A0152"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N</w:t>
            </w:r>
          </w:p>
        </w:tc>
        <w:tc>
          <w:tcPr>
            <w:tcW w:w="570" w:type="dxa"/>
            <w:tcBorders>
              <w:top w:val="nil"/>
              <w:left w:val="nil"/>
              <w:bottom w:val="nil"/>
              <w:right w:val="nil"/>
            </w:tcBorders>
            <w:shd w:val="clear" w:color="auto" w:fill="auto"/>
            <w:noWrap/>
            <w:vAlign w:val="bottom"/>
            <w:hideMark/>
          </w:tcPr>
          <w:p w14:paraId="48818F8A"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auto" w:fill="auto"/>
            <w:noWrap/>
            <w:vAlign w:val="bottom"/>
            <w:hideMark/>
          </w:tcPr>
          <w:p w14:paraId="2D6C786D" w14:textId="77777777" w:rsidR="00A60A7C" w:rsidRPr="009572F1" w:rsidRDefault="00A60A7C" w:rsidP="00C51748">
            <w:pPr>
              <w:spacing w:after="0"/>
              <w:rPr>
                <w:rFonts w:ascii="sans-serif" w:eastAsia="Times New Roman" w:hAnsi="sans-serif" w:cs="Times New Roman"/>
                <w:sz w:val="16"/>
                <w:szCs w:val="16"/>
                <w:lang w:eastAsia="en-NZ"/>
              </w:rPr>
            </w:pPr>
          </w:p>
        </w:tc>
        <w:tc>
          <w:tcPr>
            <w:tcW w:w="820" w:type="dxa"/>
            <w:tcBorders>
              <w:top w:val="nil"/>
              <w:left w:val="nil"/>
              <w:bottom w:val="nil"/>
              <w:right w:val="nil"/>
            </w:tcBorders>
            <w:shd w:val="clear" w:color="auto" w:fill="auto"/>
            <w:noWrap/>
            <w:vAlign w:val="bottom"/>
            <w:hideMark/>
          </w:tcPr>
          <w:p w14:paraId="3554B887"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0E37DF19"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10768393"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DA24870"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000000" w:fill="808080"/>
            <w:noWrap/>
            <w:vAlign w:val="bottom"/>
            <w:hideMark/>
          </w:tcPr>
          <w:p w14:paraId="45C1C6B5"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705" w:type="dxa"/>
            <w:tcBorders>
              <w:top w:val="nil"/>
              <w:left w:val="nil"/>
              <w:bottom w:val="nil"/>
              <w:right w:val="nil"/>
            </w:tcBorders>
            <w:shd w:val="clear" w:color="000000" w:fill="CECECE"/>
            <w:noWrap/>
            <w:vAlign w:val="bottom"/>
            <w:hideMark/>
          </w:tcPr>
          <w:p w14:paraId="35F0D550"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0.01</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000000" w:fill="ADADAD"/>
            <w:noWrap/>
            <w:vAlign w:val="bottom"/>
            <w:hideMark/>
          </w:tcPr>
          <w:p w14:paraId="73342371"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0.43</w:t>
            </w:r>
          </w:p>
        </w:tc>
        <w:tc>
          <w:tcPr>
            <w:tcW w:w="705" w:type="dxa"/>
            <w:tcBorders>
              <w:top w:val="nil"/>
              <w:left w:val="nil"/>
              <w:bottom w:val="nil"/>
              <w:right w:val="nil"/>
            </w:tcBorders>
            <w:shd w:val="clear" w:color="000000" w:fill="CFCFCF"/>
            <w:noWrap/>
            <w:vAlign w:val="bottom"/>
            <w:hideMark/>
          </w:tcPr>
          <w:p w14:paraId="3240ADE6"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auto" w:fill="auto"/>
            <w:noWrap/>
            <w:vAlign w:val="bottom"/>
            <w:hideMark/>
          </w:tcPr>
          <w:p w14:paraId="765C102A"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−0.12</w:t>
            </w:r>
          </w:p>
        </w:tc>
        <w:tc>
          <w:tcPr>
            <w:tcW w:w="705" w:type="dxa"/>
            <w:tcBorders>
              <w:top w:val="nil"/>
              <w:left w:val="nil"/>
              <w:bottom w:val="nil"/>
              <w:right w:val="nil"/>
            </w:tcBorders>
            <w:shd w:val="clear" w:color="auto" w:fill="auto"/>
            <w:noWrap/>
            <w:vAlign w:val="bottom"/>
            <w:hideMark/>
          </w:tcPr>
          <w:p w14:paraId="44E523A1"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−0.14</w:t>
            </w:r>
          </w:p>
        </w:tc>
        <w:tc>
          <w:tcPr>
            <w:tcW w:w="705" w:type="dxa"/>
            <w:tcBorders>
              <w:top w:val="nil"/>
              <w:left w:val="nil"/>
              <w:bottom w:val="nil"/>
              <w:right w:val="nil"/>
            </w:tcBorders>
            <w:shd w:val="clear" w:color="000000" w:fill="BABABA"/>
            <w:noWrap/>
            <w:vAlign w:val="bottom"/>
            <w:hideMark/>
          </w:tcPr>
          <w:p w14:paraId="2594A172"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0.27</w:t>
            </w:r>
          </w:p>
        </w:tc>
        <w:tc>
          <w:tcPr>
            <w:tcW w:w="705" w:type="dxa"/>
            <w:tcBorders>
              <w:top w:val="nil"/>
              <w:left w:val="nil"/>
              <w:bottom w:val="nil"/>
              <w:right w:val="nil"/>
            </w:tcBorders>
            <w:shd w:val="clear" w:color="000000" w:fill="BBBBBB"/>
            <w:noWrap/>
            <w:vAlign w:val="bottom"/>
            <w:hideMark/>
          </w:tcPr>
          <w:p w14:paraId="5202509B"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0.25</w:t>
            </w:r>
          </w:p>
        </w:tc>
        <w:tc>
          <w:tcPr>
            <w:tcW w:w="827" w:type="dxa"/>
            <w:tcBorders>
              <w:top w:val="nil"/>
              <w:left w:val="nil"/>
              <w:bottom w:val="nil"/>
              <w:right w:val="nil"/>
            </w:tcBorders>
            <w:shd w:val="clear" w:color="000000" w:fill="BBBBBB"/>
            <w:noWrap/>
            <w:vAlign w:val="bottom"/>
            <w:hideMark/>
          </w:tcPr>
          <w:p w14:paraId="3DDB1B02"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0.25</w:t>
            </w:r>
          </w:p>
        </w:tc>
        <w:tc>
          <w:tcPr>
            <w:tcW w:w="705" w:type="dxa"/>
            <w:tcBorders>
              <w:top w:val="nil"/>
              <w:left w:val="nil"/>
              <w:bottom w:val="nil"/>
              <w:right w:val="nil"/>
            </w:tcBorders>
            <w:shd w:val="clear" w:color="auto" w:fill="auto"/>
            <w:noWrap/>
            <w:vAlign w:val="bottom"/>
            <w:hideMark/>
          </w:tcPr>
          <w:p w14:paraId="19A7E742"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−0.06</w:t>
            </w:r>
            <w:r w:rsidRPr="009572F1">
              <w:rPr>
                <w:rFonts w:ascii="sans-serif" w:eastAsia="Times New Roman" w:hAnsi="sans-serif" w:cs="Times New Roman"/>
                <w:color w:val="000000"/>
                <w:sz w:val="16"/>
                <w:szCs w:val="16"/>
                <w:vertAlign w:val="superscript"/>
                <w:lang w:eastAsia="en-NZ"/>
              </w:rPr>
              <w:t>†</w:t>
            </w:r>
          </w:p>
        </w:tc>
        <w:tc>
          <w:tcPr>
            <w:tcW w:w="735" w:type="dxa"/>
            <w:tcBorders>
              <w:top w:val="nil"/>
              <w:left w:val="nil"/>
              <w:bottom w:val="nil"/>
              <w:right w:val="nil"/>
            </w:tcBorders>
            <w:shd w:val="clear" w:color="auto" w:fill="auto"/>
            <w:noWrap/>
            <w:vAlign w:val="bottom"/>
            <w:hideMark/>
          </w:tcPr>
          <w:p w14:paraId="595F860C"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−0.45</w:t>
            </w:r>
          </w:p>
        </w:tc>
        <w:tc>
          <w:tcPr>
            <w:tcW w:w="753" w:type="dxa"/>
            <w:tcBorders>
              <w:top w:val="nil"/>
              <w:left w:val="nil"/>
              <w:bottom w:val="nil"/>
              <w:right w:val="nil"/>
            </w:tcBorders>
            <w:shd w:val="clear" w:color="auto" w:fill="auto"/>
            <w:noWrap/>
            <w:vAlign w:val="bottom"/>
            <w:hideMark/>
          </w:tcPr>
          <w:p w14:paraId="40A6679B"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−0.30</w:t>
            </w:r>
          </w:p>
        </w:tc>
      </w:tr>
      <w:tr w:rsidR="00A60A7C" w:rsidRPr="009572F1" w14:paraId="052BD4BB" w14:textId="77777777" w:rsidTr="00C51748">
        <w:trPr>
          <w:trHeight w:val="393"/>
        </w:trPr>
        <w:tc>
          <w:tcPr>
            <w:tcW w:w="1161" w:type="dxa"/>
            <w:tcBorders>
              <w:top w:val="nil"/>
              <w:left w:val="nil"/>
              <w:bottom w:val="nil"/>
              <w:right w:val="nil"/>
            </w:tcBorders>
            <w:shd w:val="clear" w:color="auto" w:fill="auto"/>
            <w:noWrap/>
            <w:vAlign w:val="bottom"/>
            <w:hideMark/>
          </w:tcPr>
          <w:p w14:paraId="46E07199"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Ca</w:t>
            </w:r>
          </w:p>
        </w:tc>
        <w:tc>
          <w:tcPr>
            <w:tcW w:w="570" w:type="dxa"/>
            <w:tcBorders>
              <w:top w:val="nil"/>
              <w:left w:val="nil"/>
              <w:bottom w:val="nil"/>
              <w:right w:val="nil"/>
            </w:tcBorders>
            <w:shd w:val="clear" w:color="auto" w:fill="auto"/>
            <w:noWrap/>
            <w:vAlign w:val="bottom"/>
            <w:hideMark/>
          </w:tcPr>
          <w:p w14:paraId="2B72DD1D"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auto" w:fill="auto"/>
            <w:noWrap/>
            <w:vAlign w:val="bottom"/>
            <w:hideMark/>
          </w:tcPr>
          <w:p w14:paraId="709975E7" w14:textId="77777777" w:rsidR="00A60A7C" w:rsidRPr="009572F1" w:rsidRDefault="00A60A7C" w:rsidP="00C51748">
            <w:pPr>
              <w:spacing w:after="0"/>
              <w:rPr>
                <w:rFonts w:ascii="sans-serif" w:eastAsia="Times New Roman" w:hAnsi="sans-serif" w:cs="Times New Roman"/>
                <w:sz w:val="16"/>
                <w:szCs w:val="16"/>
                <w:lang w:eastAsia="en-NZ"/>
              </w:rPr>
            </w:pPr>
          </w:p>
        </w:tc>
        <w:tc>
          <w:tcPr>
            <w:tcW w:w="820" w:type="dxa"/>
            <w:tcBorders>
              <w:top w:val="nil"/>
              <w:left w:val="nil"/>
              <w:bottom w:val="nil"/>
              <w:right w:val="nil"/>
            </w:tcBorders>
            <w:shd w:val="clear" w:color="auto" w:fill="auto"/>
            <w:noWrap/>
            <w:vAlign w:val="bottom"/>
            <w:hideMark/>
          </w:tcPr>
          <w:p w14:paraId="4A4D0CFD"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08F8194F"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30EFA58C"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74AEA806"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6B70E8E9"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000000" w:fill="808080"/>
            <w:noWrap/>
            <w:vAlign w:val="bottom"/>
            <w:hideMark/>
          </w:tcPr>
          <w:p w14:paraId="65A420DD"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705" w:type="dxa"/>
            <w:tcBorders>
              <w:top w:val="nil"/>
              <w:left w:val="nil"/>
              <w:bottom w:val="nil"/>
              <w:right w:val="nil"/>
            </w:tcBorders>
            <w:shd w:val="clear" w:color="auto" w:fill="auto"/>
            <w:noWrap/>
            <w:vAlign w:val="bottom"/>
            <w:hideMark/>
          </w:tcPr>
          <w:p w14:paraId="648D9F9D"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−0.16</w:t>
            </w:r>
          </w:p>
        </w:tc>
        <w:tc>
          <w:tcPr>
            <w:tcW w:w="705" w:type="dxa"/>
            <w:tcBorders>
              <w:top w:val="nil"/>
              <w:left w:val="nil"/>
              <w:bottom w:val="nil"/>
              <w:right w:val="nil"/>
            </w:tcBorders>
            <w:shd w:val="clear" w:color="000000" w:fill="B3B3B3"/>
            <w:noWrap/>
            <w:vAlign w:val="bottom"/>
            <w:hideMark/>
          </w:tcPr>
          <w:p w14:paraId="2831485E"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0.36</w:t>
            </w:r>
          </w:p>
        </w:tc>
        <w:tc>
          <w:tcPr>
            <w:tcW w:w="705" w:type="dxa"/>
            <w:tcBorders>
              <w:top w:val="nil"/>
              <w:left w:val="nil"/>
              <w:bottom w:val="nil"/>
              <w:right w:val="nil"/>
            </w:tcBorders>
            <w:shd w:val="clear" w:color="000000" w:fill="B0B0B0"/>
            <w:noWrap/>
            <w:vAlign w:val="bottom"/>
            <w:hideMark/>
          </w:tcPr>
          <w:p w14:paraId="05B1FB12"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w:t>
            </w:r>
          </w:p>
        </w:tc>
        <w:tc>
          <w:tcPr>
            <w:tcW w:w="705" w:type="dxa"/>
            <w:tcBorders>
              <w:top w:val="nil"/>
              <w:left w:val="nil"/>
              <w:bottom w:val="nil"/>
              <w:right w:val="nil"/>
            </w:tcBorders>
            <w:shd w:val="clear" w:color="000000" w:fill="C0C0C0"/>
            <w:noWrap/>
            <w:vAlign w:val="bottom"/>
            <w:hideMark/>
          </w:tcPr>
          <w:p w14:paraId="17F98881"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0.19</w:t>
            </w:r>
          </w:p>
        </w:tc>
        <w:tc>
          <w:tcPr>
            <w:tcW w:w="705" w:type="dxa"/>
            <w:tcBorders>
              <w:top w:val="nil"/>
              <w:left w:val="nil"/>
              <w:bottom w:val="nil"/>
              <w:right w:val="nil"/>
            </w:tcBorders>
            <w:shd w:val="clear" w:color="000000" w:fill="C3C3C3"/>
            <w:noWrap/>
            <w:vAlign w:val="bottom"/>
            <w:hideMark/>
          </w:tcPr>
          <w:p w14:paraId="5AF681B9"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0.16</w:t>
            </w:r>
          </w:p>
        </w:tc>
        <w:tc>
          <w:tcPr>
            <w:tcW w:w="705" w:type="dxa"/>
            <w:tcBorders>
              <w:top w:val="nil"/>
              <w:left w:val="nil"/>
              <w:bottom w:val="nil"/>
              <w:right w:val="nil"/>
            </w:tcBorders>
            <w:shd w:val="clear" w:color="000000" w:fill="BFBFBF"/>
            <w:noWrap/>
            <w:vAlign w:val="bottom"/>
            <w:hideMark/>
          </w:tcPr>
          <w:p w14:paraId="3DDB6D46"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w:t>
            </w:r>
          </w:p>
        </w:tc>
        <w:tc>
          <w:tcPr>
            <w:tcW w:w="827" w:type="dxa"/>
            <w:tcBorders>
              <w:top w:val="nil"/>
              <w:left w:val="nil"/>
              <w:bottom w:val="nil"/>
              <w:right w:val="nil"/>
            </w:tcBorders>
            <w:shd w:val="clear" w:color="auto" w:fill="auto"/>
            <w:noWrap/>
            <w:vAlign w:val="bottom"/>
            <w:hideMark/>
          </w:tcPr>
          <w:p w14:paraId="25FBF2D1"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−0.77</w:t>
            </w:r>
          </w:p>
        </w:tc>
        <w:tc>
          <w:tcPr>
            <w:tcW w:w="705" w:type="dxa"/>
            <w:tcBorders>
              <w:top w:val="nil"/>
              <w:left w:val="nil"/>
              <w:bottom w:val="nil"/>
              <w:right w:val="nil"/>
            </w:tcBorders>
            <w:shd w:val="clear" w:color="auto" w:fill="auto"/>
            <w:noWrap/>
            <w:vAlign w:val="bottom"/>
            <w:hideMark/>
          </w:tcPr>
          <w:p w14:paraId="4D9F1457"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−0.10</w:t>
            </w:r>
          </w:p>
        </w:tc>
        <w:tc>
          <w:tcPr>
            <w:tcW w:w="735" w:type="dxa"/>
            <w:tcBorders>
              <w:top w:val="nil"/>
              <w:left w:val="nil"/>
              <w:bottom w:val="nil"/>
              <w:right w:val="nil"/>
            </w:tcBorders>
            <w:shd w:val="clear" w:color="auto" w:fill="auto"/>
            <w:noWrap/>
            <w:vAlign w:val="bottom"/>
            <w:hideMark/>
          </w:tcPr>
          <w:p w14:paraId="6ADC3454"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−0.19</w:t>
            </w:r>
          </w:p>
        </w:tc>
        <w:tc>
          <w:tcPr>
            <w:tcW w:w="753" w:type="dxa"/>
            <w:tcBorders>
              <w:top w:val="nil"/>
              <w:left w:val="nil"/>
              <w:bottom w:val="nil"/>
              <w:right w:val="nil"/>
            </w:tcBorders>
            <w:shd w:val="clear" w:color="000000" w:fill="DCDCDC"/>
            <w:noWrap/>
            <w:vAlign w:val="bottom"/>
            <w:hideMark/>
          </w:tcPr>
          <w:p w14:paraId="1CD07BD8"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-0.17</w:t>
            </w:r>
          </w:p>
        </w:tc>
      </w:tr>
      <w:tr w:rsidR="00A60A7C" w:rsidRPr="009572F1" w14:paraId="4D46A32A" w14:textId="77777777" w:rsidTr="00C51748">
        <w:trPr>
          <w:trHeight w:val="393"/>
        </w:trPr>
        <w:tc>
          <w:tcPr>
            <w:tcW w:w="1161" w:type="dxa"/>
            <w:tcBorders>
              <w:top w:val="nil"/>
              <w:left w:val="nil"/>
              <w:bottom w:val="nil"/>
              <w:right w:val="nil"/>
            </w:tcBorders>
            <w:shd w:val="clear" w:color="auto" w:fill="auto"/>
            <w:noWrap/>
            <w:vAlign w:val="bottom"/>
            <w:hideMark/>
          </w:tcPr>
          <w:p w14:paraId="7D8CB371"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K</w:t>
            </w:r>
          </w:p>
        </w:tc>
        <w:tc>
          <w:tcPr>
            <w:tcW w:w="570" w:type="dxa"/>
            <w:tcBorders>
              <w:top w:val="nil"/>
              <w:left w:val="nil"/>
              <w:bottom w:val="nil"/>
              <w:right w:val="nil"/>
            </w:tcBorders>
            <w:shd w:val="clear" w:color="auto" w:fill="auto"/>
            <w:noWrap/>
            <w:vAlign w:val="bottom"/>
            <w:hideMark/>
          </w:tcPr>
          <w:p w14:paraId="19CCE805"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auto" w:fill="auto"/>
            <w:noWrap/>
            <w:vAlign w:val="bottom"/>
            <w:hideMark/>
          </w:tcPr>
          <w:p w14:paraId="64EDC5EE" w14:textId="77777777" w:rsidR="00A60A7C" w:rsidRPr="009572F1" w:rsidRDefault="00A60A7C" w:rsidP="00C51748">
            <w:pPr>
              <w:spacing w:after="0"/>
              <w:rPr>
                <w:rFonts w:ascii="sans-serif" w:eastAsia="Times New Roman" w:hAnsi="sans-serif" w:cs="Times New Roman"/>
                <w:sz w:val="16"/>
                <w:szCs w:val="16"/>
                <w:lang w:eastAsia="en-NZ"/>
              </w:rPr>
            </w:pPr>
          </w:p>
        </w:tc>
        <w:tc>
          <w:tcPr>
            <w:tcW w:w="820" w:type="dxa"/>
            <w:tcBorders>
              <w:top w:val="nil"/>
              <w:left w:val="nil"/>
              <w:bottom w:val="nil"/>
              <w:right w:val="nil"/>
            </w:tcBorders>
            <w:shd w:val="clear" w:color="auto" w:fill="auto"/>
            <w:noWrap/>
            <w:vAlign w:val="bottom"/>
            <w:hideMark/>
          </w:tcPr>
          <w:p w14:paraId="10CF2B8F"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76C6B63B"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4049F8DC"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70DCDA79"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63B649E4"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633DAC6F"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000000" w:fill="808080"/>
            <w:noWrap/>
            <w:vAlign w:val="bottom"/>
            <w:hideMark/>
          </w:tcPr>
          <w:p w14:paraId="500CFAC9"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705" w:type="dxa"/>
            <w:tcBorders>
              <w:top w:val="nil"/>
              <w:left w:val="nil"/>
              <w:bottom w:val="nil"/>
              <w:right w:val="nil"/>
            </w:tcBorders>
            <w:shd w:val="clear" w:color="000000" w:fill="CECECE"/>
            <w:noWrap/>
            <w:vAlign w:val="bottom"/>
            <w:hideMark/>
          </w:tcPr>
          <w:p w14:paraId="1CFDD068"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0.02</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auto" w:fill="auto"/>
            <w:noWrap/>
            <w:vAlign w:val="bottom"/>
            <w:hideMark/>
          </w:tcPr>
          <w:p w14:paraId="5030E206"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−0.02</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auto" w:fill="auto"/>
            <w:noWrap/>
            <w:vAlign w:val="bottom"/>
            <w:hideMark/>
          </w:tcPr>
          <w:p w14:paraId="7E5BDB84"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−0.41</w:t>
            </w:r>
          </w:p>
        </w:tc>
        <w:tc>
          <w:tcPr>
            <w:tcW w:w="705" w:type="dxa"/>
            <w:tcBorders>
              <w:top w:val="nil"/>
              <w:left w:val="nil"/>
              <w:bottom w:val="nil"/>
              <w:right w:val="nil"/>
            </w:tcBorders>
            <w:shd w:val="clear" w:color="000000" w:fill="BFBFBF"/>
            <w:noWrap/>
            <w:vAlign w:val="bottom"/>
            <w:hideMark/>
          </w:tcPr>
          <w:p w14:paraId="250140E7"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w:t>
            </w:r>
          </w:p>
        </w:tc>
        <w:tc>
          <w:tcPr>
            <w:tcW w:w="705" w:type="dxa"/>
            <w:tcBorders>
              <w:top w:val="nil"/>
              <w:left w:val="nil"/>
              <w:bottom w:val="nil"/>
              <w:right w:val="nil"/>
            </w:tcBorders>
            <w:shd w:val="clear" w:color="000000" w:fill="B5B5B5"/>
            <w:noWrap/>
            <w:vAlign w:val="bottom"/>
            <w:hideMark/>
          </w:tcPr>
          <w:p w14:paraId="3C23B1C3"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0.33</w:t>
            </w:r>
          </w:p>
        </w:tc>
        <w:tc>
          <w:tcPr>
            <w:tcW w:w="827" w:type="dxa"/>
            <w:tcBorders>
              <w:top w:val="nil"/>
              <w:left w:val="nil"/>
              <w:bottom w:val="nil"/>
              <w:right w:val="nil"/>
            </w:tcBorders>
            <w:shd w:val="clear" w:color="000000" w:fill="9A9A9A"/>
            <w:noWrap/>
            <w:vAlign w:val="bottom"/>
            <w:hideMark/>
          </w:tcPr>
          <w:p w14:paraId="4067697F"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0.67</w:t>
            </w:r>
          </w:p>
        </w:tc>
        <w:tc>
          <w:tcPr>
            <w:tcW w:w="705" w:type="dxa"/>
            <w:tcBorders>
              <w:top w:val="nil"/>
              <w:left w:val="nil"/>
              <w:bottom w:val="nil"/>
              <w:right w:val="nil"/>
            </w:tcBorders>
            <w:shd w:val="clear" w:color="auto" w:fill="auto"/>
            <w:noWrap/>
            <w:vAlign w:val="bottom"/>
            <w:hideMark/>
          </w:tcPr>
          <w:p w14:paraId="5A46F6F1"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−0.14</w:t>
            </w:r>
          </w:p>
        </w:tc>
        <w:tc>
          <w:tcPr>
            <w:tcW w:w="735" w:type="dxa"/>
            <w:tcBorders>
              <w:top w:val="nil"/>
              <w:left w:val="nil"/>
              <w:bottom w:val="nil"/>
              <w:right w:val="nil"/>
            </w:tcBorders>
            <w:shd w:val="clear" w:color="auto" w:fill="auto"/>
            <w:noWrap/>
            <w:vAlign w:val="bottom"/>
            <w:hideMark/>
          </w:tcPr>
          <w:p w14:paraId="6F7C522A"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−0.31</w:t>
            </w:r>
          </w:p>
        </w:tc>
        <w:tc>
          <w:tcPr>
            <w:tcW w:w="753" w:type="dxa"/>
            <w:tcBorders>
              <w:top w:val="nil"/>
              <w:left w:val="nil"/>
              <w:bottom w:val="nil"/>
              <w:right w:val="nil"/>
            </w:tcBorders>
            <w:shd w:val="clear" w:color="auto" w:fill="auto"/>
            <w:noWrap/>
            <w:vAlign w:val="bottom"/>
            <w:hideMark/>
          </w:tcPr>
          <w:p w14:paraId="0F691490"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−0.27</w:t>
            </w:r>
          </w:p>
        </w:tc>
      </w:tr>
      <w:tr w:rsidR="00A60A7C" w:rsidRPr="009572F1" w14:paraId="45FFE5F5" w14:textId="77777777" w:rsidTr="00C51748">
        <w:trPr>
          <w:trHeight w:val="393"/>
        </w:trPr>
        <w:tc>
          <w:tcPr>
            <w:tcW w:w="1161" w:type="dxa"/>
            <w:tcBorders>
              <w:top w:val="nil"/>
              <w:left w:val="nil"/>
              <w:bottom w:val="nil"/>
              <w:right w:val="nil"/>
            </w:tcBorders>
            <w:shd w:val="clear" w:color="auto" w:fill="auto"/>
            <w:noWrap/>
            <w:vAlign w:val="bottom"/>
            <w:hideMark/>
          </w:tcPr>
          <w:p w14:paraId="29EE6DB5"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Mg</w:t>
            </w:r>
          </w:p>
        </w:tc>
        <w:tc>
          <w:tcPr>
            <w:tcW w:w="570" w:type="dxa"/>
            <w:tcBorders>
              <w:top w:val="nil"/>
              <w:left w:val="nil"/>
              <w:bottom w:val="nil"/>
              <w:right w:val="nil"/>
            </w:tcBorders>
            <w:shd w:val="clear" w:color="auto" w:fill="auto"/>
            <w:noWrap/>
            <w:vAlign w:val="bottom"/>
            <w:hideMark/>
          </w:tcPr>
          <w:p w14:paraId="3AF37E5D"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auto" w:fill="auto"/>
            <w:noWrap/>
            <w:vAlign w:val="bottom"/>
            <w:hideMark/>
          </w:tcPr>
          <w:p w14:paraId="2A4385CF" w14:textId="77777777" w:rsidR="00A60A7C" w:rsidRPr="009572F1" w:rsidRDefault="00A60A7C" w:rsidP="00C51748">
            <w:pPr>
              <w:spacing w:after="0"/>
              <w:rPr>
                <w:rFonts w:ascii="sans-serif" w:eastAsia="Times New Roman" w:hAnsi="sans-serif" w:cs="Times New Roman"/>
                <w:sz w:val="16"/>
                <w:szCs w:val="16"/>
                <w:lang w:eastAsia="en-NZ"/>
              </w:rPr>
            </w:pPr>
          </w:p>
        </w:tc>
        <w:tc>
          <w:tcPr>
            <w:tcW w:w="820" w:type="dxa"/>
            <w:tcBorders>
              <w:top w:val="nil"/>
              <w:left w:val="nil"/>
              <w:bottom w:val="nil"/>
              <w:right w:val="nil"/>
            </w:tcBorders>
            <w:shd w:val="clear" w:color="auto" w:fill="auto"/>
            <w:noWrap/>
            <w:vAlign w:val="bottom"/>
            <w:hideMark/>
          </w:tcPr>
          <w:p w14:paraId="7B712FBC"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404141D3"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286FF51"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FFD7ABA"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A5A032B"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5A385B0A"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3F098758"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000000" w:fill="808080"/>
            <w:noWrap/>
            <w:vAlign w:val="bottom"/>
            <w:hideMark/>
          </w:tcPr>
          <w:p w14:paraId="6B9A0658"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705" w:type="dxa"/>
            <w:tcBorders>
              <w:top w:val="nil"/>
              <w:left w:val="nil"/>
              <w:bottom w:val="nil"/>
              <w:right w:val="nil"/>
            </w:tcBorders>
            <w:shd w:val="clear" w:color="000000" w:fill="AFAFAF"/>
            <w:noWrap/>
            <w:vAlign w:val="bottom"/>
            <w:hideMark/>
          </w:tcPr>
          <w:p w14:paraId="0EF253D6"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0.41</w:t>
            </w:r>
          </w:p>
        </w:tc>
        <w:tc>
          <w:tcPr>
            <w:tcW w:w="705" w:type="dxa"/>
            <w:tcBorders>
              <w:top w:val="nil"/>
              <w:left w:val="nil"/>
              <w:bottom w:val="nil"/>
              <w:right w:val="nil"/>
            </w:tcBorders>
            <w:shd w:val="clear" w:color="000000" w:fill="C3C3C3"/>
            <w:noWrap/>
            <w:vAlign w:val="bottom"/>
            <w:hideMark/>
          </w:tcPr>
          <w:p w14:paraId="0186E195"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0.15</w:t>
            </w:r>
          </w:p>
        </w:tc>
        <w:tc>
          <w:tcPr>
            <w:tcW w:w="705" w:type="dxa"/>
            <w:tcBorders>
              <w:top w:val="nil"/>
              <w:left w:val="nil"/>
              <w:bottom w:val="nil"/>
              <w:right w:val="nil"/>
            </w:tcBorders>
            <w:shd w:val="clear" w:color="000000" w:fill="C7C7C7"/>
            <w:noWrap/>
            <w:vAlign w:val="bottom"/>
            <w:hideMark/>
          </w:tcPr>
          <w:p w14:paraId="2E88C462"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w:t>
            </w:r>
          </w:p>
        </w:tc>
        <w:tc>
          <w:tcPr>
            <w:tcW w:w="705" w:type="dxa"/>
            <w:tcBorders>
              <w:top w:val="nil"/>
              <w:left w:val="nil"/>
              <w:bottom w:val="nil"/>
              <w:right w:val="nil"/>
            </w:tcBorders>
            <w:shd w:val="clear" w:color="000000" w:fill="B5B5B5"/>
            <w:noWrap/>
            <w:vAlign w:val="bottom"/>
            <w:hideMark/>
          </w:tcPr>
          <w:p w14:paraId="4FE2A05E"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0.33</w:t>
            </w:r>
          </w:p>
        </w:tc>
        <w:tc>
          <w:tcPr>
            <w:tcW w:w="827" w:type="dxa"/>
            <w:tcBorders>
              <w:top w:val="nil"/>
              <w:left w:val="nil"/>
              <w:bottom w:val="nil"/>
              <w:right w:val="nil"/>
            </w:tcBorders>
            <w:shd w:val="clear" w:color="auto" w:fill="auto"/>
            <w:noWrap/>
            <w:vAlign w:val="bottom"/>
            <w:hideMark/>
          </w:tcPr>
          <w:p w14:paraId="442F2767"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−0.48</w:t>
            </w:r>
          </w:p>
        </w:tc>
        <w:tc>
          <w:tcPr>
            <w:tcW w:w="705" w:type="dxa"/>
            <w:tcBorders>
              <w:top w:val="nil"/>
              <w:left w:val="nil"/>
              <w:bottom w:val="nil"/>
              <w:right w:val="nil"/>
            </w:tcBorders>
            <w:shd w:val="clear" w:color="auto" w:fill="auto"/>
            <w:noWrap/>
            <w:vAlign w:val="bottom"/>
            <w:hideMark/>
          </w:tcPr>
          <w:p w14:paraId="60077621"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−0.39</w:t>
            </w:r>
          </w:p>
        </w:tc>
        <w:tc>
          <w:tcPr>
            <w:tcW w:w="735" w:type="dxa"/>
            <w:tcBorders>
              <w:top w:val="nil"/>
              <w:left w:val="nil"/>
              <w:bottom w:val="nil"/>
              <w:right w:val="nil"/>
            </w:tcBorders>
            <w:shd w:val="clear" w:color="auto" w:fill="auto"/>
            <w:noWrap/>
            <w:vAlign w:val="bottom"/>
            <w:hideMark/>
          </w:tcPr>
          <w:p w14:paraId="194BB66B"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−0.38</w:t>
            </w:r>
          </w:p>
        </w:tc>
        <w:tc>
          <w:tcPr>
            <w:tcW w:w="753" w:type="dxa"/>
            <w:tcBorders>
              <w:top w:val="nil"/>
              <w:left w:val="nil"/>
              <w:bottom w:val="nil"/>
              <w:right w:val="nil"/>
            </w:tcBorders>
            <w:shd w:val="clear" w:color="000000" w:fill="F2F2F2"/>
            <w:noWrap/>
            <w:vAlign w:val="bottom"/>
            <w:hideMark/>
          </w:tcPr>
          <w:p w14:paraId="08A1E5F7"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-0.45</w:t>
            </w:r>
          </w:p>
        </w:tc>
      </w:tr>
      <w:tr w:rsidR="00A60A7C" w:rsidRPr="009572F1" w14:paraId="00C596AE" w14:textId="77777777" w:rsidTr="00C51748">
        <w:trPr>
          <w:trHeight w:val="393"/>
        </w:trPr>
        <w:tc>
          <w:tcPr>
            <w:tcW w:w="1161" w:type="dxa"/>
            <w:tcBorders>
              <w:top w:val="nil"/>
              <w:left w:val="nil"/>
              <w:bottom w:val="nil"/>
              <w:right w:val="nil"/>
            </w:tcBorders>
            <w:shd w:val="clear" w:color="auto" w:fill="auto"/>
            <w:noWrap/>
            <w:vAlign w:val="bottom"/>
            <w:hideMark/>
          </w:tcPr>
          <w:p w14:paraId="0525CECF"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Mn</w:t>
            </w:r>
          </w:p>
        </w:tc>
        <w:tc>
          <w:tcPr>
            <w:tcW w:w="570" w:type="dxa"/>
            <w:tcBorders>
              <w:top w:val="nil"/>
              <w:left w:val="nil"/>
              <w:bottom w:val="nil"/>
              <w:right w:val="nil"/>
            </w:tcBorders>
            <w:shd w:val="clear" w:color="auto" w:fill="auto"/>
            <w:noWrap/>
            <w:vAlign w:val="bottom"/>
            <w:hideMark/>
          </w:tcPr>
          <w:p w14:paraId="167B96C5"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auto" w:fill="auto"/>
            <w:noWrap/>
            <w:vAlign w:val="bottom"/>
            <w:hideMark/>
          </w:tcPr>
          <w:p w14:paraId="1E53C68E" w14:textId="77777777" w:rsidR="00A60A7C" w:rsidRPr="009572F1" w:rsidRDefault="00A60A7C" w:rsidP="00C51748">
            <w:pPr>
              <w:spacing w:after="0"/>
              <w:rPr>
                <w:rFonts w:ascii="sans-serif" w:eastAsia="Times New Roman" w:hAnsi="sans-serif" w:cs="Times New Roman"/>
                <w:sz w:val="16"/>
                <w:szCs w:val="16"/>
                <w:lang w:eastAsia="en-NZ"/>
              </w:rPr>
            </w:pPr>
          </w:p>
        </w:tc>
        <w:tc>
          <w:tcPr>
            <w:tcW w:w="820" w:type="dxa"/>
            <w:tcBorders>
              <w:top w:val="nil"/>
              <w:left w:val="nil"/>
              <w:bottom w:val="nil"/>
              <w:right w:val="nil"/>
            </w:tcBorders>
            <w:shd w:val="clear" w:color="auto" w:fill="auto"/>
            <w:noWrap/>
            <w:vAlign w:val="bottom"/>
            <w:hideMark/>
          </w:tcPr>
          <w:p w14:paraId="0EF4F7E7"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66D702E0"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619640C9"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5C40510F"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A7297D3"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0937384C"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6776964"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4E12FA7E"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000000" w:fill="808080"/>
            <w:noWrap/>
            <w:vAlign w:val="bottom"/>
            <w:hideMark/>
          </w:tcPr>
          <w:p w14:paraId="49209375"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705" w:type="dxa"/>
            <w:tcBorders>
              <w:top w:val="nil"/>
              <w:left w:val="nil"/>
              <w:bottom w:val="nil"/>
              <w:right w:val="nil"/>
            </w:tcBorders>
            <w:shd w:val="clear" w:color="auto" w:fill="auto"/>
            <w:noWrap/>
            <w:vAlign w:val="bottom"/>
            <w:hideMark/>
          </w:tcPr>
          <w:p w14:paraId="01C5C7A0"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−0.10</w:t>
            </w:r>
          </w:p>
        </w:tc>
        <w:tc>
          <w:tcPr>
            <w:tcW w:w="705" w:type="dxa"/>
            <w:tcBorders>
              <w:top w:val="nil"/>
              <w:left w:val="nil"/>
              <w:bottom w:val="nil"/>
              <w:right w:val="nil"/>
            </w:tcBorders>
            <w:shd w:val="clear" w:color="000000" w:fill="C5C5C5"/>
            <w:noWrap/>
            <w:vAlign w:val="bottom"/>
            <w:hideMark/>
          </w:tcPr>
          <w:p w14:paraId="1B87E99E"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0.13</w:t>
            </w:r>
          </w:p>
        </w:tc>
        <w:tc>
          <w:tcPr>
            <w:tcW w:w="705" w:type="dxa"/>
            <w:tcBorders>
              <w:top w:val="nil"/>
              <w:left w:val="nil"/>
              <w:bottom w:val="nil"/>
              <w:right w:val="nil"/>
            </w:tcBorders>
            <w:shd w:val="clear" w:color="000000" w:fill="BBBBBB"/>
            <w:noWrap/>
            <w:vAlign w:val="bottom"/>
            <w:hideMark/>
          </w:tcPr>
          <w:p w14:paraId="481A177C"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0.25</w:t>
            </w:r>
          </w:p>
        </w:tc>
        <w:tc>
          <w:tcPr>
            <w:tcW w:w="827" w:type="dxa"/>
            <w:tcBorders>
              <w:top w:val="nil"/>
              <w:left w:val="nil"/>
              <w:bottom w:val="nil"/>
              <w:right w:val="nil"/>
            </w:tcBorders>
            <w:shd w:val="clear" w:color="auto" w:fill="auto"/>
            <w:noWrap/>
            <w:vAlign w:val="bottom"/>
            <w:hideMark/>
          </w:tcPr>
          <w:p w14:paraId="2C03CCA9"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−0.35</w:t>
            </w:r>
          </w:p>
        </w:tc>
        <w:tc>
          <w:tcPr>
            <w:tcW w:w="705" w:type="dxa"/>
            <w:tcBorders>
              <w:top w:val="nil"/>
              <w:left w:val="nil"/>
              <w:bottom w:val="nil"/>
              <w:right w:val="nil"/>
            </w:tcBorders>
            <w:shd w:val="clear" w:color="auto" w:fill="auto"/>
            <w:noWrap/>
            <w:vAlign w:val="bottom"/>
            <w:hideMark/>
          </w:tcPr>
          <w:p w14:paraId="28CF365A"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−0.23</w:t>
            </w:r>
          </w:p>
        </w:tc>
        <w:tc>
          <w:tcPr>
            <w:tcW w:w="735" w:type="dxa"/>
            <w:tcBorders>
              <w:top w:val="nil"/>
              <w:left w:val="nil"/>
              <w:bottom w:val="nil"/>
              <w:right w:val="nil"/>
            </w:tcBorders>
            <w:shd w:val="clear" w:color="auto" w:fill="auto"/>
            <w:noWrap/>
            <w:vAlign w:val="bottom"/>
            <w:hideMark/>
          </w:tcPr>
          <w:p w14:paraId="3064F50F"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−0.17</w:t>
            </w:r>
          </w:p>
        </w:tc>
        <w:tc>
          <w:tcPr>
            <w:tcW w:w="753" w:type="dxa"/>
            <w:tcBorders>
              <w:top w:val="nil"/>
              <w:left w:val="nil"/>
              <w:bottom w:val="nil"/>
              <w:right w:val="nil"/>
            </w:tcBorders>
            <w:shd w:val="clear" w:color="auto" w:fill="auto"/>
            <w:noWrap/>
            <w:vAlign w:val="bottom"/>
            <w:hideMark/>
          </w:tcPr>
          <w:p w14:paraId="2C1A1C8A"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−0.24</w:t>
            </w:r>
          </w:p>
        </w:tc>
      </w:tr>
      <w:tr w:rsidR="00A60A7C" w:rsidRPr="009572F1" w14:paraId="341B45FB" w14:textId="77777777" w:rsidTr="00C51748">
        <w:trPr>
          <w:trHeight w:val="393"/>
        </w:trPr>
        <w:tc>
          <w:tcPr>
            <w:tcW w:w="1161" w:type="dxa"/>
            <w:tcBorders>
              <w:top w:val="nil"/>
              <w:left w:val="nil"/>
              <w:bottom w:val="nil"/>
              <w:right w:val="nil"/>
            </w:tcBorders>
            <w:shd w:val="clear" w:color="auto" w:fill="auto"/>
            <w:noWrap/>
            <w:vAlign w:val="bottom"/>
            <w:hideMark/>
          </w:tcPr>
          <w:p w14:paraId="37323BB2"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Na</w:t>
            </w:r>
          </w:p>
        </w:tc>
        <w:tc>
          <w:tcPr>
            <w:tcW w:w="570" w:type="dxa"/>
            <w:tcBorders>
              <w:top w:val="nil"/>
              <w:left w:val="nil"/>
              <w:bottom w:val="nil"/>
              <w:right w:val="nil"/>
            </w:tcBorders>
            <w:shd w:val="clear" w:color="auto" w:fill="auto"/>
            <w:noWrap/>
            <w:vAlign w:val="bottom"/>
            <w:hideMark/>
          </w:tcPr>
          <w:p w14:paraId="1D28F522"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auto" w:fill="auto"/>
            <w:noWrap/>
            <w:vAlign w:val="bottom"/>
            <w:hideMark/>
          </w:tcPr>
          <w:p w14:paraId="4750D3A5" w14:textId="77777777" w:rsidR="00A60A7C" w:rsidRPr="009572F1" w:rsidRDefault="00A60A7C" w:rsidP="00C51748">
            <w:pPr>
              <w:spacing w:after="0"/>
              <w:rPr>
                <w:rFonts w:ascii="sans-serif" w:eastAsia="Times New Roman" w:hAnsi="sans-serif" w:cs="Times New Roman"/>
                <w:sz w:val="16"/>
                <w:szCs w:val="16"/>
                <w:lang w:eastAsia="en-NZ"/>
              </w:rPr>
            </w:pPr>
          </w:p>
        </w:tc>
        <w:tc>
          <w:tcPr>
            <w:tcW w:w="820" w:type="dxa"/>
            <w:tcBorders>
              <w:top w:val="nil"/>
              <w:left w:val="nil"/>
              <w:bottom w:val="nil"/>
              <w:right w:val="nil"/>
            </w:tcBorders>
            <w:shd w:val="clear" w:color="auto" w:fill="auto"/>
            <w:noWrap/>
            <w:vAlign w:val="bottom"/>
            <w:hideMark/>
          </w:tcPr>
          <w:p w14:paraId="02D446EC"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4B18761"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49A35E32"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1B61795C"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0579860F"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2189371"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3DD0D0D"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724A6BA2"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C1023BC"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000000" w:fill="808080"/>
            <w:noWrap/>
            <w:vAlign w:val="bottom"/>
            <w:hideMark/>
          </w:tcPr>
          <w:p w14:paraId="02379CC5"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705" w:type="dxa"/>
            <w:tcBorders>
              <w:top w:val="nil"/>
              <w:left w:val="nil"/>
              <w:bottom w:val="nil"/>
              <w:right w:val="nil"/>
            </w:tcBorders>
            <w:shd w:val="clear" w:color="000000" w:fill="CDCDCD"/>
            <w:noWrap/>
            <w:vAlign w:val="bottom"/>
            <w:hideMark/>
          </w:tcPr>
          <w:p w14:paraId="2A85F142"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0.03</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000000" w:fill="CECECE"/>
            <w:noWrap/>
            <w:vAlign w:val="bottom"/>
            <w:hideMark/>
          </w:tcPr>
          <w:p w14:paraId="6F853396"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0.01</w:t>
            </w:r>
            <w:r w:rsidRPr="009572F1">
              <w:rPr>
                <w:rFonts w:ascii="sans-serif" w:eastAsia="Times New Roman" w:hAnsi="sans-serif" w:cs="Times New Roman"/>
                <w:color w:val="000000"/>
                <w:sz w:val="16"/>
                <w:szCs w:val="16"/>
                <w:vertAlign w:val="superscript"/>
                <w:lang w:eastAsia="en-NZ"/>
              </w:rPr>
              <w:t>†</w:t>
            </w:r>
          </w:p>
        </w:tc>
        <w:tc>
          <w:tcPr>
            <w:tcW w:w="827" w:type="dxa"/>
            <w:tcBorders>
              <w:top w:val="nil"/>
              <w:left w:val="nil"/>
              <w:bottom w:val="nil"/>
              <w:right w:val="nil"/>
            </w:tcBorders>
            <w:shd w:val="clear" w:color="auto" w:fill="auto"/>
            <w:noWrap/>
            <w:vAlign w:val="bottom"/>
            <w:hideMark/>
          </w:tcPr>
          <w:p w14:paraId="641904B1"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−0.40</w:t>
            </w:r>
          </w:p>
        </w:tc>
        <w:tc>
          <w:tcPr>
            <w:tcW w:w="705" w:type="dxa"/>
            <w:tcBorders>
              <w:top w:val="nil"/>
              <w:left w:val="nil"/>
              <w:bottom w:val="nil"/>
              <w:right w:val="nil"/>
            </w:tcBorders>
            <w:shd w:val="clear" w:color="auto" w:fill="auto"/>
            <w:noWrap/>
            <w:vAlign w:val="bottom"/>
            <w:hideMark/>
          </w:tcPr>
          <w:p w14:paraId="2ED5D63D"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−0.07</w:t>
            </w:r>
            <w:r w:rsidRPr="009572F1">
              <w:rPr>
                <w:rFonts w:ascii="sans-serif" w:eastAsia="Times New Roman" w:hAnsi="sans-serif" w:cs="Times New Roman"/>
                <w:color w:val="000000"/>
                <w:sz w:val="16"/>
                <w:szCs w:val="16"/>
                <w:vertAlign w:val="superscript"/>
                <w:lang w:eastAsia="en-NZ"/>
              </w:rPr>
              <w:t>†</w:t>
            </w:r>
          </w:p>
        </w:tc>
        <w:tc>
          <w:tcPr>
            <w:tcW w:w="735" w:type="dxa"/>
            <w:tcBorders>
              <w:top w:val="nil"/>
              <w:left w:val="nil"/>
              <w:bottom w:val="nil"/>
              <w:right w:val="nil"/>
            </w:tcBorders>
            <w:shd w:val="clear" w:color="auto" w:fill="auto"/>
            <w:noWrap/>
            <w:vAlign w:val="bottom"/>
            <w:hideMark/>
          </w:tcPr>
          <w:p w14:paraId="5C88B721"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−0.10</w:t>
            </w:r>
          </w:p>
        </w:tc>
        <w:tc>
          <w:tcPr>
            <w:tcW w:w="753" w:type="dxa"/>
            <w:tcBorders>
              <w:top w:val="nil"/>
              <w:left w:val="nil"/>
              <w:bottom w:val="nil"/>
              <w:right w:val="nil"/>
            </w:tcBorders>
            <w:shd w:val="clear" w:color="000000" w:fill="D7D7D7"/>
            <w:noWrap/>
            <w:vAlign w:val="bottom"/>
            <w:hideMark/>
          </w:tcPr>
          <w:p w14:paraId="03E64615"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w:t>
            </w:r>
            <w:r w:rsidRPr="009572F1">
              <w:rPr>
                <w:rFonts w:ascii="sans-serif" w:eastAsia="Times New Roman" w:hAnsi="sans-serif" w:cs="Times New Roman"/>
                <w:color w:val="000000"/>
                <w:sz w:val="16"/>
                <w:szCs w:val="16"/>
                <w:vertAlign w:val="superscript"/>
                <w:lang w:eastAsia="en-NZ"/>
              </w:rPr>
              <w:t>†</w:t>
            </w:r>
          </w:p>
        </w:tc>
      </w:tr>
      <w:tr w:rsidR="00A60A7C" w:rsidRPr="009572F1" w14:paraId="10B193EB" w14:textId="77777777" w:rsidTr="00C51748">
        <w:trPr>
          <w:trHeight w:val="393"/>
        </w:trPr>
        <w:tc>
          <w:tcPr>
            <w:tcW w:w="1161" w:type="dxa"/>
            <w:tcBorders>
              <w:top w:val="nil"/>
              <w:left w:val="nil"/>
              <w:bottom w:val="nil"/>
              <w:right w:val="nil"/>
            </w:tcBorders>
            <w:shd w:val="clear" w:color="auto" w:fill="auto"/>
            <w:noWrap/>
            <w:vAlign w:val="bottom"/>
            <w:hideMark/>
          </w:tcPr>
          <w:p w14:paraId="15588A6C"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P</w:t>
            </w:r>
          </w:p>
        </w:tc>
        <w:tc>
          <w:tcPr>
            <w:tcW w:w="570" w:type="dxa"/>
            <w:tcBorders>
              <w:top w:val="nil"/>
              <w:left w:val="nil"/>
              <w:bottom w:val="nil"/>
              <w:right w:val="nil"/>
            </w:tcBorders>
            <w:shd w:val="clear" w:color="auto" w:fill="auto"/>
            <w:noWrap/>
            <w:vAlign w:val="bottom"/>
            <w:hideMark/>
          </w:tcPr>
          <w:p w14:paraId="00C31BB8"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auto" w:fill="auto"/>
            <w:noWrap/>
            <w:vAlign w:val="bottom"/>
            <w:hideMark/>
          </w:tcPr>
          <w:p w14:paraId="580B0416" w14:textId="77777777" w:rsidR="00A60A7C" w:rsidRPr="009572F1" w:rsidRDefault="00A60A7C" w:rsidP="00C51748">
            <w:pPr>
              <w:spacing w:after="0"/>
              <w:rPr>
                <w:rFonts w:ascii="sans-serif" w:eastAsia="Times New Roman" w:hAnsi="sans-serif" w:cs="Times New Roman"/>
                <w:sz w:val="16"/>
                <w:szCs w:val="16"/>
                <w:lang w:eastAsia="en-NZ"/>
              </w:rPr>
            </w:pPr>
          </w:p>
        </w:tc>
        <w:tc>
          <w:tcPr>
            <w:tcW w:w="820" w:type="dxa"/>
            <w:tcBorders>
              <w:top w:val="nil"/>
              <w:left w:val="nil"/>
              <w:bottom w:val="nil"/>
              <w:right w:val="nil"/>
            </w:tcBorders>
            <w:shd w:val="clear" w:color="auto" w:fill="auto"/>
            <w:noWrap/>
            <w:vAlign w:val="bottom"/>
            <w:hideMark/>
          </w:tcPr>
          <w:p w14:paraId="39A89A35"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1430BCDF"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CCA73C8"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6DC87F0B"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3FBEBC76"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1350D143"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1E78BB61"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18B92905"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126761D0"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320167F"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000000" w:fill="808080"/>
            <w:noWrap/>
            <w:vAlign w:val="bottom"/>
            <w:hideMark/>
          </w:tcPr>
          <w:p w14:paraId="210BC6E1"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705" w:type="dxa"/>
            <w:tcBorders>
              <w:top w:val="nil"/>
              <w:left w:val="nil"/>
              <w:bottom w:val="nil"/>
              <w:right w:val="nil"/>
            </w:tcBorders>
            <w:shd w:val="clear" w:color="000000" w:fill="B0B0B0"/>
            <w:noWrap/>
            <w:vAlign w:val="bottom"/>
            <w:hideMark/>
          </w:tcPr>
          <w:p w14:paraId="5BD956D1"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0.39</w:t>
            </w:r>
          </w:p>
        </w:tc>
        <w:tc>
          <w:tcPr>
            <w:tcW w:w="827" w:type="dxa"/>
            <w:tcBorders>
              <w:top w:val="nil"/>
              <w:left w:val="nil"/>
              <w:bottom w:val="nil"/>
              <w:right w:val="nil"/>
            </w:tcBorders>
            <w:shd w:val="clear" w:color="000000" w:fill="CECECE"/>
            <w:noWrap/>
            <w:vAlign w:val="bottom"/>
            <w:hideMark/>
          </w:tcPr>
          <w:p w14:paraId="3BE468CB"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0.01</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auto" w:fill="auto"/>
            <w:noWrap/>
            <w:vAlign w:val="bottom"/>
            <w:hideMark/>
          </w:tcPr>
          <w:p w14:paraId="4494F78E"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−0.01</w:t>
            </w:r>
            <w:r w:rsidRPr="009572F1">
              <w:rPr>
                <w:rFonts w:ascii="sans-serif" w:eastAsia="Times New Roman" w:hAnsi="sans-serif" w:cs="Times New Roman"/>
                <w:color w:val="000000"/>
                <w:sz w:val="16"/>
                <w:szCs w:val="16"/>
                <w:vertAlign w:val="superscript"/>
                <w:lang w:eastAsia="en-NZ"/>
              </w:rPr>
              <w:t>†</w:t>
            </w:r>
          </w:p>
        </w:tc>
        <w:tc>
          <w:tcPr>
            <w:tcW w:w="735" w:type="dxa"/>
            <w:tcBorders>
              <w:top w:val="nil"/>
              <w:left w:val="nil"/>
              <w:bottom w:val="nil"/>
              <w:right w:val="nil"/>
            </w:tcBorders>
            <w:shd w:val="clear" w:color="auto" w:fill="auto"/>
            <w:noWrap/>
            <w:vAlign w:val="bottom"/>
            <w:hideMark/>
          </w:tcPr>
          <w:p w14:paraId="21E9EB30"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−0.21</w:t>
            </w:r>
          </w:p>
        </w:tc>
        <w:tc>
          <w:tcPr>
            <w:tcW w:w="753" w:type="dxa"/>
            <w:tcBorders>
              <w:top w:val="nil"/>
              <w:left w:val="nil"/>
              <w:bottom w:val="nil"/>
              <w:right w:val="nil"/>
            </w:tcBorders>
            <w:shd w:val="clear" w:color="auto" w:fill="auto"/>
            <w:noWrap/>
            <w:vAlign w:val="bottom"/>
            <w:hideMark/>
          </w:tcPr>
          <w:p w14:paraId="25F059CB"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−0.13</w:t>
            </w:r>
          </w:p>
        </w:tc>
      </w:tr>
      <w:tr w:rsidR="00A60A7C" w:rsidRPr="009572F1" w14:paraId="43281C35" w14:textId="77777777" w:rsidTr="00C51748">
        <w:trPr>
          <w:trHeight w:val="393"/>
        </w:trPr>
        <w:tc>
          <w:tcPr>
            <w:tcW w:w="1161" w:type="dxa"/>
            <w:tcBorders>
              <w:top w:val="nil"/>
              <w:left w:val="nil"/>
              <w:bottom w:val="nil"/>
              <w:right w:val="nil"/>
            </w:tcBorders>
            <w:shd w:val="clear" w:color="auto" w:fill="auto"/>
            <w:noWrap/>
            <w:vAlign w:val="bottom"/>
            <w:hideMark/>
          </w:tcPr>
          <w:p w14:paraId="078469AE"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S</w:t>
            </w:r>
          </w:p>
        </w:tc>
        <w:tc>
          <w:tcPr>
            <w:tcW w:w="570" w:type="dxa"/>
            <w:tcBorders>
              <w:top w:val="nil"/>
              <w:left w:val="nil"/>
              <w:bottom w:val="nil"/>
              <w:right w:val="nil"/>
            </w:tcBorders>
            <w:shd w:val="clear" w:color="auto" w:fill="auto"/>
            <w:noWrap/>
            <w:vAlign w:val="bottom"/>
            <w:hideMark/>
          </w:tcPr>
          <w:p w14:paraId="7DD6DA60"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auto" w:fill="auto"/>
            <w:noWrap/>
            <w:vAlign w:val="bottom"/>
            <w:hideMark/>
          </w:tcPr>
          <w:p w14:paraId="36848E7C" w14:textId="77777777" w:rsidR="00A60A7C" w:rsidRPr="009572F1" w:rsidRDefault="00A60A7C" w:rsidP="00C51748">
            <w:pPr>
              <w:spacing w:after="0"/>
              <w:rPr>
                <w:rFonts w:ascii="sans-serif" w:eastAsia="Times New Roman" w:hAnsi="sans-serif" w:cs="Times New Roman"/>
                <w:sz w:val="16"/>
                <w:szCs w:val="16"/>
                <w:lang w:eastAsia="en-NZ"/>
              </w:rPr>
            </w:pPr>
          </w:p>
        </w:tc>
        <w:tc>
          <w:tcPr>
            <w:tcW w:w="820" w:type="dxa"/>
            <w:tcBorders>
              <w:top w:val="nil"/>
              <w:left w:val="nil"/>
              <w:bottom w:val="nil"/>
              <w:right w:val="nil"/>
            </w:tcBorders>
            <w:shd w:val="clear" w:color="auto" w:fill="auto"/>
            <w:noWrap/>
            <w:vAlign w:val="bottom"/>
            <w:hideMark/>
          </w:tcPr>
          <w:p w14:paraId="165AFD65"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3BB7D712"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16C29D0A"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430F57C2"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3EA6801F"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148E0C84"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882E2F8"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404A14B8"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75099B66"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0C9B9FFA"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4955007A"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000000" w:fill="808080"/>
            <w:noWrap/>
            <w:vAlign w:val="bottom"/>
            <w:hideMark/>
          </w:tcPr>
          <w:p w14:paraId="5D002D2C"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827" w:type="dxa"/>
            <w:tcBorders>
              <w:top w:val="nil"/>
              <w:left w:val="nil"/>
              <w:bottom w:val="nil"/>
              <w:right w:val="nil"/>
            </w:tcBorders>
            <w:shd w:val="clear" w:color="auto" w:fill="auto"/>
            <w:noWrap/>
            <w:vAlign w:val="bottom"/>
            <w:hideMark/>
          </w:tcPr>
          <w:p w14:paraId="6AD1DD8E"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−0.01</w:t>
            </w:r>
            <w:r w:rsidRPr="009572F1">
              <w:rPr>
                <w:rFonts w:ascii="sans-serif" w:eastAsia="Times New Roman" w:hAnsi="sans-serif" w:cs="Times New Roman"/>
                <w:color w:val="000000"/>
                <w:sz w:val="16"/>
                <w:szCs w:val="16"/>
                <w:vertAlign w:val="superscript"/>
                <w:lang w:eastAsia="en-NZ"/>
              </w:rPr>
              <w:t>†</w:t>
            </w:r>
          </w:p>
        </w:tc>
        <w:tc>
          <w:tcPr>
            <w:tcW w:w="705" w:type="dxa"/>
            <w:tcBorders>
              <w:top w:val="nil"/>
              <w:left w:val="nil"/>
              <w:bottom w:val="nil"/>
              <w:right w:val="nil"/>
            </w:tcBorders>
            <w:shd w:val="clear" w:color="auto" w:fill="auto"/>
            <w:noWrap/>
            <w:vAlign w:val="bottom"/>
            <w:hideMark/>
          </w:tcPr>
          <w:p w14:paraId="102D71FF"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−0.19</w:t>
            </w:r>
            <w:r w:rsidRPr="009572F1">
              <w:rPr>
                <w:rFonts w:ascii="sans-serif" w:eastAsia="Times New Roman" w:hAnsi="sans-serif" w:cs="Times New Roman"/>
                <w:color w:val="000000"/>
                <w:sz w:val="16"/>
                <w:szCs w:val="16"/>
                <w:vertAlign w:val="superscript"/>
                <w:lang w:eastAsia="en-NZ"/>
              </w:rPr>
              <w:t>†</w:t>
            </w:r>
          </w:p>
        </w:tc>
        <w:tc>
          <w:tcPr>
            <w:tcW w:w="735" w:type="dxa"/>
            <w:tcBorders>
              <w:top w:val="nil"/>
              <w:left w:val="nil"/>
              <w:bottom w:val="nil"/>
              <w:right w:val="nil"/>
            </w:tcBorders>
            <w:shd w:val="clear" w:color="auto" w:fill="auto"/>
            <w:noWrap/>
            <w:vAlign w:val="bottom"/>
            <w:hideMark/>
          </w:tcPr>
          <w:p w14:paraId="3A7AFC35"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−0.31</w:t>
            </w:r>
            <w:r w:rsidRPr="009572F1">
              <w:rPr>
                <w:rFonts w:ascii="sans-serif" w:eastAsia="Times New Roman" w:hAnsi="sans-serif" w:cs="Times New Roman"/>
                <w:color w:val="000000"/>
                <w:sz w:val="16"/>
                <w:szCs w:val="16"/>
                <w:vertAlign w:val="superscript"/>
                <w:lang w:eastAsia="en-NZ"/>
              </w:rPr>
              <w:t>†</w:t>
            </w:r>
          </w:p>
        </w:tc>
        <w:tc>
          <w:tcPr>
            <w:tcW w:w="753" w:type="dxa"/>
            <w:tcBorders>
              <w:top w:val="nil"/>
              <w:left w:val="nil"/>
              <w:bottom w:val="nil"/>
              <w:right w:val="nil"/>
            </w:tcBorders>
            <w:shd w:val="clear" w:color="000000" w:fill="E6E6E6"/>
            <w:noWrap/>
            <w:vAlign w:val="bottom"/>
            <w:hideMark/>
          </w:tcPr>
          <w:p w14:paraId="1B2A5C6A"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-0.29</w:t>
            </w:r>
          </w:p>
        </w:tc>
      </w:tr>
      <w:tr w:rsidR="00A60A7C" w:rsidRPr="009572F1" w14:paraId="7C1489BF" w14:textId="77777777" w:rsidTr="00C51748">
        <w:trPr>
          <w:trHeight w:val="393"/>
        </w:trPr>
        <w:tc>
          <w:tcPr>
            <w:tcW w:w="1161" w:type="dxa"/>
            <w:tcBorders>
              <w:top w:val="nil"/>
              <w:left w:val="nil"/>
              <w:bottom w:val="nil"/>
              <w:right w:val="nil"/>
            </w:tcBorders>
            <w:shd w:val="clear" w:color="auto" w:fill="auto"/>
            <w:noWrap/>
            <w:vAlign w:val="bottom"/>
            <w:hideMark/>
          </w:tcPr>
          <w:p w14:paraId="74CF04F4"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Tetany</w:t>
            </w:r>
          </w:p>
        </w:tc>
        <w:tc>
          <w:tcPr>
            <w:tcW w:w="570" w:type="dxa"/>
            <w:tcBorders>
              <w:top w:val="nil"/>
              <w:left w:val="nil"/>
              <w:bottom w:val="nil"/>
              <w:right w:val="nil"/>
            </w:tcBorders>
            <w:shd w:val="clear" w:color="auto" w:fill="auto"/>
            <w:noWrap/>
            <w:vAlign w:val="bottom"/>
            <w:hideMark/>
          </w:tcPr>
          <w:p w14:paraId="44FDED77"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auto" w:fill="auto"/>
            <w:noWrap/>
            <w:vAlign w:val="bottom"/>
            <w:hideMark/>
          </w:tcPr>
          <w:p w14:paraId="5C8BCC90" w14:textId="77777777" w:rsidR="00A60A7C" w:rsidRPr="009572F1" w:rsidRDefault="00A60A7C" w:rsidP="00C51748">
            <w:pPr>
              <w:spacing w:after="0"/>
              <w:rPr>
                <w:rFonts w:ascii="sans-serif" w:eastAsia="Times New Roman" w:hAnsi="sans-serif" w:cs="Times New Roman"/>
                <w:sz w:val="16"/>
                <w:szCs w:val="16"/>
                <w:lang w:eastAsia="en-NZ"/>
              </w:rPr>
            </w:pPr>
          </w:p>
        </w:tc>
        <w:tc>
          <w:tcPr>
            <w:tcW w:w="820" w:type="dxa"/>
            <w:tcBorders>
              <w:top w:val="nil"/>
              <w:left w:val="nil"/>
              <w:bottom w:val="nil"/>
              <w:right w:val="nil"/>
            </w:tcBorders>
            <w:shd w:val="clear" w:color="auto" w:fill="auto"/>
            <w:noWrap/>
            <w:vAlign w:val="bottom"/>
            <w:hideMark/>
          </w:tcPr>
          <w:p w14:paraId="7A33A473"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A38BE73"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5DEF0031"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34E73D68"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62B7DF3"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6D8B8B79"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1D7283A4"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4D30E698"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680B4203"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12F06368"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B2238FE"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5AF12231" w14:textId="77777777" w:rsidR="00A60A7C" w:rsidRPr="009572F1" w:rsidRDefault="00A60A7C" w:rsidP="00C51748">
            <w:pPr>
              <w:spacing w:after="0"/>
              <w:rPr>
                <w:rFonts w:ascii="sans-serif" w:eastAsia="Times New Roman" w:hAnsi="sans-serif" w:cs="Times New Roman"/>
                <w:sz w:val="16"/>
                <w:szCs w:val="16"/>
                <w:lang w:eastAsia="en-NZ"/>
              </w:rPr>
            </w:pPr>
          </w:p>
        </w:tc>
        <w:tc>
          <w:tcPr>
            <w:tcW w:w="827" w:type="dxa"/>
            <w:tcBorders>
              <w:top w:val="nil"/>
              <w:left w:val="nil"/>
              <w:bottom w:val="nil"/>
              <w:right w:val="nil"/>
            </w:tcBorders>
            <w:shd w:val="clear" w:color="000000" w:fill="808080"/>
            <w:noWrap/>
            <w:vAlign w:val="bottom"/>
            <w:hideMark/>
          </w:tcPr>
          <w:p w14:paraId="6FB99B4C"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705" w:type="dxa"/>
            <w:tcBorders>
              <w:top w:val="nil"/>
              <w:left w:val="nil"/>
              <w:bottom w:val="nil"/>
              <w:right w:val="nil"/>
            </w:tcBorders>
            <w:shd w:val="clear" w:color="000000" w:fill="C9C9C9"/>
            <w:noWrap/>
            <w:vAlign w:val="bottom"/>
            <w:hideMark/>
          </w:tcPr>
          <w:p w14:paraId="3E87A939"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0.08</w:t>
            </w:r>
          </w:p>
        </w:tc>
        <w:tc>
          <w:tcPr>
            <w:tcW w:w="735" w:type="dxa"/>
            <w:tcBorders>
              <w:top w:val="nil"/>
              <w:left w:val="nil"/>
              <w:bottom w:val="nil"/>
              <w:right w:val="nil"/>
            </w:tcBorders>
            <w:shd w:val="clear" w:color="000000" w:fill="CDCDCD"/>
            <w:noWrap/>
            <w:vAlign w:val="bottom"/>
            <w:hideMark/>
          </w:tcPr>
          <w:p w14:paraId="7573B7DC"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0.03</w:t>
            </w:r>
          </w:p>
        </w:tc>
        <w:tc>
          <w:tcPr>
            <w:tcW w:w="753" w:type="dxa"/>
            <w:tcBorders>
              <w:top w:val="nil"/>
              <w:left w:val="nil"/>
              <w:bottom w:val="nil"/>
              <w:right w:val="nil"/>
            </w:tcBorders>
            <w:shd w:val="clear" w:color="000000" w:fill="CACACA"/>
            <w:noWrap/>
            <w:vAlign w:val="bottom"/>
            <w:hideMark/>
          </w:tcPr>
          <w:p w14:paraId="7361700D"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0.06</w:t>
            </w:r>
            <w:r w:rsidRPr="009572F1">
              <w:rPr>
                <w:rFonts w:ascii="sans-serif" w:eastAsia="Times New Roman" w:hAnsi="sans-serif" w:cs="Times New Roman"/>
                <w:color w:val="000000"/>
                <w:sz w:val="16"/>
                <w:szCs w:val="16"/>
                <w:vertAlign w:val="superscript"/>
                <w:lang w:eastAsia="en-NZ"/>
              </w:rPr>
              <w:t>†</w:t>
            </w:r>
          </w:p>
        </w:tc>
      </w:tr>
      <w:tr w:rsidR="00A60A7C" w:rsidRPr="009572F1" w14:paraId="4D3C68BA" w14:textId="77777777" w:rsidTr="00C51748">
        <w:trPr>
          <w:trHeight w:val="393"/>
        </w:trPr>
        <w:tc>
          <w:tcPr>
            <w:tcW w:w="1161" w:type="dxa"/>
            <w:tcBorders>
              <w:top w:val="nil"/>
              <w:left w:val="nil"/>
              <w:bottom w:val="nil"/>
              <w:right w:val="nil"/>
            </w:tcBorders>
            <w:shd w:val="clear" w:color="auto" w:fill="auto"/>
            <w:noWrap/>
            <w:vAlign w:val="bottom"/>
            <w:hideMark/>
          </w:tcPr>
          <w:p w14:paraId="3AF55B4C"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LMW WSC</w:t>
            </w:r>
          </w:p>
        </w:tc>
        <w:tc>
          <w:tcPr>
            <w:tcW w:w="570" w:type="dxa"/>
            <w:tcBorders>
              <w:top w:val="nil"/>
              <w:left w:val="nil"/>
              <w:bottom w:val="nil"/>
              <w:right w:val="nil"/>
            </w:tcBorders>
            <w:shd w:val="clear" w:color="auto" w:fill="auto"/>
            <w:noWrap/>
            <w:vAlign w:val="bottom"/>
            <w:hideMark/>
          </w:tcPr>
          <w:p w14:paraId="71BC56A3"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auto" w:fill="auto"/>
            <w:noWrap/>
            <w:vAlign w:val="bottom"/>
            <w:hideMark/>
          </w:tcPr>
          <w:p w14:paraId="615497DC" w14:textId="77777777" w:rsidR="00A60A7C" w:rsidRPr="009572F1" w:rsidRDefault="00A60A7C" w:rsidP="00C51748">
            <w:pPr>
              <w:spacing w:after="0"/>
              <w:rPr>
                <w:rFonts w:ascii="sans-serif" w:eastAsia="Times New Roman" w:hAnsi="sans-serif" w:cs="Times New Roman"/>
                <w:sz w:val="16"/>
                <w:szCs w:val="16"/>
                <w:lang w:eastAsia="en-NZ"/>
              </w:rPr>
            </w:pPr>
          </w:p>
        </w:tc>
        <w:tc>
          <w:tcPr>
            <w:tcW w:w="820" w:type="dxa"/>
            <w:tcBorders>
              <w:top w:val="nil"/>
              <w:left w:val="nil"/>
              <w:bottom w:val="nil"/>
              <w:right w:val="nil"/>
            </w:tcBorders>
            <w:shd w:val="clear" w:color="auto" w:fill="auto"/>
            <w:noWrap/>
            <w:vAlign w:val="bottom"/>
            <w:hideMark/>
          </w:tcPr>
          <w:p w14:paraId="0552BB73"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51EDED2A"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FB03B8D"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16E95B27"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115AB339"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5F9A5331"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3E767590"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6188EB54"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5CB8E36F"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3BFA0512"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01A16506"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7AD56B8" w14:textId="77777777" w:rsidR="00A60A7C" w:rsidRPr="009572F1" w:rsidRDefault="00A60A7C" w:rsidP="00C51748">
            <w:pPr>
              <w:spacing w:after="0"/>
              <w:rPr>
                <w:rFonts w:ascii="sans-serif" w:eastAsia="Times New Roman" w:hAnsi="sans-serif" w:cs="Times New Roman"/>
                <w:sz w:val="16"/>
                <w:szCs w:val="16"/>
                <w:lang w:eastAsia="en-NZ"/>
              </w:rPr>
            </w:pPr>
          </w:p>
        </w:tc>
        <w:tc>
          <w:tcPr>
            <w:tcW w:w="827" w:type="dxa"/>
            <w:tcBorders>
              <w:top w:val="nil"/>
              <w:left w:val="nil"/>
              <w:bottom w:val="nil"/>
              <w:right w:val="nil"/>
            </w:tcBorders>
            <w:shd w:val="clear" w:color="auto" w:fill="auto"/>
            <w:noWrap/>
            <w:vAlign w:val="bottom"/>
            <w:hideMark/>
          </w:tcPr>
          <w:p w14:paraId="3FE4ABE2"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000000" w:fill="808080"/>
            <w:noWrap/>
            <w:vAlign w:val="bottom"/>
            <w:hideMark/>
          </w:tcPr>
          <w:p w14:paraId="42A2D6AE"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735" w:type="dxa"/>
            <w:tcBorders>
              <w:top w:val="nil"/>
              <w:left w:val="nil"/>
              <w:bottom w:val="nil"/>
              <w:right w:val="nil"/>
            </w:tcBorders>
            <w:shd w:val="clear" w:color="000000" w:fill="ADADAD"/>
            <w:noWrap/>
            <w:vAlign w:val="bottom"/>
            <w:hideMark/>
          </w:tcPr>
          <w:p w14:paraId="7C129DA2"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0.43</w:t>
            </w:r>
          </w:p>
        </w:tc>
        <w:tc>
          <w:tcPr>
            <w:tcW w:w="753" w:type="dxa"/>
            <w:tcBorders>
              <w:top w:val="nil"/>
              <w:left w:val="nil"/>
              <w:bottom w:val="nil"/>
              <w:right w:val="nil"/>
            </w:tcBorders>
            <w:shd w:val="clear" w:color="000000" w:fill="8C8C8C"/>
            <w:noWrap/>
            <w:vAlign w:val="bottom"/>
            <w:hideMark/>
          </w:tcPr>
          <w:p w14:paraId="71365A8B"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0.85</w:t>
            </w:r>
          </w:p>
        </w:tc>
      </w:tr>
      <w:tr w:rsidR="00A60A7C" w:rsidRPr="009572F1" w14:paraId="44366F55" w14:textId="77777777" w:rsidTr="00C51748">
        <w:trPr>
          <w:trHeight w:val="393"/>
        </w:trPr>
        <w:tc>
          <w:tcPr>
            <w:tcW w:w="1161" w:type="dxa"/>
            <w:tcBorders>
              <w:top w:val="nil"/>
              <w:left w:val="nil"/>
              <w:bottom w:val="nil"/>
              <w:right w:val="nil"/>
            </w:tcBorders>
            <w:shd w:val="clear" w:color="auto" w:fill="auto"/>
            <w:noWrap/>
            <w:vAlign w:val="bottom"/>
            <w:hideMark/>
          </w:tcPr>
          <w:p w14:paraId="218A8682"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HMW WSC</w:t>
            </w:r>
          </w:p>
        </w:tc>
        <w:tc>
          <w:tcPr>
            <w:tcW w:w="570" w:type="dxa"/>
            <w:tcBorders>
              <w:top w:val="nil"/>
              <w:left w:val="nil"/>
              <w:bottom w:val="nil"/>
              <w:right w:val="nil"/>
            </w:tcBorders>
            <w:shd w:val="clear" w:color="auto" w:fill="auto"/>
            <w:noWrap/>
            <w:vAlign w:val="bottom"/>
            <w:hideMark/>
          </w:tcPr>
          <w:p w14:paraId="5A56E205" w14:textId="77777777" w:rsidR="00A60A7C" w:rsidRPr="009572F1" w:rsidRDefault="00A60A7C" w:rsidP="00C51748">
            <w:pPr>
              <w:spacing w:after="0"/>
              <w:rPr>
                <w:rFonts w:ascii="sans-serif" w:eastAsia="Times New Roman" w:hAnsi="sans-serif" w:cs="Times New Roman"/>
                <w:color w:val="000000"/>
                <w:sz w:val="16"/>
                <w:szCs w:val="16"/>
                <w:lang w:eastAsia="en-NZ"/>
              </w:rPr>
            </w:pPr>
          </w:p>
        </w:tc>
        <w:tc>
          <w:tcPr>
            <w:tcW w:w="601" w:type="dxa"/>
            <w:tcBorders>
              <w:top w:val="nil"/>
              <w:left w:val="nil"/>
              <w:bottom w:val="nil"/>
              <w:right w:val="nil"/>
            </w:tcBorders>
            <w:shd w:val="clear" w:color="auto" w:fill="auto"/>
            <w:noWrap/>
            <w:vAlign w:val="bottom"/>
            <w:hideMark/>
          </w:tcPr>
          <w:p w14:paraId="5229CDE1" w14:textId="77777777" w:rsidR="00A60A7C" w:rsidRPr="009572F1" w:rsidRDefault="00A60A7C" w:rsidP="00C51748">
            <w:pPr>
              <w:spacing w:after="0"/>
              <w:rPr>
                <w:rFonts w:ascii="sans-serif" w:eastAsia="Times New Roman" w:hAnsi="sans-serif" w:cs="Times New Roman"/>
                <w:sz w:val="16"/>
                <w:szCs w:val="16"/>
                <w:lang w:eastAsia="en-NZ"/>
              </w:rPr>
            </w:pPr>
          </w:p>
        </w:tc>
        <w:tc>
          <w:tcPr>
            <w:tcW w:w="820" w:type="dxa"/>
            <w:tcBorders>
              <w:top w:val="nil"/>
              <w:left w:val="nil"/>
              <w:bottom w:val="nil"/>
              <w:right w:val="nil"/>
            </w:tcBorders>
            <w:shd w:val="clear" w:color="auto" w:fill="auto"/>
            <w:noWrap/>
            <w:vAlign w:val="bottom"/>
            <w:hideMark/>
          </w:tcPr>
          <w:p w14:paraId="28CC1871"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38D26983"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7B26A4D9"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148F0601"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4DE620DD"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1087A996"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3F81972A"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6990FE85"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7A813377"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49A065CC"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96E2FD5"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032DC75D" w14:textId="77777777" w:rsidR="00A60A7C" w:rsidRPr="009572F1" w:rsidRDefault="00A60A7C" w:rsidP="00C51748">
            <w:pPr>
              <w:spacing w:after="0"/>
              <w:rPr>
                <w:rFonts w:ascii="sans-serif" w:eastAsia="Times New Roman" w:hAnsi="sans-serif" w:cs="Times New Roman"/>
                <w:sz w:val="16"/>
                <w:szCs w:val="16"/>
                <w:lang w:eastAsia="en-NZ"/>
              </w:rPr>
            </w:pPr>
          </w:p>
        </w:tc>
        <w:tc>
          <w:tcPr>
            <w:tcW w:w="827" w:type="dxa"/>
            <w:tcBorders>
              <w:top w:val="nil"/>
              <w:left w:val="nil"/>
              <w:bottom w:val="nil"/>
              <w:right w:val="nil"/>
            </w:tcBorders>
            <w:shd w:val="clear" w:color="auto" w:fill="auto"/>
            <w:noWrap/>
            <w:vAlign w:val="bottom"/>
            <w:hideMark/>
          </w:tcPr>
          <w:p w14:paraId="0E45EB1E" w14:textId="77777777" w:rsidR="00A60A7C" w:rsidRPr="009572F1" w:rsidRDefault="00A60A7C" w:rsidP="00C51748">
            <w:pPr>
              <w:spacing w:after="0"/>
              <w:rPr>
                <w:rFonts w:ascii="sans-serif" w:eastAsia="Times New Roman" w:hAnsi="sans-serif" w:cs="Times New Roman"/>
                <w:sz w:val="16"/>
                <w:szCs w:val="16"/>
                <w:lang w:eastAsia="en-NZ"/>
              </w:rPr>
            </w:pPr>
          </w:p>
        </w:tc>
        <w:tc>
          <w:tcPr>
            <w:tcW w:w="705" w:type="dxa"/>
            <w:tcBorders>
              <w:top w:val="nil"/>
              <w:left w:val="nil"/>
              <w:bottom w:val="nil"/>
              <w:right w:val="nil"/>
            </w:tcBorders>
            <w:shd w:val="clear" w:color="auto" w:fill="auto"/>
            <w:noWrap/>
            <w:vAlign w:val="bottom"/>
            <w:hideMark/>
          </w:tcPr>
          <w:p w14:paraId="2B599773" w14:textId="77777777" w:rsidR="00A60A7C" w:rsidRPr="009572F1" w:rsidRDefault="00A60A7C" w:rsidP="00C51748">
            <w:pPr>
              <w:spacing w:after="0"/>
              <w:rPr>
                <w:rFonts w:ascii="sans-serif" w:eastAsia="Times New Roman" w:hAnsi="sans-serif" w:cs="Times New Roman"/>
                <w:sz w:val="16"/>
                <w:szCs w:val="16"/>
                <w:lang w:eastAsia="en-NZ"/>
              </w:rPr>
            </w:pPr>
          </w:p>
        </w:tc>
        <w:tc>
          <w:tcPr>
            <w:tcW w:w="735" w:type="dxa"/>
            <w:tcBorders>
              <w:top w:val="nil"/>
              <w:left w:val="nil"/>
              <w:bottom w:val="nil"/>
              <w:right w:val="nil"/>
            </w:tcBorders>
            <w:shd w:val="clear" w:color="000000" w:fill="808080"/>
            <w:noWrap/>
            <w:vAlign w:val="bottom"/>
            <w:hideMark/>
          </w:tcPr>
          <w:p w14:paraId="2713CE14"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c>
          <w:tcPr>
            <w:tcW w:w="753" w:type="dxa"/>
            <w:tcBorders>
              <w:top w:val="nil"/>
              <w:left w:val="nil"/>
              <w:bottom w:val="nil"/>
              <w:right w:val="nil"/>
            </w:tcBorders>
            <w:shd w:val="clear" w:color="000000" w:fill="8E8E8E"/>
            <w:noWrap/>
            <w:vAlign w:val="bottom"/>
            <w:hideMark/>
          </w:tcPr>
          <w:p w14:paraId="3DD58AB1"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0.83</w:t>
            </w:r>
          </w:p>
        </w:tc>
      </w:tr>
      <w:tr w:rsidR="00A60A7C" w:rsidRPr="009572F1" w14:paraId="4D345403" w14:textId="77777777" w:rsidTr="00C51748">
        <w:trPr>
          <w:trHeight w:val="393"/>
        </w:trPr>
        <w:tc>
          <w:tcPr>
            <w:tcW w:w="1731" w:type="dxa"/>
            <w:gridSpan w:val="2"/>
            <w:tcBorders>
              <w:top w:val="nil"/>
              <w:left w:val="nil"/>
              <w:bottom w:val="single" w:sz="4" w:space="0" w:color="auto"/>
              <w:right w:val="nil"/>
            </w:tcBorders>
            <w:shd w:val="clear" w:color="auto" w:fill="auto"/>
            <w:noWrap/>
            <w:vAlign w:val="bottom"/>
            <w:hideMark/>
          </w:tcPr>
          <w:p w14:paraId="7759F135"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Total WSC</w:t>
            </w:r>
          </w:p>
        </w:tc>
        <w:tc>
          <w:tcPr>
            <w:tcW w:w="601" w:type="dxa"/>
            <w:tcBorders>
              <w:top w:val="nil"/>
              <w:left w:val="nil"/>
              <w:bottom w:val="single" w:sz="4" w:space="0" w:color="auto"/>
              <w:right w:val="nil"/>
            </w:tcBorders>
            <w:shd w:val="clear" w:color="auto" w:fill="auto"/>
            <w:noWrap/>
            <w:vAlign w:val="bottom"/>
            <w:hideMark/>
          </w:tcPr>
          <w:p w14:paraId="50877C95"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820" w:type="dxa"/>
            <w:tcBorders>
              <w:top w:val="nil"/>
              <w:left w:val="nil"/>
              <w:bottom w:val="single" w:sz="4" w:space="0" w:color="auto"/>
              <w:right w:val="nil"/>
            </w:tcBorders>
            <w:shd w:val="clear" w:color="auto" w:fill="auto"/>
            <w:noWrap/>
            <w:vAlign w:val="bottom"/>
            <w:hideMark/>
          </w:tcPr>
          <w:p w14:paraId="78C3438E"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705" w:type="dxa"/>
            <w:tcBorders>
              <w:top w:val="nil"/>
              <w:left w:val="nil"/>
              <w:bottom w:val="single" w:sz="4" w:space="0" w:color="auto"/>
              <w:right w:val="nil"/>
            </w:tcBorders>
            <w:shd w:val="clear" w:color="auto" w:fill="auto"/>
            <w:noWrap/>
            <w:vAlign w:val="bottom"/>
            <w:hideMark/>
          </w:tcPr>
          <w:p w14:paraId="7603A035"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705" w:type="dxa"/>
            <w:tcBorders>
              <w:top w:val="nil"/>
              <w:left w:val="nil"/>
              <w:bottom w:val="single" w:sz="4" w:space="0" w:color="auto"/>
              <w:right w:val="nil"/>
            </w:tcBorders>
            <w:shd w:val="clear" w:color="auto" w:fill="auto"/>
            <w:noWrap/>
            <w:vAlign w:val="bottom"/>
            <w:hideMark/>
          </w:tcPr>
          <w:p w14:paraId="04261AC0"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705" w:type="dxa"/>
            <w:tcBorders>
              <w:top w:val="nil"/>
              <w:left w:val="nil"/>
              <w:bottom w:val="single" w:sz="4" w:space="0" w:color="auto"/>
              <w:right w:val="nil"/>
            </w:tcBorders>
            <w:shd w:val="clear" w:color="auto" w:fill="auto"/>
            <w:noWrap/>
            <w:vAlign w:val="bottom"/>
            <w:hideMark/>
          </w:tcPr>
          <w:p w14:paraId="44DCF737"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705" w:type="dxa"/>
            <w:tcBorders>
              <w:top w:val="nil"/>
              <w:left w:val="nil"/>
              <w:bottom w:val="single" w:sz="4" w:space="0" w:color="auto"/>
              <w:right w:val="nil"/>
            </w:tcBorders>
            <w:shd w:val="clear" w:color="auto" w:fill="auto"/>
            <w:noWrap/>
            <w:vAlign w:val="bottom"/>
            <w:hideMark/>
          </w:tcPr>
          <w:p w14:paraId="6C04CD0C"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705" w:type="dxa"/>
            <w:tcBorders>
              <w:top w:val="nil"/>
              <w:left w:val="nil"/>
              <w:bottom w:val="single" w:sz="4" w:space="0" w:color="auto"/>
              <w:right w:val="nil"/>
            </w:tcBorders>
            <w:shd w:val="clear" w:color="auto" w:fill="auto"/>
            <w:noWrap/>
            <w:vAlign w:val="bottom"/>
            <w:hideMark/>
          </w:tcPr>
          <w:p w14:paraId="0F3B3DEC"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705" w:type="dxa"/>
            <w:tcBorders>
              <w:top w:val="nil"/>
              <w:left w:val="nil"/>
              <w:bottom w:val="single" w:sz="4" w:space="0" w:color="auto"/>
              <w:right w:val="nil"/>
            </w:tcBorders>
            <w:shd w:val="clear" w:color="auto" w:fill="auto"/>
            <w:noWrap/>
            <w:vAlign w:val="bottom"/>
            <w:hideMark/>
          </w:tcPr>
          <w:p w14:paraId="6EC3443F"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705" w:type="dxa"/>
            <w:tcBorders>
              <w:top w:val="nil"/>
              <w:left w:val="nil"/>
              <w:bottom w:val="single" w:sz="4" w:space="0" w:color="auto"/>
              <w:right w:val="nil"/>
            </w:tcBorders>
            <w:shd w:val="clear" w:color="auto" w:fill="auto"/>
            <w:noWrap/>
            <w:vAlign w:val="bottom"/>
            <w:hideMark/>
          </w:tcPr>
          <w:p w14:paraId="541E29F5"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705" w:type="dxa"/>
            <w:tcBorders>
              <w:top w:val="nil"/>
              <w:left w:val="nil"/>
              <w:bottom w:val="single" w:sz="4" w:space="0" w:color="auto"/>
              <w:right w:val="nil"/>
            </w:tcBorders>
            <w:shd w:val="clear" w:color="auto" w:fill="auto"/>
            <w:noWrap/>
            <w:vAlign w:val="bottom"/>
            <w:hideMark/>
          </w:tcPr>
          <w:p w14:paraId="243C8CA0"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705" w:type="dxa"/>
            <w:tcBorders>
              <w:top w:val="nil"/>
              <w:left w:val="nil"/>
              <w:bottom w:val="single" w:sz="4" w:space="0" w:color="auto"/>
              <w:right w:val="nil"/>
            </w:tcBorders>
            <w:shd w:val="clear" w:color="auto" w:fill="auto"/>
            <w:noWrap/>
            <w:vAlign w:val="bottom"/>
            <w:hideMark/>
          </w:tcPr>
          <w:p w14:paraId="41EB89D3"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705" w:type="dxa"/>
            <w:tcBorders>
              <w:top w:val="nil"/>
              <w:left w:val="nil"/>
              <w:bottom w:val="single" w:sz="4" w:space="0" w:color="auto"/>
              <w:right w:val="nil"/>
            </w:tcBorders>
            <w:shd w:val="clear" w:color="auto" w:fill="auto"/>
            <w:noWrap/>
            <w:vAlign w:val="bottom"/>
            <w:hideMark/>
          </w:tcPr>
          <w:p w14:paraId="04134A3C"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705" w:type="dxa"/>
            <w:tcBorders>
              <w:top w:val="nil"/>
              <w:left w:val="nil"/>
              <w:bottom w:val="single" w:sz="4" w:space="0" w:color="auto"/>
              <w:right w:val="nil"/>
            </w:tcBorders>
            <w:shd w:val="clear" w:color="auto" w:fill="auto"/>
            <w:noWrap/>
            <w:vAlign w:val="bottom"/>
            <w:hideMark/>
          </w:tcPr>
          <w:p w14:paraId="73138675"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827" w:type="dxa"/>
            <w:tcBorders>
              <w:top w:val="nil"/>
              <w:left w:val="nil"/>
              <w:bottom w:val="single" w:sz="4" w:space="0" w:color="auto"/>
              <w:right w:val="nil"/>
            </w:tcBorders>
            <w:shd w:val="clear" w:color="auto" w:fill="auto"/>
            <w:noWrap/>
            <w:vAlign w:val="bottom"/>
            <w:hideMark/>
          </w:tcPr>
          <w:p w14:paraId="4F1A2C37"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705" w:type="dxa"/>
            <w:tcBorders>
              <w:top w:val="nil"/>
              <w:left w:val="nil"/>
              <w:bottom w:val="single" w:sz="4" w:space="0" w:color="auto"/>
              <w:right w:val="nil"/>
            </w:tcBorders>
            <w:shd w:val="clear" w:color="auto" w:fill="auto"/>
            <w:noWrap/>
            <w:vAlign w:val="bottom"/>
            <w:hideMark/>
          </w:tcPr>
          <w:p w14:paraId="3A1F219B"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735" w:type="dxa"/>
            <w:tcBorders>
              <w:top w:val="nil"/>
              <w:left w:val="nil"/>
              <w:bottom w:val="single" w:sz="4" w:space="0" w:color="auto"/>
              <w:right w:val="nil"/>
            </w:tcBorders>
            <w:shd w:val="clear" w:color="auto" w:fill="auto"/>
            <w:noWrap/>
            <w:vAlign w:val="bottom"/>
            <w:hideMark/>
          </w:tcPr>
          <w:p w14:paraId="5759192A" w14:textId="77777777" w:rsidR="00A60A7C" w:rsidRPr="009572F1" w:rsidRDefault="00A60A7C" w:rsidP="00C51748">
            <w:pPr>
              <w:spacing w:after="0"/>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 </w:t>
            </w:r>
          </w:p>
        </w:tc>
        <w:tc>
          <w:tcPr>
            <w:tcW w:w="753" w:type="dxa"/>
            <w:tcBorders>
              <w:top w:val="nil"/>
              <w:left w:val="nil"/>
              <w:bottom w:val="single" w:sz="4" w:space="0" w:color="auto"/>
              <w:right w:val="nil"/>
            </w:tcBorders>
            <w:shd w:val="clear" w:color="000000" w:fill="808080"/>
            <w:noWrap/>
            <w:vAlign w:val="bottom"/>
            <w:hideMark/>
          </w:tcPr>
          <w:p w14:paraId="102742A4" w14:textId="77777777" w:rsidR="00A60A7C" w:rsidRPr="009572F1" w:rsidRDefault="00A60A7C" w:rsidP="00C51748">
            <w:pPr>
              <w:spacing w:after="0"/>
              <w:jc w:val="right"/>
              <w:rPr>
                <w:rFonts w:ascii="sans-serif" w:eastAsia="Times New Roman" w:hAnsi="sans-serif" w:cs="Times New Roman"/>
                <w:color w:val="000000"/>
                <w:sz w:val="16"/>
                <w:szCs w:val="16"/>
                <w:lang w:eastAsia="en-NZ"/>
              </w:rPr>
            </w:pPr>
            <w:r w:rsidRPr="009572F1">
              <w:rPr>
                <w:rFonts w:ascii="sans-serif" w:eastAsia="Times New Roman" w:hAnsi="sans-serif" w:cs="Times New Roman"/>
                <w:color w:val="000000"/>
                <w:sz w:val="16"/>
                <w:szCs w:val="16"/>
                <w:lang w:eastAsia="en-NZ"/>
              </w:rPr>
              <w:t>1</w:t>
            </w:r>
          </w:p>
        </w:tc>
      </w:tr>
    </w:tbl>
    <w:p w14:paraId="6B87C709" w14:textId="77777777" w:rsidR="00A60A7C" w:rsidRPr="009572F1" w:rsidRDefault="00A60A7C" w:rsidP="00A60A7C">
      <w:pPr>
        <w:spacing w:line="360" w:lineRule="auto"/>
        <w:jc w:val="both"/>
        <w:rPr>
          <w:rFonts w:ascii="sans-serif" w:eastAsia="Times New Roman" w:hAnsi="sans-serif" w:cs="Times New Roman"/>
          <w:color w:val="000000"/>
          <w:sz w:val="20"/>
          <w:szCs w:val="20"/>
          <w:lang w:eastAsia="en-NZ"/>
        </w:rPr>
      </w:pPr>
      <w:r w:rsidRPr="009572F1">
        <w:rPr>
          <w:rFonts w:ascii="sans-serif" w:eastAsia="Calibri" w:hAnsi="sans-serif" w:cs="Times New Roman"/>
          <w:sz w:val="20"/>
          <w:szCs w:val="20"/>
        </w:rPr>
        <w:t xml:space="preserve">† </w:t>
      </w:r>
      <w:r w:rsidRPr="009572F1">
        <w:rPr>
          <w:rFonts w:ascii="sans-serif" w:eastAsia="Times New Roman" w:hAnsi="sans-serif" w:cs="Times New Roman"/>
          <w:color w:val="000000"/>
          <w:sz w:val="20"/>
          <w:szCs w:val="20"/>
          <w:lang w:eastAsia="en-NZ"/>
        </w:rPr>
        <w:t>non-significant at the 0.05 probability level</w:t>
      </w:r>
    </w:p>
    <w:p w14:paraId="3DF79800" w14:textId="77777777" w:rsidR="00672FCD" w:rsidRDefault="00672FCD" w:rsidP="00A60A7C">
      <w:pPr>
        <w:spacing w:line="360" w:lineRule="auto"/>
        <w:jc w:val="both"/>
        <w:rPr>
          <w:rFonts w:ascii="sans-serif" w:hAnsi="sans-serif" w:cs="Times New Roman"/>
          <w:b/>
          <w:sz w:val="20"/>
          <w:szCs w:val="20"/>
        </w:rPr>
      </w:pPr>
    </w:p>
    <w:p w14:paraId="52EB9D34" w14:textId="5E8F1476" w:rsidR="00A60A7C" w:rsidRPr="00914F81" w:rsidRDefault="00830B23" w:rsidP="00A60A7C">
      <w:pPr>
        <w:spacing w:line="360" w:lineRule="auto"/>
        <w:jc w:val="both"/>
        <w:rPr>
          <w:rFonts w:ascii="sans-serif" w:eastAsia="Times New Roman" w:hAnsi="sans-serif" w:cs="Times New Roman"/>
          <w:color w:val="000000"/>
          <w:sz w:val="20"/>
          <w:szCs w:val="20"/>
          <w:lang w:eastAsia="en-NZ"/>
        </w:rPr>
      </w:pPr>
      <w:bookmarkStart w:id="0" w:name="_GoBack"/>
      <w:r w:rsidRPr="00914F81">
        <w:rPr>
          <w:rFonts w:ascii="sans-serif" w:hAnsi="sans-serif" w:cs="Times New Roman"/>
          <w:sz w:val="20"/>
          <w:szCs w:val="20"/>
        </w:rPr>
        <w:lastRenderedPageBreak/>
        <w:t xml:space="preserve">Table </w:t>
      </w:r>
      <w:r w:rsidR="00930147" w:rsidRPr="00914F81">
        <w:rPr>
          <w:rFonts w:ascii="sans-serif" w:hAnsi="sans-serif" w:cs="Times New Roman"/>
          <w:sz w:val="20"/>
          <w:szCs w:val="20"/>
        </w:rPr>
        <w:t>S</w:t>
      </w:r>
      <w:r w:rsidR="00EC2356" w:rsidRPr="00914F81">
        <w:rPr>
          <w:rFonts w:ascii="sans-serif" w:hAnsi="sans-serif" w:cs="Times New Roman"/>
          <w:sz w:val="20"/>
          <w:szCs w:val="20"/>
        </w:rPr>
        <w:t>11</w:t>
      </w:r>
      <w:r w:rsidR="00A60A7C" w:rsidRPr="00914F81">
        <w:rPr>
          <w:rFonts w:ascii="sans-serif" w:eastAsia="Times New Roman" w:hAnsi="sans-serif" w:cs="Times New Roman"/>
          <w:color w:val="000000"/>
          <w:sz w:val="20"/>
          <w:szCs w:val="20"/>
          <w:lang w:eastAsia="en-NZ"/>
        </w:rPr>
        <w:t xml:space="preserve">: </w:t>
      </w:r>
      <w:r w:rsidR="00A60A7C" w:rsidRPr="00914F81">
        <w:rPr>
          <w:rFonts w:ascii="sans-serif" w:hAnsi="sans-serif" w:cs="Times New Roman"/>
          <w:sz w:val="20"/>
          <w:szCs w:val="20"/>
        </w:rPr>
        <w:t>Random subsets of markers ranging from 0.10% (n = 1,093) to 100% (n = 1,093,464) of the full GBS SNP dataset used in a GBLUP model to estimate predictive ability (</w:t>
      </w:r>
      <w:proofErr w:type="spellStart"/>
      <w:r w:rsidR="00A60A7C" w:rsidRPr="00914F81">
        <w:rPr>
          <w:rFonts w:ascii="sans-serif" w:hAnsi="sans-serif" w:cs="Times New Roman"/>
          <w:sz w:val="20"/>
          <w:szCs w:val="20"/>
        </w:rPr>
        <w:t>r</w:t>
      </w:r>
      <w:r w:rsidR="00A60A7C" w:rsidRPr="00914F81">
        <w:rPr>
          <w:rFonts w:ascii="sans-serif" w:hAnsi="sans-serif" w:cs="Times New Roman"/>
          <w:sz w:val="20"/>
          <w:szCs w:val="20"/>
          <w:vertAlign w:val="subscript"/>
        </w:rPr>
        <w:t>p</w:t>
      </w:r>
      <w:proofErr w:type="spellEnd"/>
      <w:r w:rsidR="00A60A7C" w:rsidRPr="00914F81">
        <w:rPr>
          <w:rFonts w:ascii="sans-serif" w:hAnsi="sans-serif" w:cs="Times New Roman"/>
          <w:sz w:val="20"/>
          <w:szCs w:val="20"/>
        </w:rPr>
        <w:t xml:space="preserve">) and bias (β) for 18 nutritive traits. </w:t>
      </w:r>
    </w:p>
    <w:tbl>
      <w:tblPr>
        <w:tblW w:w="13323" w:type="dxa"/>
        <w:tblLook w:val="04A0" w:firstRow="1" w:lastRow="0" w:firstColumn="1" w:lastColumn="0" w:noHBand="0" w:noVBand="1"/>
      </w:tblPr>
      <w:tblGrid>
        <w:gridCol w:w="2373"/>
        <w:gridCol w:w="1095"/>
        <w:gridCol w:w="1095"/>
        <w:gridCol w:w="1095"/>
        <w:gridCol w:w="1095"/>
        <w:gridCol w:w="1095"/>
        <w:gridCol w:w="1095"/>
        <w:gridCol w:w="1095"/>
        <w:gridCol w:w="1095"/>
        <w:gridCol w:w="1095"/>
        <w:gridCol w:w="1095"/>
      </w:tblGrid>
      <w:tr w:rsidR="00A60A7C" w:rsidRPr="009572F1" w14:paraId="6B6010BB" w14:textId="77777777" w:rsidTr="00C51748">
        <w:trPr>
          <w:trHeight w:val="353"/>
        </w:trPr>
        <w:tc>
          <w:tcPr>
            <w:tcW w:w="2373" w:type="dxa"/>
            <w:tcBorders>
              <w:top w:val="single" w:sz="4" w:space="0" w:color="auto"/>
              <w:left w:val="nil"/>
              <w:bottom w:val="nil"/>
              <w:right w:val="nil"/>
            </w:tcBorders>
            <w:shd w:val="clear" w:color="auto" w:fill="auto"/>
            <w:noWrap/>
            <w:vAlign w:val="bottom"/>
            <w:hideMark/>
          </w:tcPr>
          <w:bookmarkEnd w:id="0"/>
          <w:p w14:paraId="33FAB453"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Trait </w:t>
            </w:r>
          </w:p>
        </w:tc>
        <w:tc>
          <w:tcPr>
            <w:tcW w:w="1095" w:type="dxa"/>
            <w:tcBorders>
              <w:top w:val="single" w:sz="4" w:space="0" w:color="auto"/>
              <w:left w:val="nil"/>
              <w:bottom w:val="single" w:sz="4" w:space="0" w:color="auto"/>
              <w:right w:val="nil"/>
            </w:tcBorders>
            <w:shd w:val="clear" w:color="auto" w:fill="auto"/>
            <w:noWrap/>
            <w:vAlign w:val="bottom"/>
            <w:hideMark/>
          </w:tcPr>
          <w:p w14:paraId="33E4A53A"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1095" w:type="dxa"/>
            <w:tcBorders>
              <w:top w:val="single" w:sz="4" w:space="0" w:color="auto"/>
              <w:left w:val="nil"/>
              <w:bottom w:val="single" w:sz="4" w:space="0" w:color="auto"/>
              <w:right w:val="nil"/>
            </w:tcBorders>
            <w:shd w:val="clear" w:color="auto" w:fill="auto"/>
            <w:noWrap/>
            <w:vAlign w:val="bottom"/>
            <w:hideMark/>
          </w:tcPr>
          <w:p w14:paraId="65A36A13"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w:t>
            </w:r>
          </w:p>
        </w:tc>
        <w:tc>
          <w:tcPr>
            <w:tcW w:w="1095" w:type="dxa"/>
            <w:tcBorders>
              <w:top w:val="single" w:sz="4" w:space="0" w:color="auto"/>
              <w:left w:val="nil"/>
              <w:bottom w:val="single" w:sz="4" w:space="0" w:color="auto"/>
              <w:right w:val="nil"/>
            </w:tcBorders>
            <w:shd w:val="clear" w:color="auto" w:fill="auto"/>
            <w:noWrap/>
            <w:vAlign w:val="bottom"/>
            <w:hideMark/>
          </w:tcPr>
          <w:p w14:paraId="49294A18"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80%</w:t>
            </w:r>
          </w:p>
        </w:tc>
        <w:tc>
          <w:tcPr>
            <w:tcW w:w="1095" w:type="dxa"/>
            <w:tcBorders>
              <w:top w:val="single" w:sz="4" w:space="0" w:color="auto"/>
              <w:left w:val="nil"/>
              <w:bottom w:val="single" w:sz="4" w:space="0" w:color="auto"/>
              <w:right w:val="nil"/>
            </w:tcBorders>
            <w:shd w:val="clear" w:color="auto" w:fill="auto"/>
            <w:noWrap/>
            <w:vAlign w:val="bottom"/>
            <w:hideMark/>
          </w:tcPr>
          <w:p w14:paraId="500C69D6"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w:t>
            </w:r>
          </w:p>
        </w:tc>
        <w:tc>
          <w:tcPr>
            <w:tcW w:w="1095" w:type="dxa"/>
            <w:tcBorders>
              <w:top w:val="single" w:sz="4" w:space="0" w:color="auto"/>
              <w:left w:val="nil"/>
              <w:bottom w:val="single" w:sz="4" w:space="0" w:color="auto"/>
              <w:right w:val="nil"/>
            </w:tcBorders>
            <w:shd w:val="clear" w:color="auto" w:fill="auto"/>
            <w:noWrap/>
            <w:vAlign w:val="bottom"/>
            <w:hideMark/>
          </w:tcPr>
          <w:p w14:paraId="07451EE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60%</w:t>
            </w:r>
          </w:p>
        </w:tc>
        <w:tc>
          <w:tcPr>
            <w:tcW w:w="1095" w:type="dxa"/>
            <w:tcBorders>
              <w:top w:val="single" w:sz="4" w:space="0" w:color="auto"/>
              <w:left w:val="nil"/>
              <w:bottom w:val="single" w:sz="4" w:space="0" w:color="auto"/>
              <w:right w:val="nil"/>
            </w:tcBorders>
            <w:shd w:val="clear" w:color="auto" w:fill="auto"/>
            <w:noWrap/>
            <w:vAlign w:val="bottom"/>
            <w:hideMark/>
          </w:tcPr>
          <w:p w14:paraId="01BEFD1B"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w:t>
            </w:r>
          </w:p>
        </w:tc>
        <w:tc>
          <w:tcPr>
            <w:tcW w:w="1095" w:type="dxa"/>
            <w:tcBorders>
              <w:top w:val="single" w:sz="4" w:space="0" w:color="auto"/>
              <w:left w:val="nil"/>
              <w:bottom w:val="single" w:sz="4" w:space="0" w:color="auto"/>
              <w:right w:val="nil"/>
            </w:tcBorders>
            <w:shd w:val="clear" w:color="auto" w:fill="auto"/>
            <w:noWrap/>
            <w:vAlign w:val="bottom"/>
            <w:hideMark/>
          </w:tcPr>
          <w:p w14:paraId="170093F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40%</w:t>
            </w:r>
          </w:p>
        </w:tc>
        <w:tc>
          <w:tcPr>
            <w:tcW w:w="1095" w:type="dxa"/>
            <w:tcBorders>
              <w:top w:val="single" w:sz="4" w:space="0" w:color="auto"/>
              <w:left w:val="nil"/>
              <w:bottom w:val="single" w:sz="4" w:space="0" w:color="auto"/>
              <w:right w:val="nil"/>
            </w:tcBorders>
            <w:shd w:val="clear" w:color="auto" w:fill="auto"/>
            <w:noWrap/>
            <w:vAlign w:val="bottom"/>
            <w:hideMark/>
          </w:tcPr>
          <w:p w14:paraId="0C39CD3F"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w:t>
            </w:r>
          </w:p>
        </w:tc>
        <w:tc>
          <w:tcPr>
            <w:tcW w:w="1095" w:type="dxa"/>
            <w:tcBorders>
              <w:top w:val="single" w:sz="4" w:space="0" w:color="auto"/>
              <w:left w:val="nil"/>
              <w:bottom w:val="single" w:sz="4" w:space="0" w:color="auto"/>
              <w:right w:val="nil"/>
            </w:tcBorders>
            <w:shd w:val="clear" w:color="auto" w:fill="auto"/>
            <w:noWrap/>
            <w:vAlign w:val="bottom"/>
            <w:hideMark/>
          </w:tcPr>
          <w:p w14:paraId="208391D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20%</w:t>
            </w:r>
          </w:p>
        </w:tc>
        <w:tc>
          <w:tcPr>
            <w:tcW w:w="1095" w:type="dxa"/>
            <w:tcBorders>
              <w:top w:val="single" w:sz="4" w:space="0" w:color="auto"/>
              <w:left w:val="nil"/>
              <w:bottom w:val="single" w:sz="4" w:space="0" w:color="auto"/>
              <w:right w:val="nil"/>
            </w:tcBorders>
            <w:shd w:val="clear" w:color="auto" w:fill="auto"/>
            <w:noWrap/>
            <w:vAlign w:val="bottom"/>
            <w:hideMark/>
          </w:tcPr>
          <w:p w14:paraId="727E1E5F"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w:t>
            </w:r>
          </w:p>
        </w:tc>
      </w:tr>
      <w:tr w:rsidR="00A60A7C" w:rsidRPr="009572F1" w14:paraId="1FF5A9B4" w14:textId="77777777" w:rsidTr="00C51748">
        <w:trPr>
          <w:trHeight w:val="424"/>
        </w:trPr>
        <w:tc>
          <w:tcPr>
            <w:tcW w:w="2373" w:type="dxa"/>
            <w:tcBorders>
              <w:top w:val="nil"/>
              <w:left w:val="nil"/>
              <w:bottom w:val="single" w:sz="4" w:space="0" w:color="auto"/>
              <w:right w:val="nil"/>
            </w:tcBorders>
            <w:shd w:val="clear" w:color="auto" w:fill="auto"/>
            <w:noWrap/>
            <w:vAlign w:val="bottom"/>
            <w:hideMark/>
          </w:tcPr>
          <w:p w14:paraId="5F6EB744"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w:t>
            </w:r>
          </w:p>
        </w:tc>
        <w:tc>
          <w:tcPr>
            <w:tcW w:w="1095" w:type="dxa"/>
            <w:tcBorders>
              <w:top w:val="nil"/>
              <w:left w:val="nil"/>
              <w:bottom w:val="single" w:sz="4" w:space="0" w:color="auto"/>
              <w:right w:val="nil"/>
            </w:tcBorders>
            <w:shd w:val="clear" w:color="auto" w:fill="auto"/>
            <w:noWrap/>
            <w:vAlign w:val="bottom"/>
            <w:hideMark/>
          </w:tcPr>
          <w:p w14:paraId="357983BF"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roofErr w:type="spellStart"/>
            <w:r w:rsidRPr="009572F1">
              <w:rPr>
                <w:rFonts w:ascii="sans-serif" w:eastAsia="Times New Roman" w:hAnsi="sans-serif" w:cs="Times New Roman"/>
                <w:color w:val="000000"/>
                <w:sz w:val="20"/>
                <w:szCs w:val="20"/>
                <w:lang w:eastAsia="en-NZ"/>
              </w:rPr>
              <w:t>r</w:t>
            </w:r>
            <w:r w:rsidRPr="009572F1">
              <w:rPr>
                <w:rFonts w:ascii="sans-serif" w:eastAsia="Times New Roman" w:hAnsi="sans-serif" w:cs="Times New Roman"/>
                <w:color w:val="000000"/>
                <w:sz w:val="20"/>
                <w:szCs w:val="20"/>
                <w:vertAlign w:val="subscript"/>
                <w:lang w:eastAsia="en-NZ"/>
              </w:rPr>
              <w:t>p</w:t>
            </w:r>
            <w:proofErr w:type="spellEnd"/>
          </w:p>
        </w:tc>
        <w:tc>
          <w:tcPr>
            <w:tcW w:w="1095" w:type="dxa"/>
            <w:tcBorders>
              <w:top w:val="nil"/>
              <w:left w:val="nil"/>
              <w:bottom w:val="single" w:sz="4" w:space="0" w:color="auto"/>
              <w:right w:val="nil"/>
            </w:tcBorders>
            <w:shd w:val="clear" w:color="auto" w:fill="auto"/>
            <w:noWrap/>
            <w:vAlign w:val="bottom"/>
            <w:hideMark/>
          </w:tcPr>
          <w:p w14:paraId="11BFFA46"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β</w:t>
            </w:r>
          </w:p>
        </w:tc>
        <w:tc>
          <w:tcPr>
            <w:tcW w:w="1095" w:type="dxa"/>
            <w:tcBorders>
              <w:top w:val="nil"/>
              <w:left w:val="nil"/>
              <w:bottom w:val="single" w:sz="4" w:space="0" w:color="auto"/>
              <w:right w:val="nil"/>
            </w:tcBorders>
            <w:shd w:val="clear" w:color="auto" w:fill="auto"/>
            <w:noWrap/>
            <w:vAlign w:val="bottom"/>
            <w:hideMark/>
          </w:tcPr>
          <w:p w14:paraId="0CF118A3"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roofErr w:type="spellStart"/>
            <w:r w:rsidRPr="009572F1">
              <w:rPr>
                <w:rFonts w:ascii="sans-serif" w:eastAsia="Times New Roman" w:hAnsi="sans-serif" w:cs="Times New Roman"/>
                <w:color w:val="000000"/>
                <w:sz w:val="20"/>
                <w:szCs w:val="20"/>
                <w:lang w:eastAsia="en-NZ"/>
              </w:rPr>
              <w:t>r</w:t>
            </w:r>
            <w:r w:rsidRPr="009572F1">
              <w:rPr>
                <w:rFonts w:ascii="sans-serif" w:eastAsia="Times New Roman" w:hAnsi="sans-serif" w:cs="Times New Roman"/>
                <w:color w:val="000000"/>
                <w:sz w:val="20"/>
                <w:szCs w:val="20"/>
                <w:vertAlign w:val="subscript"/>
                <w:lang w:eastAsia="en-NZ"/>
              </w:rPr>
              <w:t>p</w:t>
            </w:r>
            <w:proofErr w:type="spellEnd"/>
          </w:p>
        </w:tc>
        <w:tc>
          <w:tcPr>
            <w:tcW w:w="1095" w:type="dxa"/>
            <w:tcBorders>
              <w:top w:val="nil"/>
              <w:left w:val="nil"/>
              <w:bottom w:val="single" w:sz="4" w:space="0" w:color="auto"/>
              <w:right w:val="nil"/>
            </w:tcBorders>
            <w:shd w:val="clear" w:color="auto" w:fill="auto"/>
            <w:noWrap/>
            <w:vAlign w:val="bottom"/>
            <w:hideMark/>
          </w:tcPr>
          <w:p w14:paraId="184AEA74"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β</w:t>
            </w:r>
          </w:p>
        </w:tc>
        <w:tc>
          <w:tcPr>
            <w:tcW w:w="1095" w:type="dxa"/>
            <w:tcBorders>
              <w:top w:val="nil"/>
              <w:left w:val="nil"/>
              <w:bottom w:val="single" w:sz="4" w:space="0" w:color="auto"/>
              <w:right w:val="nil"/>
            </w:tcBorders>
            <w:shd w:val="clear" w:color="auto" w:fill="auto"/>
            <w:noWrap/>
            <w:vAlign w:val="bottom"/>
            <w:hideMark/>
          </w:tcPr>
          <w:p w14:paraId="0D111153"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roofErr w:type="spellStart"/>
            <w:r w:rsidRPr="009572F1">
              <w:rPr>
                <w:rFonts w:ascii="sans-serif" w:eastAsia="Times New Roman" w:hAnsi="sans-serif" w:cs="Times New Roman"/>
                <w:color w:val="000000"/>
                <w:sz w:val="20"/>
                <w:szCs w:val="20"/>
                <w:lang w:eastAsia="en-NZ"/>
              </w:rPr>
              <w:t>r</w:t>
            </w:r>
            <w:r w:rsidRPr="009572F1">
              <w:rPr>
                <w:rFonts w:ascii="sans-serif" w:eastAsia="Times New Roman" w:hAnsi="sans-serif" w:cs="Times New Roman"/>
                <w:color w:val="000000"/>
                <w:sz w:val="20"/>
                <w:szCs w:val="20"/>
                <w:vertAlign w:val="subscript"/>
                <w:lang w:eastAsia="en-NZ"/>
              </w:rPr>
              <w:t>p</w:t>
            </w:r>
            <w:proofErr w:type="spellEnd"/>
          </w:p>
        </w:tc>
        <w:tc>
          <w:tcPr>
            <w:tcW w:w="1095" w:type="dxa"/>
            <w:tcBorders>
              <w:top w:val="nil"/>
              <w:left w:val="nil"/>
              <w:bottom w:val="single" w:sz="4" w:space="0" w:color="auto"/>
              <w:right w:val="nil"/>
            </w:tcBorders>
            <w:shd w:val="clear" w:color="auto" w:fill="auto"/>
            <w:noWrap/>
            <w:vAlign w:val="bottom"/>
            <w:hideMark/>
          </w:tcPr>
          <w:p w14:paraId="62D264EF"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β</w:t>
            </w:r>
          </w:p>
        </w:tc>
        <w:tc>
          <w:tcPr>
            <w:tcW w:w="1095" w:type="dxa"/>
            <w:tcBorders>
              <w:top w:val="nil"/>
              <w:left w:val="nil"/>
              <w:bottom w:val="single" w:sz="4" w:space="0" w:color="auto"/>
              <w:right w:val="nil"/>
            </w:tcBorders>
            <w:shd w:val="clear" w:color="auto" w:fill="auto"/>
            <w:noWrap/>
            <w:vAlign w:val="bottom"/>
            <w:hideMark/>
          </w:tcPr>
          <w:p w14:paraId="3C76FF1D"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roofErr w:type="spellStart"/>
            <w:r w:rsidRPr="009572F1">
              <w:rPr>
                <w:rFonts w:ascii="sans-serif" w:eastAsia="Times New Roman" w:hAnsi="sans-serif" w:cs="Times New Roman"/>
                <w:color w:val="000000"/>
                <w:sz w:val="20"/>
                <w:szCs w:val="20"/>
                <w:lang w:eastAsia="en-NZ"/>
              </w:rPr>
              <w:t>r</w:t>
            </w:r>
            <w:r w:rsidRPr="009572F1">
              <w:rPr>
                <w:rFonts w:ascii="sans-serif" w:eastAsia="Times New Roman" w:hAnsi="sans-serif" w:cs="Times New Roman"/>
                <w:color w:val="000000"/>
                <w:sz w:val="20"/>
                <w:szCs w:val="20"/>
                <w:vertAlign w:val="subscript"/>
                <w:lang w:eastAsia="en-NZ"/>
              </w:rPr>
              <w:t>p</w:t>
            </w:r>
            <w:proofErr w:type="spellEnd"/>
          </w:p>
        </w:tc>
        <w:tc>
          <w:tcPr>
            <w:tcW w:w="1095" w:type="dxa"/>
            <w:tcBorders>
              <w:top w:val="nil"/>
              <w:left w:val="nil"/>
              <w:bottom w:val="single" w:sz="4" w:space="0" w:color="auto"/>
              <w:right w:val="nil"/>
            </w:tcBorders>
            <w:shd w:val="clear" w:color="auto" w:fill="auto"/>
            <w:noWrap/>
            <w:vAlign w:val="bottom"/>
            <w:hideMark/>
          </w:tcPr>
          <w:p w14:paraId="3C25D0A7"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β</w:t>
            </w:r>
          </w:p>
        </w:tc>
        <w:tc>
          <w:tcPr>
            <w:tcW w:w="1095" w:type="dxa"/>
            <w:tcBorders>
              <w:top w:val="nil"/>
              <w:left w:val="nil"/>
              <w:bottom w:val="single" w:sz="4" w:space="0" w:color="auto"/>
              <w:right w:val="nil"/>
            </w:tcBorders>
            <w:shd w:val="clear" w:color="auto" w:fill="auto"/>
            <w:noWrap/>
            <w:vAlign w:val="bottom"/>
            <w:hideMark/>
          </w:tcPr>
          <w:p w14:paraId="11C27DB3"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roofErr w:type="spellStart"/>
            <w:r w:rsidRPr="009572F1">
              <w:rPr>
                <w:rFonts w:ascii="sans-serif" w:eastAsia="Times New Roman" w:hAnsi="sans-serif" w:cs="Times New Roman"/>
                <w:color w:val="000000"/>
                <w:sz w:val="20"/>
                <w:szCs w:val="20"/>
                <w:lang w:eastAsia="en-NZ"/>
              </w:rPr>
              <w:t>r</w:t>
            </w:r>
            <w:r w:rsidRPr="009572F1">
              <w:rPr>
                <w:rFonts w:ascii="sans-serif" w:eastAsia="Times New Roman" w:hAnsi="sans-serif" w:cs="Times New Roman"/>
                <w:color w:val="000000"/>
                <w:sz w:val="20"/>
                <w:szCs w:val="20"/>
                <w:vertAlign w:val="subscript"/>
                <w:lang w:eastAsia="en-NZ"/>
              </w:rPr>
              <w:t>p</w:t>
            </w:r>
            <w:proofErr w:type="spellEnd"/>
          </w:p>
        </w:tc>
        <w:tc>
          <w:tcPr>
            <w:tcW w:w="1095" w:type="dxa"/>
            <w:tcBorders>
              <w:top w:val="nil"/>
              <w:left w:val="nil"/>
              <w:bottom w:val="single" w:sz="4" w:space="0" w:color="auto"/>
              <w:right w:val="nil"/>
            </w:tcBorders>
            <w:shd w:val="clear" w:color="auto" w:fill="auto"/>
            <w:noWrap/>
            <w:vAlign w:val="bottom"/>
            <w:hideMark/>
          </w:tcPr>
          <w:p w14:paraId="6D5CE622"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β</w:t>
            </w:r>
          </w:p>
        </w:tc>
      </w:tr>
      <w:tr w:rsidR="00A60A7C" w:rsidRPr="009572F1" w14:paraId="458F6221" w14:textId="77777777" w:rsidTr="00C51748">
        <w:trPr>
          <w:trHeight w:val="353"/>
        </w:trPr>
        <w:tc>
          <w:tcPr>
            <w:tcW w:w="2373" w:type="dxa"/>
            <w:tcBorders>
              <w:top w:val="nil"/>
              <w:left w:val="nil"/>
              <w:bottom w:val="nil"/>
              <w:right w:val="nil"/>
            </w:tcBorders>
            <w:shd w:val="clear" w:color="auto" w:fill="auto"/>
            <w:noWrap/>
            <w:vAlign w:val="bottom"/>
            <w:hideMark/>
          </w:tcPr>
          <w:p w14:paraId="2E7C21E7"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ADF</w:t>
            </w:r>
          </w:p>
        </w:tc>
        <w:tc>
          <w:tcPr>
            <w:tcW w:w="1095" w:type="dxa"/>
            <w:tcBorders>
              <w:top w:val="nil"/>
              <w:left w:val="nil"/>
              <w:bottom w:val="nil"/>
              <w:right w:val="nil"/>
            </w:tcBorders>
            <w:shd w:val="clear" w:color="auto" w:fill="auto"/>
            <w:noWrap/>
            <w:vAlign w:val="bottom"/>
            <w:hideMark/>
          </w:tcPr>
          <w:p w14:paraId="6B2D67A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1095" w:type="dxa"/>
            <w:tcBorders>
              <w:top w:val="nil"/>
              <w:left w:val="nil"/>
              <w:bottom w:val="nil"/>
              <w:right w:val="nil"/>
            </w:tcBorders>
            <w:shd w:val="clear" w:color="auto" w:fill="auto"/>
            <w:noWrap/>
            <w:vAlign w:val="bottom"/>
            <w:hideMark/>
          </w:tcPr>
          <w:p w14:paraId="47EDFEC8"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1095" w:type="dxa"/>
            <w:tcBorders>
              <w:top w:val="nil"/>
              <w:left w:val="nil"/>
              <w:bottom w:val="nil"/>
              <w:right w:val="nil"/>
            </w:tcBorders>
            <w:shd w:val="clear" w:color="auto" w:fill="auto"/>
            <w:noWrap/>
            <w:vAlign w:val="bottom"/>
            <w:hideMark/>
          </w:tcPr>
          <w:p w14:paraId="1054106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1095" w:type="dxa"/>
            <w:tcBorders>
              <w:top w:val="nil"/>
              <w:left w:val="nil"/>
              <w:bottom w:val="nil"/>
              <w:right w:val="nil"/>
            </w:tcBorders>
            <w:shd w:val="clear" w:color="auto" w:fill="auto"/>
            <w:noWrap/>
            <w:vAlign w:val="bottom"/>
            <w:hideMark/>
          </w:tcPr>
          <w:p w14:paraId="04061FC8"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c>
          <w:tcPr>
            <w:tcW w:w="1095" w:type="dxa"/>
            <w:tcBorders>
              <w:top w:val="nil"/>
              <w:left w:val="nil"/>
              <w:bottom w:val="nil"/>
              <w:right w:val="nil"/>
            </w:tcBorders>
            <w:shd w:val="clear" w:color="auto" w:fill="auto"/>
            <w:noWrap/>
            <w:vAlign w:val="bottom"/>
            <w:hideMark/>
          </w:tcPr>
          <w:p w14:paraId="79FDDF65"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1095" w:type="dxa"/>
            <w:tcBorders>
              <w:top w:val="nil"/>
              <w:left w:val="nil"/>
              <w:bottom w:val="nil"/>
              <w:right w:val="nil"/>
            </w:tcBorders>
            <w:shd w:val="clear" w:color="auto" w:fill="auto"/>
            <w:noWrap/>
            <w:vAlign w:val="bottom"/>
            <w:hideMark/>
          </w:tcPr>
          <w:p w14:paraId="1B70182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0.99</w:t>
            </w:r>
          </w:p>
        </w:tc>
        <w:tc>
          <w:tcPr>
            <w:tcW w:w="1095" w:type="dxa"/>
            <w:tcBorders>
              <w:top w:val="nil"/>
              <w:left w:val="nil"/>
              <w:bottom w:val="nil"/>
              <w:right w:val="nil"/>
            </w:tcBorders>
            <w:shd w:val="clear" w:color="auto" w:fill="auto"/>
            <w:noWrap/>
            <w:vAlign w:val="bottom"/>
            <w:hideMark/>
          </w:tcPr>
          <w:p w14:paraId="365C8B8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1095" w:type="dxa"/>
            <w:tcBorders>
              <w:top w:val="nil"/>
              <w:left w:val="nil"/>
              <w:bottom w:val="nil"/>
              <w:right w:val="nil"/>
            </w:tcBorders>
            <w:shd w:val="clear" w:color="auto" w:fill="auto"/>
            <w:noWrap/>
            <w:vAlign w:val="bottom"/>
            <w:hideMark/>
          </w:tcPr>
          <w:p w14:paraId="1761ACB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1095" w:type="dxa"/>
            <w:tcBorders>
              <w:top w:val="nil"/>
              <w:left w:val="nil"/>
              <w:bottom w:val="nil"/>
              <w:right w:val="nil"/>
            </w:tcBorders>
            <w:shd w:val="clear" w:color="auto" w:fill="auto"/>
            <w:noWrap/>
            <w:vAlign w:val="bottom"/>
            <w:hideMark/>
          </w:tcPr>
          <w:p w14:paraId="192A8BF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1095" w:type="dxa"/>
            <w:tcBorders>
              <w:top w:val="nil"/>
              <w:left w:val="nil"/>
              <w:bottom w:val="nil"/>
              <w:right w:val="nil"/>
            </w:tcBorders>
            <w:shd w:val="clear" w:color="auto" w:fill="auto"/>
            <w:noWrap/>
            <w:vAlign w:val="bottom"/>
            <w:hideMark/>
          </w:tcPr>
          <w:p w14:paraId="10486D22"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r>
      <w:tr w:rsidR="00A60A7C" w:rsidRPr="009572F1" w14:paraId="329EF211" w14:textId="77777777" w:rsidTr="00C51748">
        <w:trPr>
          <w:trHeight w:val="353"/>
        </w:trPr>
        <w:tc>
          <w:tcPr>
            <w:tcW w:w="2373" w:type="dxa"/>
            <w:tcBorders>
              <w:top w:val="nil"/>
              <w:left w:val="nil"/>
              <w:bottom w:val="nil"/>
              <w:right w:val="nil"/>
            </w:tcBorders>
            <w:shd w:val="clear" w:color="auto" w:fill="auto"/>
            <w:noWrap/>
            <w:vAlign w:val="bottom"/>
            <w:hideMark/>
          </w:tcPr>
          <w:p w14:paraId="28B46F58"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NDF</w:t>
            </w:r>
          </w:p>
        </w:tc>
        <w:tc>
          <w:tcPr>
            <w:tcW w:w="1095" w:type="dxa"/>
            <w:tcBorders>
              <w:top w:val="nil"/>
              <w:left w:val="nil"/>
              <w:bottom w:val="nil"/>
              <w:right w:val="nil"/>
            </w:tcBorders>
            <w:shd w:val="clear" w:color="auto" w:fill="auto"/>
            <w:noWrap/>
            <w:vAlign w:val="bottom"/>
            <w:hideMark/>
          </w:tcPr>
          <w:p w14:paraId="2D20574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0.37</w:t>
            </w:r>
          </w:p>
        </w:tc>
        <w:tc>
          <w:tcPr>
            <w:tcW w:w="1095" w:type="dxa"/>
            <w:tcBorders>
              <w:top w:val="nil"/>
              <w:left w:val="nil"/>
              <w:bottom w:val="nil"/>
              <w:right w:val="nil"/>
            </w:tcBorders>
            <w:shd w:val="clear" w:color="auto" w:fill="auto"/>
            <w:noWrap/>
            <w:vAlign w:val="bottom"/>
            <w:hideMark/>
          </w:tcPr>
          <w:p w14:paraId="4CC08C7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0.94</w:t>
            </w:r>
          </w:p>
        </w:tc>
        <w:tc>
          <w:tcPr>
            <w:tcW w:w="1095" w:type="dxa"/>
            <w:tcBorders>
              <w:top w:val="nil"/>
              <w:left w:val="nil"/>
              <w:bottom w:val="nil"/>
              <w:right w:val="nil"/>
            </w:tcBorders>
            <w:shd w:val="clear" w:color="auto" w:fill="auto"/>
            <w:noWrap/>
            <w:vAlign w:val="bottom"/>
            <w:hideMark/>
          </w:tcPr>
          <w:p w14:paraId="11D8A27F"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0.36</w:t>
            </w:r>
          </w:p>
        </w:tc>
        <w:tc>
          <w:tcPr>
            <w:tcW w:w="1095" w:type="dxa"/>
            <w:tcBorders>
              <w:top w:val="nil"/>
              <w:left w:val="nil"/>
              <w:bottom w:val="nil"/>
              <w:right w:val="nil"/>
            </w:tcBorders>
            <w:shd w:val="clear" w:color="auto" w:fill="auto"/>
            <w:noWrap/>
            <w:vAlign w:val="bottom"/>
            <w:hideMark/>
          </w:tcPr>
          <w:p w14:paraId="3EDE94A4"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0.90</w:t>
            </w:r>
          </w:p>
        </w:tc>
        <w:tc>
          <w:tcPr>
            <w:tcW w:w="1095" w:type="dxa"/>
            <w:tcBorders>
              <w:top w:val="nil"/>
              <w:left w:val="nil"/>
              <w:bottom w:val="nil"/>
              <w:right w:val="nil"/>
            </w:tcBorders>
            <w:shd w:val="clear" w:color="auto" w:fill="auto"/>
            <w:noWrap/>
            <w:vAlign w:val="bottom"/>
            <w:hideMark/>
          </w:tcPr>
          <w:p w14:paraId="7BF91B63"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0.37</w:t>
            </w:r>
          </w:p>
        </w:tc>
        <w:tc>
          <w:tcPr>
            <w:tcW w:w="1095" w:type="dxa"/>
            <w:tcBorders>
              <w:top w:val="nil"/>
              <w:left w:val="nil"/>
              <w:bottom w:val="nil"/>
              <w:right w:val="nil"/>
            </w:tcBorders>
            <w:shd w:val="clear" w:color="auto" w:fill="auto"/>
            <w:noWrap/>
            <w:vAlign w:val="bottom"/>
            <w:hideMark/>
          </w:tcPr>
          <w:p w14:paraId="1E9C8D9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0.92</w:t>
            </w:r>
          </w:p>
        </w:tc>
        <w:tc>
          <w:tcPr>
            <w:tcW w:w="1095" w:type="dxa"/>
            <w:tcBorders>
              <w:top w:val="nil"/>
              <w:left w:val="nil"/>
              <w:bottom w:val="nil"/>
              <w:right w:val="nil"/>
            </w:tcBorders>
            <w:shd w:val="clear" w:color="auto" w:fill="auto"/>
            <w:noWrap/>
            <w:vAlign w:val="bottom"/>
            <w:hideMark/>
          </w:tcPr>
          <w:p w14:paraId="76EFBD07"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0.37</w:t>
            </w:r>
          </w:p>
        </w:tc>
        <w:tc>
          <w:tcPr>
            <w:tcW w:w="1095" w:type="dxa"/>
            <w:tcBorders>
              <w:top w:val="nil"/>
              <w:left w:val="nil"/>
              <w:bottom w:val="nil"/>
              <w:right w:val="nil"/>
            </w:tcBorders>
            <w:shd w:val="clear" w:color="auto" w:fill="auto"/>
            <w:noWrap/>
            <w:vAlign w:val="bottom"/>
            <w:hideMark/>
          </w:tcPr>
          <w:p w14:paraId="6633AF1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0.94</w:t>
            </w:r>
          </w:p>
        </w:tc>
        <w:tc>
          <w:tcPr>
            <w:tcW w:w="1095" w:type="dxa"/>
            <w:tcBorders>
              <w:top w:val="nil"/>
              <w:left w:val="nil"/>
              <w:bottom w:val="nil"/>
              <w:right w:val="nil"/>
            </w:tcBorders>
            <w:shd w:val="clear" w:color="auto" w:fill="auto"/>
            <w:noWrap/>
            <w:vAlign w:val="bottom"/>
            <w:hideMark/>
          </w:tcPr>
          <w:p w14:paraId="67D05DB7"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0.36</w:t>
            </w:r>
          </w:p>
        </w:tc>
        <w:tc>
          <w:tcPr>
            <w:tcW w:w="1095" w:type="dxa"/>
            <w:tcBorders>
              <w:top w:val="nil"/>
              <w:left w:val="nil"/>
              <w:bottom w:val="nil"/>
              <w:right w:val="nil"/>
            </w:tcBorders>
            <w:shd w:val="clear" w:color="auto" w:fill="auto"/>
            <w:noWrap/>
            <w:vAlign w:val="bottom"/>
            <w:hideMark/>
          </w:tcPr>
          <w:p w14:paraId="3FA8325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0.92</w:t>
            </w:r>
          </w:p>
        </w:tc>
      </w:tr>
      <w:tr w:rsidR="00A60A7C" w:rsidRPr="009572F1" w14:paraId="2F851843" w14:textId="77777777" w:rsidTr="00C51748">
        <w:trPr>
          <w:trHeight w:val="353"/>
        </w:trPr>
        <w:tc>
          <w:tcPr>
            <w:tcW w:w="2373" w:type="dxa"/>
            <w:tcBorders>
              <w:top w:val="nil"/>
              <w:left w:val="nil"/>
              <w:bottom w:val="nil"/>
              <w:right w:val="nil"/>
            </w:tcBorders>
            <w:shd w:val="clear" w:color="auto" w:fill="auto"/>
            <w:noWrap/>
            <w:vAlign w:val="bottom"/>
            <w:hideMark/>
          </w:tcPr>
          <w:p w14:paraId="16B94933"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DOMD</w:t>
            </w:r>
          </w:p>
        </w:tc>
        <w:tc>
          <w:tcPr>
            <w:tcW w:w="1095" w:type="dxa"/>
            <w:tcBorders>
              <w:top w:val="nil"/>
              <w:left w:val="nil"/>
              <w:bottom w:val="nil"/>
              <w:right w:val="nil"/>
            </w:tcBorders>
            <w:shd w:val="clear" w:color="auto" w:fill="auto"/>
            <w:noWrap/>
            <w:vAlign w:val="bottom"/>
            <w:hideMark/>
          </w:tcPr>
          <w:p w14:paraId="5D39E6E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0.23</w:t>
            </w:r>
          </w:p>
        </w:tc>
        <w:tc>
          <w:tcPr>
            <w:tcW w:w="1095" w:type="dxa"/>
            <w:tcBorders>
              <w:top w:val="nil"/>
              <w:left w:val="nil"/>
              <w:bottom w:val="nil"/>
              <w:right w:val="nil"/>
            </w:tcBorders>
            <w:shd w:val="clear" w:color="auto" w:fill="auto"/>
            <w:noWrap/>
            <w:vAlign w:val="bottom"/>
            <w:hideMark/>
          </w:tcPr>
          <w:p w14:paraId="115BAFF8"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0.95</w:t>
            </w:r>
          </w:p>
        </w:tc>
        <w:tc>
          <w:tcPr>
            <w:tcW w:w="1095" w:type="dxa"/>
            <w:tcBorders>
              <w:top w:val="nil"/>
              <w:left w:val="nil"/>
              <w:bottom w:val="nil"/>
              <w:right w:val="nil"/>
            </w:tcBorders>
            <w:shd w:val="clear" w:color="auto" w:fill="auto"/>
            <w:noWrap/>
            <w:vAlign w:val="bottom"/>
            <w:hideMark/>
          </w:tcPr>
          <w:p w14:paraId="057A693B"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1095" w:type="dxa"/>
            <w:tcBorders>
              <w:top w:val="nil"/>
              <w:left w:val="nil"/>
              <w:bottom w:val="nil"/>
              <w:right w:val="nil"/>
            </w:tcBorders>
            <w:shd w:val="clear" w:color="auto" w:fill="auto"/>
            <w:noWrap/>
            <w:vAlign w:val="bottom"/>
            <w:hideMark/>
          </w:tcPr>
          <w:p w14:paraId="4423AF6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0.93</w:t>
            </w:r>
          </w:p>
        </w:tc>
        <w:tc>
          <w:tcPr>
            <w:tcW w:w="1095" w:type="dxa"/>
            <w:tcBorders>
              <w:top w:val="nil"/>
              <w:left w:val="nil"/>
              <w:bottom w:val="nil"/>
              <w:right w:val="nil"/>
            </w:tcBorders>
            <w:shd w:val="clear" w:color="auto" w:fill="auto"/>
            <w:noWrap/>
            <w:vAlign w:val="bottom"/>
            <w:hideMark/>
          </w:tcPr>
          <w:p w14:paraId="280C3039"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1095" w:type="dxa"/>
            <w:tcBorders>
              <w:top w:val="nil"/>
              <w:left w:val="nil"/>
              <w:bottom w:val="nil"/>
              <w:right w:val="nil"/>
            </w:tcBorders>
            <w:shd w:val="clear" w:color="auto" w:fill="auto"/>
            <w:noWrap/>
            <w:vAlign w:val="bottom"/>
            <w:hideMark/>
          </w:tcPr>
          <w:p w14:paraId="76A2CA94"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0.90</w:t>
            </w:r>
          </w:p>
        </w:tc>
        <w:tc>
          <w:tcPr>
            <w:tcW w:w="1095" w:type="dxa"/>
            <w:tcBorders>
              <w:top w:val="nil"/>
              <w:left w:val="nil"/>
              <w:bottom w:val="nil"/>
              <w:right w:val="nil"/>
            </w:tcBorders>
            <w:shd w:val="clear" w:color="auto" w:fill="auto"/>
            <w:noWrap/>
            <w:vAlign w:val="bottom"/>
            <w:hideMark/>
          </w:tcPr>
          <w:p w14:paraId="5E4281BB"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1095" w:type="dxa"/>
            <w:tcBorders>
              <w:top w:val="nil"/>
              <w:left w:val="nil"/>
              <w:bottom w:val="nil"/>
              <w:right w:val="nil"/>
            </w:tcBorders>
            <w:shd w:val="clear" w:color="auto" w:fill="auto"/>
            <w:noWrap/>
            <w:vAlign w:val="bottom"/>
            <w:hideMark/>
          </w:tcPr>
          <w:p w14:paraId="3877C76A"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0.88</w:t>
            </w:r>
          </w:p>
        </w:tc>
        <w:tc>
          <w:tcPr>
            <w:tcW w:w="1095" w:type="dxa"/>
            <w:tcBorders>
              <w:top w:val="nil"/>
              <w:left w:val="nil"/>
              <w:bottom w:val="nil"/>
              <w:right w:val="nil"/>
            </w:tcBorders>
            <w:shd w:val="clear" w:color="auto" w:fill="auto"/>
            <w:noWrap/>
            <w:vAlign w:val="bottom"/>
            <w:hideMark/>
          </w:tcPr>
          <w:p w14:paraId="6629F73C"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1095" w:type="dxa"/>
            <w:tcBorders>
              <w:top w:val="nil"/>
              <w:left w:val="nil"/>
              <w:bottom w:val="nil"/>
              <w:right w:val="nil"/>
            </w:tcBorders>
            <w:shd w:val="clear" w:color="auto" w:fill="auto"/>
            <w:noWrap/>
            <w:vAlign w:val="bottom"/>
            <w:hideMark/>
          </w:tcPr>
          <w:p w14:paraId="72FEAECE"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0.90</w:t>
            </w:r>
          </w:p>
        </w:tc>
      </w:tr>
      <w:tr w:rsidR="00A60A7C" w:rsidRPr="009572F1" w14:paraId="4B431FB6" w14:textId="77777777" w:rsidTr="00C51748">
        <w:trPr>
          <w:trHeight w:val="353"/>
        </w:trPr>
        <w:tc>
          <w:tcPr>
            <w:tcW w:w="2373" w:type="dxa"/>
            <w:tcBorders>
              <w:top w:val="nil"/>
              <w:left w:val="nil"/>
              <w:bottom w:val="nil"/>
              <w:right w:val="nil"/>
            </w:tcBorders>
            <w:shd w:val="clear" w:color="auto" w:fill="auto"/>
            <w:noWrap/>
            <w:vAlign w:val="bottom"/>
            <w:hideMark/>
          </w:tcPr>
          <w:p w14:paraId="20008CE5"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CFAT</w:t>
            </w:r>
          </w:p>
        </w:tc>
        <w:tc>
          <w:tcPr>
            <w:tcW w:w="1095" w:type="dxa"/>
            <w:tcBorders>
              <w:top w:val="nil"/>
              <w:left w:val="nil"/>
              <w:bottom w:val="nil"/>
              <w:right w:val="nil"/>
            </w:tcBorders>
            <w:shd w:val="clear" w:color="auto" w:fill="auto"/>
            <w:noWrap/>
            <w:vAlign w:val="bottom"/>
            <w:hideMark/>
          </w:tcPr>
          <w:p w14:paraId="5029FCC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0.35</w:t>
            </w:r>
          </w:p>
        </w:tc>
        <w:tc>
          <w:tcPr>
            <w:tcW w:w="1095" w:type="dxa"/>
            <w:tcBorders>
              <w:top w:val="nil"/>
              <w:left w:val="nil"/>
              <w:bottom w:val="nil"/>
              <w:right w:val="nil"/>
            </w:tcBorders>
            <w:shd w:val="clear" w:color="auto" w:fill="auto"/>
            <w:noWrap/>
            <w:vAlign w:val="bottom"/>
            <w:hideMark/>
          </w:tcPr>
          <w:p w14:paraId="75D2C14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c>
          <w:tcPr>
            <w:tcW w:w="1095" w:type="dxa"/>
            <w:tcBorders>
              <w:top w:val="nil"/>
              <w:left w:val="nil"/>
              <w:bottom w:val="nil"/>
              <w:right w:val="nil"/>
            </w:tcBorders>
            <w:shd w:val="clear" w:color="auto" w:fill="auto"/>
            <w:noWrap/>
            <w:vAlign w:val="bottom"/>
            <w:hideMark/>
          </w:tcPr>
          <w:p w14:paraId="314E4F23"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0.36</w:t>
            </w:r>
          </w:p>
        </w:tc>
        <w:tc>
          <w:tcPr>
            <w:tcW w:w="1095" w:type="dxa"/>
            <w:tcBorders>
              <w:top w:val="nil"/>
              <w:left w:val="nil"/>
              <w:bottom w:val="nil"/>
              <w:right w:val="nil"/>
            </w:tcBorders>
            <w:shd w:val="clear" w:color="auto" w:fill="auto"/>
            <w:noWrap/>
            <w:vAlign w:val="bottom"/>
            <w:hideMark/>
          </w:tcPr>
          <w:p w14:paraId="243EB2F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1.04</w:t>
            </w:r>
          </w:p>
        </w:tc>
        <w:tc>
          <w:tcPr>
            <w:tcW w:w="1095" w:type="dxa"/>
            <w:tcBorders>
              <w:top w:val="nil"/>
              <w:left w:val="nil"/>
              <w:bottom w:val="nil"/>
              <w:right w:val="nil"/>
            </w:tcBorders>
            <w:shd w:val="clear" w:color="auto" w:fill="auto"/>
            <w:noWrap/>
            <w:vAlign w:val="bottom"/>
            <w:hideMark/>
          </w:tcPr>
          <w:p w14:paraId="146502AE"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0.35</w:t>
            </w:r>
          </w:p>
        </w:tc>
        <w:tc>
          <w:tcPr>
            <w:tcW w:w="1095" w:type="dxa"/>
            <w:tcBorders>
              <w:top w:val="nil"/>
              <w:left w:val="nil"/>
              <w:bottom w:val="nil"/>
              <w:right w:val="nil"/>
            </w:tcBorders>
            <w:shd w:val="clear" w:color="auto" w:fill="auto"/>
            <w:noWrap/>
            <w:vAlign w:val="bottom"/>
            <w:hideMark/>
          </w:tcPr>
          <w:p w14:paraId="0224893C"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c>
          <w:tcPr>
            <w:tcW w:w="1095" w:type="dxa"/>
            <w:tcBorders>
              <w:top w:val="nil"/>
              <w:left w:val="nil"/>
              <w:bottom w:val="nil"/>
              <w:right w:val="nil"/>
            </w:tcBorders>
            <w:shd w:val="clear" w:color="auto" w:fill="auto"/>
            <w:noWrap/>
            <w:vAlign w:val="bottom"/>
            <w:hideMark/>
          </w:tcPr>
          <w:p w14:paraId="4EB162DE"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0.36</w:t>
            </w:r>
          </w:p>
        </w:tc>
        <w:tc>
          <w:tcPr>
            <w:tcW w:w="1095" w:type="dxa"/>
            <w:tcBorders>
              <w:top w:val="nil"/>
              <w:left w:val="nil"/>
              <w:bottom w:val="nil"/>
              <w:right w:val="nil"/>
            </w:tcBorders>
            <w:shd w:val="clear" w:color="auto" w:fill="auto"/>
            <w:noWrap/>
            <w:vAlign w:val="bottom"/>
            <w:hideMark/>
          </w:tcPr>
          <w:p w14:paraId="062AAE9A"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w:t>
            </w:r>
          </w:p>
        </w:tc>
        <w:tc>
          <w:tcPr>
            <w:tcW w:w="1095" w:type="dxa"/>
            <w:tcBorders>
              <w:top w:val="nil"/>
              <w:left w:val="nil"/>
              <w:bottom w:val="nil"/>
              <w:right w:val="nil"/>
            </w:tcBorders>
            <w:shd w:val="clear" w:color="auto" w:fill="auto"/>
            <w:noWrap/>
            <w:vAlign w:val="bottom"/>
            <w:hideMark/>
          </w:tcPr>
          <w:p w14:paraId="2E790D2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0.35</w:t>
            </w:r>
          </w:p>
        </w:tc>
        <w:tc>
          <w:tcPr>
            <w:tcW w:w="1095" w:type="dxa"/>
            <w:tcBorders>
              <w:top w:val="nil"/>
              <w:left w:val="nil"/>
              <w:bottom w:val="nil"/>
              <w:right w:val="nil"/>
            </w:tcBorders>
            <w:shd w:val="clear" w:color="auto" w:fill="auto"/>
            <w:noWrap/>
            <w:vAlign w:val="bottom"/>
            <w:hideMark/>
          </w:tcPr>
          <w:p w14:paraId="74FA8EB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r>
      <w:tr w:rsidR="00A60A7C" w:rsidRPr="009572F1" w14:paraId="1C775727" w14:textId="77777777" w:rsidTr="00C51748">
        <w:trPr>
          <w:trHeight w:val="353"/>
        </w:trPr>
        <w:tc>
          <w:tcPr>
            <w:tcW w:w="2373" w:type="dxa"/>
            <w:tcBorders>
              <w:top w:val="nil"/>
              <w:left w:val="nil"/>
              <w:bottom w:val="nil"/>
              <w:right w:val="nil"/>
            </w:tcBorders>
            <w:shd w:val="clear" w:color="auto" w:fill="auto"/>
            <w:noWrap/>
            <w:vAlign w:val="bottom"/>
            <w:hideMark/>
          </w:tcPr>
          <w:p w14:paraId="6924595D"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ME</w:t>
            </w:r>
          </w:p>
        </w:tc>
        <w:tc>
          <w:tcPr>
            <w:tcW w:w="1095" w:type="dxa"/>
            <w:tcBorders>
              <w:top w:val="nil"/>
              <w:left w:val="nil"/>
              <w:bottom w:val="nil"/>
              <w:right w:val="nil"/>
            </w:tcBorders>
            <w:shd w:val="clear" w:color="auto" w:fill="auto"/>
            <w:noWrap/>
            <w:vAlign w:val="bottom"/>
            <w:hideMark/>
          </w:tcPr>
          <w:p w14:paraId="3285333B"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0.23</w:t>
            </w:r>
          </w:p>
        </w:tc>
        <w:tc>
          <w:tcPr>
            <w:tcW w:w="1095" w:type="dxa"/>
            <w:tcBorders>
              <w:top w:val="nil"/>
              <w:left w:val="nil"/>
              <w:bottom w:val="nil"/>
              <w:right w:val="nil"/>
            </w:tcBorders>
            <w:shd w:val="clear" w:color="auto" w:fill="auto"/>
            <w:noWrap/>
            <w:vAlign w:val="bottom"/>
            <w:hideMark/>
          </w:tcPr>
          <w:p w14:paraId="3B0B2E3C"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0.86</w:t>
            </w:r>
          </w:p>
        </w:tc>
        <w:tc>
          <w:tcPr>
            <w:tcW w:w="1095" w:type="dxa"/>
            <w:tcBorders>
              <w:top w:val="nil"/>
              <w:left w:val="nil"/>
              <w:bottom w:val="nil"/>
              <w:right w:val="nil"/>
            </w:tcBorders>
            <w:shd w:val="clear" w:color="auto" w:fill="auto"/>
            <w:noWrap/>
            <w:vAlign w:val="bottom"/>
            <w:hideMark/>
          </w:tcPr>
          <w:p w14:paraId="36F9786F"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0.23</w:t>
            </w:r>
          </w:p>
        </w:tc>
        <w:tc>
          <w:tcPr>
            <w:tcW w:w="1095" w:type="dxa"/>
            <w:tcBorders>
              <w:top w:val="nil"/>
              <w:left w:val="nil"/>
              <w:bottom w:val="nil"/>
              <w:right w:val="nil"/>
            </w:tcBorders>
            <w:shd w:val="clear" w:color="auto" w:fill="auto"/>
            <w:noWrap/>
            <w:vAlign w:val="bottom"/>
            <w:hideMark/>
          </w:tcPr>
          <w:p w14:paraId="1B8DFC7D"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0.91</w:t>
            </w:r>
          </w:p>
        </w:tc>
        <w:tc>
          <w:tcPr>
            <w:tcW w:w="1095" w:type="dxa"/>
            <w:tcBorders>
              <w:top w:val="nil"/>
              <w:left w:val="nil"/>
              <w:bottom w:val="nil"/>
              <w:right w:val="nil"/>
            </w:tcBorders>
            <w:shd w:val="clear" w:color="auto" w:fill="auto"/>
            <w:noWrap/>
            <w:vAlign w:val="bottom"/>
            <w:hideMark/>
          </w:tcPr>
          <w:p w14:paraId="311C09CC"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0.23</w:t>
            </w:r>
          </w:p>
        </w:tc>
        <w:tc>
          <w:tcPr>
            <w:tcW w:w="1095" w:type="dxa"/>
            <w:tcBorders>
              <w:top w:val="nil"/>
              <w:left w:val="nil"/>
              <w:bottom w:val="nil"/>
              <w:right w:val="nil"/>
            </w:tcBorders>
            <w:shd w:val="clear" w:color="auto" w:fill="auto"/>
            <w:noWrap/>
            <w:vAlign w:val="bottom"/>
            <w:hideMark/>
          </w:tcPr>
          <w:p w14:paraId="1BB0AE67"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0.89</w:t>
            </w:r>
          </w:p>
        </w:tc>
        <w:tc>
          <w:tcPr>
            <w:tcW w:w="1095" w:type="dxa"/>
            <w:tcBorders>
              <w:top w:val="nil"/>
              <w:left w:val="nil"/>
              <w:bottom w:val="nil"/>
              <w:right w:val="nil"/>
            </w:tcBorders>
            <w:shd w:val="clear" w:color="auto" w:fill="auto"/>
            <w:noWrap/>
            <w:vAlign w:val="bottom"/>
            <w:hideMark/>
          </w:tcPr>
          <w:p w14:paraId="641F705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0.23</w:t>
            </w:r>
          </w:p>
        </w:tc>
        <w:tc>
          <w:tcPr>
            <w:tcW w:w="1095" w:type="dxa"/>
            <w:tcBorders>
              <w:top w:val="nil"/>
              <w:left w:val="nil"/>
              <w:bottom w:val="nil"/>
              <w:right w:val="nil"/>
            </w:tcBorders>
            <w:shd w:val="clear" w:color="auto" w:fill="auto"/>
            <w:noWrap/>
            <w:vAlign w:val="bottom"/>
            <w:hideMark/>
          </w:tcPr>
          <w:p w14:paraId="2525D26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0.91</w:t>
            </w:r>
          </w:p>
        </w:tc>
        <w:tc>
          <w:tcPr>
            <w:tcW w:w="1095" w:type="dxa"/>
            <w:tcBorders>
              <w:top w:val="nil"/>
              <w:left w:val="nil"/>
              <w:bottom w:val="nil"/>
              <w:right w:val="nil"/>
            </w:tcBorders>
            <w:shd w:val="clear" w:color="auto" w:fill="auto"/>
            <w:noWrap/>
            <w:vAlign w:val="bottom"/>
            <w:hideMark/>
          </w:tcPr>
          <w:p w14:paraId="3704E17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0.23</w:t>
            </w:r>
          </w:p>
        </w:tc>
        <w:tc>
          <w:tcPr>
            <w:tcW w:w="1095" w:type="dxa"/>
            <w:tcBorders>
              <w:top w:val="nil"/>
              <w:left w:val="nil"/>
              <w:bottom w:val="nil"/>
              <w:right w:val="nil"/>
            </w:tcBorders>
            <w:shd w:val="clear" w:color="auto" w:fill="auto"/>
            <w:noWrap/>
            <w:vAlign w:val="bottom"/>
            <w:hideMark/>
          </w:tcPr>
          <w:p w14:paraId="5149EF8A"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0.87</w:t>
            </w:r>
          </w:p>
        </w:tc>
      </w:tr>
      <w:tr w:rsidR="00A60A7C" w:rsidRPr="009572F1" w14:paraId="7C932E5B" w14:textId="77777777" w:rsidTr="00C51748">
        <w:trPr>
          <w:trHeight w:val="353"/>
        </w:trPr>
        <w:tc>
          <w:tcPr>
            <w:tcW w:w="2373" w:type="dxa"/>
            <w:tcBorders>
              <w:top w:val="nil"/>
              <w:left w:val="nil"/>
              <w:bottom w:val="nil"/>
              <w:right w:val="nil"/>
            </w:tcBorders>
            <w:shd w:val="clear" w:color="auto" w:fill="auto"/>
            <w:noWrap/>
            <w:vAlign w:val="bottom"/>
            <w:hideMark/>
          </w:tcPr>
          <w:p w14:paraId="29573ABA"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CP</w:t>
            </w:r>
          </w:p>
        </w:tc>
        <w:tc>
          <w:tcPr>
            <w:tcW w:w="1095" w:type="dxa"/>
            <w:tcBorders>
              <w:top w:val="nil"/>
              <w:left w:val="nil"/>
              <w:bottom w:val="nil"/>
              <w:right w:val="nil"/>
            </w:tcBorders>
            <w:shd w:val="clear" w:color="auto" w:fill="auto"/>
            <w:noWrap/>
            <w:vAlign w:val="bottom"/>
            <w:hideMark/>
          </w:tcPr>
          <w:p w14:paraId="1274B6F5"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0.27</w:t>
            </w:r>
          </w:p>
        </w:tc>
        <w:tc>
          <w:tcPr>
            <w:tcW w:w="1095" w:type="dxa"/>
            <w:tcBorders>
              <w:top w:val="nil"/>
              <w:left w:val="nil"/>
              <w:bottom w:val="nil"/>
              <w:right w:val="nil"/>
            </w:tcBorders>
            <w:shd w:val="clear" w:color="auto" w:fill="auto"/>
            <w:noWrap/>
            <w:vAlign w:val="bottom"/>
            <w:hideMark/>
          </w:tcPr>
          <w:p w14:paraId="229B902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1095" w:type="dxa"/>
            <w:tcBorders>
              <w:top w:val="nil"/>
              <w:left w:val="nil"/>
              <w:bottom w:val="nil"/>
              <w:right w:val="nil"/>
            </w:tcBorders>
            <w:shd w:val="clear" w:color="auto" w:fill="auto"/>
            <w:noWrap/>
            <w:vAlign w:val="bottom"/>
            <w:hideMark/>
          </w:tcPr>
          <w:p w14:paraId="44F4DB2A"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0.26</w:t>
            </w:r>
          </w:p>
        </w:tc>
        <w:tc>
          <w:tcPr>
            <w:tcW w:w="1095" w:type="dxa"/>
            <w:tcBorders>
              <w:top w:val="nil"/>
              <w:left w:val="nil"/>
              <w:bottom w:val="nil"/>
              <w:right w:val="nil"/>
            </w:tcBorders>
            <w:shd w:val="clear" w:color="auto" w:fill="auto"/>
            <w:noWrap/>
            <w:vAlign w:val="bottom"/>
            <w:hideMark/>
          </w:tcPr>
          <w:p w14:paraId="0088B54D"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1095" w:type="dxa"/>
            <w:tcBorders>
              <w:top w:val="nil"/>
              <w:left w:val="nil"/>
              <w:bottom w:val="nil"/>
              <w:right w:val="nil"/>
            </w:tcBorders>
            <w:shd w:val="clear" w:color="auto" w:fill="auto"/>
            <w:noWrap/>
            <w:vAlign w:val="bottom"/>
            <w:hideMark/>
          </w:tcPr>
          <w:p w14:paraId="179FF2B0"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0.27</w:t>
            </w:r>
          </w:p>
        </w:tc>
        <w:tc>
          <w:tcPr>
            <w:tcW w:w="1095" w:type="dxa"/>
            <w:tcBorders>
              <w:top w:val="nil"/>
              <w:left w:val="nil"/>
              <w:bottom w:val="nil"/>
              <w:right w:val="nil"/>
            </w:tcBorders>
            <w:shd w:val="clear" w:color="auto" w:fill="auto"/>
            <w:noWrap/>
            <w:vAlign w:val="bottom"/>
            <w:hideMark/>
          </w:tcPr>
          <w:p w14:paraId="6E2E07C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1095" w:type="dxa"/>
            <w:tcBorders>
              <w:top w:val="nil"/>
              <w:left w:val="nil"/>
              <w:bottom w:val="nil"/>
              <w:right w:val="nil"/>
            </w:tcBorders>
            <w:shd w:val="clear" w:color="auto" w:fill="auto"/>
            <w:noWrap/>
            <w:vAlign w:val="bottom"/>
            <w:hideMark/>
          </w:tcPr>
          <w:p w14:paraId="76EC56D5"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0.26</w:t>
            </w:r>
          </w:p>
        </w:tc>
        <w:tc>
          <w:tcPr>
            <w:tcW w:w="1095" w:type="dxa"/>
            <w:tcBorders>
              <w:top w:val="nil"/>
              <w:left w:val="nil"/>
              <w:bottom w:val="nil"/>
              <w:right w:val="nil"/>
            </w:tcBorders>
            <w:shd w:val="clear" w:color="auto" w:fill="auto"/>
            <w:noWrap/>
            <w:vAlign w:val="bottom"/>
            <w:hideMark/>
          </w:tcPr>
          <w:p w14:paraId="63CC1832"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1095" w:type="dxa"/>
            <w:tcBorders>
              <w:top w:val="nil"/>
              <w:left w:val="nil"/>
              <w:bottom w:val="nil"/>
              <w:right w:val="nil"/>
            </w:tcBorders>
            <w:shd w:val="clear" w:color="auto" w:fill="auto"/>
            <w:noWrap/>
            <w:vAlign w:val="bottom"/>
            <w:hideMark/>
          </w:tcPr>
          <w:p w14:paraId="27C928E2"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0.27</w:t>
            </w:r>
          </w:p>
        </w:tc>
        <w:tc>
          <w:tcPr>
            <w:tcW w:w="1095" w:type="dxa"/>
            <w:tcBorders>
              <w:top w:val="nil"/>
              <w:left w:val="nil"/>
              <w:bottom w:val="nil"/>
              <w:right w:val="nil"/>
            </w:tcBorders>
            <w:shd w:val="clear" w:color="auto" w:fill="auto"/>
            <w:noWrap/>
            <w:vAlign w:val="bottom"/>
            <w:hideMark/>
          </w:tcPr>
          <w:p w14:paraId="6B321D19"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0.99</w:t>
            </w:r>
          </w:p>
        </w:tc>
      </w:tr>
      <w:tr w:rsidR="00A60A7C" w:rsidRPr="009572F1" w14:paraId="7226B464" w14:textId="77777777" w:rsidTr="00C51748">
        <w:trPr>
          <w:trHeight w:val="353"/>
        </w:trPr>
        <w:tc>
          <w:tcPr>
            <w:tcW w:w="2373" w:type="dxa"/>
            <w:tcBorders>
              <w:top w:val="nil"/>
              <w:left w:val="nil"/>
              <w:bottom w:val="nil"/>
              <w:right w:val="nil"/>
            </w:tcBorders>
            <w:shd w:val="clear" w:color="auto" w:fill="auto"/>
            <w:noWrap/>
            <w:vAlign w:val="bottom"/>
            <w:hideMark/>
          </w:tcPr>
          <w:p w14:paraId="35665704"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w:t>
            </w:r>
          </w:p>
        </w:tc>
        <w:tc>
          <w:tcPr>
            <w:tcW w:w="1095" w:type="dxa"/>
            <w:tcBorders>
              <w:top w:val="nil"/>
              <w:left w:val="nil"/>
              <w:bottom w:val="nil"/>
              <w:right w:val="nil"/>
            </w:tcBorders>
            <w:shd w:val="clear" w:color="auto" w:fill="auto"/>
            <w:noWrap/>
            <w:vAlign w:val="bottom"/>
            <w:hideMark/>
          </w:tcPr>
          <w:p w14:paraId="3224F4F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0.25</w:t>
            </w:r>
          </w:p>
        </w:tc>
        <w:tc>
          <w:tcPr>
            <w:tcW w:w="1095" w:type="dxa"/>
            <w:tcBorders>
              <w:top w:val="nil"/>
              <w:left w:val="nil"/>
              <w:bottom w:val="nil"/>
              <w:right w:val="nil"/>
            </w:tcBorders>
            <w:shd w:val="clear" w:color="auto" w:fill="auto"/>
            <w:noWrap/>
            <w:vAlign w:val="bottom"/>
            <w:hideMark/>
          </w:tcPr>
          <w:p w14:paraId="4ED690A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c>
          <w:tcPr>
            <w:tcW w:w="1095" w:type="dxa"/>
            <w:tcBorders>
              <w:top w:val="nil"/>
              <w:left w:val="nil"/>
              <w:bottom w:val="nil"/>
              <w:right w:val="nil"/>
            </w:tcBorders>
            <w:shd w:val="clear" w:color="auto" w:fill="auto"/>
            <w:noWrap/>
            <w:vAlign w:val="bottom"/>
            <w:hideMark/>
          </w:tcPr>
          <w:p w14:paraId="187755B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0.25</w:t>
            </w:r>
          </w:p>
        </w:tc>
        <w:tc>
          <w:tcPr>
            <w:tcW w:w="1095" w:type="dxa"/>
            <w:tcBorders>
              <w:top w:val="nil"/>
              <w:left w:val="nil"/>
              <w:bottom w:val="nil"/>
              <w:right w:val="nil"/>
            </w:tcBorders>
            <w:shd w:val="clear" w:color="auto" w:fill="auto"/>
            <w:noWrap/>
            <w:vAlign w:val="bottom"/>
            <w:hideMark/>
          </w:tcPr>
          <w:p w14:paraId="35203688"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c>
          <w:tcPr>
            <w:tcW w:w="1095" w:type="dxa"/>
            <w:tcBorders>
              <w:top w:val="nil"/>
              <w:left w:val="nil"/>
              <w:bottom w:val="nil"/>
              <w:right w:val="nil"/>
            </w:tcBorders>
            <w:shd w:val="clear" w:color="auto" w:fill="auto"/>
            <w:noWrap/>
            <w:vAlign w:val="bottom"/>
            <w:hideMark/>
          </w:tcPr>
          <w:p w14:paraId="2FD8CC36"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0.25</w:t>
            </w:r>
          </w:p>
        </w:tc>
        <w:tc>
          <w:tcPr>
            <w:tcW w:w="1095" w:type="dxa"/>
            <w:tcBorders>
              <w:top w:val="nil"/>
              <w:left w:val="nil"/>
              <w:bottom w:val="nil"/>
              <w:right w:val="nil"/>
            </w:tcBorders>
            <w:shd w:val="clear" w:color="auto" w:fill="auto"/>
            <w:noWrap/>
            <w:vAlign w:val="bottom"/>
            <w:hideMark/>
          </w:tcPr>
          <w:p w14:paraId="2B1EEE1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0.99</w:t>
            </w:r>
          </w:p>
        </w:tc>
        <w:tc>
          <w:tcPr>
            <w:tcW w:w="1095" w:type="dxa"/>
            <w:tcBorders>
              <w:top w:val="nil"/>
              <w:left w:val="nil"/>
              <w:bottom w:val="nil"/>
              <w:right w:val="nil"/>
            </w:tcBorders>
            <w:shd w:val="clear" w:color="auto" w:fill="auto"/>
            <w:noWrap/>
            <w:vAlign w:val="bottom"/>
            <w:hideMark/>
          </w:tcPr>
          <w:p w14:paraId="5C9FA95D"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0.25</w:t>
            </w:r>
          </w:p>
        </w:tc>
        <w:tc>
          <w:tcPr>
            <w:tcW w:w="1095" w:type="dxa"/>
            <w:tcBorders>
              <w:top w:val="nil"/>
              <w:left w:val="nil"/>
              <w:bottom w:val="nil"/>
              <w:right w:val="nil"/>
            </w:tcBorders>
            <w:shd w:val="clear" w:color="auto" w:fill="auto"/>
            <w:noWrap/>
            <w:vAlign w:val="bottom"/>
            <w:hideMark/>
          </w:tcPr>
          <w:p w14:paraId="74312E8C"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c>
          <w:tcPr>
            <w:tcW w:w="1095" w:type="dxa"/>
            <w:tcBorders>
              <w:top w:val="nil"/>
              <w:left w:val="nil"/>
              <w:bottom w:val="nil"/>
              <w:right w:val="nil"/>
            </w:tcBorders>
            <w:shd w:val="clear" w:color="auto" w:fill="auto"/>
            <w:noWrap/>
            <w:vAlign w:val="bottom"/>
            <w:hideMark/>
          </w:tcPr>
          <w:p w14:paraId="1DD3A1EE"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0.25</w:t>
            </w:r>
          </w:p>
        </w:tc>
        <w:tc>
          <w:tcPr>
            <w:tcW w:w="1095" w:type="dxa"/>
            <w:tcBorders>
              <w:top w:val="nil"/>
              <w:left w:val="nil"/>
              <w:bottom w:val="nil"/>
              <w:right w:val="nil"/>
            </w:tcBorders>
            <w:shd w:val="clear" w:color="auto" w:fill="auto"/>
            <w:noWrap/>
            <w:vAlign w:val="bottom"/>
            <w:hideMark/>
          </w:tcPr>
          <w:p w14:paraId="5AF7DEA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r>
      <w:tr w:rsidR="00A60A7C" w:rsidRPr="009572F1" w14:paraId="2A985924" w14:textId="77777777" w:rsidTr="00C51748">
        <w:trPr>
          <w:trHeight w:val="353"/>
        </w:trPr>
        <w:tc>
          <w:tcPr>
            <w:tcW w:w="2373" w:type="dxa"/>
            <w:tcBorders>
              <w:top w:val="nil"/>
              <w:left w:val="nil"/>
              <w:bottom w:val="nil"/>
              <w:right w:val="nil"/>
            </w:tcBorders>
            <w:shd w:val="clear" w:color="auto" w:fill="auto"/>
            <w:noWrap/>
            <w:vAlign w:val="bottom"/>
            <w:hideMark/>
          </w:tcPr>
          <w:p w14:paraId="51E351D8"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Ca</w:t>
            </w:r>
          </w:p>
        </w:tc>
        <w:tc>
          <w:tcPr>
            <w:tcW w:w="1095" w:type="dxa"/>
            <w:tcBorders>
              <w:top w:val="nil"/>
              <w:left w:val="nil"/>
              <w:bottom w:val="nil"/>
              <w:right w:val="nil"/>
            </w:tcBorders>
            <w:shd w:val="clear" w:color="auto" w:fill="auto"/>
            <w:noWrap/>
            <w:vAlign w:val="bottom"/>
            <w:hideMark/>
          </w:tcPr>
          <w:p w14:paraId="18C7AC81"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0.31</w:t>
            </w:r>
          </w:p>
        </w:tc>
        <w:tc>
          <w:tcPr>
            <w:tcW w:w="1095" w:type="dxa"/>
            <w:tcBorders>
              <w:top w:val="nil"/>
              <w:left w:val="nil"/>
              <w:bottom w:val="nil"/>
              <w:right w:val="nil"/>
            </w:tcBorders>
            <w:shd w:val="clear" w:color="auto" w:fill="auto"/>
            <w:noWrap/>
            <w:vAlign w:val="bottom"/>
            <w:hideMark/>
          </w:tcPr>
          <w:p w14:paraId="3F318CF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1095" w:type="dxa"/>
            <w:tcBorders>
              <w:top w:val="nil"/>
              <w:left w:val="nil"/>
              <w:bottom w:val="nil"/>
              <w:right w:val="nil"/>
            </w:tcBorders>
            <w:shd w:val="clear" w:color="auto" w:fill="auto"/>
            <w:noWrap/>
            <w:vAlign w:val="bottom"/>
            <w:hideMark/>
          </w:tcPr>
          <w:p w14:paraId="6AF96067"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0.31</w:t>
            </w:r>
          </w:p>
        </w:tc>
        <w:tc>
          <w:tcPr>
            <w:tcW w:w="1095" w:type="dxa"/>
            <w:tcBorders>
              <w:top w:val="nil"/>
              <w:left w:val="nil"/>
              <w:bottom w:val="nil"/>
              <w:right w:val="nil"/>
            </w:tcBorders>
            <w:shd w:val="clear" w:color="auto" w:fill="auto"/>
            <w:noWrap/>
            <w:vAlign w:val="bottom"/>
            <w:hideMark/>
          </w:tcPr>
          <w:p w14:paraId="7BF4419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0.97</w:t>
            </w:r>
          </w:p>
        </w:tc>
        <w:tc>
          <w:tcPr>
            <w:tcW w:w="1095" w:type="dxa"/>
            <w:tcBorders>
              <w:top w:val="nil"/>
              <w:left w:val="nil"/>
              <w:bottom w:val="nil"/>
              <w:right w:val="nil"/>
            </w:tcBorders>
            <w:shd w:val="clear" w:color="auto" w:fill="auto"/>
            <w:noWrap/>
            <w:vAlign w:val="bottom"/>
            <w:hideMark/>
          </w:tcPr>
          <w:p w14:paraId="6485D09E"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0.31</w:t>
            </w:r>
          </w:p>
        </w:tc>
        <w:tc>
          <w:tcPr>
            <w:tcW w:w="1095" w:type="dxa"/>
            <w:tcBorders>
              <w:top w:val="nil"/>
              <w:left w:val="nil"/>
              <w:bottom w:val="nil"/>
              <w:right w:val="nil"/>
            </w:tcBorders>
            <w:shd w:val="clear" w:color="auto" w:fill="auto"/>
            <w:noWrap/>
            <w:vAlign w:val="bottom"/>
            <w:hideMark/>
          </w:tcPr>
          <w:p w14:paraId="7CA11A3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0.95</w:t>
            </w:r>
          </w:p>
        </w:tc>
        <w:tc>
          <w:tcPr>
            <w:tcW w:w="1095" w:type="dxa"/>
            <w:tcBorders>
              <w:top w:val="nil"/>
              <w:left w:val="nil"/>
              <w:bottom w:val="nil"/>
              <w:right w:val="nil"/>
            </w:tcBorders>
            <w:shd w:val="clear" w:color="auto" w:fill="auto"/>
            <w:noWrap/>
            <w:vAlign w:val="bottom"/>
            <w:hideMark/>
          </w:tcPr>
          <w:p w14:paraId="4B784BA9"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0.31</w:t>
            </w:r>
          </w:p>
        </w:tc>
        <w:tc>
          <w:tcPr>
            <w:tcW w:w="1095" w:type="dxa"/>
            <w:tcBorders>
              <w:top w:val="nil"/>
              <w:left w:val="nil"/>
              <w:bottom w:val="nil"/>
              <w:right w:val="nil"/>
            </w:tcBorders>
            <w:shd w:val="clear" w:color="auto" w:fill="auto"/>
            <w:noWrap/>
            <w:vAlign w:val="bottom"/>
            <w:hideMark/>
          </w:tcPr>
          <w:p w14:paraId="60FB608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0.99</w:t>
            </w:r>
          </w:p>
        </w:tc>
        <w:tc>
          <w:tcPr>
            <w:tcW w:w="1095" w:type="dxa"/>
            <w:tcBorders>
              <w:top w:val="nil"/>
              <w:left w:val="nil"/>
              <w:bottom w:val="nil"/>
              <w:right w:val="nil"/>
            </w:tcBorders>
            <w:shd w:val="clear" w:color="auto" w:fill="auto"/>
            <w:noWrap/>
            <w:vAlign w:val="bottom"/>
            <w:hideMark/>
          </w:tcPr>
          <w:p w14:paraId="26B39FA5"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0.30</w:t>
            </w:r>
          </w:p>
        </w:tc>
        <w:tc>
          <w:tcPr>
            <w:tcW w:w="1095" w:type="dxa"/>
            <w:tcBorders>
              <w:top w:val="nil"/>
              <w:left w:val="nil"/>
              <w:bottom w:val="nil"/>
              <w:right w:val="nil"/>
            </w:tcBorders>
            <w:shd w:val="clear" w:color="auto" w:fill="auto"/>
            <w:noWrap/>
            <w:vAlign w:val="bottom"/>
            <w:hideMark/>
          </w:tcPr>
          <w:p w14:paraId="54004D0A"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0.97</w:t>
            </w:r>
          </w:p>
        </w:tc>
      </w:tr>
      <w:tr w:rsidR="00A60A7C" w:rsidRPr="009572F1" w14:paraId="56B166AD" w14:textId="77777777" w:rsidTr="00C51748">
        <w:trPr>
          <w:trHeight w:val="353"/>
        </w:trPr>
        <w:tc>
          <w:tcPr>
            <w:tcW w:w="2373" w:type="dxa"/>
            <w:tcBorders>
              <w:top w:val="nil"/>
              <w:left w:val="nil"/>
              <w:bottom w:val="nil"/>
              <w:right w:val="nil"/>
            </w:tcBorders>
            <w:shd w:val="clear" w:color="auto" w:fill="auto"/>
            <w:noWrap/>
            <w:vAlign w:val="bottom"/>
            <w:hideMark/>
          </w:tcPr>
          <w:p w14:paraId="31A0921F"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K</w:t>
            </w:r>
          </w:p>
        </w:tc>
        <w:tc>
          <w:tcPr>
            <w:tcW w:w="1095" w:type="dxa"/>
            <w:tcBorders>
              <w:top w:val="nil"/>
              <w:left w:val="nil"/>
              <w:bottom w:val="nil"/>
              <w:right w:val="nil"/>
            </w:tcBorders>
            <w:shd w:val="clear" w:color="auto" w:fill="auto"/>
            <w:noWrap/>
            <w:vAlign w:val="bottom"/>
            <w:hideMark/>
          </w:tcPr>
          <w:p w14:paraId="78127325"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0.32</w:t>
            </w:r>
          </w:p>
        </w:tc>
        <w:tc>
          <w:tcPr>
            <w:tcW w:w="1095" w:type="dxa"/>
            <w:tcBorders>
              <w:top w:val="nil"/>
              <w:left w:val="nil"/>
              <w:bottom w:val="nil"/>
              <w:right w:val="nil"/>
            </w:tcBorders>
            <w:shd w:val="clear" w:color="auto" w:fill="auto"/>
            <w:noWrap/>
            <w:vAlign w:val="bottom"/>
            <w:hideMark/>
          </w:tcPr>
          <w:p w14:paraId="76D84202"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c>
          <w:tcPr>
            <w:tcW w:w="1095" w:type="dxa"/>
            <w:tcBorders>
              <w:top w:val="nil"/>
              <w:left w:val="nil"/>
              <w:bottom w:val="nil"/>
              <w:right w:val="nil"/>
            </w:tcBorders>
            <w:shd w:val="clear" w:color="auto" w:fill="auto"/>
            <w:noWrap/>
            <w:vAlign w:val="bottom"/>
            <w:hideMark/>
          </w:tcPr>
          <w:p w14:paraId="61693266"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0.32</w:t>
            </w:r>
          </w:p>
        </w:tc>
        <w:tc>
          <w:tcPr>
            <w:tcW w:w="1095" w:type="dxa"/>
            <w:tcBorders>
              <w:top w:val="nil"/>
              <w:left w:val="nil"/>
              <w:bottom w:val="nil"/>
              <w:right w:val="nil"/>
            </w:tcBorders>
            <w:shd w:val="clear" w:color="auto" w:fill="auto"/>
            <w:noWrap/>
            <w:vAlign w:val="bottom"/>
            <w:hideMark/>
          </w:tcPr>
          <w:p w14:paraId="1BBF4DA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c>
          <w:tcPr>
            <w:tcW w:w="1095" w:type="dxa"/>
            <w:tcBorders>
              <w:top w:val="nil"/>
              <w:left w:val="nil"/>
              <w:bottom w:val="nil"/>
              <w:right w:val="nil"/>
            </w:tcBorders>
            <w:shd w:val="clear" w:color="auto" w:fill="auto"/>
            <w:noWrap/>
            <w:vAlign w:val="bottom"/>
            <w:hideMark/>
          </w:tcPr>
          <w:p w14:paraId="15127D93"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0.32</w:t>
            </w:r>
          </w:p>
        </w:tc>
        <w:tc>
          <w:tcPr>
            <w:tcW w:w="1095" w:type="dxa"/>
            <w:tcBorders>
              <w:top w:val="nil"/>
              <w:left w:val="nil"/>
              <w:bottom w:val="nil"/>
              <w:right w:val="nil"/>
            </w:tcBorders>
            <w:shd w:val="clear" w:color="auto" w:fill="auto"/>
            <w:noWrap/>
            <w:vAlign w:val="bottom"/>
            <w:hideMark/>
          </w:tcPr>
          <w:p w14:paraId="01682096"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1095" w:type="dxa"/>
            <w:tcBorders>
              <w:top w:val="nil"/>
              <w:left w:val="nil"/>
              <w:bottom w:val="nil"/>
              <w:right w:val="nil"/>
            </w:tcBorders>
            <w:shd w:val="clear" w:color="auto" w:fill="auto"/>
            <w:noWrap/>
            <w:vAlign w:val="bottom"/>
            <w:hideMark/>
          </w:tcPr>
          <w:p w14:paraId="12B6C61B"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0.32</w:t>
            </w:r>
          </w:p>
        </w:tc>
        <w:tc>
          <w:tcPr>
            <w:tcW w:w="1095" w:type="dxa"/>
            <w:tcBorders>
              <w:top w:val="nil"/>
              <w:left w:val="nil"/>
              <w:bottom w:val="nil"/>
              <w:right w:val="nil"/>
            </w:tcBorders>
            <w:shd w:val="clear" w:color="auto" w:fill="auto"/>
            <w:noWrap/>
            <w:vAlign w:val="bottom"/>
            <w:hideMark/>
          </w:tcPr>
          <w:p w14:paraId="08DAA25A"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c>
          <w:tcPr>
            <w:tcW w:w="1095" w:type="dxa"/>
            <w:tcBorders>
              <w:top w:val="nil"/>
              <w:left w:val="nil"/>
              <w:bottom w:val="nil"/>
              <w:right w:val="nil"/>
            </w:tcBorders>
            <w:shd w:val="clear" w:color="auto" w:fill="auto"/>
            <w:noWrap/>
            <w:vAlign w:val="bottom"/>
            <w:hideMark/>
          </w:tcPr>
          <w:p w14:paraId="4692F993"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0.32</w:t>
            </w:r>
          </w:p>
        </w:tc>
        <w:tc>
          <w:tcPr>
            <w:tcW w:w="1095" w:type="dxa"/>
            <w:tcBorders>
              <w:top w:val="nil"/>
              <w:left w:val="nil"/>
              <w:bottom w:val="nil"/>
              <w:right w:val="nil"/>
            </w:tcBorders>
            <w:shd w:val="clear" w:color="auto" w:fill="auto"/>
            <w:noWrap/>
            <w:vAlign w:val="bottom"/>
            <w:hideMark/>
          </w:tcPr>
          <w:p w14:paraId="0F7D584E"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r>
      <w:tr w:rsidR="00A60A7C" w:rsidRPr="009572F1" w14:paraId="42ACB59E" w14:textId="77777777" w:rsidTr="00C51748">
        <w:trPr>
          <w:trHeight w:val="353"/>
        </w:trPr>
        <w:tc>
          <w:tcPr>
            <w:tcW w:w="2373" w:type="dxa"/>
            <w:tcBorders>
              <w:top w:val="nil"/>
              <w:left w:val="nil"/>
              <w:bottom w:val="nil"/>
              <w:right w:val="nil"/>
            </w:tcBorders>
            <w:shd w:val="clear" w:color="auto" w:fill="auto"/>
            <w:noWrap/>
            <w:vAlign w:val="bottom"/>
            <w:hideMark/>
          </w:tcPr>
          <w:p w14:paraId="6EBCD97B"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Mg</w:t>
            </w:r>
          </w:p>
        </w:tc>
        <w:tc>
          <w:tcPr>
            <w:tcW w:w="1095" w:type="dxa"/>
            <w:tcBorders>
              <w:top w:val="nil"/>
              <w:left w:val="nil"/>
              <w:bottom w:val="nil"/>
              <w:right w:val="nil"/>
            </w:tcBorders>
            <w:shd w:val="clear" w:color="auto" w:fill="auto"/>
            <w:noWrap/>
            <w:vAlign w:val="bottom"/>
            <w:hideMark/>
          </w:tcPr>
          <w:p w14:paraId="5DF02D55"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0.45</w:t>
            </w:r>
          </w:p>
        </w:tc>
        <w:tc>
          <w:tcPr>
            <w:tcW w:w="1095" w:type="dxa"/>
            <w:tcBorders>
              <w:top w:val="nil"/>
              <w:left w:val="nil"/>
              <w:bottom w:val="nil"/>
              <w:right w:val="nil"/>
            </w:tcBorders>
            <w:shd w:val="clear" w:color="auto" w:fill="auto"/>
            <w:noWrap/>
            <w:vAlign w:val="bottom"/>
            <w:hideMark/>
          </w:tcPr>
          <w:p w14:paraId="6207F436"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c>
          <w:tcPr>
            <w:tcW w:w="1095" w:type="dxa"/>
            <w:tcBorders>
              <w:top w:val="nil"/>
              <w:left w:val="nil"/>
              <w:bottom w:val="nil"/>
              <w:right w:val="nil"/>
            </w:tcBorders>
            <w:shd w:val="clear" w:color="auto" w:fill="auto"/>
            <w:noWrap/>
            <w:vAlign w:val="bottom"/>
            <w:hideMark/>
          </w:tcPr>
          <w:p w14:paraId="6630AFC1"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0.45</w:t>
            </w:r>
          </w:p>
        </w:tc>
        <w:tc>
          <w:tcPr>
            <w:tcW w:w="1095" w:type="dxa"/>
            <w:tcBorders>
              <w:top w:val="nil"/>
              <w:left w:val="nil"/>
              <w:bottom w:val="nil"/>
              <w:right w:val="nil"/>
            </w:tcBorders>
            <w:shd w:val="clear" w:color="auto" w:fill="auto"/>
            <w:noWrap/>
            <w:vAlign w:val="bottom"/>
            <w:hideMark/>
          </w:tcPr>
          <w:p w14:paraId="74D36DC8"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w:t>
            </w:r>
          </w:p>
        </w:tc>
        <w:tc>
          <w:tcPr>
            <w:tcW w:w="1095" w:type="dxa"/>
            <w:tcBorders>
              <w:top w:val="nil"/>
              <w:left w:val="nil"/>
              <w:bottom w:val="nil"/>
              <w:right w:val="nil"/>
            </w:tcBorders>
            <w:shd w:val="clear" w:color="auto" w:fill="auto"/>
            <w:noWrap/>
            <w:vAlign w:val="bottom"/>
            <w:hideMark/>
          </w:tcPr>
          <w:p w14:paraId="6E27765B"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0.45</w:t>
            </w:r>
          </w:p>
        </w:tc>
        <w:tc>
          <w:tcPr>
            <w:tcW w:w="1095" w:type="dxa"/>
            <w:tcBorders>
              <w:top w:val="nil"/>
              <w:left w:val="nil"/>
              <w:bottom w:val="nil"/>
              <w:right w:val="nil"/>
            </w:tcBorders>
            <w:shd w:val="clear" w:color="auto" w:fill="auto"/>
            <w:noWrap/>
            <w:vAlign w:val="bottom"/>
            <w:hideMark/>
          </w:tcPr>
          <w:p w14:paraId="7AF4860E"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c>
          <w:tcPr>
            <w:tcW w:w="1095" w:type="dxa"/>
            <w:tcBorders>
              <w:top w:val="nil"/>
              <w:left w:val="nil"/>
              <w:bottom w:val="nil"/>
              <w:right w:val="nil"/>
            </w:tcBorders>
            <w:shd w:val="clear" w:color="auto" w:fill="auto"/>
            <w:noWrap/>
            <w:vAlign w:val="bottom"/>
            <w:hideMark/>
          </w:tcPr>
          <w:p w14:paraId="11C7B0D0"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0.44</w:t>
            </w:r>
          </w:p>
        </w:tc>
        <w:tc>
          <w:tcPr>
            <w:tcW w:w="1095" w:type="dxa"/>
            <w:tcBorders>
              <w:top w:val="nil"/>
              <w:left w:val="nil"/>
              <w:bottom w:val="nil"/>
              <w:right w:val="nil"/>
            </w:tcBorders>
            <w:shd w:val="clear" w:color="auto" w:fill="auto"/>
            <w:noWrap/>
            <w:vAlign w:val="bottom"/>
            <w:hideMark/>
          </w:tcPr>
          <w:p w14:paraId="34D6DA6E"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c>
          <w:tcPr>
            <w:tcW w:w="1095" w:type="dxa"/>
            <w:tcBorders>
              <w:top w:val="nil"/>
              <w:left w:val="nil"/>
              <w:bottom w:val="nil"/>
              <w:right w:val="nil"/>
            </w:tcBorders>
            <w:shd w:val="clear" w:color="auto" w:fill="auto"/>
            <w:noWrap/>
            <w:vAlign w:val="bottom"/>
            <w:hideMark/>
          </w:tcPr>
          <w:p w14:paraId="318670A6"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0.44</w:t>
            </w:r>
          </w:p>
        </w:tc>
        <w:tc>
          <w:tcPr>
            <w:tcW w:w="1095" w:type="dxa"/>
            <w:tcBorders>
              <w:top w:val="nil"/>
              <w:left w:val="nil"/>
              <w:bottom w:val="nil"/>
              <w:right w:val="nil"/>
            </w:tcBorders>
            <w:shd w:val="clear" w:color="auto" w:fill="auto"/>
            <w:noWrap/>
            <w:vAlign w:val="bottom"/>
            <w:hideMark/>
          </w:tcPr>
          <w:p w14:paraId="0D9C5D1C"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r>
      <w:tr w:rsidR="00A60A7C" w:rsidRPr="009572F1" w14:paraId="633A5BBE" w14:textId="77777777" w:rsidTr="00C51748">
        <w:trPr>
          <w:trHeight w:val="353"/>
        </w:trPr>
        <w:tc>
          <w:tcPr>
            <w:tcW w:w="2373" w:type="dxa"/>
            <w:tcBorders>
              <w:top w:val="nil"/>
              <w:left w:val="nil"/>
              <w:bottom w:val="nil"/>
              <w:right w:val="nil"/>
            </w:tcBorders>
            <w:shd w:val="clear" w:color="auto" w:fill="auto"/>
            <w:noWrap/>
            <w:vAlign w:val="bottom"/>
            <w:hideMark/>
          </w:tcPr>
          <w:p w14:paraId="76C03BF2"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Mn</w:t>
            </w:r>
          </w:p>
        </w:tc>
        <w:tc>
          <w:tcPr>
            <w:tcW w:w="1095" w:type="dxa"/>
            <w:tcBorders>
              <w:top w:val="nil"/>
              <w:left w:val="nil"/>
              <w:bottom w:val="nil"/>
              <w:right w:val="nil"/>
            </w:tcBorders>
            <w:shd w:val="clear" w:color="auto" w:fill="auto"/>
            <w:noWrap/>
            <w:vAlign w:val="bottom"/>
            <w:hideMark/>
          </w:tcPr>
          <w:p w14:paraId="47C8B30B"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0.31</w:t>
            </w:r>
          </w:p>
        </w:tc>
        <w:tc>
          <w:tcPr>
            <w:tcW w:w="1095" w:type="dxa"/>
            <w:tcBorders>
              <w:top w:val="nil"/>
              <w:left w:val="nil"/>
              <w:bottom w:val="nil"/>
              <w:right w:val="nil"/>
            </w:tcBorders>
            <w:shd w:val="clear" w:color="auto" w:fill="auto"/>
            <w:noWrap/>
            <w:vAlign w:val="bottom"/>
            <w:hideMark/>
          </w:tcPr>
          <w:p w14:paraId="798977D9"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w:t>
            </w:r>
          </w:p>
        </w:tc>
        <w:tc>
          <w:tcPr>
            <w:tcW w:w="1095" w:type="dxa"/>
            <w:tcBorders>
              <w:top w:val="nil"/>
              <w:left w:val="nil"/>
              <w:bottom w:val="nil"/>
              <w:right w:val="nil"/>
            </w:tcBorders>
            <w:shd w:val="clear" w:color="auto" w:fill="auto"/>
            <w:noWrap/>
            <w:vAlign w:val="bottom"/>
            <w:hideMark/>
          </w:tcPr>
          <w:p w14:paraId="29C7AB4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0.31</w:t>
            </w:r>
          </w:p>
        </w:tc>
        <w:tc>
          <w:tcPr>
            <w:tcW w:w="1095" w:type="dxa"/>
            <w:tcBorders>
              <w:top w:val="nil"/>
              <w:left w:val="nil"/>
              <w:bottom w:val="nil"/>
              <w:right w:val="nil"/>
            </w:tcBorders>
            <w:shd w:val="clear" w:color="auto" w:fill="auto"/>
            <w:noWrap/>
            <w:vAlign w:val="bottom"/>
            <w:hideMark/>
          </w:tcPr>
          <w:p w14:paraId="6C02AEEA"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c>
          <w:tcPr>
            <w:tcW w:w="1095" w:type="dxa"/>
            <w:tcBorders>
              <w:top w:val="nil"/>
              <w:left w:val="nil"/>
              <w:bottom w:val="nil"/>
              <w:right w:val="nil"/>
            </w:tcBorders>
            <w:shd w:val="clear" w:color="auto" w:fill="auto"/>
            <w:noWrap/>
            <w:vAlign w:val="bottom"/>
            <w:hideMark/>
          </w:tcPr>
          <w:p w14:paraId="3DFD24F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0.31</w:t>
            </w:r>
          </w:p>
        </w:tc>
        <w:tc>
          <w:tcPr>
            <w:tcW w:w="1095" w:type="dxa"/>
            <w:tcBorders>
              <w:top w:val="nil"/>
              <w:left w:val="nil"/>
              <w:bottom w:val="nil"/>
              <w:right w:val="nil"/>
            </w:tcBorders>
            <w:shd w:val="clear" w:color="auto" w:fill="auto"/>
            <w:noWrap/>
            <w:vAlign w:val="bottom"/>
            <w:hideMark/>
          </w:tcPr>
          <w:p w14:paraId="33800F8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c>
          <w:tcPr>
            <w:tcW w:w="1095" w:type="dxa"/>
            <w:tcBorders>
              <w:top w:val="nil"/>
              <w:left w:val="nil"/>
              <w:bottom w:val="nil"/>
              <w:right w:val="nil"/>
            </w:tcBorders>
            <w:shd w:val="clear" w:color="auto" w:fill="auto"/>
            <w:noWrap/>
            <w:vAlign w:val="bottom"/>
            <w:hideMark/>
          </w:tcPr>
          <w:p w14:paraId="52E10BFB"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0.31</w:t>
            </w:r>
          </w:p>
        </w:tc>
        <w:tc>
          <w:tcPr>
            <w:tcW w:w="1095" w:type="dxa"/>
            <w:tcBorders>
              <w:top w:val="nil"/>
              <w:left w:val="nil"/>
              <w:bottom w:val="nil"/>
              <w:right w:val="nil"/>
            </w:tcBorders>
            <w:shd w:val="clear" w:color="auto" w:fill="auto"/>
            <w:noWrap/>
            <w:vAlign w:val="bottom"/>
            <w:hideMark/>
          </w:tcPr>
          <w:p w14:paraId="1E9576C6"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c>
          <w:tcPr>
            <w:tcW w:w="1095" w:type="dxa"/>
            <w:tcBorders>
              <w:top w:val="nil"/>
              <w:left w:val="nil"/>
              <w:bottom w:val="nil"/>
              <w:right w:val="nil"/>
            </w:tcBorders>
            <w:shd w:val="clear" w:color="auto" w:fill="auto"/>
            <w:noWrap/>
            <w:vAlign w:val="bottom"/>
            <w:hideMark/>
          </w:tcPr>
          <w:p w14:paraId="66FA548E"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0.30</w:t>
            </w:r>
          </w:p>
        </w:tc>
        <w:tc>
          <w:tcPr>
            <w:tcW w:w="1095" w:type="dxa"/>
            <w:tcBorders>
              <w:top w:val="nil"/>
              <w:left w:val="nil"/>
              <w:bottom w:val="nil"/>
              <w:right w:val="nil"/>
            </w:tcBorders>
            <w:shd w:val="clear" w:color="auto" w:fill="auto"/>
            <w:noWrap/>
            <w:vAlign w:val="bottom"/>
            <w:hideMark/>
          </w:tcPr>
          <w:p w14:paraId="2C8AC87E"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r>
      <w:tr w:rsidR="00A60A7C" w:rsidRPr="009572F1" w14:paraId="3FB60605" w14:textId="77777777" w:rsidTr="00C51748">
        <w:trPr>
          <w:trHeight w:val="353"/>
        </w:trPr>
        <w:tc>
          <w:tcPr>
            <w:tcW w:w="2373" w:type="dxa"/>
            <w:tcBorders>
              <w:top w:val="nil"/>
              <w:left w:val="nil"/>
              <w:bottom w:val="nil"/>
              <w:right w:val="nil"/>
            </w:tcBorders>
            <w:shd w:val="clear" w:color="auto" w:fill="auto"/>
            <w:noWrap/>
            <w:vAlign w:val="bottom"/>
            <w:hideMark/>
          </w:tcPr>
          <w:p w14:paraId="50DE7D49"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Na</w:t>
            </w:r>
          </w:p>
        </w:tc>
        <w:tc>
          <w:tcPr>
            <w:tcW w:w="1095" w:type="dxa"/>
            <w:tcBorders>
              <w:top w:val="nil"/>
              <w:left w:val="nil"/>
              <w:bottom w:val="nil"/>
              <w:right w:val="nil"/>
            </w:tcBorders>
            <w:shd w:val="clear" w:color="auto" w:fill="auto"/>
            <w:noWrap/>
            <w:vAlign w:val="bottom"/>
            <w:hideMark/>
          </w:tcPr>
          <w:p w14:paraId="02793DA1"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0.44</w:t>
            </w:r>
          </w:p>
        </w:tc>
        <w:tc>
          <w:tcPr>
            <w:tcW w:w="1095" w:type="dxa"/>
            <w:tcBorders>
              <w:top w:val="nil"/>
              <w:left w:val="nil"/>
              <w:bottom w:val="nil"/>
              <w:right w:val="nil"/>
            </w:tcBorders>
            <w:shd w:val="clear" w:color="auto" w:fill="auto"/>
            <w:noWrap/>
            <w:vAlign w:val="bottom"/>
            <w:hideMark/>
          </w:tcPr>
          <w:p w14:paraId="003DF06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1095" w:type="dxa"/>
            <w:tcBorders>
              <w:top w:val="nil"/>
              <w:left w:val="nil"/>
              <w:bottom w:val="nil"/>
              <w:right w:val="nil"/>
            </w:tcBorders>
            <w:shd w:val="clear" w:color="auto" w:fill="auto"/>
            <w:noWrap/>
            <w:vAlign w:val="bottom"/>
            <w:hideMark/>
          </w:tcPr>
          <w:p w14:paraId="633B7721"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0.43</w:t>
            </w:r>
          </w:p>
        </w:tc>
        <w:tc>
          <w:tcPr>
            <w:tcW w:w="1095" w:type="dxa"/>
            <w:tcBorders>
              <w:top w:val="nil"/>
              <w:left w:val="nil"/>
              <w:bottom w:val="nil"/>
              <w:right w:val="nil"/>
            </w:tcBorders>
            <w:shd w:val="clear" w:color="auto" w:fill="auto"/>
            <w:noWrap/>
            <w:vAlign w:val="bottom"/>
            <w:hideMark/>
          </w:tcPr>
          <w:p w14:paraId="7B561F2C"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1095" w:type="dxa"/>
            <w:tcBorders>
              <w:top w:val="nil"/>
              <w:left w:val="nil"/>
              <w:bottom w:val="nil"/>
              <w:right w:val="nil"/>
            </w:tcBorders>
            <w:shd w:val="clear" w:color="auto" w:fill="auto"/>
            <w:noWrap/>
            <w:vAlign w:val="bottom"/>
            <w:hideMark/>
          </w:tcPr>
          <w:p w14:paraId="31F6C409"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0.43</w:t>
            </w:r>
          </w:p>
        </w:tc>
        <w:tc>
          <w:tcPr>
            <w:tcW w:w="1095" w:type="dxa"/>
            <w:tcBorders>
              <w:top w:val="nil"/>
              <w:left w:val="nil"/>
              <w:bottom w:val="nil"/>
              <w:right w:val="nil"/>
            </w:tcBorders>
            <w:shd w:val="clear" w:color="auto" w:fill="auto"/>
            <w:noWrap/>
            <w:vAlign w:val="bottom"/>
            <w:hideMark/>
          </w:tcPr>
          <w:p w14:paraId="62CB5A38"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1095" w:type="dxa"/>
            <w:tcBorders>
              <w:top w:val="nil"/>
              <w:left w:val="nil"/>
              <w:bottom w:val="nil"/>
              <w:right w:val="nil"/>
            </w:tcBorders>
            <w:shd w:val="clear" w:color="auto" w:fill="auto"/>
            <w:noWrap/>
            <w:vAlign w:val="bottom"/>
            <w:hideMark/>
          </w:tcPr>
          <w:p w14:paraId="2E510517"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0.44</w:t>
            </w:r>
          </w:p>
        </w:tc>
        <w:tc>
          <w:tcPr>
            <w:tcW w:w="1095" w:type="dxa"/>
            <w:tcBorders>
              <w:top w:val="nil"/>
              <w:left w:val="nil"/>
              <w:bottom w:val="nil"/>
              <w:right w:val="nil"/>
            </w:tcBorders>
            <w:shd w:val="clear" w:color="auto" w:fill="auto"/>
            <w:noWrap/>
            <w:vAlign w:val="bottom"/>
            <w:hideMark/>
          </w:tcPr>
          <w:p w14:paraId="753D08A9"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1095" w:type="dxa"/>
            <w:tcBorders>
              <w:top w:val="nil"/>
              <w:left w:val="nil"/>
              <w:bottom w:val="nil"/>
              <w:right w:val="nil"/>
            </w:tcBorders>
            <w:shd w:val="clear" w:color="auto" w:fill="auto"/>
            <w:noWrap/>
            <w:vAlign w:val="bottom"/>
            <w:hideMark/>
          </w:tcPr>
          <w:p w14:paraId="41823C45"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0.43</w:t>
            </w:r>
          </w:p>
        </w:tc>
        <w:tc>
          <w:tcPr>
            <w:tcW w:w="1095" w:type="dxa"/>
            <w:tcBorders>
              <w:top w:val="nil"/>
              <w:left w:val="nil"/>
              <w:bottom w:val="nil"/>
              <w:right w:val="nil"/>
            </w:tcBorders>
            <w:shd w:val="clear" w:color="auto" w:fill="auto"/>
            <w:noWrap/>
            <w:vAlign w:val="bottom"/>
            <w:hideMark/>
          </w:tcPr>
          <w:p w14:paraId="3C4F0D17"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r>
      <w:tr w:rsidR="00A60A7C" w:rsidRPr="009572F1" w14:paraId="7A459F9F" w14:textId="77777777" w:rsidTr="00C51748">
        <w:trPr>
          <w:trHeight w:val="353"/>
        </w:trPr>
        <w:tc>
          <w:tcPr>
            <w:tcW w:w="2373" w:type="dxa"/>
            <w:tcBorders>
              <w:top w:val="nil"/>
              <w:left w:val="nil"/>
              <w:bottom w:val="nil"/>
              <w:right w:val="nil"/>
            </w:tcBorders>
            <w:shd w:val="clear" w:color="auto" w:fill="auto"/>
            <w:noWrap/>
            <w:vAlign w:val="bottom"/>
            <w:hideMark/>
          </w:tcPr>
          <w:p w14:paraId="4511BF6A"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P</w:t>
            </w:r>
          </w:p>
        </w:tc>
        <w:tc>
          <w:tcPr>
            <w:tcW w:w="1095" w:type="dxa"/>
            <w:tcBorders>
              <w:top w:val="nil"/>
              <w:left w:val="nil"/>
              <w:bottom w:val="nil"/>
              <w:right w:val="nil"/>
            </w:tcBorders>
            <w:shd w:val="clear" w:color="auto" w:fill="auto"/>
            <w:noWrap/>
            <w:vAlign w:val="bottom"/>
            <w:hideMark/>
          </w:tcPr>
          <w:p w14:paraId="54E917EE"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0.14</w:t>
            </w:r>
          </w:p>
        </w:tc>
        <w:tc>
          <w:tcPr>
            <w:tcW w:w="1095" w:type="dxa"/>
            <w:tcBorders>
              <w:top w:val="nil"/>
              <w:left w:val="nil"/>
              <w:bottom w:val="nil"/>
              <w:right w:val="nil"/>
            </w:tcBorders>
            <w:shd w:val="clear" w:color="auto" w:fill="auto"/>
            <w:noWrap/>
            <w:vAlign w:val="bottom"/>
            <w:hideMark/>
          </w:tcPr>
          <w:p w14:paraId="0D47D7D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1.46</w:t>
            </w:r>
          </w:p>
        </w:tc>
        <w:tc>
          <w:tcPr>
            <w:tcW w:w="1095" w:type="dxa"/>
            <w:tcBorders>
              <w:top w:val="nil"/>
              <w:left w:val="nil"/>
              <w:bottom w:val="nil"/>
              <w:right w:val="nil"/>
            </w:tcBorders>
            <w:shd w:val="clear" w:color="auto" w:fill="auto"/>
            <w:noWrap/>
            <w:vAlign w:val="bottom"/>
            <w:hideMark/>
          </w:tcPr>
          <w:p w14:paraId="182EEB9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0.14</w:t>
            </w:r>
          </w:p>
        </w:tc>
        <w:tc>
          <w:tcPr>
            <w:tcW w:w="1095" w:type="dxa"/>
            <w:tcBorders>
              <w:top w:val="nil"/>
              <w:left w:val="nil"/>
              <w:bottom w:val="nil"/>
              <w:right w:val="nil"/>
            </w:tcBorders>
            <w:shd w:val="clear" w:color="auto" w:fill="auto"/>
            <w:noWrap/>
            <w:vAlign w:val="bottom"/>
            <w:hideMark/>
          </w:tcPr>
          <w:p w14:paraId="5B105C4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1.04</w:t>
            </w:r>
          </w:p>
        </w:tc>
        <w:tc>
          <w:tcPr>
            <w:tcW w:w="1095" w:type="dxa"/>
            <w:tcBorders>
              <w:top w:val="nil"/>
              <w:left w:val="nil"/>
              <w:bottom w:val="nil"/>
              <w:right w:val="nil"/>
            </w:tcBorders>
            <w:shd w:val="clear" w:color="auto" w:fill="auto"/>
            <w:noWrap/>
            <w:vAlign w:val="bottom"/>
            <w:hideMark/>
          </w:tcPr>
          <w:p w14:paraId="1DB06BD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0.15</w:t>
            </w:r>
          </w:p>
        </w:tc>
        <w:tc>
          <w:tcPr>
            <w:tcW w:w="1095" w:type="dxa"/>
            <w:tcBorders>
              <w:top w:val="nil"/>
              <w:left w:val="nil"/>
              <w:bottom w:val="nil"/>
              <w:right w:val="nil"/>
            </w:tcBorders>
            <w:shd w:val="clear" w:color="auto" w:fill="auto"/>
            <w:noWrap/>
            <w:vAlign w:val="bottom"/>
            <w:hideMark/>
          </w:tcPr>
          <w:p w14:paraId="142576AA"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1.08</w:t>
            </w:r>
          </w:p>
        </w:tc>
        <w:tc>
          <w:tcPr>
            <w:tcW w:w="1095" w:type="dxa"/>
            <w:tcBorders>
              <w:top w:val="nil"/>
              <w:left w:val="nil"/>
              <w:bottom w:val="nil"/>
              <w:right w:val="nil"/>
            </w:tcBorders>
            <w:shd w:val="clear" w:color="auto" w:fill="auto"/>
            <w:noWrap/>
            <w:vAlign w:val="bottom"/>
            <w:hideMark/>
          </w:tcPr>
          <w:p w14:paraId="7C4618A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0.15</w:t>
            </w:r>
          </w:p>
        </w:tc>
        <w:tc>
          <w:tcPr>
            <w:tcW w:w="1095" w:type="dxa"/>
            <w:tcBorders>
              <w:top w:val="nil"/>
              <w:left w:val="nil"/>
              <w:bottom w:val="nil"/>
              <w:right w:val="nil"/>
            </w:tcBorders>
            <w:shd w:val="clear" w:color="auto" w:fill="auto"/>
            <w:noWrap/>
            <w:vAlign w:val="bottom"/>
            <w:hideMark/>
          </w:tcPr>
          <w:p w14:paraId="282C5752"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1.33</w:t>
            </w:r>
          </w:p>
        </w:tc>
        <w:tc>
          <w:tcPr>
            <w:tcW w:w="1095" w:type="dxa"/>
            <w:tcBorders>
              <w:top w:val="nil"/>
              <w:left w:val="nil"/>
              <w:bottom w:val="nil"/>
              <w:right w:val="nil"/>
            </w:tcBorders>
            <w:shd w:val="clear" w:color="auto" w:fill="auto"/>
            <w:noWrap/>
            <w:vAlign w:val="bottom"/>
            <w:hideMark/>
          </w:tcPr>
          <w:p w14:paraId="481EB57D"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0.15</w:t>
            </w:r>
          </w:p>
        </w:tc>
        <w:tc>
          <w:tcPr>
            <w:tcW w:w="1095" w:type="dxa"/>
            <w:tcBorders>
              <w:top w:val="nil"/>
              <w:left w:val="nil"/>
              <w:bottom w:val="nil"/>
              <w:right w:val="nil"/>
            </w:tcBorders>
            <w:shd w:val="clear" w:color="auto" w:fill="auto"/>
            <w:noWrap/>
            <w:vAlign w:val="bottom"/>
            <w:hideMark/>
          </w:tcPr>
          <w:p w14:paraId="5D2547F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1.05</w:t>
            </w:r>
          </w:p>
        </w:tc>
      </w:tr>
      <w:tr w:rsidR="00A60A7C" w:rsidRPr="009572F1" w14:paraId="03886A65" w14:textId="77777777" w:rsidTr="00C51748">
        <w:trPr>
          <w:trHeight w:val="353"/>
        </w:trPr>
        <w:tc>
          <w:tcPr>
            <w:tcW w:w="2373" w:type="dxa"/>
            <w:tcBorders>
              <w:top w:val="nil"/>
              <w:left w:val="nil"/>
              <w:bottom w:val="nil"/>
              <w:right w:val="nil"/>
            </w:tcBorders>
            <w:shd w:val="clear" w:color="auto" w:fill="auto"/>
            <w:noWrap/>
            <w:vAlign w:val="bottom"/>
            <w:hideMark/>
          </w:tcPr>
          <w:p w14:paraId="5C098401"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S</w:t>
            </w:r>
          </w:p>
        </w:tc>
        <w:tc>
          <w:tcPr>
            <w:tcW w:w="1095" w:type="dxa"/>
            <w:tcBorders>
              <w:top w:val="nil"/>
              <w:left w:val="nil"/>
              <w:bottom w:val="nil"/>
              <w:right w:val="nil"/>
            </w:tcBorders>
            <w:shd w:val="clear" w:color="auto" w:fill="auto"/>
            <w:noWrap/>
            <w:vAlign w:val="bottom"/>
            <w:hideMark/>
          </w:tcPr>
          <w:p w14:paraId="741A1445"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0.45</w:t>
            </w:r>
          </w:p>
        </w:tc>
        <w:tc>
          <w:tcPr>
            <w:tcW w:w="1095" w:type="dxa"/>
            <w:tcBorders>
              <w:top w:val="nil"/>
              <w:left w:val="nil"/>
              <w:bottom w:val="nil"/>
              <w:right w:val="nil"/>
            </w:tcBorders>
            <w:shd w:val="clear" w:color="auto" w:fill="auto"/>
            <w:noWrap/>
            <w:vAlign w:val="bottom"/>
            <w:hideMark/>
          </w:tcPr>
          <w:p w14:paraId="27888936"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0.97</w:t>
            </w:r>
          </w:p>
        </w:tc>
        <w:tc>
          <w:tcPr>
            <w:tcW w:w="1095" w:type="dxa"/>
            <w:tcBorders>
              <w:top w:val="nil"/>
              <w:left w:val="nil"/>
              <w:bottom w:val="nil"/>
              <w:right w:val="nil"/>
            </w:tcBorders>
            <w:shd w:val="clear" w:color="auto" w:fill="auto"/>
            <w:noWrap/>
            <w:vAlign w:val="bottom"/>
            <w:hideMark/>
          </w:tcPr>
          <w:p w14:paraId="3C04B70E"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0.45</w:t>
            </w:r>
          </w:p>
        </w:tc>
        <w:tc>
          <w:tcPr>
            <w:tcW w:w="1095" w:type="dxa"/>
            <w:tcBorders>
              <w:top w:val="nil"/>
              <w:left w:val="nil"/>
              <w:bottom w:val="nil"/>
              <w:right w:val="nil"/>
            </w:tcBorders>
            <w:shd w:val="clear" w:color="auto" w:fill="auto"/>
            <w:noWrap/>
            <w:vAlign w:val="bottom"/>
            <w:hideMark/>
          </w:tcPr>
          <w:p w14:paraId="1BEF772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0.97</w:t>
            </w:r>
          </w:p>
        </w:tc>
        <w:tc>
          <w:tcPr>
            <w:tcW w:w="1095" w:type="dxa"/>
            <w:tcBorders>
              <w:top w:val="nil"/>
              <w:left w:val="nil"/>
              <w:bottom w:val="nil"/>
              <w:right w:val="nil"/>
            </w:tcBorders>
            <w:shd w:val="clear" w:color="auto" w:fill="auto"/>
            <w:noWrap/>
            <w:vAlign w:val="bottom"/>
            <w:hideMark/>
          </w:tcPr>
          <w:p w14:paraId="4CBA7EDD"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0.44</w:t>
            </w:r>
          </w:p>
        </w:tc>
        <w:tc>
          <w:tcPr>
            <w:tcW w:w="1095" w:type="dxa"/>
            <w:tcBorders>
              <w:top w:val="nil"/>
              <w:left w:val="nil"/>
              <w:bottom w:val="nil"/>
              <w:right w:val="nil"/>
            </w:tcBorders>
            <w:shd w:val="clear" w:color="auto" w:fill="auto"/>
            <w:noWrap/>
            <w:vAlign w:val="bottom"/>
            <w:hideMark/>
          </w:tcPr>
          <w:p w14:paraId="29A1B582"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0.96</w:t>
            </w:r>
          </w:p>
        </w:tc>
        <w:tc>
          <w:tcPr>
            <w:tcW w:w="1095" w:type="dxa"/>
            <w:tcBorders>
              <w:top w:val="nil"/>
              <w:left w:val="nil"/>
              <w:bottom w:val="nil"/>
              <w:right w:val="nil"/>
            </w:tcBorders>
            <w:shd w:val="clear" w:color="auto" w:fill="auto"/>
            <w:noWrap/>
            <w:vAlign w:val="bottom"/>
            <w:hideMark/>
          </w:tcPr>
          <w:p w14:paraId="3BBD122B"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0.45</w:t>
            </w:r>
          </w:p>
        </w:tc>
        <w:tc>
          <w:tcPr>
            <w:tcW w:w="1095" w:type="dxa"/>
            <w:tcBorders>
              <w:top w:val="nil"/>
              <w:left w:val="nil"/>
              <w:bottom w:val="nil"/>
              <w:right w:val="nil"/>
            </w:tcBorders>
            <w:shd w:val="clear" w:color="auto" w:fill="auto"/>
            <w:noWrap/>
            <w:vAlign w:val="bottom"/>
            <w:hideMark/>
          </w:tcPr>
          <w:p w14:paraId="5F6EE292"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1095" w:type="dxa"/>
            <w:tcBorders>
              <w:top w:val="nil"/>
              <w:left w:val="nil"/>
              <w:bottom w:val="nil"/>
              <w:right w:val="nil"/>
            </w:tcBorders>
            <w:shd w:val="clear" w:color="auto" w:fill="auto"/>
            <w:noWrap/>
            <w:vAlign w:val="bottom"/>
            <w:hideMark/>
          </w:tcPr>
          <w:p w14:paraId="3BF6EAE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0.45</w:t>
            </w:r>
          </w:p>
        </w:tc>
        <w:tc>
          <w:tcPr>
            <w:tcW w:w="1095" w:type="dxa"/>
            <w:tcBorders>
              <w:top w:val="nil"/>
              <w:left w:val="nil"/>
              <w:bottom w:val="nil"/>
              <w:right w:val="nil"/>
            </w:tcBorders>
            <w:shd w:val="clear" w:color="auto" w:fill="auto"/>
            <w:noWrap/>
            <w:vAlign w:val="bottom"/>
            <w:hideMark/>
          </w:tcPr>
          <w:p w14:paraId="0A9EA764"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r>
      <w:tr w:rsidR="00A60A7C" w:rsidRPr="009572F1" w14:paraId="186017C0" w14:textId="77777777" w:rsidTr="00C51748">
        <w:trPr>
          <w:trHeight w:val="353"/>
        </w:trPr>
        <w:tc>
          <w:tcPr>
            <w:tcW w:w="2373" w:type="dxa"/>
            <w:tcBorders>
              <w:top w:val="nil"/>
              <w:left w:val="nil"/>
              <w:bottom w:val="nil"/>
              <w:right w:val="nil"/>
            </w:tcBorders>
            <w:shd w:val="clear" w:color="auto" w:fill="auto"/>
            <w:noWrap/>
            <w:vAlign w:val="bottom"/>
            <w:hideMark/>
          </w:tcPr>
          <w:p w14:paraId="2366479C"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Tetany ratio</w:t>
            </w:r>
          </w:p>
        </w:tc>
        <w:tc>
          <w:tcPr>
            <w:tcW w:w="1095" w:type="dxa"/>
            <w:tcBorders>
              <w:top w:val="nil"/>
              <w:left w:val="nil"/>
              <w:bottom w:val="nil"/>
              <w:right w:val="nil"/>
            </w:tcBorders>
            <w:shd w:val="clear" w:color="auto" w:fill="auto"/>
            <w:noWrap/>
            <w:vAlign w:val="bottom"/>
            <w:hideMark/>
          </w:tcPr>
          <w:p w14:paraId="25D5F7E0"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0.34</w:t>
            </w:r>
          </w:p>
        </w:tc>
        <w:tc>
          <w:tcPr>
            <w:tcW w:w="1095" w:type="dxa"/>
            <w:tcBorders>
              <w:top w:val="nil"/>
              <w:left w:val="nil"/>
              <w:bottom w:val="nil"/>
              <w:right w:val="nil"/>
            </w:tcBorders>
            <w:shd w:val="clear" w:color="auto" w:fill="auto"/>
            <w:noWrap/>
            <w:vAlign w:val="bottom"/>
            <w:hideMark/>
          </w:tcPr>
          <w:p w14:paraId="1C931BCD"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1095" w:type="dxa"/>
            <w:tcBorders>
              <w:top w:val="nil"/>
              <w:left w:val="nil"/>
              <w:bottom w:val="nil"/>
              <w:right w:val="nil"/>
            </w:tcBorders>
            <w:shd w:val="clear" w:color="auto" w:fill="auto"/>
            <w:noWrap/>
            <w:vAlign w:val="bottom"/>
            <w:hideMark/>
          </w:tcPr>
          <w:p w14:paraId="529E4FA1"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0.34</w:t>
            </w:r>
          </w:p>
        </w:tc>
        <w:tc>
          <w:tcPr>
            <w:tcW w:w="1095" w:type="dxa"/>
            <w:tcBorders>
              <w:top w:val="nil"/>
              <w:left w:val="nil"/>
              <w:bottom w:val="nil"/>
              <w:right w:val="nil"/>
            </w:tcBorders>
            <w:shd w:val="clear" w:color="auto" w:fill="auto"/>
            <w:noWrap/>
            <w:vAlign w:val="bottom"/>
            <w:hideMark/>
          </w:tcPr>
          <w:p w14:paraId="1E61AA42"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1095" w:type="dxa"/>
            <w:tcBorders>
              <w:top w:val="nil"/>
              <w:left w:val="nil"/>
              <w:bottom w:val="nil"/>
              <w:right w:val="nil"/>
            </w:tcBorders>
            <w:shd w:val="clear" w:color="auto" w:fill="auto"/>
            <w:noWrap/>
            <w:vAlign w:val="bottom"/>
            <w:hideMark/>
          </w:tcPr>
          <w:p w14:paraId="23CD667E"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0.34</w:t>
            </w:r>
          </w:p>
        </w:tc>
        <w:tc>
          <w:tcPr>
            <w:tcW w:w="1095" w:type="dxa"/>
            <w:tcBorders>
              <w:top w:val="nil"/>
              <w:left w:val="nil"/>
              <w:bottom w:val="nil"/>
              <w:right w:val="nil"/>
            </w:tcBorders>
            <w:shd w:val="clear" w:color="auto" w:fill="auto"/>
            <w:noWrap/>
            <w:vAlign w:val="bottom"/>
            <w:hideMark/>
          </w:tcPr>
          <w:p w14:paraId="19E1B25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c>
          <w:tcPr>
            <w:tcW w:w="1095" w:type="dxa"/>
            <w:tcBorders>
              <w:top w:val="nil"/>
              <w:left w:val="nil"/>
              <w:bottom w:val="nil"/>
              <w:right w:val="nil"/>
            </w:tcBorders>
            <w:shd w:val="clear" w:color="auto" w:fill="auto"/>
            <w:noWrap/>
            <w:vAlign w:val="bottom"/>
            <w:hideMark/>
          </w:tcPr>
          <w:p w14:paraId="028265EE"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0.34</w:t>
            </w:r>
          </w:p>
        </w:tc>
        <w:tc>
          <w:tcPr>
            <w:tcW w:w="1095" w:type="dxa"/>
            <w:tcBorders>
              <w:top w:val="nil"/>
              <w:left w:val="nil"/>
              <w:bottom w:val="nil"/>
              <w:right w:val="nil"/>
            </w:tcBorders>
            <w:shd w:val="clear" w:color="auto" w:fill="auto"/>
            <w:noWrap/>
            <w:vAlign w:val="bottom"/>
            <w:hideMark/>
          </w:tcPr>
          <w:p w14:paraId="5F8D1E2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1095" w:type="dxa"/>
            <w:tcBorders>
              <w:top w:val="nil"/>
              <w:left w:val="nil"/>
              <w:bottom w:val="nil"/>
              <w:right w:val="nil"/>
            </w:tcBorders>
            <w:shd w:val="clear" w:color="auto" w:fill="auto"/>
            <w:noWrap/>
            <w:vAlign w:val="bottom"/>
            <w:hideMark/>
          </w:tcPr>
          <w:p w14:paraId="43CA649C"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0.34</w:t>
            </w:r>
          </w:p>
        </w:tc>
        <w:tc>
          <w:tcPr>
            <w:tcW w:w="1095" w:type="dxa"/>
            <w:tcBorders>
              <w:top w:val="nil"/>
              <w:left w:val="nil"/>
              <w:bottom w:val="nil"/>
              <w:right w:val="nil"/>
            </w:tcBorders>
            <w:shd w:val="clear" w:color="auto" w:fill="auto"/>
            <w:noWrap/>
            <w:vAlign w:val="bottom"/>
            <w:hideMark/>
          </w:tcPr>
          <w:p w14:paraId="4682861E"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0.97</w:t>
            </w:r>
          </w:p>
        </w:tc>
      </w:tr>
      <w:tr w:rsidR="00A60A7C" w:rsidRPr="009572F1" w14:paraId="09ED9B10" w14:textId="77777777" w:rsidTr="00C51748">
        <w:trPr>
          <w:trHeight w:val="353"/>
        </w:trPr>
        <w:tc>
          <w:tcPr>
            <w:tcW w:w="2373" w:type="dxa"/>
            <w:tcBorders>
              <w:top w:val="nil"/>
              <w:left w:val="nil"/>
              <w:bottom w:val="nil"/>
              <w:right w:val="nil"/>
            </w:tcBorders>
            <w:shd w:val="clear" w:color="auto" w:fill="auto"/>
            <w:noWrap/>
            <w:vAlign w:val="bottom"/>
            <w:hideMark/>
          </w:tcPr>
          <w:p w14:paraId="397BD4FA"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LMW WSC</w:t>
            </w:r>
          </w:p>
        </w:tc>
        <w:tc>
          <w:tcPr>
            <w:tcW w:w="1095" w:type="dxa"/>
            <w:tcBorders>
              <w:top w:val="nil"/>
              <w:left w:val="nil"/>
              <w:bottom w:val="nil"/>
              <w:right w:val="nil"/>
            </w:tcBorders>
            <w:shd w:val="clear" w:color="auto" w:fill="auto"/>
            <w:noWrap/>
            <w:vAlign w:val="bottom"/>
            <w:hideMark/>
          </w:tcPr>
          <w:p w14:paraId="5EA64573"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0.36</w:t>
            </w:r>
          </w:p>
        </w:tc>
        <w:tc>
          <w:tcPr>
            <w:tcW w:w="1095" w:type="dxa"/>
            <w:tcBorders>
              <w:top w:val="nil"/>
              <w:left w:val="nil"/>
              <w:bottom w:val="nil"/>
              <w:right w:val="nil"/>
            </w:tcBorders>
            <w:shd w:val="clear" w:color="auto" w:fill="auto"/>
            <w:noWrap/>
            <w:vAlign w:val="bottom"/>
            <w:hideMark/>
          </w:tcPr>
          <w:p w14:paraId="2BC32352"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1.04</w:t>
            </w:r>
          </w:p>
        </w:tc>
        <w:tc>
          <w:tcPr>
            <w:tcW w:w="1095" w:type="dxa"/>
            <w:tcBorders>
              <w:top w:val="nil"/>
              <w:left w:val="nil"/>
              <w:bottom w:val="nil"/>
              <w:right w:val="nil"/>
            </w:tcBorders>
            <w:shd w:val="clear" w:color="auto" w:fill="auto"/>
            <w:noWrap/>
            <w:vAlign w:val="bottom"/>
            <w:hideMark/>
          </w:tcPr>
          <w:p w14:paraId="782ED2C2"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0.36</w:t>
            </w:r>
          </w:p>
        </w:tc>
        <w:tc>
          <w:tcPr>
            <w:tcW w:w="1095" w:type="dxa"/>
            <w:tcBorders>
              <w:top w:val="nil"/>
              <w:left w:val="nil"/>
              <w:bottom w:val="nil"/>
              <w:right w:val="nil"/>
            </w:tcBorders>
            <w:shd w:val="clear" w:color="auto" w:fill="auto"/>
            <w:noWrap/>
            <w:vAlign w:val="bottom"/>
            <w:hideMark/>
          </w:tcPr>
          <w:p w14:paraId="375851BD"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1.04</w:t>
            </w:r>
          </w:p>
        </w:tc>
        <w:tc>
          <w:tcPr>
            <w:tcW w:w="1095" w:type="dxa"/>
            <w:tcBorders>
              <w:top w:val="nil"/>
              <w:left w:val="nil"/>
              <w:bottom w:val="nil"/>
              <w:right w:val="nil"/>
            </w:tcBorders>
            <w:shd w:val="clear" w:color="auto" w:fill="auto"/>
            <w:noWrap/>
            <w:vAlign w:val="bottom"/>
            <w:hideMark/>
          </w:tcPr>
          <w:p w14:paraId="5244A3D7"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0.36</w:t>
            </w:r>
          </w:p>
        </w:tc>
        <w:tc>
          <w:tcPr>
            <w:tcW w:w="1095" w:type="dxa"/>
            <w:tcBorders>
              <w:top w:val="nil"/>
              <w:left w:val="nil"/>
              <w:bottom w:val="nil"/>
              <w:right w:val="nil"/>
            </w:tcBorders>
            <w:shd w:val="clear" w:color="auto" w:fill="auto"/>
            <w:noWrap/>
            <w:vAlign w:val="bottom"/>
            <w:hideMark/>
          </w:tcPr>
          <w:p w14:paraId="2E4E4354"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1.04</w:t>
            </w:r>
          </w:p>
        </w:tc>
        <w:tc>
          <w:tcPr>
            <w:tcW w:w="1095" w:type="dxa"/>
            <w:tcBorders>
              <w:top w:val="nil"/>
              <w:left w:val="nil"/>
              <w:bottom w:val="nil"/>
              <w:right w:val="nil"/>
            </w:tcBorders>
            <w:shd w:val="clear" w:color="auto" w:fill="auto"/>
            <w:noWrap/>
            <w:vAlign w:val="bottom"/>
            <w:hideMark/>
          </w:tcPr>
          <w:p w14:paraId="0B79A74A"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0.36</w:t>
            </w:r>
          </w:p>
        </w:tc>
        <w:tc>
          <w:tcPr>
            <w:tcW w:w="1095" w:type="dxa"/>
            <w:tcBorders>
              <w:top w:val="nil"/>
              <w:left w:val="nil"/>
              <w:bottom w:val="nil"/>
              <w:right w:val="nil"/>
            </w:tcBorders>
            <w:shd w:val="clear" w:color="auto" w:fill="auto"/>
            <w:noWrap/>
            <w:vAlign w:val="bottom"/>
            <w:hideMark/>
          </w:tcPr>
          <w:p w14:paraId="5513771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1.04</w:t>
            </w:r>
          </w:p>
        </w:tc>
        <w:tc>
          <w:tcPr>
            <w:tcW w:w="1095" w:type="dxa"/>
            <w:tcBorders>
              <w:top w:val="nil"/>
              <w:left w:val="nil"/>
              <w:bottom w:val="nil"/>
              <w:right w:val="nil"/>
            </w:tcBorders>
            <w:shd w:val="clear" w:color="auto" w:fill="auto"/>
            <w:noWrap/>
            <w:vAlign w:val="bottom"/>
            <w:hideMark/>
          </w:tcPr>
          <w:p w14:paraId="66CC391E"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0.35</w:t>
            </w:r>
          </w:p>
        </w:tc>
        <w:tc>
          <w:tcPr>
            <w:tcW w:w="1095" w:type="dxa"/>
            <w:tcBorders>
              <w:top w:val="nil"/>
              <w:left w:val="nil"/>
              <w:bottom w:val="nil"/>
              <w:right w:val="nil"/>
            </w:tcBorders>
            <w:shd w:val="clear" w:color="auto" w:fill="auto"/>
            <w:noWrap/>
            <w:vAlign w:val="bottom"/>
            <w:hideMark/>
          </w:tcPr>
          <w:p w14:paraId="43B82198"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1.04</w:t>
            </w:r>
          </w:p>
        </w:tc>
      </w:tr>
      <w:tr w:rsidR="00A60A7C" w:rsidRPr="009572F1" w14:paraId="7567E062" w14:textId="77777777" w:rsidTr="00C51748">
        <w:trPr>
          <w:trHeight w:val="353"/>
        </w:trPr>
        <w:tc>
          <w:tcPr>
            <w:tcW w:w="2373" w:type="dxa"/>
            <w:tcBorders>
              <w:top w:val="nil"/>
              <w:left w:val="nil"/>
              <w:bottom w:val="nil"/>
              <w:right w:val="nil"/>
            </w:tcBorders>
            <w:shd w:val="clear" w:color="auto" w:fill="auto"/>
            <w:noWrap/>
            <w:vAlign w:val="bottom"/>
            <w:hideMark/>
          </w:tcPr>
          <w:p w14:paraId="7B627C4A"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HMW WSC</w:t>
            </w:r>
          </w:p>
        </w:tc>
        <w:tc>
          <w:tcPr>
            <w:tcW w:w="1095" w:type="dxa"/>
            <w:tcBorders>
              <w:top w:val="nil"/>
              <w:left w:val="nil"/>
              <w:bottom w:val="nil"/>
              <w:right w:val="nil"/>
            </w:tcBorders>
            <w:shd w:val="clear" w:color="auto" w:fill="auto"/>
            <w:noWrap/>
            <w:vAlign w:val="bottom"/>
            <w:hideMark/>
          </w:tcPr>
          <w:p w14:paraId="0C472E07"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0.23</w:t>
            </w:r>
          </w:p>
        </w:tc>
        <w:tc>
          <w:tcPr>
            <w:tcW w:w="1095" w:type="dxa"/>
            <w:tcBorders>
              <w:top w:val="nil"/>
              <w:left w:val="nil"/>
              <w:bottom w:val="nil"/>
              <w:right w:val="nil"/>
            </w:tcBorders>
            <w:shd w:val="clear" w:color="auto" w:fill="auto"/>
            <w:noWrap/>
            <w:vAlign w:val="bottom"/>
            <w:hideMark/>
          </w:tcPr>
          <w:p w14:paraId="21BD81DC"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1.07</w:t>
            </w:r>
          </w:p>
        </w:tc>
        <w:tc>
          <w:tcPr>
            <w:tcW w:w="1095" w:type="dxa"/>
            <w:tcBorders>
              <w:top w:val="nil"/>
              <w:left w:val="nil"/>
              <w:bottom w:val="nil"/>
              <w:right w:val="nil"/>
            </w:tcBorders>
            <w:shd w:val="clear" w:color="auto" w:fill="auto"/>
            <w:noWrap/>
            <w:vAlign w:val="bottom"/>
            <w:hideMark/>
          </w:tcPr>
          <w:p w14:paraId="7E2B9B0D"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0.23</w:t>
            </w:r>
          </w:p>
        </w:tc>
        <w:tc>
          <w:tcPr>
            <w:tcW w:w="1095" w:type="dxa"/>
            <w:tcBorders>
              <w:top w:val="nil"/>
              <w:left w:val="nil"/>
              <w:bottom w:val="nil"/>
              <w:right w:val="nil"/>
            </w:tcBorders>
            <w:shd w:val="clear" w:color="auto" w:fill="auto"/>
            <w:noWrap/>
            <w:vAlign w:val="bottom"/>
            <w:hideMark/>
          </w:tcPr>
          <w:p w14:paraId="69E84286"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1.07</w:t>
            </w:r>
          </w:p>
        </w:tc>
        <w:tc>
          <w:tcPr>
            <w:tcW w:w="1095" w:type="dxa"/>
            <w:tcBorders>
              <w:top w:val="nil"/>
              <w:left w:val="nil"/>
              <w:bottom w:val="nil"/>
              <w:right w:val="nil"/>
            </w:tcBorders>
            <w:shd w:val="clear" w:color="auto" w:fill="auto"/>
            <w:noWrap/>
            <w:vAlign w:val="bottom"/>
            <w:hideMark/>
          </w:tcPr>
          <w:p w14:paraId="0E4CF1D0"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0.23</w:t>
            </w:r>
          </w:p>
        </w:tc>
        <w:tc>
          <w:tcPr>
            <w:tcW w:w="1095" w:type="dxa"/>
            <w:tcBorders>
              <w:top w:val="nil"/>
              <w:left w:val="nil"/>
              <w:bottom w:val="nil"/>
              <w:right w:val="nil"/>
            </w:tcBorders>
            <w:shd w:val="clear" w:color="auto" w:fill="auto"/>
            <w:noWrap/>
            <w:vAlign w:val="bottom"/>
            <w:hideMark/>
          </w:tcPr>
          <w:p w14:paraId="38E577F4"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1.05</w:t>
            </w:r>
          </w:p>
        </w:tc>
        <w:tc>
          <w:tcPr>
            <w:tcW w:w="1095" w:type="dxa"/>
            <w:tcBorders>
              <w:top w:val="nil"/>
              <w:left w:val="nil"/>
              <w:bottom w:val="nil"/>
              <w:right w:val="nil"/>
            </w:tcBorders>
            <w:shd w:val="clear" w:color="auto" w:fill="auto"/>
            <w:noWrap/>
            <w:vAlign w:val="bottom"/>
            <w:hideMark/>
          </w:tcPr>
          <w:p w14:paraId="563798BE"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0.23</w:t>
            </w:r>
          </w:p>
        </w:tc>
        <w:tc>
          <w:tcPr>
            <w:tcW w:w="1095" w:type="dxa"/>
            <w:tcBorders>
              <w:top w:val="nil"/>
              <w:left w:val="nil"/>
              <w:bottom w:val="nil"/>
              <w:right w:val="nil"/>
            </w:tcBorders>
            <w:shd w:val="clear" w:color="auto" w:fill="auto"/>
            <w:noWrap/>
            <w:vAlign w:val="bottom"/>
            <w:hideMark/>
          </w:tcPr>
          <w:p w14:paraId="2DEB8758"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1.12</w:t>
            </w:r>
          </w:p>
        </w:tc>
        <w:tc>
          <w:tcPr>
            <w:tcW w:w="1095" w:type="dxa"/>
            <w:tcBorders>
              <w:top w:val="nil"/>
              <w:left w:val="nil"/>
              <w:bottom w:val="nil"/>
              <w:right w:val="nil"/>
            </w:tcBorders>
            <w:shd w:val="clear" w:color="auto" w:fill="auto"/>
            <w:noWrap/>
            <w:vAlign w:val="bottom"/>
            <w:hideMark/>
          </w:tcPr>
          <w:p w14:paraId="3FB3F809"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0.23</w:t>
            </w:r>
          </w:p>
        </w:tc>
        <w:tc>
          <w:tcPr>
            <w:tcW w:w="1095" w:type="dxa"/>
            <w:tcBorders>
              <w:top w:val="nil"/>
              <w:left w:val="nil"/>
              <w:bottom w:val="nil"/>
              <w:right w:val="nil"/>
            </w:tcBorders>
            <w:shd w:val="clear" w:color="auto" w:fill="auto"/>
            <w:noWrap/>
            <w:vAlign w:val="bottom"/>
            <w:hideMark/>
          </w:tcPr>
          <w:p w14:paraId="763F4C87"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1.05</w:t>
            </w:r>
          </w:p>
        </w:tc>
      </w:tr>
      <w:tr w:rsidR="00A60A7C" w:rsidRPr="009572F1" w14:paraId="0EAF0BE8" w14:textId="77777777" w:rsidTr="00C51748">
        <w:trPr>
          <w:trHeight w:val="353"/>
        </w:trPr>
        <w:tc>
          <w:tcPr>
            <w:tcW w:w="2373" w:type="dxa"/>
            <w:tcBorders>
              <w:top w:val="nil"/>
              <w:left w:val="nil"/>
              <w:bottom w:val="single" w:sz="4" w:space="0" w:color="auto"/>
              <w:right w:val="nil"/>
            </w:tcBorders>
            <w:shd w:val="clear" w:color="auto" w:fill="auto"/>
            <w:noWrap/>
            <w:vAlign w:val="bottom"/>
            <w:hideMark/>
          </w:tcPr>
          <w:p w14:paraId="2D180DDB"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Total WSC</w:t>
            </w:r>
          </w:p>
        </w:tc>
        <w:tc>
          <w:tcPr>
            <w:tcW w:w="1095" w:type="dxa"/>
            <w:tcBorders>
              <w:top w:val="nil"/>
              <w:left w:val="nil"/>
              <w:bottom w:val="single" w:sz="4" w:space="0" w:color="auto"/>
              <w:right w:val="nil"/>
            </w:tcBorders>
            <w:shd w:val="clear" w:color="auto" w:fill="auto"/>
            <w:noWrap/>
            <w:vAlign w:val="bottom"/>
            <w:hideMark/>
          </w:tcPr>
          <w:p w14:paraId="0ED866F3"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0.31</w:t>
            </w:r>
          </w:p>
        </w:tc>
        <w:tc>
          <w:tcPr>
            <w:tcW w:w="1095" w:type="dxa"/>
            <w:tcBorders>
              <w:top w:val="nil"/>
              <w:left w:val="nil"/>
              <w:bottom w:val="single" w:sz="4" w:space="0" w:color="auto"/>
              <w:right w:val="nil"/>
            </w:tcBorders>
            <w:shd w:val="clear" w:color="auto" w:fill="auto"/>
            <w:noWrap/>
            <w:vAlign w:val="bottom"/>
            <w:hideMark/>
          </w:tcPr>
          <w:p w14:paraId="1EF22A5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w:t>
            </w:r>
          </w:p>
        </w:tc>
        <w:tc>
          <w:tcPr>
            <w:tcW w:w="1095" w:type="dxa"/>
            <w:tcBorders>
              <w:top w:val="nil"/>
              <w:left w:val="nil"/>
              <w:bottom w:val="single" w:sz="4" w:space="0" w:color="auto"/>
              <w:right w:val="nil"/>
            </w:tcBorders>
            <w:shd w:val="clear" w:color="auto" w:fill="auto"/>
            <w:noWrap/>
            <w:vAlign w:val="bottom"/>
            <w:hideMark/>
          </w:tcPr>
          <w:p w14:paraId="4B4EBF3E"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0.30</w:t>
            </w:r>
          </w:p>
        </w:tc>
        <w:tc>
          <w:tcPr>
            <w:tcW w:w="1095" w:type="dxa"/>
            <w:tcBorders>
              <w:top w:val="nil"/>
              <w:left w:val="nil"/>
              <w:bottom w:val="single" w:sz="4" w:space="0" w:color="auto"/>
              <w:right w:val="nil"/>
            </w:tcBorders>
            <w:shd w:val="clear" w:color="auto" w:fill="auto"/>
            <w:noWrap/>
            <w:vAlign w:val="bottom"/>
            <w:hideMark/>
          </w:tcPr>
          <w:p w14:paraId="270B887D"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c>
          <w:tcPr>
            <w:tcW w:w="1095" w:type="dxa"/>
            <w:tcBorders>
              <w:top w:val="nil"/>
              <w:left w:val="nil"/>
              <w:bottom w:val="single" w:sz="4" w:space="0" w:color="auto"/>
              <w:right w:val="nil"/>
            </w:tcBorders>
            <w:shd w:val="clear" w:color="auto" w:fill="auto"/>
            <w:noWrap/>
            <w:vAlign w:val="bottom"/>
            <w:hideMark/>
          </w:tcPr>
          <w:p w14:paraId="007FEA85"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0.30</w:t>
            </w:r>
          </w:p>
        </w:tc>
        <w:tc>
          <w:tcPr>
            <w:tcW w:w="1095" w:type="dxa"/>
            <w:tcBorders>
              <w:top w:val="nil"/>
              <w:left w:val="nil"/>
              <w:bottom w:val="single" w:sz="4" w:space="0" w:color="auto"/>
              <w:right w:val="nil"/>
            </w:tcBorders>
            <w:shd w:val="clear" w:color="auto" w:fill="auto"/>
            <w:noWrap/>
            <w:vAlign w:val="bottom"/>
            <w:hideMark/>
          </w:tcPr>
          <w:p w14:paraId="4654B24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1095" w:type="dxa"/>
            <w:tcBorders>
              <w:top w:val="nil"/>
              <w:left w:val="nil"/>
              <w:bottom w:val="single" w:sz="4" w:space="0" w:color="auto"/>
              <w:right w:val="nil"/>
            </w:tcBorders>
            <w:shd w:val="clear" w:color="auto" w:fill="auto"/>
            <w:noWrap/>
            <w:vAlign w:val="bottom"/>
            <w:hideMark/>
          </w:tcPr>
          <w:p w14:paraId="3A473B76"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0.30</w:t>
            </w:r>
          </w:p>
        </w:tc>
        <w:tc>
          <w:tcPr>
            <w:tcW w:w="1095" w:type="dxa"/>
            <w:tcBorders>
              <w:top w:val="nil"/>
              <w:left w:val="nil"/>
              <w:bottom w:val="single" w:sz="4" w:space="0" w:color="auto"/>
              <w:right w:val="nil"/>
            </w:tcBorders>
            <w:shd w:val="clear" w:color="auto" w:fill="auto"/>
            <w:noWrap/>
            <w:vAlign w:val="bottom"/>
            <w:hideMark/>
          </w:tcPr>
          <w:p w14:paraId="59C0E69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w:t>
            </w:r>
          </w:p>
        </w:tc>
        <w:tc>
          <w:tcPr>
            <w:tcW w:w="1095" w:type="dxa"/>
            <w:tcBorders>
              <w:top w:val="nil"/>
              <w:left w:val="nil"/>
              <w:bottom w:val="single" w:sz="4" w:space="0" w:color="auto"/>
              <w:right w:val="nil"/>
            </w:tcBorders>
            <w:shd w:val="clear" w:color="auto" w:fill="auto"/>
            <w:noWrap/>
            <w:vAlign w:val="bottom"/>
            <w:hideMark/>
          </w:tcPr>
          <w:p w14:paraId="585C49E9"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0.30</w:t>
            </w:r>
          </w:p>
        </w:tc>
        <w:tc>
          <w:tcPr>
            <w:tcW w:w="1095" w:type="dxa"/>
            <w:tcBorders>
              <w:top w:val="nil"/>
              <w:left w:val="nil"/>
              <w:bottom w:val="single" w:sz="4" w:space="0" w:color="auto"/>
              <w:right w:val="nil"/>
            </w:tcBorders>
            <w:shd w:val="clear" w:color="auto" w:fill="auto"/>
            <w:noWrap/>
            <w:vAlign w:val="bottom"/>
            <w:hideMark/>
          </w:tcPr>
          <w:p w14:paraId="678C5BEA"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r>
    </w:tbl>
    <w:p w14:paraId="6C688C55" w14:textId="77777777" w:rsidR="00A60A7C" w:rsidRPr="009572F1" w:rsidRDefault="00A60A7C" w:rsidP="00A60A7C">
      <w:pPr>
        <w:rPr>
          <w:rFonts w:ascii="sans-serif" w:hAnsi="sans-serif" w:cs="Times New Roman"/>
          <w:sz w:val="20"/>
          <w:szCs w:val="20"/>
        </w:rPr>
      </w:pPr>
    </w:p>
    <w:p w14:paraId="40C51788" w14:textId="74909FD5" w:rsidR="00A60A7C" w:rsidRPr="009572F1" w:rsidRDefault="00A60A7C" w:rsidP="00A60A7C">
      <w:pPr>
        <w:rPr>
          <w:rFonts w:ascii="sans-serif" w:hAnsi="sans-serif" w:cs="Times New Roman"/>
          <w:sz w:val="20"/>
          <w:szCs w:val="20"/>
        </w:rPr>
      </w:pPr>
    </w:p>
    <w:p w14:paraId="6B50B399" w14:textId="77777777" w:rsidR="008F2971" w:rsidRPr="009572F1" w:rsidRDefault="008F2971" w:rsidP="00A60A7C">
      <w:pPr>
        <w:rPr>
          <w:rFonts w:ascii="sans-serif" w:hAnsi="sans-serif" w:cs="Times New Roman"/>
          <w:sz w:val="20"/>
          <w:szCs w:val="20"/>
        </w:rPr>
      </w:pPr>
    </w:p>
    <w:p w14:paraId="64248620" w14:textId="5CCC10D0" w:rsidR="00A60A7C" w:rsidRPr="009572F1" w:rsidRDefault="0005399B" w:rsidP="00A60A7C">
      <w:pPr>
        <w:rPr>
          <w:rFonts w:ascii="sans-serif" w:hAnsi="sans-serif" w:cs="Times New Roman"/>
          <w:sz w:val="20"/>
          <w:szCs w:val="20"/>
        </w:rPr>
      </w:pPr>
      <w:r w:rsidRPr="009572F1">
        <w:rPr>
          <w:rFonts w:ascii="sans-serif" w:hAnsi="sans-serif" w:cs="Times New Roman"/>
          <w:b/>
          <w:sz w:val="20"/>
          <w:szCs w:val="20"/>
        </w:rPr>
        <w:lastRenderedPageBreak/>
        <w:t>Table S11</w:t>
      </w:r>
      <w:r w:rsidRPr="009572F1">
        <w:rPr>
          <w:rFonts w:ascii="sans-serif" w:eastAsia="Times New Roman" w:hAnsi="sans-serif" w:cs="Times New Roman"/>
          <w:b/>
          <w:color w:val="000000"/>
          <w:sz w:val="20"/>
          <w:szCs w:val="20"/>
          <w:lang w:eastAsia="en-NZ"/>
        </w:rPr>
        <w:t>:</w:t>
      </w:r>
      <w:r w:rsidRPr="009572F1">
        <w:rPr>
          <w:rFonts w:ascii="sans-serif" w:eastAsia="Times New Roman" w:hAnsi="sans-serif" w:cs="Times New Roman"/>
          <w:color w:val="000000"/>
          <w:sz w:val="20"/>
          <w:szCs w:val="20"/>
          <w:lang w:eastAsia="en-NZ"/>
        </w:rPr>
        <w:t xml:space="preserve"> c</w:t>
      </w:r>
      <w:r w:rsidR="00A60A7C" w:rsidRPr="009572F1">
        <w:rPr>
          <w:rFonts w:ascii="sans-serif" w:hAnsi="sans-serif" w:cs="Times New Roman"/>
          <w:sz w:val="20"/>
          <w:szCs w:val="20"/>
        </w:rPr>
        <w:t>ontin</w:t>
      </w:r>
      <w:r w:rsidR="009572F1" w:rsidRPr="009572F1">
        <w:rPr>
          <w:rFonts w:ascii="sans-serif" w:hAnsi="sans-serif" w:cs="Times New Roman"/>
          <w:sz w:val="20"/>
          <w:szCs w:val="20"/>
        </w:rPr>
        <w:t>ued</w:t>
      </w:r>
      <w:r w:rsidR="00A60A7C" w:rsidRPr="009572F1">
        <w:rPr>
          <w:rFonts w:ascii="sans-serif" w:hAnsi="sans-serif" w:cs="Times New Roman"/>
          <w:sz w:val="20"/>
          <w:szCs w:val="20"/>
        </w:rPr>
        <w:t xml:space="preserve"> </w:t>
      </w:r>
    </w:p>
    <w:tbl>
      <w:tblPr>
        <w:tblW w:w="11680" w:type="dxa"/>
        <w:tblLook w:val="04A0" w:firstRow="1" w:lastRow="0" w:firstColumn="1" w:lastColumn="0" w:noHBand="0" w:noVBand="1"/>
      </w:tblPr>
      <w:tblGrid>
        <w:gridCol w:w="2080"/>
        <w:gridCol w:w="960"/>
        <w:gridCol w:w="960"/>
        <w:gridCol w:w="960"/>
        <w:gridCol w:w="960"/>
        <w:gridCol w:w="960"/>
        <w:gridCol w:w="960"/>
        <w:gridCol w:w="960"/>
        <w:gridCol w:w="960"/>
        <w:gridCol w:w="960"/>
        <w:gridCol w:w="960"/>
      </w:tblGrid>
      <w:tr w:rsidR="00A60A7C" w:rsidRPr="009572F1" w14:paraId="274B70F0" w14:textId="77777777" w:rsidTr="00C51748">
        <w:trPr>
          <w:trHeight w:val="300"/>
        </w:trPr>
        <w:tc>
          <w:tcPr>
            <w:tcW w:w="2080" w:type="dxa"/>
            <w:tcBorders>
              <w:top w:val="single" w:sz="4" w:space="0" w:color="auto"/>
              <w:left w:val="nil"/>
              <w:bottom w:val="nil"/>
              <w:right w:val="nil"/>
            </w:tcBorders>
            <w:shd w:val="clear" w:color="auto" w:fill="auto"/>
            <w:noWrap/>
            <w:vAlign w:val="bottom"/>
            <w:hideMark/>
          </w:tcPr>
          <w:p w14:paraId="683A6059"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Trait </w:t>
            </w:r>
          </w:p>
        </w:tc>
        <w:tc>
          <w:tcPr>
            <w:tcW w:w="960" w:type="dxa"/>
            <w:tcBorders>
              <w:top w:val="single" w:sz="4" w:space="0" w:color="auto"/>
              <w:left w:val="nil"/>
              <w:bottom w:val="single" w:sz="4" w:space="0" w:color="auto"/>
              <w:right w:val="nil"/>
            </w:tcBorders>
            <w:shd w:val="clear" w:color="auto" w:fill="auto"/>
            <w:noWrap/>
            <w:vAlign w:val="bottom"/>
            <w:hideMark/>
          </w:tcPr>
          <w:p w14:paraId="228F37A9"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w:t>
            </w:r>
          </w:p>
        </w:tc>
        <w:tc>
          <w:tcPr>
            <w:tcW w:w="960" w:type="dxa"/>
            <w:tcBorders>
              <w:top w:val="single" w:sz="4" w:space="0" w:color="auto"/>
              <w:left w:val="nil"/>
              <w:bottom w:val="single" w:sz="4" w:space="0" w:color="auto"/>
              <w:right w:val="nil"/>
            </w:tcBorders>
            <w:shd w:val="clear" w:color="auto" w:fill="auto"/>
            <w:noWrap/>
            <w:vAlign w:val="bottom"/>
            <w:hideMark/>
          </w:tcPr>
          <w:p w14:paraId="6B571580"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w:t>
            </w:r>
          </w:p>
        </w:tc>
        <w:tc>
          <w:tcPr>
            <w:tcW w:w="960" w:type="dxa"/>
            <w:tcBorders>
              <w:top w:val="single" w:sz="4" w:space="0" w:color="auto"/>
              <w:left w:val="nil"/>
              <w:bottom w:val="single" w:sz="4" w:space="0" w:color="auto"/>
              <w:right w:val="nil"/>
            </w:tcBorders>
            <w:shd w:val="clear" w:color="auto" w:fill="auto"/>
            <w:noWrap/>
            <w:vAlign w:val="bottom"/>
            <w:hideMark/>
          </w:tcPr>
          <w:p w14:paraId="06E0B7CE"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5%</w:t>
            </w:r>
          </w:p>
        </w:tc>
        <w:tc>
          <w:tcPr>
            <w:tcW w:w="960" w:type="dxa"/>
            <w:tcBorders>
              <w:top w:val="single" w:sz="4" w:space="0" w:color="auto"/>
              <w:left w:val="nil"/>
              <w:bottom w:val="single" w:sz="4" w:space="0" w:color="auto"/>
              <w:right w:val="nil"/>
            </w:tcBorders>
            <w:shd w:val="clear" w:color="auto" w:fill="auto"/>
            <w:noWrap/>
            <w:vAlign w:val="bottom"/>
            <w:hideMark/>
          </w:tcPr>
          <w:p w14:paraId="75F80750"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w:t>
            </w:r>
          </w:p>
        </w:tc>
        <w:tc>
          <w:tcPr>
            <w:tcW w:w="960" w:type="dxa"/>
            <w:tcBorders>
              <w:top w:val="single" w:sz="4" w:space="0" w:color="auto"/>
              <w:left w:val="nil"/>
              <w:bottom w:val="single" w:sz="4" w:space="0" w:color="auto"/>
              <w:right w:val="nil"/>
            </w:tcBorders>
            <w:shd w:val="clear" w:color="auto" w:fill="auto"/>
            <w:noWrap/>
            <w:vAlign w:val="bottom"/>
            <w:hideMark/>
          </w:tcPr>
          <w:p w14:paraId="473D921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w:t>
            </w:r>
          </w:p>
        </w:tc>
        <w:tc>
          <w:tcPr>
            <w:tcW w:w="960" w:type="dxa"/>
            <w:tcBorders>
              <w:top w:val="single" w:sz="4" w:space="0" w:color="auto"/>
              <w:left w:val="nil"/>
              <w:bottom w:val="single" w:sz="4" w:space="0" w:color="auto"/>
              <w:right w:val="nil"/>
            </w:tcBorders>
            <w:shd w:val="clear" w:color="auto" w:fill="auto"/>
            <w:noWrap/>
            <w:vAlign w:val="bottom"/>
            <w:hideMark/>
          </w:tcPr>
          <w:p w14:paraId="2019F996"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w:t>
            </w:r>
          </w:p>
        </w:tc>
        <w:tc>
          <w:tcPr>
            <w:tcW w:w="960" w:type="dxa"/>
            <w:tcBorders>
              <w:top w:val="single" w:sz="4" w:space="0" w:color="auto"/>
              <w:left w:val="nil"/>
              <w:bottom w:val="single" w:sz="4" w:space="0" w:color="auto"/>
              <w:right w:val="nil"/>
            </w:tcBorders>
            <w:shd w:val="clear" w:color="auto" w:fill="auto"/>
            <w:noWrap/>
            <w:vAlign w:val="bottom"/>
            <w:hideMark/>
          </w:tcPr>
          <w:p w14:paraId="1F88ADA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0.50%</w:t>
            </w:r>
          </w:p>
        </w:tc>
        <w:tc>
          <w:tcPr>
            <w:tcW w:w="960" w:type="dxa"/>
            <w:tcBorders>
              <w:top w:val="single" w:sz="4" w:space="0" w:color="auto"/>
              <w:left w:val="nil"/>
              <w:bottom w:val="single" w:sz="4" w:space="0" w:color="auto"/>
              <w:right w:val="nil"/>
            </w:tcBorders>
            <w:shd w:val="clear" w:color="auto" w:fill="auto"/>
            <w:noWrap/>
            <w:vAlign w:val="bottom"/>
            <w:hideMark/>
          </w:tcPr>
          <w:p w14:paraId="597BE345"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w:t>
            </w:r>
          </w:p>
        </w:tc>
        <w:tc>
          <w:tcPr>
            <w:tcW w:w="960" w:type="dxa"/>
            <w:tcBorders>
              <w:top w:val="single" w:sz="4" w:space="0" w:color="auto"/>
              <w:left w:val="nil"/>
              <w:bottom w:val="single" w:sz="4" w:space="0" w:color="auto"/>
              <w:right w:val="nil"/>
            </w:tcBorders>
            <w:shd w:val="clear" w:color="auto" w:fill="auto"/>
            <w:noWrap/>
            <w:vAlign w:val="bottom"/>
            <w:hideMark/>
          </w:tcPr>
          <w:p w14:paraId="00CABFF6"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0.10%</w:t>
            </w:r>
          </w:p>
        </w:tc>
        <w:tc>
          <w:tcPr>
            <w:tcW w:w="960" w:type="dxa"/>
            <w:tcBorders>
              <w:top w:val="single" w:sz="4" w:space="0" w:color="auto"/>
              <w:left w:val="nil"/>
              <w:bottom w:val="single" w:sz="4" w:space="0" w:color="auto"/>
              <w:right w:val="nil"/>
            </w:tcBorders>
            <w:shd w:val="clear" w:color="auto" w:fill="auto"/>
            <w:noWrap/>
            <w:vAlign w:val="bottom"/>
            <w:hideMark/>
          </w:tcPr>
          <w:p w14:paraId="7D32F770"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w:t>
            </w:r>
          </w:p>
        </w:tc>
      </w:tr>
      <w:tr w:rsidR="00A60A7C" w:rsidRPr="009572F1" w14:paraId="0C5F5CDE" w14:textId="77777777" w:rsidTr="00C51748">
        <w:trPr>
          <w:trHeight w:val="360"/>
        </w:trPr>
        <w:tc>
          <w:tcPr>
            <w:tcW w:w="2080" w:type="dxa"/>
            <w:tcBorders>
              <w:top w:val="nil"/>
              <w:left w:val="nil"/>
              <w:bottom w:val="single" w:sz="4" w:space="0" w:color="auto"/>
              <w:right w:val="nil"/>
            </w:tcBorders>
            <w:shd w:val="clear" w:color="auto" w:fill="auto"/>
            <w:noWrap/>
            <w:vAlign w:val="bottom"/>
            <w:hideMark/>
          </w:tcPr>
          <w:p w14:paraId="14385FC3"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w:t>
            </w:r>
          </w:p>
        </w:tc>
        <w:tc>
          <w:tcPr>
            <w:tcW w:w="960" w:type="dxa"/>
            <w:tcBorders>
              <w:top w:val="nil"/>
              <w:left w:val="nil"/>
              <w:bottom w:val="single" w:sz="4" w:space="0" w:color="auto"/>
              <w:right w:val="nil"/>
            </w:tcBorders>
            <w:shd w:val="clear" w:color="auto" w:fill="auto"/>
            <w:noWrap/>
            <w:vAlign w:val="bottom"/>
            <w:hideMark/>
          </w:tcPr>
          <w:p w14:paraId="51BE74A2"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roofErr w:type="spellStart"/>
            <w:r w:rsidRPr="009572F1">
              <w:rPr>
                <w:rFonts w:ascii="sans-serif" w:eastAsia="Times New Roman" w:hAnsi="sans-serif" w:cs="Times New Roman"/>
                <w:color w:val="000000"/>
                <w:sz w:val="20"/>
                <w:szCs w:val="20"/>
                <w:lang w:eastAsia="en-NZ"/>
              </w:rPr>
              <w:t>r</w:t>
            </w:r>
            <w:r w:rsidRPr="009572F1">
              <w:rPr>
                <w:rFonts w:ascii="sans-serif" w:eastAsia="Times New Roman" w:hAnsi="sans-serif" w:cs="Times New Roman"/>
                <w:color w:val="000000"/>
                <w:sz w:val="20"/>
                <w:szCs w:val="20"/>
                <w:vertAlign w:val="subscript"/>
                <w:lang w:eastAsia="en-NZ"/>
              </w:rPr>
              <w:t>p</w:t>
            </w:r>
            <w:proofErr w:type="spellEnd"/>
          </w:p>
        </w:tc>
        <w:tc>
          <w:tcPr>
            <w:tcW w:w="960" w:type="dxa"/>
            <w:tcBorders>
              <w:top w:val="nil"/>
              <w:left w:val="nil"/>
              <w:bottom w:val="single" w:sz="4" w:space="0" w:color="auto"/>
              <w:right w:val="nil"/>
            </w:tcBorders>
            <w:shd w:val="clear" w:color="auto" w:fill="auto"/>
            <w:noWrap/>
            <w:vAlign w:val="bottom"/>
            <w:hideMark/>
          </w:tcPr>
          <w:p w14:paraId="128D5EEB"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β</w:t>
            </w:r>
          </w:p>
        </w:tc>
        <w:tc>
          <w:tcPr>
            <w:tcW w:w="960" w:type="dxa"/>
            <w:tcBorders>
              <w:top w:val="nil"/>
              <w:left w:val="nil"/>
              <w:bottom w:val="single" w:sz="4" w:space="0" w:color="auto"/>
              <w:right w:val="nil"/>
            </w:tcBorders>
            <w:shd w:val="clear" w:color="auto" w:fill="auto"/>
            <w:noWrap/>
            <w:vAlign w:val="bottom"/>
            <w:hideMark/>
          </w:tcPr>
          <w:p w14:paraId="547F1EB5"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roofErr w:type="spellStart"/>
            <w:r w:rsidRPr="009572F1">
              <w:rPr>
                <w:rFonts w:ascii="sans-serif" w:eastAsia="Times New Roman" w:hAnsi="sans-serif" w:cs="Times New Roman"/>
                <w:color w:val="000000"/>
                <w:sz w:val="20"/>
                <w:szCs w:val="20"/>
                <w:lang w:eastAsia="en-NZ"/>
              </w:rPr>
              <w:t>r</w:t>
            </w:r>
            <w:r w:rsidRPr="009572F1">
              <w:rPr>
                <w:rFonts w:ascii="sans-serif" w:eastAsia="Times New Roman" w:hAnsi="sans-serif" w:cs="Times New Roman"/>
                <w:color w:val="000000"/>
                <w:sz w:val="20"/>
                <w:szCs w:val="20"/>
                <w:vertAlign w:val="subscript"/>
                <w:lang w:eastAsia="en-NZ"/>
              </w:rPr>
              <w:t>p</w:t>
            </w:r>
            <w:proofErr w:type="spellEnd"/>
          </w:p>
        </w:tc>
        <w:tc>
          <w:tcPr>
            <w:tcW w:w="960" w:type="dxa"/>
            <w:tcBorders>
              <w:top w:val="nil"/>
              <w:left w:val="nil"/>
              <w:bottom w:val="single" w:sz="4" w:space="0" w:color="auto"/>
              <w:right w:val="nil"/>
            </w:tcBorders>
            <w:shd w:val="clear" w:color="auto" w:fill="auto"/>
            <w:noWrap/>
            <w:vAlign w:val="bottom"/>
            <w:hideMark/>
          </w:tcPr>
          <w:p w14:paraId="2BC9EE95"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β</w:t>
            </w:r>
          </w:p>
        </w:tc>
        <w:tc>
          <w:tcPr>
            <w:tcW w:w="960" w:type="dxa"/>
            <w:tcBorders>
              <w:top w:val="nil"/>
              <w:left w:val="nil"/>
              <w:bottom w:val="single" w:sz="4" w:space="0" w:color="auto"/>
              <w:right w:val="nil"/>
            </w:tcBorders>
            <w:shd w:val="clear" w:color="auto" w:fill="auto"/>
            <w:noWrap/>
            <w:vAlign w:val="bottom"/>
            <w:hideMark/>
          </w:tcPr>
          <w:p w14:paraId="7CD28206"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roofErr w:type="spellStart"/>
            <w:r w:rsidRPr="009572F1">
              <w:rPr>
                <w:rFonts w:ascii="sans-serif" w:eastAsia="Times New Roman" w:hAnsi="sans-serif" w:cs="Times New Roman"/>
                <w:color w:val="000000"/>
                <w:sz w:val="20"/>
                <w:szCs w:val="20"/>
                <w:lang w:eastAsia="en-NZ"/>
              </w:rPr>
              <w:t>r</w:t>
            </w:r>
            <w:r w:rsidRPr="009572F1">
              <w:rPr>
                <w:rFonts w:ascii="sans-serif" w:eastAsia="Times New Roman" w:hAnsi="sans-serif" w:cs="Times New Roman"/>
                <w:color w:val="000000"/>
                <w:sz w:val="20"/>
                <w:szCs w:val="20"/>
                <w:vertAlign w:val="subscript"/>
                <w:lang w:eastAsia="en-NZ"/>
              </w:rPr>
              <w:t>p</w:t>
            </w:r>
            <w:proofErr w:type="spellEnd"/>
          </w:p>
        </w:tc>
        <w:tc>
          <w:tcPr>
            <w:tcW w:w="960" w:type="dxa"/>
            <w:tcBorders>
              <w:top w:val="nil"/>
              <w:left w:val="nil"/>
              <w:bottom w:val="single" w:sz="4" w:space="0" w:color="auto"/>
              <w:right w:val="nil"/>
            </w:tcBorders>
            <w:shd w:val="clear" w:color="auto" w:fill="auto"/>
            <w:noWrap/>
            <w:vAlign w:val="bottom"/>
            <w:hideMark/>
          </w:tcPr>
          <w:p w14:paraId="32D30D5A"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β</w:t>
            </w:r>
          </w:p>
        </w:tc>
        <w:tc>
          <w:tcPr>
            <w:tcW w:w="960" w:type="dxa"/>
            <w:tcBorders>
              <w:top w:val="nil"/>
              <w:left w:val="nil"/>
              <w:bottom w:val="single" w:sz="4" w:space="0" w:color="auto"/>
              <w:right w:val="nil"/>
            </w:tcBorders>
            <w:shd w:val="clear" w:color="auto" w:fill="auto"/>
            <w:noWrap/>
            <w:vAlign w:val="bottom"/>
            <w:hideMark/>
          </w:tcPr>
          <w:p w14:paraId="65B40232"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roofErr w:type="spellStart"/>
            <w:r w:rsidRPr="009572F1">
              <w:rPr>
                <w:rFonts w:ascii="sans-serif" w:eastAsia="Times New Roman" w:hAnsi="sans-serif" w:cs="Times New Roman"/>
                <w:color w:val="000000"/>
                <w:sz w:val="20"/>
                <w:szCs w:val="20"/>
                <w:lang w:eastAsia="en-NZ"/>
              </w:rPr>
              <w:t>r</w:t>
            </w:r>
            <w:r w:rsidRPr="009572F1">
              <w:rPr>
                <w:rFonts w:ascii="sans-serif" w:eastAsia="Times New Roman" w:hAnsi="sans-serif" w:cs="Times New Roman"/>
                <w:color w:val="000000"/>
                <w:sz w:val="20"/>
                <w:szCs w:val="20"/>
                <w:vertAlign w:val="subscript"/>
                <w:lang w:eastAsia="en-NZ"/>
              </w:rPr>
              <w:t>p</w:t>
            </w:r>
            <w:proofErr w:type="spellEnd"/>
          </w:p>
        </w:tc>
        <w:tc>
          <w:tcPr>
            <w:tcW w:w="960" w:type="dxa"/>
            <w:tcBorders>
              <w:top w:val="nil"/>
              <w:left w:val="nil"/>
              <w:bottom w:val="single" w:sz="4" w:space="0" w:color="auto"/>
              <w:right w:val="nil"/>
            </w:tcBorders>
            <w:shd w:val="clear" w:color="auto" w:fill="auto"/>
            <w:noWrap/>
            <w:vAlign w:val="bottom"/>
            <w:hideMark/>
          </w:tcPr>
          <w:p w14:paraId="45C52376"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β</w:t>
            </w:r>
          </w:p>
        </w:tc>
        <w:tc>
          <w:tcPr>
            <w:tcW w:w="960" w:type="dxa"/>
            <w:tcBorders>
              <w:top w:val="nil"/>
              <w:left w:val="nil"/>
              <w:bottom w:val="single" w:sz="4" w:space="0" w:color="auto"/>
              <w:right w:val="nil"/>
            </w:tcBorders>
            <w:shd w:val="clear" w:color="auto" w:fill="auto"/>
            <w:noWrap/>
            <w:vAlign w:val="bottom"/>
            <w:hideMark/>
          </w:tcPr>
          <w:p w14:paraId="36EE43E7"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w:t>
            </w:r>
            <w:proofErr w:type="spellStart"/>
            <w:r w:rsidRPr="009572F1">
              <w:rPr>
                <w:rFonts w:ascii="sans-serif" w:eastAsia="Times New Roman" w:hAnsi="sans-serif" w:cs="Times New Roman"/>
                <w:color w:val="000000"/>
                <w:sz w:val="20"/>
                <w:szCs w:val="20"/>
                <w:lang w:eastAsia="en-NZ"/>
              </w:rPr>
              <w:t>r</w:t>
            </w:r>
            <w:r w:rsidRPr="009572F1">
              <w:rPr>
                <w:rFonts w:ascii="sans-serif" w:eastAsia="Times New Roman" w:hAnsi="sans-serif" w:cs="Times New Roman"/>
                <w:color w:val="000000"/>
                <w:sz w:val="20"/>
                <w:szCs w:val="20"/>
                <w:vertAlign w:val="subscript"/>
                <w:lang w:eastAsia="en-NZ"/>
              </w:rPr>
              <w:t>p</w:t>
            </w:r>
            <w:proofErr w:type="spellEnd"/>
          </w:p>
        </w:tc>
        <w:tc>
          <w:tcPr>
            <w:tcW w:w="960" w:type="dxa"/>
            <w:tcBorders>
              <w:top w:val="nil"/>
              <w:left w:val="nil"/>
              <w:bottom w:val="single" w:sz="4" w:space="0" w:color="auto"/>
              <w:right w:val="nil"/>
            </w:tcBorders>
            <w:shd w:val="clear" w:color="auto" w:fill="auto"/>
            <w:noWrap/>
            <w:vAlign w:val="bottom"/>
            <w:hideMark/>
          </w:tcPr>
          <w:p w14:paraId="6DAFCD2E"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        β</w:t>
            </w:r>
          </w:p>
        </w:tc>
      </w:tr>
      <w:tr w:rsidR="00A60A7C" w:rsidRPr="009572F1" w14:paraId="78A53206" w14:textId="77777777" w:rsidTr="00C51748">
        <w:trPr>
          <w:trHeight w:val="300"/>
        </w:trPr>
        <w:tc>
          <w:tcPr>
            <w:tcW w:w="2080" w:type="dxa"/>
            <w:tcBorders>
              <w:top w:val="nil"/>
              <w:left w:val="nil"/>
              <w:bottom w:val="nil"/>
              <w:right w:val="nil"/>
            </w:tcBorders>
            <w:shd w:val="clear" w:color="auto" w:fill="auto"/>
            <w:noWrap/>
            <w:vAlign w:val="bottom"/>
            <w:hideMark/>
          </w:tcPr>
          <w:p w14:paraId="417A6D91"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ADF</w:t>
            </w:r>
          </w:p>
        </w:tc>
        <w:tc>
          <w:tcPr>
            <w:tcW w:w="960" w:type="dxa"/>
            <w:tcBorders>
              <w:top w:val="nil"/>
              <w:left w:val="nil"/>
              <w:bottom w:val="nil"/>
              <w:right w:val="nil"/>
            </w:tcBorders>
            <w:shd w:val="clear" w:color="auto" w:fill="auto"/>
            <w:noWrap/>
            <w:vAlign w:val="bottom"/>
            <w:hideMark/>
          </w:tcPr>
          <w:p w14:paraId="10CA2101"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960" w:type="dxa"/>
            <w:tcBorders>
              <w:top w:val="nil"/>
              <w:left w:val="nil"/>
              <w:bottom w:val="nil"/>
              <w:right w:val="nil"/>
            </w:tcBorders>
            <w:shd w:val="clear" w:color="auto" w:fill="auto"/>
            <w:noWrap/>
            <w:vAlign w:val="bottom"/>
            <w:hideMark/>
          </w:tcPr>
          <w:p w14:paraId="3560E839"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0.99</w:t>
            </w:r>
          </w:p>
        </w:tc>
        <w:tc>
          <w:tcPr>
            <w:tcW w:w="960" w:type="dxa"/>
            <w:tcBorders>
              <w:top w:val="nil"/>
              <w:left w:val="nil"/>
              <w:bottom w:val="nil"/>
              <w:right w:val="nil"/>
            </w:tcBorders>
            <w:shd w:val="clear" w:color="auto" w:fill="auto"/>
            <w:noWrap/>
            <w:vAlign w:val="bottom"/>
            <w:hideMark/>
          </w:tcPr>
          <w:p w14:paraId="61B9A9C6"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960" w:type="dxa"/>
            <w:tcBorders>
              <w:top w:val="nil"/>
              <w:left w:val="nil"/>
              <w:bottom w:val="nil"/>
              <w:right w:val="nil"/>
            </w:tcBorders>
            <w:shd w:val="clear" w:color="auto" w:fill="auto"/>
            <w:noWrap/>
            <w:vAlign w:val="bottom"/>
            <w:hideMark/>
          </w:tcPr>
          <w:p w14:paraId="2AB2ED5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960" w:type="dxa"/>
            <w:tcBorders>
              <w:top w:val="nil"/>
              <w:left w:val="nil"/>
              <w:bottom w:val="nil"/>
              <w:right w:val="nil"/>
            </w:tcBorders>
            <w:shd w:val="clear" w:color="auto" w:fill="auto"/>
            <w:noWrap/>
            <w:vAlign w:val="bottom"/>
            <w:hideMark/>
          </w:tcPr>
          <w:p w14:paraId="2D4714D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0.20</w:t>
            </w:r>
          </w:p>
        </w:tc>
        <w:tc>
          <w:tcPr>
            <w:tcW w:w="960" w:type="dxa"/>
            <w:tcBorders>
              <w:top w:val="nil"/>
              <w:left w:val="nil"/>
              <w:bottom w:val="nil"/>
              <w:right w:val="nil"/>
            </w:tcBorders>
            <w:shd w:val="clear" w:color="auto" w:fill="auto"/>
            <w:noWrap/>
            <w:vAlign w:val="bottom"/>
            <w:hideMark/>
          </w:tcPr>
          <w:p w14:paraId="1AF762D6"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1.10</w:t>
            </w:r>
          </w:p>
        </w:tc>
        <w:tc>
          <w:tcPr>
            <w:tcW w:w="960" w:type="dxa"/>
            <w:tcBorders>
              <w:top w:val="nil"/>
              <w:left w:val="nil"/>
              <w:bottom w:val="nil"/>
              <w:right w:val="nil"/>
            </w:tcBorders>
            <w:shd w:val="clear" w:color="auto" w:fill="auto"/>
            <w:noWrap/>
            <w:vAlign w:val="bottom"/>
            <w:hideMark/>
          </w:tcPr>
          <w:p w14:paraId="1F97605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0.19</w:t>
            </w:r>
          </w:p>
        </w:tc>
        <w:tc>
          <w:tcPr>
            <w:tcW w:w="960" w:type="dxa"/>
            <w:tcBorders>
              <w:top w:val="nil"/>
              <w:left w:val="nil"/>
              <w:bottom w:val="nil"/>
              <w:right w:val="nil"/>
            </w:tcBorders>
            <w:shd w:val="clear" w:color="auto" w:fill="auto"/>
            <w:noWrap/>
            <w:vAlign w:val="bottom"/>
            <w:hideMark/>
          </w:tcPr>
          <w:p w14:paraId="0D57D714"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1.08</w:t>
            </w:r>
          </w:p>
        </w:tc>
        <w:tc>
          <w:tcPr>
            <w:tcW w:w="960" w:type="dxa"/>
            <w:tcBorders>
              <w:top w:val="nil"/>
              <w:left w:val="nil"/>
              <w:bottom w:val="nil"/>
              <w:right w:val="nil"/>
            </w:tcBorders>
            <w:shd w:val="clear" w:color="auto" w:fill="auto"/>
            <w:noWrap/>
            <w:vAlign w:val="bottom"/>
            <w:hideMark/>
          </w:tcPr>
          <w:p w14:paraId="7DE2DC33"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0.15</w:t>
            </w:r>
          </w:p>
        </w:tc>
        <w:tc>
          <w:tcPr>
            <w:tcW w:w="960" w:type="dxa"/>
            <w:tcBorders>
              <w:top w:val="nil"/>
              <w:left w:val="nil"/>
              <w:bottom w:val="nil"/>
              <w:right w:val="nil"/>
            </w:tcBorders>
            <w:shd w:val="clear" w:color="auto" w:fill="auto"/>
            <w:noWrap/>
            <w:vAlign w:val="bottom"/>
            <w:hideMark/>
          </w:tcPr>
          <w:p w14:paraId="03268ABD"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1.22</w:t>
            </w:r>
          </w:p>
        </w:tc>
      </w:tr>
      <w:tr w:rsidR="00A60A7C" w:rsidRPr="009572F1" w14:paraId="3E29704A" w14:textId="77777777" w:rsidTr="00C51748">
        <w:trPr>
          <w:trHeight w:val="300"/>
        </w:trPr>
        <w:tc>
          <w:tcPr>
            <w:tcW w:w="2080" w:type="dxa"/>
            <w:tcBorders>
              <w:top w:val="nil"/>
              <w:left w:val="nil"/>
              <w:bottom w:val="nil"/>
              <w:right w:val="nil"/>
            </w:tcBorders>
            <w:shd w:val="clear" w:color="auto" w:fill="auto"/>
            <w:noWrap/>
            <w:vAlign w:val="bottom"/>
            <w:hideMark/>
          </w:tcPr>
          <w:p w14:paraId="747D0751"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NDF</w:t>
            </w:r>
          </w:p>
        </w:tc>
        <w:tc>
          <w:tcPr>
            <w:tcW w:w="960" w:type="dxa"/>
            <w:tcBorders>
              <w:top w:val="nil"/>
              <w:left w:val="nil"/>
              <w:bottom w:val="nil"/>
              <w:right w:val="nil"/>
            </w:tcBorders>
            <w:shd w:val="clear" w:color="auto" w:fill="auto"/>
            <w:noWrap/>
            <w:vAlign w:val="bottom"/>
            <w:hideMark/>
          </w:tcPr>
          <w:p w14:paraId="7B8E97FF"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0.36</w:t>
            </w:r>
          </w:p>
        </w:tc>
        <w:tc>
          <w:tcPr>
            <w:tcW w:w="960" w:type="dxa"/>
            <w:tcBorders>
              <w:top w:val="nil"/>
              <w:left w:val="nil"/>
              <w:bottom w:val="nil"/>
              <w:right w:val="nil"/>
            </w:tcBorders>
            <w:shd w:val="clear" w:color="auto" w:fill="auto"/>
            <w:noWrap/>
            <w:vAlign w:val="bottom"/>
            <w:hideMark/>
          </w:tcPr>
          <w:p w14:paraId="286A0F4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0.93</w:t>
            </w:r>
          </w:p>
        </w:tc>
        <w:tc>
          <w:tcPr>
            <w:tcW w:w="960" w:type="dxa"/>
            <w:tcBorders>
              <w:top w:val="nil"/>
              <w:left w:val="nil"/>
              <w:bottom w:val="nil"/>
              <w:right w:val="nil"/>
            </w:tcBorders>
            <w:shd w:val="clear" w:color="auto" w:fill="auto"/>
            <w:noWrap/>
            <w:vAlign w:val="bottom"/>
            <w:hideMark/>
          </w:tcPr>
          <w:p w14:paraId="07D97B41"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0.37</w:t>
            </w:r>
          </w:p>
        </w:tc>
        <w:tc>
          <w:tcPr>
            <w:tcW w:w="960" w:type="dxa"/>
            <w:tcBorders>
              <w:top w:val="nil"/>
              <w:left w:val="nil"/>
              <w:bottom w:val="nil"/>
              <w:right w:val="nil"/>
            </w:tcBorders>
            <w:shd w:val="clear" w:color="auto" w:fill="auto"/>
            <w:noWrap/>
            <w:vAlign w:val="bottom"/>
            <w:hideMark/>
          </w:tcPr>
          <w:p w14:paraId="3D5A194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0.96</w:t>
            </w:r>
          </w:p>
        </w:tc>
        <w:tc>
          <w:tcPr>
            <w:tcW w:w="960" w:type="dxa"/>
            <w:tcBorders>
              <w:top w:val="nil"/>
              <w:left w:val="nil"/>
              <w:bottom w:val="nil"/>
              <w:right w:val="nil"/>
            </w:tcBorders>
            <w:shd w:val="clear" w:color="auto" w:fill="auto"/>
            <w:noWrap/>
            <w:vAlign w:val="bottom"/>
            <w:hideMark/>
          </w:tcPr>
          <w:p w14:paraId="44884FCC"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0.35</w:t>
            </w:r>
          </w:p>
        </w:tc>
        <w:tc>
          <w:tcPr>
            <w:tcW w:w="960" w:type="dxa"/>
            <w:tcBorders>
              <w:top w:val="nil"/>
              <w:left w:val="nil"/>
              <w:bottom w:val="nil"/>
              <w:right w:val="nil"/>
            </w:tcBorders>
            <w:shd w:val="clear" w:color="auto" w:fill="auto"/>
            <w:noWrap/>
            <w:vAlign w:val="bottom"/>
            <w:hideMark/>
          </w:tcPr>
          <w:p w14:paraId="3C6A15E2"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0.96</w:t>
            </w:r>
          </w:p>
        </w:tc>
        <w:tc>
          <w:tcPr>
            <w:tcW w:w="960" w:type="dxa"/>
            <w:tcBorders>
              <w:top w:val="nil"/>
              <w:left w:val="nil"/>
              <w:bottom w:val="nil"/>
              <w:right w:val="nil"/>
            </w:tcBorders>
            <w:shd w:val="clear" w:color="auto" w:fill="auto"/>
            <w:noWrap/>
            <w:vAlign w:val="bottom"/>
            <w:hideMark/>
          </w:tcPr>
          <w:p w14:paraId="4CD65199"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0.34</w:t>
            </w:r>
          </w:p>
        </w:tc>
        <w:tc>
          <w:tcPr>
            <w:tcW w:w="960" w:type="dxa"/>
            <w:tcBorders>
              <w:top w:val="nil"/>
              <w:left w:val="nil"/>
              <w:bottom w:val="nil"/>
              <w:right w:val="nil"/>
            </w:tcBorders>
            <w:shd w:val="clear" w:color="auto" w:fill="auto"/>
            <w:noWrap/>
            <w:vAlign w:val="bottom"/>
            <w:hideMark/>
          </w:tcPr>
          <w:p w14:paraId="550533E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960" w:type="dxa"/>
            <w:tcBorders>
              <w:top w:val="nil"/>
              <w:left w:val="nil"/>
              <w:bottom w:val="nil"/>
              <w:right w:val="nil"/>
            </w:tcBorders>
            <w:shd w:val="clear" w:color="auto" w:fill="auto"/>
            <w:noWrap/>
            <w:vAlign w:val="bottom"/>
            <w:hideMark/>
          </w:tcPr>
          <w:p w14:paraId="43A4C5D0"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0.29</w:t>
            </w:r>
          </w:p>
        </w:tc>
        <w:tc>
          <w:tcPr>
            <w:tcW w:w="960" w:type="dxa"/>
            <w:tcBorders>
              <w:top w:val="nil"/>
              <w:left w:val="nil"/>
              <w:bottom w:val="nil"/>
              <w:right w:val="nil"/>
            </w:tcBorders>
            <w:shd w:val="clear" w:color="auto" w:fill="auto"/>
            <w:noWrap/>
            <w:vAlign w:val="bottom"/>
            <w:hideMark/>
          </w:tcPr>
          <w:p w14:paraId="23458C7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r>
      <w:tr w:rsidR="00A60A7C" w:rsidRPr="009572F1" w14:paraId="70BE1111" w14:textId="77777777" w:rsidTr="00C51748">
        <w:trPr>
          <w:trHeight w:val="300"/>
        </w:trPr>
        <w:tc>
          <w:tcPr>
            <w:tcW w:w="2080" w:type="dxa"/>
            <w:tcBorders>
              <w:top w:val="nil"/>
              <w:left w:val="nil"/>
              <w:bottom w:val="nil"/>
              <w:right w:val="nil"/>
            </w:tcBorders>
            <w:shd w:val="clear" w:color="auto" w:fill="auto"/>
            <w:noWrap/>
            <w:vAlign w:val="bottom"/>
            <w:hideMark/>
          </w:tcPr>
          <w:p w14:paraId="56C5AB49"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DOMD</w:t>
            </w:r>
          </w:p>
        </w:tc>
        <w:tc>
          <w:tcPr>
            <w:tcW w:w="960" w:type="dxa"/>
            <w:tcBorders>
              <w:top w:val="nil"/>
              <w:left w:val="nil"/>
              <w:bottom w:val="nil"/>
              <w:right w:val="nil"/>
            </w:tcBorders>
            <w:shd w:val="clear" w:color="auto" w:fill="auto"/>
            <w:noWrap/>
            <w:vAlign w:val="bottom"/>
            <w:hideMark/>
          </w:tcPr>
          <w:p w14:paraId="7848F8A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960" w:type="dxa"/>
            <w:tcBorders>
              <w:top w:val="nil"/>
              <w:left w:val="nil"/>
              <w:bottom w:val="nil"/>
              <w:right w:val="nil"/>
            </w:tcBorders>
            <w:shd w:val="clear" w:color="auto" w:fill="auto"/>
            <w:noWrap/>
            <w:vAlign w:val="bottom"/>
            <w:hideMark/>
          </w:tcPr>
          <w:p w14:paraId="2277A5B7"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0.92</w:t>
            </w:r>
          </w:p>
        </w:tc>
        <w:tc>
          <w:tcPr>
            <w:tcW w:w="960" w:type="dxa"/>
            <w:tcBorders>
              <w:top w:val="nil"/>
              <w:left w:val="nil"/>
              <w:bottom w:val="nil"/>
              <w:right w:val="nil"/>
            </w:tcBorders>
            <w:shd w:val="clear" w:color="auto" w:fill="auto"/>
            <w:noWrap/>
            <w:vAlign w:val="bottom"/>
            <w:hideMark/>
          </w:tcPr>
          <w:p w14:paraId="631D13F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960" w:type="dxa"/>
            <w:tcBorders>
              <w:top w:val="nil"/>
              <w:left w:val="nil"/>
              <w:bottom w:val="nil"/>
              <w:right w:val="nil"/>
            </w:tcBorders>
            <w:shd w:val="clear" w:color="auto" w:fill="auto"/>
            <w:noWrap/>
            <w:vAlign w:val="bottom"/>
            <w:hideMark/>
          </w:tcPr>
          <w:p w14:paraId="6D93538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0.92</w:t>
            </w:r>
          </w:p>
        </w:tc>
        <w:tc>
          <w:tcPr>
            <w:tcW w:w="960" w:type="dxa"/>
            <w:tcBorders>
              <w:top w:val="nil"/>
              <w:left w:val="nil"/>
              <w:bottom w:val="nil"/>
              <w:right w:val="nil"/>
            </w:tcBorders>
            <w:shd w:val="clear" w:color="auto" w:fill="auto"/>
            <w:noWrap/>
            <w:vAlign w:val="bottom"/>
            <w:hideMark/>
          </w:tcPr>
          <w:p w14:paraId="47F749DD"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0.21</w:t>
            </w:r>
          </w:p>
        </w:tc>
        <w:tc>
          <w:tcPr>
            <w:tcW w:w="960" w:type="dxa"/>
            <w:tcBorders>
              <w:top w:val="nil"/>
              <w:left w:val="nil"/>
              <w:bottom w:val="nil"/>
              <w:right w:val="nil"/>
            </w:tcBorders>
            <w:shd w:val="clear" w:color="auto" w:fill="auto"/>
            <w:noWrap/>
            <w:vAlign w:val="bottom"/>
            <w:hideMark/>
          </w:tcPr>
          <w:p w14:paraId="74D9809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0.95</w:t>
            </w:r>
          </w:p>
        </w:tc>
        <w:tc>
          <w:tcPr>
            <w:tcW w:w="960" w:type="dxa"/>
            <w:tcBorders>
              <w:top w:val="nil"/>
              <w:left w:val="nil"/>
              <w:bottom w:val="nil"/>
              <w:right w:val="nil"/>
            </w:tcBorders>
            <w:shd w:val="clear" w:color="auto" w:fill="auto"/>
            <w:noWrap/>
            <w:vAlign w:val="bottom"/>
            <w:hideMark/>
          </w:tcPr>
          <w:p w14:paraId="57264059"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0.20</w:t>
            </w:r>
          </w:p>
        </w:tc>
        <w:tc>
          <w:tcPr>
            <w:tcW w:w="960" w:type="dxa"/>
            <w:tcBorders>
              <w:top w:val="nil"/>
              <w:left w:val="nil"/>
              <w:bottom w:val="nil"/>
              <w:right w:val="nil"/>
            </w:tcBorders>
            <w:shd w:val="clear" w:color="auto" w:fill="auto"/>
            <w:noWrap/>
            <w:vAlign w:val="bottom"/>
            <w:hideMark/>
          </w:tcPr>
          <w:p w14:paraId="717F71F7"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960" w:type="dxa"/>
            <w:tcBorders>
              <w:top w:val="nil"/>
              <w:left w:val="nil"/>
              <w:bottom w:val="nil"/>
              <w:right w:val="nil"/>
            </w:tcBorders>
            <w:shd w:val="clear" w:color="auto" w:fill="auto"/>
            <w:noWrap/>
            <w:vAlign w:val="bottom"/>
            <w:hideMark/>
          </w:tcPr>
          <w:p w14:paraId="4144168D"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0.15</w:t>
            </w:r>
          </w:p>
        </w:tc>
        <w:tc>
          <w:tcPr>
            <w:tcW w:w="960" w:type="dxa"/>
            <w:tcBorders>
              <w:top w:val="nil"/>
              <w:left w:val="nil"/>
              <w:bottom w:val="nil"/>
              <w:right w:val="nil"/>
            </w:tcBorders>
            <w:shd w:val="clear" w:color="auto" w:fill="auto"/>
            <w:noWrap/>
            <w:vAlign w:val="bottom"/>
            <w:hideMark/>
          </w:tcPr>
          <w:p w14:paraId="6C2208F2"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1.40</w:t>
            </w:r>
          </w:p>
        </w:tc>
      </w:tr>
      <w:tr w:rsidR="00A60A7C" w:rsidRPr="009572F1" w14:paraId="6925B844" w14:textId="77777777" w:rsidTr="00C51748">
        <w:trPr>
          <w:trHeight w:val="300"/>
        </w:trPr>
        <w:tc>
          <w:tcPr>
            <w:tcW w:w="2080" w:type="dxa"/>
            <w:tcBorders>
              <w:top w:val="nil"/>
              <w:left w:val="nil"/>
              <w:bottom w:val="nil"/>
              <w:right w:val="nil"/>
            </w:tcBorders>
            <w:shd w:val="clear" w:color="auto" w:fill="auto"/>
            <w:noWrap/>
            <w:vAlign w:val="bottom"/>
            <w:hideMark/>
          </w:tcPr>
          <w:p w14:paraId="46A19B68"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CFAT</w:t>
            </w:r>
          </w:p>
        </w:tc>
        <w:tc>
          <w:tcPr>
            <w:tcW w:w="960" w:type="dxa"/>
            <w:tcBorders>
              <w:top w:val="nil"/>
              <w:left w:val="nil"/>
              <w:bottom w:val="nil"/>
              <w:right w:val="nil"/>
            </w:tcBorders>
            <w:shd w:val="clear" w:color="auto" w:fill="auto"/>
            <w:noWrap/>
            <w:vAlign w:val="bottom"/>
            <w:hideMark/>
          </w:tcPr>
          <w:p w14:paraId="40D3C3B7"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0.35</w:t>
            </w:r>
          </w:p>
        </w:tc>
        <w:tc>
          <w:tcPr>
            <w:tcW w:w="960" w:type="dxa"/>
            <w:tcBorders>
              <w:top w:val="nil"/>
              <w:left w:val="nil"/>
              <w:bottom w:val="nil"/>
              <w:right w:val="nil"/>
            </w:tcBorders>
            <w:shd w:val="clear" w:color="auto" w:fill="auto"/>
            <w:noWrap/>
            <w:vAlign w:val="bottom"/>
            <w:hideMark/>
          </w:tcPr>
          <w:p w14:paraId="170822A4"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c>
          <w:tcPr>
            <w:tcW w:w="960" w:type="dxa"/>
            <w:tcBorders>
              <w:top w:val="nil"/>
              <w:left w:val="nil"/>
              <w:bottom w:val="nil"/>
              <w:right w:val="nil"/>
            </w:tcBorders>
            <w:shd w:val="clear" w:color="auto" w:fill="auto"/>
            <w:noWrap/>
            <w:vAlign w:val="bottom"/>
            <w:hideMark/>
          </w:tcPr>
          <w:p w14:paraId="2E25BB4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0.35</w:t>
            </w:r>
          </w:p>
        </w:tc>
        <w:tc>
          <w:tcPr>
            <w:tcW w:w="960" w:type="dxa"/>
            <w:tcBorders>
              <w:top w:val="nil"/>
              <w:left w:val="nil"/>
              <w:bottom w:val="nil"/>
              <w:right w:val="nil"/>
            </w:tcBorders>
            <w:shd w:val="clear" w:color="auto" w:fill="auto"/>
            <w:noWrap/>
            <w:vAlign w:val="bottom"/>
            <w:hideMark/>
          </w:tcPr>
          <w:p w14:paraId="788E7A7E"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c>
          <w:tcPr>
            <w:tcW w:w="960" w:type="dxa"/>
            <w:tcBorders>
              <w:top w:val="nil"/>
              <w:left w:val="nil"/>
              <w:bottom w:val="nil"/>
              <w:right w:val="nil"/>
            </w:tcBorders>
            <w:shd w:val="clear" w:color="auto" w:fill="auto"/>
            <w:noWrap/>
            <w:vAlign w:val="bottom"/>
            <w:hideMark/>
          </w:tcPr>
          <w:p w14:paraId="0CFE1C9A"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0.34</w:t>
            </w:r>
          </w:p>
        </w:tc>
        <w:tc>
          <w:tcPr>
            <w:tcW w:w="960" w:type="dxa"/>
            <w:tcBorders>
              <w:top w:val="nil"/>
              <w:left w:val="nil"/>
              <w:bottom w:val="nil"/>
              <w:right w:val="nil"/>
            </w:tcBorders>
            <w:shd w:val="clear" w:color="auto" w:fill="auto"/>
            <w:noWrap/>
            <w:vAlign w:val="bottom"/>
            <w:hideMark/>
          </w:tcPr>
          <w:p w14:paraId="0B9BF7EC"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w:t>
            </w:r>
          </w:p>
        </w:tc>
        <w:tc>
          <w:tcPr>
            <w:tcW w:w="960" w:type="dxa"/>
            <w:tcBorders>
              <w:top w:val="nil"/>
              <w:left w:val="nil"/>
              <w:bottom w:val="nil"/>
              <w:right w:val="nil"/>
            </w:tcBorders>
            <w:shd w:val="clear" w:color="auto" w:fill="auto"/>
            <w:noWrap/>
            <w:vAlign w:val="bottom"/>
            <w:hideMark/>
          </w:tcPr>
          <w:p w14:paraId="7982C025"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0.31</w:t>
            </w:r>
          </w:p>
        </w:tc>
        <w:tc>
          <w:tcPr>
            <w:tcW w:w="960" w:type="dxa"/>
            <w:tcBorders>
              <w:top w:val="nil"/>
              <w:left w:val="nil"/>
              <w:bottom w:val="nil"/>
              <w:right w:val="nil"/>
            </w:tcBorders>
            <w:shd w:val="clear" w:color="auto" w:fill="auto"/>
            <w:noWrap/>
            <w:vAlign w:val="bottom"/>
            <w:hideMark/>
          </w:tcPr>
          <w:p w14:paraId="28123A1D"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0.99</w:t>
            </w:r>
          </w:p>
        </w:tc>
        <w:tc>
          <w:tcPr>
            <w:tcW w:w="960" w:type="dxa"/>
            <w:tcBorders>
              <w:top w:val="nil"/>
              <w:left w:val="nil"/>
              <w:bottom w:val="nil"/>
              <w:right w:val="nil"/>
            </w:tcBorders>
            <w:shd w:val="clear" w:color="auto" w:fill="auto"/>
            <w:noWrap/>
            <w:vAlign w:val="bottom"/>
            <w:hideMark/>
          </w:tcPr>
          <w:p w14:paraId="5E4C28F3"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0.27</w:t>
            </w:r>
          </w:p>
        </w:tc>
        <w:tc>
          <w:tcPr>
            <w:tcW w:w="960" w:type="dxa"/>
            <w:tcBorders>
              <w:top w:val="nil"/>
              <w:left w:val="nil"/>
              <w:bottom w:val="nil"/>
              <w:right w:val="nil"/>
            </w:tcBorders>
            <w:shd w:val="clear" w:color="auto" w:fill="auto"/>
            <w:noWrap/>
            <w:vAlign w:val="bottom"/>
            <w:hideMark/>
          </w:tcPr>
          <w:p w14:paraId="2ACBD7E2"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w:t>
            </w:r>
          </w:p>
        </w:tc>
      </w:tr>
      <w:tr w:rsidR="00A60A7C" w:rsidRPr="009572F1" w14:paraId="121464DA" w14:textId="77777777" w:rsidTr="00C51748">
        <w:trPr>
          <w:trHeight w:val="300"/>
        </w:trPr>
        <w:tc>
          <w:tcPr>
            <w:tcW w:w="2080" w:type="dxa"/>
            <w:tcBorders>
              <w:top w:val="nil"/>
              <w:left w:val="nil"/>
              <w:bottom w:val="nil"/>
              <w:right w:val="nil"/>
            </w:tcBorders>
            <w:shd w:val="clear" w:color="auto" w:fill="auto"/>
            <w:noWrap/>
            <w:vAlign w:val="bottom"/>
            <w:hideMark/>
          </w:tcPr>
          <w:p w14:paraId="671AE743"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ME</w:t>
            </w:r>
          </w:p>
        </w:tc>
        <w:tc>
          <w:tcPr>
            <w:tcW w:w="960" w:type="dxa"/>
            <w:tcBorders>
              <w:top w:val="nil"/>
              <w:left w:val="nil"/>
              <w:bottom w:val="nil"/>
              <w:right w:val="nil"/>
            </w:tcBorders>
            <w:shd w:val="clear" w:color="auto" w:fill="auto"/>
            <w:noWrap/>
            <w:vAlign w:val="bottom"/>
            <w:hideMark/>
          </w:tcPr>
          <w:p w14:paraId="0E26D806"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0.23</w:t>
            </w:r>
          </w:p>
        </w:tc>
        <w:tc>
          <w:tcPr>
            <w:tcW w:w="960" w:type="dxa"/>
            <w:tcBorders>
              <w:top w:val="nil"/>
              <w:left w:val="nil"/>
              <w:bottom w:val="nil"/>
              <w:right w:val="nil"/>
            </w:tcBorders>
            <w:shd w:val="clear" w:color="auto" w:fill="auto"/>
            <w:noWrap/>
            <w:vAlign w:val="bottom"/>
            <w:hideMark/>
          </w:tcPr>
          <w:p w14:paraId="033A1A2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0.92</w:t>
            </w:r>
          </w:p>
        </w:tc>
        <w:tc>
          <w:tcPr>
            <w:tcW w:w="960" w:type="dxa"/>
            <w:tcBorders>
              <w:top w:val="nil"/>
              <w:left w:val="nil"/>
              <w:bottom w:val="nil"/>
              <w:right w:val="nil"/>
            </w:tcBorders>
            <w:shd w:val="clear" w:color="auto" w:fill="auto"/>
            <w:noWrap/>
            <w:vAlign w:val="bottom"/>
            <w:hideMark/>
          </w:tcPr>
          <w:p w14:paraId="6708FD16"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0.23</w:t>
            </w:r>
          </w:p>
        </w:tc>
        <w:tc>
          <w:tcPr>
            <w:tcW w:w="960" w:type="dxa"/>
            <w:tcBorders>
              <w:top w:val="nil"/>
              <w:left w:val="nil"/>
              <w:bottom w:val="nil"/>
              <w:right w:val="nil"/>
            </w:tcBorders>
            <w:shd w:val="clear" w:color="auto" w:fill="auto"/>
            <w:noWrap/>
            <w:vAlign w:val="bottom"/>
            <w:hideMark/>
          </w:tcPr>
          <w:p w14:paraId="5EE22F6D"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0.90</w:t>
            </w:r>
          </w:p>
        </w:tc>
        <w:tc>
          <w:tcPr>
            <w:tcW w:w="960" w:type="dxa"/>
            <w:tcBorders>
              <w:top w:val="nil"/>
              <w:left w:val="nil"/>
              <w:bottom w:val="nil"/>
              <w:right w:val="nil"/>
            </w:tcBorders>
            <w:shd w:val="clear" w:color="auto" w:fill="auto"/>
            <w:noWrap/>
            <w:vAlign w:val="bottom"/>
            <w:hideMark/>
          </w:tcPr>
          <w:p w14:paraId="264251CD"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960" w:type="dxa"/>
            <w:tcBorders>
              <w:top w:val="nil"/>
              <w:left w:val="nil"/>
              <w:bottom w:val="nil"/>
              <w:right w:val="nil"/>
            </w:tcBorders>
            <w:shd w:val="clear" w:color="auto" w:fill="auto"/>
            <w:noWrap/>
            <w:vAlign w:val="bottom"/>
            <w:hideMark/>
          </w:tcPr>
          <w:p w14:paraId="5948D9D9"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1.05</w:t>
            </w:r>
          </w:p>
        </w:tc>
        <w:tc>
          <w:tcPr>
            <w:tcW w:w="960" w:type="dxa"/>
            <w:tcBorders>
              <w:top w:val="nil"/>
              <w:left w:val="nil"/>
              <w:bottom w:val="nil"/>
              <w:right w:val="nil"/>
            </w:tcBorders>
            <w:shd w:val="clear" w:color="auto" w:fill="auto"/>
            <w:noWrap/>
            <w:vAlign w:val="bottom"/>
            <w:hideMark/>
          </w:tcPr>
          <w:p w14:paraId="5ADA3265"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0.20</w:t>
            </w:r>
          </w:p>
        </w:tc>
        <w:tc>
          <w:tcPr>
            <w:tcW w:w="960" w:type="dxa"/>
            <w:tcBorders>
              <w:top w:val="nil"/>
              <w:left w:val="nil"/>
              <w:bottom w:val="nil"/>
              <w:right w:val="nil"/>
            </w:tcBorders>
            <w:shd w:val="clear" w:color="auto" w:fill="auto"/>
            <w:noWrap/>
            <w:vAlign w:val="bottom"/>
            <w:hideMark/>
          </w:tcPr>
          <w:p w14:paraId="7FCC415A"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0.95</w:t>
            </w:r>
          </w:p>
        </w:tc>
        <w:tc>
          <w:tcPr>
            <w:tcW w:w="960" w:type="dxa"/>
            <w:tcBorders>
              <w:top w:val="nil"/>
              <w:left w:val="nil"/>
              <w:bottom w:val="nil"/>
              <w:right w:val="nil"/>
            </w:tcBorders>
            <w:shd w:val="clear" w:color="auto" w:fill="auto"/>
            <w:noWrap/>
            <w:vAlign w:val="bottom"/>
            <w:hideMark/>
          </w:tcPr>
          <w:p w14:paraId="59F412C7"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0.16</w:t>
            </w:r>
          </w:p>
        </w:tc>
        <w:tc>
          <w:tcPr>
            <w:tcW w:w="960" w:type="dxa"/>
            <w:tcBorders>
              <w:top w:val="nil"/>
              <w:left w:val="nil"/>
              <w:bottom w:val="nil"/>
              <w:right w:val="nil"/>
            </w:tcBorders>
            <w:shd w:val="clear" w:color="auto" w:fill="auto"/>
            <w:noWrap/>
            <w:vAlign w:val="bottom"/>
            <w:hideMark/>
          </w:tcPr>
          <w:p w14:paraId="03814A84"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1.11</w:t>
            </w:r>
          </w:p>
        </w:tc>
      </w:tr>
      <w:tr w:rsidR="00A60A7C" w:rsidRPr="009572F1" w14:paraId="337D4F2E" w14:textId="77777777" w:rsidTr="00C51748">
        <w:trPr>
          <w:trHeight w:val="300"/>
        </w:trPr>
        <w:tc>
          <w:tcPr>
            <w:tcW w:w="2080" w:type="dxa"/>
            <w:tcBorders>
              <w:top w:val="nil"/>
              <w:left w:val="nil"/>
              <w:bottom w:val="nil"/>
              <w:right w:val="nil"/>
            </w:tcBorders>
            <w:shd w:val="clear" w:color="auto" w:fill="auto"/>
            <w:noWrap/>
            <w:vAlign w:val="bottom"/>
            <w:hideMark/>
          </w:tcPr>
          <w:p w14:paraId="336DA9D5"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CP</w:t>
            </w:r>
          </w:p>
        </w:tc>
        <w:tc>
          <w:tcPr>
            <w:tcW w:w="960" w:type="dxa"/>
            <w:tcBorders>
              <w:top w:val="nil"/>
              <w:left w:val="nil"/>
              <w:bottom w:val="nil"/>
              <w:right w:val="nil"/>
            </w:tcBorders>
            <w:shd w:val="clear" w:color="auto" w:fill="auto"/>
            <w:noWrap/>
            <w:vAlign w:val="bottom"/>
            <w:hideMark/>
          </w:tcPr>
          <w:p w14:paraId="1119116B"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0.26</w:t>
            </w:r>
          </w:p>
        </w:tc>
        <w:tc>
          <w:tcPr>
            <w:tcW w:w="960" w:type="dxa"/>
            <w:tcBorders>
              <w:top w:val="nil"/>
              <w:left w:val="nil"/>
              <w:bottom w:val="nil"/>
              <w:right w:val="nil"/>
            </w:tcBorders>
            <w:shd w:val="clear" w:color="auto" w:fill="auto"/>
            <w:noWrap/>
            <w:vAlign w:val="bottom"/>
            <w:hideMark/>
          </w:tcPr>
          <w:p w14:paraId="09BE02D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960" w:type="dxa"/>
            <w:tcBorders>
              <w:top w:val="nil"/>
              <w:left w:val="nil"/>
              <w:bottom w:val="nil"/>
              <w:right w:val="nil"/>
            </w:tcBorders>
            <w:shd w:val="clear" w:color="auto" w:fill="auto"/>
            <w:noWrap/>
            <w:vAlign w:val="bottom"/>
            <w:hideMark/>
          </w:tcPr>
          <w:p w14:paraId="597F210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0.26</w:t>
            </w:r>
          </w:p>
        </w:tc>
        <w:tc>
          <w:tcPr>
            <w:tcW w:w="960" w:type="dxa"/>
            <w:tcBorders>
              <w:top w:val="nil"/>
              <w:left w:val="nil"/>
              <w:bottom w:val="nil"/>
              <w:right w:val="nil"/>
            </w:tcBorders>
            <w:shd w:val="clear" w:color="auto" w:fill="auto"/>
            <w:noWrap/>
            <w:vAlign w:val="bottom"/>
            <w:hideMark/>
          </w:tcPr>
          <w:p w14:paraId="7D231B9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960" w:type="dxa"/>
            <w:tcBorders>
              <w:top w:val="nil"/>
              <w:left w:val="nil"/>
              <w:bottom w:val="nil"/>
              <w:right w:val="nil"/>
            </w:tcBorders>
            <w:shd w:val="clear" w:color="auto" w:fill="auto"/>
            <w:noWrap/>
            <w:vAlign w:val="bottom"/>
            <w:hideMark/>
          </w:tcPr>
          <w:p w14:paraId="46E5D747"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0.25</w:t>
            </w:r>
          </w:p>
        </w:tc>
        <w:tc>
          <w:tcPr>
            <w:tcW w:w="960" w:type="dxa"/>
            <w:tcBorders>
              <w:top w:val="nil"/>
              <w:left w:val="nil"/>
              <w:bottom w:val="nil"/>
              <w:right w:val="nil"/>
            </w:tcBorders>
            <w:shd w:val="clear" w:color="auto" w:fill="auto"/>
            <w:noWrap/>
            <w:vAlign w:val="bottom"/>
            <w:hideMark/>
          </w:tcPr>
          <w:p w14:paraId="7A80A8D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960" w:type="dxa"/>
            <w:tcBorders>
              <w:top w:val="nil"/>
              <w:left w:val="nil"/>
              <w:bottom w:val="nil"/>
              <w:right w:val="nil"/>
            </w:tcBorders>
            <w:shd w:val="clear" w:color="auto" w:fill="auto"/>
            <w:noWrap/>
            <w:vAlign w:val="bottom"/>
            <w:hideMark/>
          </w:tcPr>
          <w:p w14:paraId="34D93497"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0.24</w:t>
            </w:r>
          </w:p>
        </w:tc>
        <w:tc>
          <w:tcPr>
            <w:tcW w:w="960" w:type="dxa"/>
            <w:tcBorders>
              <w:top w:val="nil"/>
              <w:left w:val="nil"/>
              <w:bottom w:val="nil"/>
              <w:right w:val="nil"/>
            </w:tcBorders>
            <w:shd w:val="clear" w:color="auto" w:fill="auto"/>
            <w:noWrap/>
            <w:vAlign w:val="bottom"/>
            <w:hideMark/>
          </w:tcPr>
          <w:p w14:paraId="0BC3569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c>
          <w:tcPr>
            <w:tcW w:w="960" w:type="dxa"/>
            <w:tcBorders>
              <w:top w:val="nil"/>
              <w:left w:val="nil"/>
              <w:bottom w:val="nil"/>
              <w:right w:val="nil"/>
            </w:tcBorders>
            <w:shd w:val="clear" w:color="auto" w:fill="auto"/>
            <w:noWrap/>
            <w:vAlign w:val="bottom"/>
            <w:hideMark/>
          </w:tcPr>
          <w:p w14:paraId="5FDE324D"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0.20</w:t>
            </w:r>
          </w:p>
        </w:tc>
        <w:tc>
          <w:tcPr>
            <w:tcW w:w="960" w:type="dxa"/>
            <w:tcBorders>
              <w:top w:val="nil"/>
              <w:left w:val="nil"/>
              <w:bottom w:val="nil"/>
              <w:right w:val="nil"/>
            </w:tcBorders>
            <w:shd w:val="clear" w:color="auto" w:fill="auto"/>
            <w:noWrap/>
            <w:vAlign w:val="bottom"/>
            <w:hideMark/>
          </w:tcPr>
          <w:p w14:paraId="6A3CA47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1.07</w:t>
            </w:r>
          </w:p>
        </w:tc>
      </w:tr>
      <w:tr w:rsidR="00A60A7C" w:rsidRPr="009572F1" w14:paraId="2C1D3220" w14:textId="77777777" w:rsidTr="00C51748">
        <w:trPr>
          <w:trHeight w:val="300"/>
        </w:trPr>
        <w:tc>
          <w:tcPr>
            <w:tcW w:w="2080" w:type="dxa"/>
            <w:tcBorders>
              <w:top w:val="nil"/>
              <w:left w:val="nil"/>
              <w:bottom w:val="nil"/>
              <w:right w:val="nil"/>
            </w:tcBorders>
            <w:shd w:val="clear" w:color="auto" w:fill="auto"/>
            <w:noWrap/>
            <w:vAlign w:val="bottom"/>
            <w:hideMark/>
          </w:tcPr>
          <w:p w14:paraId="6953602A"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w:t>
            </w:r>
          </w:p>
        </w:tc>
        <w:tc>
          <w:tcPr>
            <w:tcW w:w="960" w:type="dxa"/>
            <w:tcBorders>
              <w:top w:val="nil"/>
              <w:left w:val="nil"/>
              <w:bottom w:val="nil"/>
              <w:right w:val="nil"/>
            </w:tcBorders>
            <w:shd w:val="clear" w:color="auto" w:fill="auto"/>
            <w:noWrap/>
            <w:vAlign w:val="bottom"/>
            <w:hideMark/>
          </w:tcPr>
          <w:p w14:paraId="3E9D1DE6"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0.25</w:t>
            </w:r>
          </w:p>
        </w:tc>
        <w:tc>
          <w:tcPr>
            <w:tcW w:w="960" w:type="dxa"/>
            <w:tcBorders>
              <w:top w:val="nil"/>
              <w:left w:val="nil"/>
              <w:bottom w:val="nil"/>
              <w:right w:val="nil"/>
            </w:tcBorders>
            <w:shd w:val="clear" w:color="auto" w:fill="auto"/>
            <w:noWrap/>
            <w:vAlign w:val="bottom"/>
            <w:hideMark/>
          </w:tcPr>
          <w:p w14:paraId="2C90D6F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960" w:type="dxa"/>
            <w:tcBorders>
              <w:top w:val="nil"/>
              <w:left w:val="nil"/>
              <w:bottom w:val="nil"/>
              <w:right w:val="nil"/>
            </w:tcBorders>
            <w:shd w:val="clear" w:color="auto" w:fill="auto"/>
            <w:noWrap/>
            <w:vAlign w:val="bottom"/>
            <w:hideMark/>
          </w:tcPr>
          <w:p w14:paraId="4B92EC50"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0.25</w:t>
            </w:r>
          </w:p>
        </w:tc>
        <w:tc>
          <w:tcPr>
            <w:tcW w:w="960" w:type="dxa"/>
            <w:tcBorders>
              <w:top w:val="nil"/>
              <w:left w:val="nil"/>
              <w:bottom w:val="nil"/>
              <w:right w:val="nil"/>
            </w:tcBorders>
            <w:shd w:val="clear" w:color="auto" w:fill="auto"/>
            <w:noWrap/>
            <w:vAlign w:val="bottom"/>
            <w:hideMark/>
          </w:tcPr>
          <w:p w14:paraId="5E809034"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960" w:type="dxa"/>
            <w:tcBorders>
              <w:top w:val="nil"/>
              <w:left w:val="nil"/>
              <w:bottom w:val="nil"/>
              <w:right w:val="nil"/>
            </w:tcBorders>
            <w:shd w:val="clear" w:color="auto" w:fill="auto"/>
            <w:noWrap/>
            <w:vAlign w:val="bottom"/>
            <w:hideMark/>
          </w:tcPr>
          <w:p w14:paraId="0528FE40"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0.24</w:t>
            </w:r>
          </w:p>
        </w:tc>
        <w:tc>
          <w:tcPr>
            <w:tcW w:w="960" w:type="dxa"/>
            <w:tcBorders>
              <w:top w:val="nil"/>
              <w:left w:val="nil"/>
              <w:bottom w:val="nil"/>
              <w:right w:val="nil"/>
            </w:tcBorders>
            <w:shd w:val="clear" w:color="auto" w:fill="auto"/>
            <w:noWrap/>
            <w:vAlign w:val="bottom"/>
            <w:hideMark/>
          </w:tcPr>
          <w:p w14:paraId="10AE8B2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w:t>
            </w:r>
          </w:p>
        </w:tc>
        <w:tc>
          <w:tcPr>
            <w:tcW w:w="960" w:type="dxa"/>
            <w:tcBorders>
              <w:top w:val="nil"/>
              <w:left w:val="nil"/>
              <w:bottom w:val="nil"/>
              <w:right w:val="nil"/>
            </w:tcBorders>
            <w:shd w:val="clear" w:color="auto" w:fill="auto"/>
            <w:noWrap/>
            <w:vAlign w:val="bottom"/>
            <w:hideMark/>
          </w:tcPr>
          <w:p w14:paraId="131E4AD1"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0.23</w:t>
            </w:r>
          </w:p>
        </w:tc>
        <w:tc>
          <w:tcPr>
            <w:tcW w:w="960" w:type="dxa"/>
            <w:tcBorders>
              <w:top w:val="nil"/>
              <w:left w:val="nil"/>
              <w:bottom w:val="nil"/>
              <w:right w:val="nil"/>
            </w:tcBorders>
            <w:shd w:val="clear" w:color="auto" w:fill="auto"/>
            <w:noWrap/>
            <w:vAlign w:val="bottom"/>
            <w:hideMark/>
          </w:tcPr>
          <w:p w14:paraId="0C28E502"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w:t>
            </w:r>
          </w:p>
        </w:tc>
        <w:tc>
          <w:tcPr>
            <w:tcW w:w="960" w:type="dxa"/>
            <w:tcBorders>
              <w:top w:val="nil"/>
              <w:left w:val="nil"/>
              <w:bottom w:val="nil"/>
              <w:right w:val="nil"/>
            </w:tcBorders>
            <w:shd w:val="clear" w:color="auto" w:fill="auto"/>
            <w:noWrap/>
            <w:vAlign w:val="bottom"/>
            <w:hideMark/>
          </w:tcPr>
          <w:p w14:paraId="17E6303B"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0.20</w:t>
            </w:r>
          </w:p>
        </w:tc>
        <w:tc>
          <w:tcPr>
            <w:tcW w:w="960" w:type="dxa"/>
            <w:tcBorders>
              <w:top w:val="nil"/>
              <w:left w:val="nil"/>
              <w:bottom w:val="nil"/>
              <w:right w:val="nil"/>
            </w:tcBorders>
            <w:shd w:val="clear" w:color="auto" w:fill="auto"/>
            <w:noWrap/>
            <w:vAlign w:val="bottom"/>
            <w:hideMark/>
          </w:tcPr>
          <w:p w14:paraId="74D50B3E"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1.14</w:t>
            </w:r>
          </w:p>
        </w:tc>
      </w:tr>
      <w:tr w:rsidR="00A60A7C" w:rsidRPr="009572F1" w14:paraId="3E6E5B1F" w14:textId="77777777" w:rsidTr="00C51748">
        <w:trPr>
          <w:trHeight w:val="300"/>
        </w:trPr>
        <w:tc>
          <w:tcPr>
            <w:tcW w:w="2080" w:type="dxa"/>
            <w:tcBorders>
              <w:top w:val="nil"/>
              <w:left w:val="nil"/>
              <w:bottom w:val="nil"/>
              <w:right w:val="nil"/>
            </w:tcBorders>
            <w:shd w:val="clear" w:color="auto" w:fill="auto"/>
            <w:noWrap/>
            <w:vAlign w:val="bottom"/>
            <w:hideMark/>
          </w:tcPr>
          <w:p w14:paraId="7718BEFA"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Ca</w:t>
            </w:r>
          </w:p>
        </w:tc>
        <w:tc>
          <w:tcPr>
            <w:tcW w:w="960" w:type="dxa"/>
            <w:tcBorders>
              <w:top w:val="nil"/>
              <w:left w:val="nil"/>
              <w:bottom w:val="nil"/>
              <w:right w:val="nil"/>
            </w:tcBorders>
            <w:shd w:val="clear" w:color="auto" w:fill="auto"/>
            <w:noWrap/>
            <w:vAlign w:val="bottom"/>
            <w:hideMark/>
          </w:tcPr>
          <w:p w14:paraId="0B63765C"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0.30</w:t>
            </w:r>
          </w:p>
        </w:tc>
        <w:tc>
          <w:tcPr>
            <w:tcW w:w="960" w:type="dxa"/>
            <w:tcBorders>
              <w:top w:val="nil"/>
              <w:left w:val="nil"/>
              <w:bottom w:val="nil"/>
              <w:right w:val="nil"/>
            </w:tcBorders>
            <w:shd w:val="clear" w:color="auto" w:fill="auto"/>
            <w:noWrap/>
            <w:vAlign w:val="bottom"/>
            <w:hideMark/>
          </w:tcPr>
          <w:p w14:paraId="01C04C84"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960" w:type="dxa"/>
            <w:tcBorders>
              <w:top w:val="nil"/>
              <w:left w:val="nil"/>
              <w:bottom w:val="nil"/>
              <w:right w:val="nil"/>
            </w:tcBorders>
            <w:shd w:val="clear" w:color="auto" w:fill="auto"/>
            <w:noWrap/>
            <w:vAlign w:val="bottom"/>
            <w:hideMark/>
          </w:tcPr>
          <w:p w14:paraId="4944140F"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0.30</w:t>
            </w:r>
          </w:p>
        </w:tc>
        <w:tc>
          <w:tcPr>
            <w:tcW w:w="960" w:type="dxa"/>
            <w:tcBorders>
              <w:top w:val="nil"/>
              <w:left w:val="nil"/>
              <w:bottom w:val="nil"/>
              <w:right w:val="nil"/>
            </w:tcBorders>
            <w:shd w:val="clear" w:color="auto" w:fill="auto"/>
            <w:noWrap/>
            <w:vAlign w:val="bottom"/>
            <w:hideMark/>
          </w:tcPr>
          <w:p w14:paraId="53C24E74"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0.97</w:t>
            </w:r>
          </w:p>
        </w:tc>
        <w:tc>
          <w:tcPr>
            <w:tcW w:w="960" w:type="dxa"/>
            <w:tcBorders>
              <w:top w:val="nil"/>
              <w:left w:val="nil"/>
              <w:bottom w:val="nil"/>
              <w:right w:val="nil"/>
            </w:tcBorders>
            <w:shd w:val="clear" w:color="auto" w:fill="auto"/>
            <w:noWrap/>
            <w:vAlign w:val="bottom"/>
            <w:hideMark/>
          </w:tcPr>
          <w:p w14:paraId="6048A22A"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0.29</w:t>
            </w:r>
          </w:p>
        </w:tc>
        <w:tc>
          <w:tcPr>
            <w:tcW w:w="960" w:type="dxa"/>
            <w:tcBorders>
              <w:top w:val="nil"/>
              <w:left w:val="nil"/>
              <w:bottom w:val="nil"/>
              <w:right w:val="nil"/>
            </w:tcBorders>
            <w:shd w:val="clear" w:color="auto" w:fill="auto"/>
            <w:noWrap/>
            <w:vAlign w:val="bottom"/>
            <w:hideMark/>
          </w:tcPr>
          <w:p w14:paraId="5D81FFE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960" w:type="dxa"/>
            <w:tcBorders>
              <w:top w:val="nil"/>
              <w:left w:val="nil"/>
              <w:bottom w:val="nil"/>
              <w:right w:val="nil"/>
            </w:tcBorders>
            <w:shd w:val="clear" w:color="auto" w:fill="auto"/>
            <w:noWrap/>
            <w:vAlign w:val="bottom"/>
            <w:hideMark/>
          </w:tcPr>
          <w:p w14:paraId="5F43D25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0.27</w:t>
            </w:r>
          </w:p>
        </w:tc>
        <w:tc>
          <w:tcPr>
            <w:tcW w:w="960" w:type="dxa"/>
            <w:tcBorders>
              <w:top w:val="nil"/>
              <w:left w:val="nil"/>
              <w:bottom w:val="nil"/>
              <w:right w:val="nil"/>
            </w:tcBorders>
            <w:shd w:val="clear" w:color="auto" w:fill="auto"/>
            <w:noWrap/>
            <w:vAlign w:val="bottom"/>
            <w:hideMark/>
          </w:tcPr>
          <w:p w14:paraId="47E8D94D"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0.99</w:t>
            </w:r>
          </w:p>
        </w:tc>
        <w:tc>
          <w:tcPr>
            <w:tcW w:w="960" w:type="dxa"/>
            <w:tcBorders>
              <w:top w:val="nil"/>
              <w:left w:val="nil"/>
              <w:bottom w:val="nil"/>
              <w:right w:val="nil"/>
            </w:tcBorders>
            <w:shd w:val="clear" w:color="auto" w:fill="auto"/>
            <w:noWrap/>
            <w:vAlign w:val="bottom"/>
            <w:hideMark/>
          </w:tcPr>
          <w:p w14:paraId="4AE53152"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960" w:type="dxa"/>
            <w:tcBorders>
              <w:top w:val="nil"/>
              <w:left w:val="nil"/>
              <w:bottom w:val="nil"/>
              <w:right w:val="nil"/>
            </w:tcBorders>
            <w:shd w:val="clear" w:color="auto" w:fill="auto"/>
            <w:noWrap/>
            <w:vAlign w:val="bottom"/>
            <w:hideMark/>
          </w:tcPr>
          <w:p w14:paraId="55A1E22A"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1.06</w:t>
            </w:r>
          </w:p>
        </w:tc>
      </w:tr>
      <w:tr w:rsidR="00A60A7C" w:rsidRPr="009572F1" w14:paraId="741B7EBC" w14:textId="77777777" w:rsidTr="00C51748">
        <w:trPr>
          <w:trHeight w:val="300"/>
        </w:trPr>
        <w:tc>
          <w:tcPr>
            <w:tcW w:w="2080" w:type="dxa"/>
            <w:tcBorders>
              <w:top w:val="nil"/>
              <w:left w:val="nil"/>
              <w:bottom w:val="nil"/>
              <w:right w:val="nil"/>
            </w:tcBorders>
            <w:shd w:val="clear" w:color="auto" w:fill="auto"/>
            <w:noWrap/>
            <w:vAlign w:val="bottom"/>
            <w:hideMark/>
          </w:tcPr>
          <w:p w14:paraId="2AAA8363"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K</w:t>
            </w:r>
          </w:p>
        </w:tc>
        <w:tc>
          <w:tcPr>
            <w:tcW w:w="960" w:type="dxa"/>
            <w:tcBorders>
              <w:top w:val="nil"/>
              <w:left w:val="nil"/>
              <w:bottom w:val="nil"/>
              <w:right w:val="nil"/>
            </w:tcBorders>
            <w:shd w:val="clear" w:color="auto" w:fill="auto"/>
            <w:noWrap/>
            <w:vAlign w:val="bottom"/>
            <w:hideMark/>
          </w:tcPr>
          <w:p w14:paraId="6A7F3F9C"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0.32</w:t>
            </w:r>
          </w:p>
        </w:tc>
        <w:tc>
          <w:tcPr>
            <w:tcW w:w="960" w:type="dxa"/>
            <w:tcBorders>
              <w:top w:val="nil"/>
              <w:left w:val="nil"/>
              <w:bottom w:val="nil"/>
              <w:right w:val="nil"/>
            </w:tcBorders>
            <w:shd w:val="clear" w:color="auto" w:fill="auto"/>
            <w:noWrap/>
            <w:vAlign w:val="bottom"/>
            <w:hideMark/>
          </w:tcPr>
          <w:p w14:paraId="2EB82AED"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c>
          <w:tcPr>
            <w:tcW w:w="960" w:type="dxa"/>
            <w:tcBorders>
              <w:top w:val="nil"/>
              <w:left w:val="nil"/>
              <w:bottom w:val="nil"/>
              <w:right w:val="nil"/>
            </w:tcBorders>
            <w:shd w:val="clear" w:color="auto" w:fill="auto"/>
            <w:noWrap/>
            <w:vAlign w:val="bottom"/>
            <w:hideMark/>
          </w:tcPr>
          <w:p w14:paraId="6A53851C"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0.32</w:t>
            </w:r>
          </w:p>
        </w:tc>
        <w:tc>
          <w:tcPr>
            <w:tcW w:w="960" w:type="dxa"/>
            <w:tcBorders>
              <w:top w:val="nil"/>
              <w:left w:val="nil"/>
              <w:bottom w:val="nil"/>
              <w:right w:val="nil"/>
            </w:tcBorders>
            <w:shd w:val="clear" w:color="auto" w:fill="auto"/>
            <w:noWrap/>
            <w:vAlign w:val="bottom"/>
            <w:hideMark/>
          </w:tcPr>
          <w:p w14:paraId="21267A29"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960" w:type="dxa"/>
            <w:tcBorders>
              <w:top w:val="nil"/>
              <w:left w:val="nil"/>
              <w:bottom w:val="nil"/>
              <w:right w:val="nil"/>
            </w:tcBorders>
            <w:shd w:val="clear" w:color="auto" w:fill="auto"/>
            <w:noWrap/>
            <w:vAlign w:val="bottom"/>
            <w:hideMark/>
          </w:tcPr>
          <w:p w14:paraId="5C293B7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0.31</w:t>
            </w:r>
          </w:p>
        </w:tc>
        <w:tc>
          <w:tcPr>
            <w:tcW w:w="960" w:type="dxa"/>
            <w:tcBorders>
              <w:top w:val="nil"/>
              <w:left w:val="nil"/>
              <w:bottom w:val="nil"/>
              <w:right w:val="nil"/>
            </w:tcBorders>
            <w:shd w:val="clear" w:color="auto" w:fill="auto"/>
            <w:noWrap/>
            <w:vAlign w:val="bottom"/>
            <w:hideMark/>
          </w:tcPr>
          <w:p w14:paraId="34DAB2B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w:t>
            </w:r>
          </w:p>
        </w:tc>
        <w:tc>
          <w:tcPr>
            <w:tcW w:w="960" w:type="dxa"/>
            <w:tcBorders>
              <w:top w:val="nil"/>
              <w:left w:val="nil"/>
              <w:bottom w:val="nil"/>
              <w:right w:val="nil"/>
            </w:tcBorders>
            <w:shd w:val="clear" w:color="auto" w:fill="auto"/>
            <w:noWrap/>
            <w:vAlign w:val="bottom"/>
            <w:hideMark/>
          </w:tcPr>
          <w:p w14:paraId="45064389"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0.31</w:t>
            </w:r>
          </w:p>
        </w:tc>
        <w:tc>
          <w:tcPr>
            <w:tcW w:w="960" w:type="dxa"/>
            <w:tcBorders>
              <w:top w:val="nil"/>
              <w:left w:val="nil"/>
              <w:bottom w:val="nil"/>
              <w:right w:val="nil"/>
            </w:tcBorders>
            <w:shd w:val="clear" w:color="auto" w:fill="auto"/>
            <w:noWrap/>
            <w:vAlign w:val="bottom"/>
            <w:hideMark/>
          </w:tcPr>
          <w:p w14:paraId="1C59B5B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1.05</w:t>
            </w:r>
          </w:p>
        </w:tc>
        <w:tc>
          <w:tcPr>
            <w:tcW w:w="960" w:type="dxa"/>
            <w:tcBorders>
              <w:top w:val="nil"/>
              <w:left w:val="nil"/>
              <w:bottom w:val="nil"/>
              <w:right w:val="nil"/>
            </w:tcBorders>
            <w:shd w:val="clear" w:color="auto" w:fill="auto"/>
            <w:noWrap/>
            <w:vAlign w:val="bottom"/>
            <w:hideMark/>
          </w:tcPr>
          <w:p w14:paraId="389BEF63"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0.26</w:t>
            </w:r>
          </w:p>
        </w:tc>
        <w:tc>
          <w:tcPr>
            <w:tcW w:w="960" w:type="dxa"/>
            <w:tcBorders>
              <w:top w:val="nil"/>
              <w:left w:val="nil"/>
              <w:bottom w:val="nil"/>
              <w:right w:val="nil"/>
            </w:tcBorders>
            <w:shd w:val="clear" w:color="auto" w:fill="auto"/>
            <w:noWrap/>
            <w:vAlign w:val="bottom"/>
            <w:hideMark/>
          </w:tcPr>
          <w:p w14:paraId="513B899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1.04</w:t>
            </w:r>
          </w:p>
        </w:tc>
      </w:tr>
      <w:tr w:rsidR="00A60A7C" w:rsidRPr="009572F1" w14:paraId="526AEE2C" w14:textId="77777777" w:rsidTr="00C51748">
        <w:trPr>
          <w:trHeight w:val="300"/>
        </w:trPr>
        <w:tc>
          <w:tcPr>
            <w:tcW w:w="2080" w:type="dxa"/>
            <w:tcBorders>
              <w:top w:val="nil"/>
              <w:left w:val="nil"/>
              <w:bottom w:val="nil"/>
              <w:right w:val="nil"/>
            </w:tcBorders>
            <w:shd w:val="clear" w:color="auto" w:fill="auto"/>
            <w:noWrap/>
            <w:vAlign w:val="bottom"/>
            <w:hideMark/>
          </w:tcPr>
          <w:p w14:paraId="5DD9FAAA"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Mg</w:t>
            </w:r>
          </w:p>
        </w:tc>
        <w:tc>
          <w:tcPr>
            <w:tcW w:w="960" w:type="dxa"/>
            <w:tcBorders>
              <w:top w:val="nil"/>
              <w:left w:val="nil"/>
              <w:bottom w:val="nil"/>
              <w:right w:val="nil"/>
            </w:tcBorders>
            <w:shd w:val="clear" w:color="auto" w:fill="auto"/>
            <w:noWrap/>
            <w:vAlign w:val="bottom"/>
            <w:hideMark/>
          </w:tcPr>
          <w:p w14:paraId="0E723C1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0.44</w:t>
            </w:r>
          </w:p>
        </w:tc>
        <w:tc>
          <w:tcPr>
            <w:tcW w:w="960" w:type="dxa"/>
            <w:tcBorders>
              <w:top w:val="nil"/>
              <w:left w:val="nil"/>
              <w:bottom w:val="nil"/>
              <w:right w:val="nil"/>
            </w:tcBorders>
            <w:shd w:val="clear" w:color="auto" w:fill="auto"/>
            <w:noWrap/>
            <w:vAlign w:val="bottom"/>
            <w:hideMark/>
          </w:tcPr>
          <w:p w14:paraId="4F77897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c>
          <w:tcPr>
            <w:tcW w:w="960" w:type="dxa"/>
            <w:tcBorders>
              <w:top w:val="nil"/>
              <w:left w:val="nil"/>
              <w:bottom w:val="nil"/>
              <w:right w:val="nil"/>
            </w:tcBorders>
            <w:shd w:val="clear" w:color="auto" w:fill="auto"/>
            <w:noWrap/>
            <w:vAlign w:val="bottom"/>
            <w:hideMark/>
          </w:tcPr>
          <w:p w14:paraId="37E11E3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0.44</w:t>
            </w:r>
          </w:p>
        </w:tc>
        <w:tc>
          <w:tcPr>
            <w:tcW w:w="960" w:type="dxa"/>
            <w:tcBorders>
              <w:top w:val="nil"/>
              <w:left w:val="nil"/>
              <w:bottom w:val="nil"/>
              <w:right w:val="nil"/>
            </w:tcBorders>
            <w:shd w:val="clear" w:color="auto" w:fill="auto"/>
            <w:noWrap/>
            <w:vAlign w:val="bottom"/>
            <w:hideMark/>
          </w:tcPr>
          <w:p w14:paraId="52507C6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0.99</w:t>
            </w:r>
          </w:p>
        </w:tc>
        <w:tc>
          <w:tcPr>
            <w:tcW w:w="960" w:type="dxa"/>
            <w:tcBorders>
              <w:top w:val="nil"/>
              <w:left w:val="nil"/>
              <w:bottom w:val="nil"/>
              <w:right w:val="nil"/>
            </w:tcBorders>
            <w:shd w:val="clear" w:color="auto" w:fill="auto"/>
            <w:noWrap/>
            <w:vAlign w:val="bottom"/>
            <w:hideMark/>
          </w:tcPr>
          <w:p w14:paraId="74C1F24E"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0.41</w:t>
            </w:r>
          </w:p>
        </w:tc>
        <w:tc>
          <w:tcPr>
            <w:tcW w:w="960" w:type="dxa"/>
            <w:tcBorders>
              <w:top w:val="nil"/>
              <w:left w:val="nil"/>
              <w:bottom w:val="nil"/>
              <w:right w:val="nil"/>
            </w:tcBorders>
            <w:shd w:val="clear" w:color="auto" w:fill="auto"/>
            <w:noWrap/>
            <w:vAlign w:val="bottom"/>
            <w:hideMark/>
          </w:tcPr>
          <w:p w14:paraId="4F79879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0.95</w:t>
            </w:r>
          </w:p>
        </w:tc>
        <w:tc>
          <w:tcPr>
            <w:tcW w:w="960" w:type="dxa"/>
            <w:tcBorders>
              <w:top w:val="nil"/>
              <w:left w:val="nil"/>
              <w:bottom w:val="nil"/>
              <w:right w:val="nil"/>
            </w:tcBorders>
            <w:shd w:val="clear" w:color="auto" w:fill="auto"/>
            <w:noWrap/>
            <w:vAlign w:val="bottom"/>
            <w:hideMark/>
          </w:tcPr>
          <w:p w14:paraId="045332AE"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0.39</w:t>
            </w:r>
          </w:p>
        </w:tc>
        <w:tc>
          <w:tcPr>
            <w:tcW w:w="960" w:type="dxa"/>
            <w:tcBorders>
              <w:top w:val="nil"/>
              <w:left w:val="nil"/>
              <w:bottom w:val="nil"/>
              <w:right w:val="nil"/>
            </w:tcBorders>
            <w:shd w:val="clear" w:color="auto" w:fill="auto"/>
            <w:noWrap/>
            <w:vAlign w:val="bottom"/>
            <w:hideMark/>
          </w:tcPr>
          <w:p w14:paraId="06CBDEA2"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0.96</w:t>
            </w:r>
          </w:p>
        </w:tc>
        <w:tc>
          <w:tcPr>
            <w:tcW w:w="960" w:type="dxa"/>
            <w:tcBorders>
              <w:top w:val="nil"/>
              <w:left w:val="nil"/>
              <w:bottom w:val="nil"/>
              <w:right w:val="nil"/>
            </w:tcBorders>
            <w:shd w:val="clear" w:color="auto" w:fill="auto"/>
            <w:noWrap/>
            <w:vAlign w:val="bottom"/>
            <w:hideMark/>
          </w:tcPr>
          <w:p w14:paraId="5628A0C7"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0.33</w:t>
            </w:r>
          </w:p>
        </w:tc>
        <w:tc>
          <w:tcPr>
            <w:tcW w:w="960" w:type="dxa"/>
            <w:tcBorders>
              <w:top w:val="nil"/>
              <w:left w:val="nil"/>
              <w:bottom w:val="nil"/>
              <w:right w:val="nil"/>
            </w:tcBorders>
            <w:shd w:val="clear" w:color="auto" w:fill="auto"/>
            <w:noWrap/>
            <w:vAlign w:val="bottom"/>
            <w:hideMark/>
          </w:tcPr>
          <w:p w14:paraId="6FACC769"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r>
      <w:tr w:rsidR="00A60A7C" w:rsidRPr="009572F1" w14:paraId="4E8A0375" w14:textId="77777777" w:rsidTr="00C51748">
        <w:trPr>
          <w:trHeight w:val="300"/>
        </w:trPr>
        <w:tc>
          <w:tcPr>
            <w:tcW w:w="2080" w:type="dxa"/>
            <w:tcBorders>
              <w:top w:val="nil"/>
              <w:left w:val="nil"/>
              <w:bottom w:val="nil"/>
              <w:right w:val="nil"/>
            </w:tcBorders>
            <w:shd w:val="clear" w:color="auto" w:fill="auto"/>
            <w:noWrap/>
            <w:vAlign w:val="bottom"/>
            <w:hideMark/>
          </w:tcPr>
          <w:p w14:paraId="6B3FDE88"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Mn</w:t>
            </w:r>
          </w:p>
        </w:tc>
        <w:tc>
          <w:tcPr>
            <w:tcW w:w="960" w:type="dxa"/>
            <w:tcBorders>
              <w:top w:val="nil"/>
              <w:left w:val="nil"/>
              <w:bottom w:val="nil"/>
              <w:right w:val="nil"/>
            </w:tcBorders>
            <w:shd w:val="clear" w:color="auto" w:fill="auto"/>
            <w:noWrap/>
            <w:vAlign w:val="bottom"/>
            <w:hideMark/>
          </w:tcPr>
          <w:p w14:paraId="0C48EB5D"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0.31</w:t>
            </w:r>
          </w:p>
        </w:tc>
        <w:tc>
          <w:tcPr>
            <w:tcW w:w="960" w:type="dxa"/>
            <w:tcBorders>
              <w:top w:val="nil"/>
              <w:left w:val="nil"/>
              <w:bottom w:val="nil"/>
              <w:right w:val="nil"/>
            </w:tcBorders>
            <w:shd w:val="clear" w:color="auto" w:fill="auto"/>
            <w:noWrap/>
            <w:vAlign w:val="bottom"/>
            <w:hideMark/>
          </w:tcPr>
          <w:p w14:paraId="647A0E3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c>
          <w:tcPr>
            <w:tcW w:w="960" w:type="dxa"/>
            <w:tcBorders>
              <w:top w:val="nil"/>
              <w:left w:val="nil"/>
              <w:bottom w:val="nil"/>
              <w:right w:val="nil"/>
            </w:tcBorders>
            <w:shd w:val="clear" w:color="auto" w:fill="auto"/>
            <w:noWrap/>
            <w:vAlign w:val="bottom"/>
            <w:hideMark/>
          </w:tcPr>
          <w:p w14:paraId="39818152"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0.29</w:t>
            </w:r>
          </w:p>
        </w:tc>
        <w:tc>
          <w:tcPr>
            <w:tcW w:w="960" w:type="dxa"/>
            <w:tcBorders>
              <w:top w:val="nil"/>
              <w:left w:val="nil"/>
              <w:bottom w:val="nil"/>
              <w:right w:val="nil"/>
            </w:tcBorders>
            <w:shd w:val="clear" w:color="auto" w:fill="auto"/>
            <w:noWrap/>
            <w:vAlign w:val="bottom"/>
            <w:hideMark/>
          </w:tcPr>
          <w:p w14:paraId="384AF8FC"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0.97</w:t>
            </w:r>
          </w:p>
        </w:tc>
        <w:tc>
          <w:tcPr>
            <w:tcW w:w="960" w:type="dxa"/>
            <w:tcBorders>
              <w:top w:val="nil"/>
              <w:left w:val="nil"/>
              <w:bottom w:val="nil"/>
              <w:right w:val="nil"/>
            </w:tcBorders>
            <w:shd w:val="clear" w:color="auto" w:fill="auto"/>
            <w:noWrap/>
            <w:vAlign w:val="bottom"/>
            <w:hideMark/>
          </w:tcPr>
          <w:p w14:paraId="2F3EBF5A"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0.28</w:t>
            </w:r>
          </w:p>
        </w:tc>
        <w:tc>
          <w:tcPr>
            <w:tcW w:w="960" w:type="dxa"/>
            <w:tcBorders>
              <w:top w:val="nil"/>
              <w:left w:val="nil"/>
              <w:bottom w:val="nil"/>
              <w:right w:val="nil"/>
            </w:tcBorders>
            <w:shd w:val="clear" w:color="auto" w:fill="auto"/>
            <w:noWrap/>
            <w:vAlign w:val="bottom"/>
            <w:hideMark/>
          </w:tcPr>
          <w:p w14:paraId="153FB77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960" w:type="dxa"/>
            <w:tcBorders>
              <w:top w:val="nil"/>
              <w:left w:val="nil"/>
              <w:bottom w:val="nil"/>
              <w:right w:val="nil"/>
            </w:tcBorders>
            <w:shd w:val="clear" w:color="auto" w:fill="auto"/>
            <w:noWrap/>
            <w:vAlign w:val="bottom"/>
            <w:hideMark/>
          </w:tcPr>
          <w:p w14:paraId="486D1210"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0.25</w:t>
            </w:r>
          </w:p>
        </w:tc>
        <w:tc>
          <w:tcPr>
            <w:tcW w:w="960" w:type="dxa"/>
            <w:tcBorders>
              <w:top w:val="nil"/>
              <w:left w:val="nil"/>
              <w:bottom w:val="nil"/>
              <w:right w:val="nil"/>
            </w:tcBorders>
            <w:shd w:val="clear" w:color="auto" w:fill="auto"/>
            <w:noWrap/>
            <w:vAlign w:val="bottom"/>
            <w:hideMark/>
          </w:tcPr>
          <w:p w14:paraId="1B5AC98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c>
          <w:tcPr>
            <w:tcW w:w="960" w:type="dxa"/>
            <w:tcBorders>
              <w:top w:val="nil"/>
              <w:left w:val="nil"/>
              <w:bottom w:val="nil"/>
              <w:right w:val="nil"/>
            </w:tcBorders>
            <w:shd w:val="clear" w:color="auto" w:fill="auto"/>
            <w:noWrap/>
            <w:vAlign w:val="bottom"/>
            <w:hideMark/>
          </w:tcPr>
          <w:p w14:paraId="04F11D9A"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0.17</w:t>
            </w:r>
          </w:p>
        </w:tc>
        <w:tc>
          <w:tcPr>
            <w:tcW w:w="960" w:type="dxa"/>
            <w:tcBorders>
              <w:top w:val="nil"/>
              <w:left w:val="nil"/>
              <w:bottom w:val="nil"/>
              <w:right w:val="nil"/>
            </w:tcBorders>
            <w:shd w:val="clear" w:color="auto" w:fill="auto"/>
            <w:noWrap/>
            <w:vAlign w:val="bottom"/>
            <w:hideMark/>
          </w:tcPr>
          <w:p w14:paraId="31095837"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1.35</w:t>
            </w:r>
          </w:p>
        </w:tc>
      </w:tr>
      <w:tr w:rsidR="00A60A7C" w:rsidRPr="009572F1" w14:paraId="1ACB632C" w14:textId="77777777" w:rsidTr="00C51748">
        <w:trPr>
          <w:trHeight w:val="300"/>
        </w:trPr>
        <w:tc>
          <w:tcPr>
            <w:tcW w:w="2080" w:type="dxa"/>
            <w:tcBorders>
              <w:top w:val="nil"/>
              <w:left w:val="nil"/>
              <w:bottom w:val="nil"/>
              <w:right w:val="nil"/>
            </w:tcBorders>
            <w:shd w:val="clear" w:color="auto" w:fill="auto"/>
            <w:noWrap/>
            <w:vAlign w:val="bottom"/>
            <w:hideMark/>
          </w:tcPr>
          <w:p w14:paraId="1FB3724D"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Na</w:t>
            </w:r>
          </w:p>
        </w:tc>
        <w:tc>
          <w:tcPr>
            <w:tcW w:w="960" w:type="dxa"/>
            <w:tcBorders>
              <w:top w:val="nil"/>
              <w:left w:val="nil"/>
              <w:bottom w:val="nil"/>
              <w:right w:val="nil"/>
            </w:tcBorders>
            <w:shd w:val="clear" w:color="auto" w:fill="auto"/>
            <w:noWrap/>
            <w:vAlign w:val="bottom"/>
            <w:hideMark/>
          </w:tcPr>
          <w:p w14:paraId="4234C2CC"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0.44</w:t>
            </w:r>
          </w:p>
        </w:tc>
        <w:tc>
          <w:tcPr>
            <w:tcW w:w="960" w:type="dxa"/>
            <w:tcBorders>
              <w:top w:val="nil"/>
              <w:left w:val="nil"/>
              <w:bottom w:val="nil"/>
              <w:right w:val="nil"/>
            </w:tcBorders>
            <w:shd w:val="clear" w:color="auto" w:fill="auto"/>
            <w:noWrap/>
            <w:vAlign w:val="bottom"/>
            <w:hideMark/>
          </w:tcPr>
          <w:p w14:paraId="7D21E93E"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960" w:type="dxa"/>
            <w:tcBorders>
              <w:top w:val="nil"/>
              <w:left w:val="nil"/>
              <w:bottom w:val="nil"/>
              <w:right w:val="nil"/>
            </w:tcBorders>
            <w:shd w:val="clear" w:color="auto" w:fill="auto"/>
            <w:noWrap/>
            <w:vAlign w:val="bottom"/>
            <w:hideMark/>
          </w:tcPr>
          <w:p w14:paraId="18FDE743"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0.43</w:t>
            </w:r>
          </w:p>
        </w:tc>
        <w:tc>
          <w:tcPr>
            <w:tcW w:w="960" w:type="dxa"/>
            <w:tcBorders>
              <w:top w:val="nil"/>
              <w:left w:val="nil"/>
              <w:bottom w:val="nil"/>
              <w:right w:val="nil"/>
            </w:tcBorders>
            <w:shd w:val="clear" w:color="auto" w:fill="auto"/>
            <w:noWrap/>
            <w:vAlign w:val="bottom"/>
            <w:hideMark/>
          </w:tcPr>
          <w:p w14:paraId="5F9DB30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960" w:type="dxa"/>
            <w:tcBorders>
              <w:top w:val="nil"/>
              <w:left w:val="nil"/>
              <w:bottom w:val="nil"/>
              <w:right w:val="nil"/>
            </w:tcBorders>
            <w:shd w:val="clear" w:color="auto" w:fill="auto"/>
            <w:noWrap/>
            <w:vAlign w:val="bottom"/>
            <w:hideMark/>
          </w:tcPr>
          <w:p w14:paraId="3FE91A02"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0.41</w:t>
            </w:r>
          </w:p>
        </w:tc>
        <w:tc>
          <w:tcPr>
            <w:tcW w:w="960" w:type="dxa"/>
            <w:tcBorders>
              <w:top w:val="nil"/>
              <w:left w:val="nil"/>
              <w:bottom w:val="nil"/>
              <w:right w:val="nil"/>
            </w:tcBorders>
            <w:shd w:val="clear" w:color="auto" w:fill="auto"/>
            <w:noWrap/>
            <w:vAlign w:val="bottom"/>
            <w:hideMark/>
          </w:tcPr>
          <w:p w14:paraId="6C97A719"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960" w:type="dxa"/>
            <w:tcBorders>
              <w:top w:val="nil"/>
              <w:left w:val="nil"/>
              <w:bottom w:val="nil"/>
              <w:right w:val="nil"/>
            </w:tcBorders>
            <w:shd w:val="clear" w:color="auto" w:fill="auto"/>
            <w:noWrap/>
            <w:vAlign w:val="bottom"/>
            <w:hideMark/>
          </w:tcPr>
          <w:p w14:paraId="10F26B43"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0.40</w:t>
            </w:r>
          </w:p>
        </w:tc>
        <w:tc>
          <w:tcPr>
            <w:tcW w:w="960" w:type="dxa"/>
            <w:tcBorders>
              <w:top w:val="nil"/>
              <w:left w:val="nil"/>
              <w:bottom w:val="nil"/>
              <w:right w:val="nil"/>
            </w:tcBorders>
            <w:shd w:val="clear" w:color="auto" w:fill="auto"/>
            <w:noWrap/>
            <w:vAlign w:val="bottom"/>
            <w:hideMark/>
          </w:tcPr>
          <w:p w14:paraId="3F09A28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0.99</w:t>
            </w:r>
          </w:p>
        </w:tc>
        <w:tc>
          <w:tcPr>
            <w:tcW w:w="960" w:type="dxa"/>
            <w:tcBorders>
              <w:top w:val="nil"/>
              <w:left w:val="nil"/>
              <w:bottom w:val="nil"/>
              <w:right w:val="nil"/>
            </w:tcBorders>
            <w:shd w:val="clear" w:color="auto" w:fill="auto"/>
            <w:noWrap/>
            <w:vAlign w:val="bottom"/>
            <w:hideMark/>
          </w:tcPr>
          <w:p w14:paraId="6FAC45C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0.34</w:t>
            </w:r>
          </w:p>
        </w:tc>
        <w:tc>
          <w:tcPr>
            <w:tcW w:w="960" w:type="dxa"/>
            <w:tcBorders>
              <w:top w:val="nil"/>
              <w:left w:val="nil"/>
              <w:bottom w:val="nil"/>
              <w:right w:val="nil"/>
            </w:tcBorders>
            <w:shd w:val="clear" w:color="auto" w:fill="auto"/>
            <w:noWrap/>
            <w:vAlign w:val="bottom"/>
            <w:hideMark/>
          </w:tcPr>
          <w:p w14:paraId="3EFD69AA"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1.01</w:t>
            </w:r>
          </w:p>
        </w:tc>
      </w:tr>
      <w:tr w:rsidR="00A60A7C" w:rsidRPr="009572F1" w14:paraId="31C9B313" w14:textId="77777777" w:rsidTr="00C51748">
        <w:trPr>
          <w:trHeight w:val="300"/>
        </w:trPr>
        <w:tc>
          <w:tcPr>
            <w:tcW w:w="2080" w:type="dxa"/>
            <w:tcBorders>
              <w:top w:val="nil"/>
              <w:left w:val="nil"/>
              <w:bottom w:val="nil"/>
              <w:right w:val="nil"/>
            </w:tcBorders>
            <w:shd w:val="clear" w:color="auto" w:fill="auto"/>
            <w:noWrap/>
            <w:vAlign w:val="bottom"/>
            <w:hideMark/>
          </w:tcPr>
          <w:p w14:paraId="07A83C3F"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P</w:t>
            </w:r>
          </w:p>
        </w:tc>
        <w:tc>
          <w:tcPr>
            <w:tcW w:w="960" w:type="dxa"/>
            <w:tcBorders>
              <w:top w:val="nil"/>
              <w:left w:val="nil"/>
              <w:bottom w:val="nil"/>
              <w:right w:val="nil"/>
            </w:tcBorders>
            <w:shd w:val="clear" w:color="auto" w:fill="auto"/>
            <w:noWrap/>
            <w:vAlign w:val="bottom"/>
            <w:hideMark/>
          </w:tcPr>
          <w:p w14:paraId="5C1BE546"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0.14</w:t>
            </w:r>
          </w:p>
        </w:tc>
        <w:tc>
          <w:tcPr>
            <w:tcW w:w="960" w:type="dxa"/>
            <w:tcBorders>
              <w:top w:val="nil"/>
              <w:left w:val="nil"/>
              <w:bottom w:val="nil"/>
              <w:right w:val="nil"/>
            </w:tcBorders>
            <w:shd w:val="clear" w:color="auto" w:fill="auto"/>
            <w:noWrap/>
            <w:vAlign w:val="bottom"/>
            <w:hideMark/>
          </w:tcPr>
          <w:p w14:paraId="35378499"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0.99</w:t>
            </w:r>
          </w:p>
        </w:tc>
        <w:tc>
          <w:tcPr>
            <w:tcW w:w="960" w:type="dxa"/>
            <w:tcBorders>
              <w:top w:val="nil"/>
              <w:left w:val="nil"/>
              <w:bottom w:val="nil"/>
              <w:right w:val="nil"/>
            </w:tcBorders>
            <w:shd w:val="clear" w:color="auto" w:fill="auto"/>
            <w:noWrap/>
            <w:vAlign w:val="bottom"/>
            <w:hideMark/>
          </w:tcPr>
          <w:p w14:paraId="2DE6B71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0.14</w:t>
            </w:r>
          </w:p>
        </w:tc>
        <w:tc>
          <w:tcPr>
            <w:tcW w:w="960" w:type="dxa"/>
            <w:tcBorders>
              <w:top w:val="nil"/>
              <w:left w:val="nil"/>
              <w:bottom w:val="nil"/>
              <w:right w:val="nil"/>
            </w:tcBorders>
            <w:shd w:val="clear" w:color="auto" w:fill="auto"/>
            <w:noWrap/>
            <w:vAlign w:val="bottom"/>
            <w:hideMark/>
          </w:tcPr>
          <w:p w14:paraId="070A3769"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1.20</w:t>
            </w:r>
          </w:p>
        </w:tc>
        <w:tc>
          <w:tcPr>
            <w:tcW w:w="960" w:type="dxa"/>
            <w:tcBorders>
              <w:top w:val="nil"/>
              <w:left w:val="nil"/>
              <w:bottom w:val="nil"/>
              <w:right w:val="nil"/>
            </w:tcBorders>
            <w:shd w:val="clear" w:color="auto" w:fill="auto"/>
            <w:noWrap/>
            <w:vAlign w:val="bottom"/>
            <w:hideMark/>
          </w:tcPr>
          <w:p w14:paraId="2DFC7303"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0.14</w:t>
            </w:r>
          </w:p>
        </w:tc>
        <w:tc>
          <w:tcPr>
            <w:tcW w:w="960" w:type="dxa"/>
            <w:tcBorders>
              <w:top w:val="nil"/>
              <w:left w:val="nil"/>
              <w:bottom w:val="nil"/>
              <w:right w:val="nil"/>
            </w:tcBorders>
            <w:shd w:val="clear" w:color="auto" w:fill="auto"/>
            <w:noWrap/>
            <w:vAlign w:val="bottom"/>
            <w:hideMark/>
          </w:tcPr>
          <w:p w14:paraId="48D518F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1.04</w:t>
            </w:r>
          </w:p>
        </w:tc>
        <w:tc>
          <w:tcPr>
            <w:tcW w:w="960" w:type="dxa"/>
            <w:tcBorders>
              <w:top w:val="nil"/>
              <w:left w:val="nil"/>
              <w:bottom w:val="nil"/>
              <w:right w:val="nil"/>
            </w:tcBorders>
            <w:shd w:val="clear" w:color="auto" w:fill="auto"/>
            <w:noWrap/>
            <w:vAlign w:val="bottom"/>
            <w:hideMark/>
          </w:tcPr>
          <w:p w14:paraId="322AFA7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0.13</w:t>
            </w:r>
          </w:p>
        </w:tc>
        <w:tc>
          <w:tcPr>
            <w:tcW w:w="960" w:type="dxa"/>
            <w:tcBorders>
              <w:top w:val="nil"/>
              <w:left w:val="nil"/>
              <w:bottom w:val="nil"/>
              <w:right w:val="nil"/>
            </w:tcBorders>
            <w:shd w:val="clear" w:color="auto" w:fill="auto"/>
            <w:noWrap/>
            <w:vAlign w:val="bottom"/>
            <w:hideMark/>
          </w:tcPr>
          <w:p w14:paraId="35D79F6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1.67</w:t>
            </w:r>
          </w:p>
        </w:tc>
        <w:tc>
          <w:tcPr>
            <w:tcW w:w="960" w:type="dxa"/>
            <w:tcBorders>
              <w:top w:val="nil"/>
              <w:left w:val="nil"/>
              <w:bottom w:val="nil"/>
              <w:right w:val="nil"/>
            </w:tcBorders>
            <w:shd w:val="clear" w:color="auto" w:fill="auto"/>
            <w:noWrap/>
            <w:vAlign w:val="bottom"/>
            <w:hideMark/>
          </w:tcPr>
          <w:p w14:paraId="2C0B8CD6"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0.09</w:t>
            </w:r>
          </w:p>
        </w:tc>
        <w:tc>
          <w:tcPr>
            <w:tcW w:w="960" w:type="dxa"/>
            <w:tcBorders>
              <w:top w:val="nil"/>
              <w:left w:val="nil"/>
              <w:bottom w:val="nil"/>
              <w:right w:val="nil"/>
            </w:tcBorders>
            <w:shd w:val="clear" w:color="auto" w:fill="auto"/>
            <w:noWrap/>
            <w:vAlign w:val="bottom"/>
            <w:hideMark/>
          </w:tcPr>
          <w:p w14:paraId="5226B3B9"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1.46</w:t>
            </w:r>
          </w:p>
        </w:tc>
      </w:tr>
      <w:tr w:rsidR="00A60A7C" w:rsidRPr="009572F1" w14:paraId="73AD67B0" w14:textId="77777777" w:rsidTr="00C51748">
        <w:trPr>
          <w:trHeight w:val="300"/>
        </w:trPr>
        <w:tc>
          <w:tcPr>
            <w:tcW w:w="2080" w:type="dxa"/>
            <w:tcBorders>
              <w:top w:val="nil"/>
              <w:left w:val="nil"/>
              <w:bottom w:val="nil"/>
              <w:right w:val="nil"/>
            </w:tcBorders>
            <w:shd w:val="clear" w:color="auto" w:fill="auto"/>
            <w:noWrap/>
            <w:vAlign w:val="bottom"/>
            <w:hideMark/>
          </w:tcPr>
          <w:p w14:paraId="21E7A4D7"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S</w:t>
            </w:r>
          </w:p>
        </w:tc>
        <w:tc>
          <w:tcPr>
            <w:tcW w:w="960" w:type="dxa"/>
            <w:tcBorders>
              <w:top w:val="nil"/>
              <w:left w:val="nil"/>
              <w:bottom w:val="nil"/>
              <w:right w:val="nil"/>
            </w:tcBorders>
            <w:shd w:val="clear" w:color="auto" w:fill="auto"/>
            <w:noWrap/>
            <w:vAlign w:val="bottom"/>
            <w:hideMark/>
          </w:tcPr>
          <w:p w14:paraId="4EAB83C7"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0.45</w:t>
            </w:r>
          </w:p>
        </w:tc>
        <w:tc>
          <w:tcPr>
            <w:tcW w:w="960" w:type="dxa"/>
            <w:tcBorders>
              <w:top w:val="nil"/>
              <w:left w:val="nil"/>
              <w:bottom w:val="nil"/>
              <w:right w:val="nil"/>
            </w:tcBorders>
            <w:shd w:val="clear" w:color="auto" w:fill="auto"/>
            <w:noWrap/>
            <w:vAlign w:val="bottom"/>
            <w:hideMark/>
          </w:tcPr>
          <w:p w14:paraId="24EB418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0.96</w:t>
            </w:r>
          </w:p>
        </w:tc>
        <w:tc>
          <w:tcPr>
            <w:tcW w:w="960" w:type="dxa"/>
            <w:tcBorders>
              <w:top w:val="nil"/>
              <w:left w:val="nil"/>
              <w:bottom w:val="nil"/>
              <w:right w:val="nil"/>
            </w:tcBorders>
            <w:shd w:val="clear" w:color="auto" w:fill="auto"/>
            <w:noWrap/>
            <w:vAlign w:val="bottom"/>
            <w:hideMark/>
          </w:tcPr>
          <w:p w14:paraId="703EE3BD"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0.45</w:t>
            </w:r>
          </w:p>
        </w:tc>
        <w:tc>
          <w:tcPr>
            <w:tcW w:w="960" w:type="dxa"/>
            <w:tcBorders>
              <w:top w:val="nil"/>
              <w:left w:val="nil"/>
              <w:bottom w:val="nil"/>
              <w:right w:val="nil"/>
            </w:tcBorders>
            <w:shd w:val="clear" w:color="auto" w:fill="auto"/>
            <w:noWrap/>
            <w:vAlign w:val="bottom"/>
            <w:hideMark/>
          </w:tcPr>
          <w:p w14:paraId="37B3ACDE"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960" w:type="dxa"/>
            <w:tcBorders>
              <w:top w:val="nil"/>
              <w:left w:val="nil"/>
              <w:bottom w:val="nil"/>
              <w:right w:val="nil"/>
            </w:tcBorders>
            <w:shd w:val="clear" w:color="auto" w:fill="auto"/>
            <w:noWrap/>
            <w:vAlign w:val="bottom"/>
            <w:hideMark/>
          </w:tcPr>
          <w:p w14:paraId="02FB8703"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0.43</w:t>
            </w:r>
          </w:p>
        </w:tc>
        <w:tc>
          <w:tcPr>
            <w:tcW w:w="960" w:type="dxa"/>
            <w:tcBorders>
              <w:top w:val="nil"/>
              <w:left w:val="nil"/>
              <w:bottom w:val="nil"/>
              <w:right w:val="nil"/>
            </w:tcBorders>
            <w:shd w:val="clear" w:color="auto" w:fill="auto"/>
            <w:noWrap/>
            <w:vAlign w:val="bottom"/>
            <w:hideMark/>
          </w:tcPr>
          <w:p w14:paraId="067720B6"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0.96</w:t>
            </w:r>
          </w:p>
        </w:tc>
        <w:tc>
          <w:tcPr>
            <w:tcW w:w="960" w:type="dxa"/>
            <w:tcBorders>
              <w:top w:val="nil"/>
              <w:left w:val="nil"/>
              <w:bottom w:val="nil"/>
              <w:right w:val="nil"/>
            </w:tcBorders>
            <w:shd w:val="clear" w:color="auto" w:fill="auto"/>
            <w:noWrap/>
            <w:vAlign w:val="bottom"/>
            <w:hideMark/>
          </w:tcPr>
          <w:p w14:paraId="232E9673"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0.42</w:t>
            </w:r>
          </w:p>
        </w:tc>
        <w:tc>
          <w:tcPr>
            <w:tcW w:w="960" w:type="dxa"/>
            <w:tcBorders>
              <w:top w:val="nil"/>
              <w:left w:val="nil"/>
              <w:bottom w:val="nil"/>
              <w:right w:val="nil"/>
            </w:tcBorders>
            <w:shd w:val="clear" w:color="auto" w:fill="auto"/>
            <w:noWrap/>
            <w:vAlign w:val="bottom"/>
            <w:hideMark/>
          </w:tcPr>
          <w:p w14:paraId="4D4E8A5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960" w:type="dxa"/>
            <w:tcBorders>
              <w:top w:val="nil"/>
              <w:left w:val="nil"/>
              <w:bottom w:val="nil"/>
              <w:right w:val="nil"/>
            </w:tcBorders>
            <w:shd w:val="clear" w:color="auto" w:fill="auto"/>
            <w:noWrap/>
            <w:vAlign w:val="bottom"/>
            <w:hideMark/>
          </w:tcPr>
          <w:p w14:paraId="591D1A22"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0.37</w:t>
            </w:r>
          </w:p>
        </w:tc>
        <w:tc>
          <w:tcPr>
            <w:tcW w:w="960" w:type="dxa"/>
            <w:tcBorders>
              <w:top w:val="nil"/>
              <w:left w:val="nil"/>
              <w:bottom w:val="nil"/>
              <w:right w:val="nil"/>
            </w:tcBorders>
            <w:shd w:val="clear" w:color="auto" w:fill="auto"/>
            <w:noWrap/>
            <w:vAlign w:val="bottom"/>
            <w:hideMark/>
          </w:tcPr>
          <w:p w14:paraId="4C805E4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0.99</w:t>
            </w:r>
          </w:p>
        </w:tc>
      </w:tr>
      <w:tr w:rsidR="00A60A7C" w:rsidRPr="009572F1" w14:paraId="765B66D0" w14:textId="77777777" w:rsidTr="00C51748">
        <w:trPr>
          <w:trHeight w:val="300"/>
        </w:trPr>
        <w:tc>
          <w:tcPr>
            <w:tcW w:w="2080" w:type="dxa"/>
            <w:tcBorders>
              <w:top w:val="nil"/>
              <w:left w:val="nil"/>
              <w:bottom w:val="nil"/>
              <w:right w:val="nil"/>
            </w:tcBorders>
            <w:shd w:val="clear" w:color="auto" w:fill="auto"/>
            <w:noWrap/>
            <w:vAlign w:val="bottom"/>
            <w:hideMark/>
          </w:tcPr>
          <w:p w14:paraId="5E6FB6FC"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Tetany ratio</w:t>
            </w:r>
          </w:p>
        </w:tc>
        <w:tc>
          <w:tcPr>
            <w:tcW w:w="960" w:type="dxa"/>
            <w:tcBorders>
              <w:top w:val="nil"/>
              <w:left w:val="nil"/>
              <w:bottom w:val="nil"/>
              <w:right w:val="nil"/>
            </w:tcBorders>
            <w:shd w:val="clear" w:color="auto" w:fill="auto"/>
            <w:noWrap/>
            <w:vAlign w:val="bottom"/>
            <w:hideMark/>
          </w:tcPr>
          <w:p w14:paraId="7ECBB8AF"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0.34</w:t>
            </w:r>
          </w:p>
        </w:tc>
        <w:tc>
          <w:tcPr>
            <w:tcW w:w="960" w:type="dxa"/>
            <w:tcBorders>
              <w:top w:val="nil"/>
              <w:left w:val="nil"/>
              <w:bottom w:val="nil"/>
              <w:right w:val="nil"/>
            </w:tcBorders>
            <w:shd w:val="clear" w:color="auto" w:fill="auto"/>
            <w:noWrap/>
            <w:vAlign w:val="bottom"/>
            <w:hideMark/>
          </w:tcPr>
          <w:p w14:paraId="68791B4A"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0.98</w:t>
            </w:r>
          </w:p>
        </w:tc>
        <w:tc>
          <w:tcPr>
            <w:tcW w:w="960" w:type="dxa"/>
            <w:tcBorders>
              <w:top w:val="nil"/>
              <w:left w:val="nil"/>
              <w:bottom w:val="nil"/>
              <w:right w:val="nil"/>
            </w:tcBorders>
            <w:shd w:val="clear" w:color="auto" w:fill="auto"/>
            <w:noWrap/>
            <w:vAlign w:val="bottom"/>
            <w:hideMark/>
          </w:tcPr>
          <w:p w14:paraId="0918E0B2"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0.33</w:t>
            </w:r>
          </w:p>
        </w:tc>
        <w:tc>
          <w:tcPr>
            <w:tcW w:w="960" w:type="dxa"/>
            <w:tcBorders>
              <w:top w:val="nil"/>
              <w:left w:val="nil"/>
              <w:bottom w:val="nil"/>
              <w:right w:val="nil"/>
            </w:tcBorders>
            <w:shd w:val="clear" w:color="auto" w:fill="auto"/>
            <w:noWrap/>
            <w:vAlign w:val="bottom"/>
            <w:hideMark/>
          </w:tcPr>
          <w:p w14:paraId="1A70B4FA"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0.99</w:t>
            </w:r>
          </w:p>
        </w:tc>
        <w:tc>
          <w:tcPr>
            <w:tcW w:w="960" w:type="dxa"/>
            <w:tcBorders>
              <w:top w:val="nil"/>
              <w:left w:val="nil"/>
              <w:bottom w:val="nil"/>
              <w:right w:val="nil"/>
            </w:tcBorders>
            <w:shd w:val="clear" w:color="auto" w:fill="auto"/>
            <w:noWrap/>
            <w:vAlign w:val="bottom"/>
            <w:hideMark/>
          </w:tcPr>
          <w:p w14:paraId="70DBAA0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0.32</w:t>
            </w:r>
          </w:p>
        </w:tc>
        <w:tc>
          <w:tcPr>
            <w:tcW w:w="960" w:type="dxa"/>
            <w:tcBorders>
              <w:top w:val="nil"/>
              <w:left w:val="nil"/>
              <w:bottom w:val="nil"/>
              <w:right w:val="nil"/>
            </w:tcBorders>
            <w:shd w:val="clear" w:color="auto" w:fill="auto"/>
            <w:noWrap/>
            <w:vAlign w:val="bottom"/>
            <w:hideMark/>
          </w:tcPr>
          <w:p w14:paraId="36165B6E"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960" w:type="dxa"/>
            <w:tcBorders>
              <w:top w:val="nil"/>
              <w:left w:val="nil"/>
              <w:bottom w:val="nil"/>
              <w:right w:val="nil"/>
            </w:tcBorders>
            <w:shd w:val="clear" w:color="auto" w:fill="auto"/>
            <w:noWrap/>
            <w:vAlign w:val="bottom"/>
            <w:hideMark/>
          </w:tcPr>
          <w:p w14:paraId="12BE6E18"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0.31</w:t>
            </w:r>
          </w:p>
        </w:tc>
        <w:tc>
          <w:tcPr>
            <w:tcW w:w="960" w:type="dxa"/>
            <w:tcBorders>
              <w:top w:val="nil"/>
              <w:left w:val="nil"/>
              <w:bottom w:val="nil"/>
              <w:right w:val="nil"/>
            </w:tcBorders>
            <w:shd w:val="clear" w:color="auto" w:fill="auto"/>
            <w:noWrap/>
            <w:vAlign w:val="bottom"/>
            <w:hideMark/>
          </w:tcPr>
          <w:p w14:paraId="2E924E1C"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1.00</w:t>
            </w:r>
          </w:p>
        </w:tc>
        <w:tc>
          <w:tcPr>
            <w:tcW w:w="960" w:type="dxa"/>
            <w:tcBorders>
              <w:top w:val="nil"/>
              <w:left w:val="nil"/>
              <w:bottom w:val="nil"/>
              <w:right w:val="nil"/>
            </w:tcBorders>
            <w:shd w:val="clear" w:color="auto" w:fill="auto"/>
            <w:noWrap/>
            <w:vAlign w:val="bottom"/>
            <w:hideMark/>
          </w:tcPr>
          <w:p w14:paraId="3DCB5546"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0.26</w:t>
            </w:r>
          </w:p>
        </w:tc>
        <w:tc>
          <w:tcPr>
            <w:tcW w:w="960" w:type="dxa"/>
            <w:tcBorders>
              <w:top w:val="nil"/>
              <w:left w:val="nil"/>
              <w:bottom w:val="nil"/>
              <w:right w:val="nil"/>
            </w:tcBorders>
            <w:shd w:val="clear" w:color="auto" w:fill="auto"/>
            <w:noWrap/>
            <w:vAlign w:val="bottom"/>
            <w:hideMark/>
          </w:tcPr>
          <w:p w14:paraId="3C9334B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r>
      <w:tr w:rsidR="00A60A7C" w:rsidRPr="009572F1" w14:paraId="4B64F3B8" w14:textId="77777777" w:rsidTr="00C51748">
        <w:trPr>
          <w:trHeight w:val="300"/>
        </w:trPr>
        <w:tc>
          <w:tcPr>
            <w:tcW w:w="2080" w:type="dxa"/>
            <w:tcBorders>
              <w:top w:val="nil"/>
              <w:left w:val="nil"/>
              <w:bottom w:val="nil"/>
              <w:right w:val="nil"/>
            </w:tcBorders>
            <w:shd w:val="clear" w:color="auto" w:fill="auto"/>
            <w:noWrap/>
            <w:vAlign w:val="bottom"/>
            <w:hideMark/>
          </w:tcPr>
          <w:p w14:paraId="2B843B31"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LMW WSC</w:t>
            </w:r>
          </w:p>
        </w:tc>
        <w:tc>
          <w:tcPr>
            <w:tcW w:w="960" w:type="dxa"/>
            <w:tcBorders>
              <w:top w:val="nil"/>
              <w:left w:val="nil"/>
              <w:bottom w:val="nil"/>
              <w:right w:val="nil"/>
            </w:tcBorders>
            <w:shd w:val="clear" w:color="auto" w:fill="auto"/>
            <w:noWrap/>
            <w:vAlign w:val="bottom"/>
            <w:hideMark/>
          </w:tcPr>
          <w:p w14:paraId="0ADF8392"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0.36</w:t>
            </w:r>
          </w:p>
        </w:tc>
        <w:tc>
          <w:tcPr>
            <w:tcW w:w="960" w:type="dxa"/>
            <w:tcBorders>
              <w:top w:val="nil"/>
              <w:left w:val="nil"/>
              <w:bottom w:val="nil"/>
              <w:right w:val="nil"/>
            </w:tcBorders>
            <w:shd w:val="clear" w:color="auto" w:fill="auto"/>
            <w:noWrap/>
            <w:vAlign w:val="bottom"/>
            <w:hideMark/>
          </w:tcPr>
          <w:p w14:paraId="3BC7376E"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1.05</w:t>
            </w:r>
          </w:p>
        </w:tc>
        <w:tc>
          <w:tcPr>
            <w:tcW w:w="960" w:type="dxa"/>
            <w:tcBorders>
              <w:top w:val="nil"/>
              <w:left w:val="nil"/>
              <w:bottom w:val="nil"/>
              <w:right w:val="nil"/>
            </w:tcBorders>
            <w:shd w:val="clear" w:color="auto" w:fill="auto"/>
            <w:noWrap/>
            <w:vAlign w:val="bottom"/>
            <w:hideMark/>
          </w:tcPr>
          <w:p w14:paraId="64A6440F"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0.35</w:t>
            </w:r>
          </w:p>
        </w:tc>
        <w:tc>
          <w:tcPr>
            <w:tcW w:w="960" w:type="dxa"/>
            <w:tcBorders>
              <w:top w:val="nil"/>
              <w:left w:val="nil"/>
              <w:bottom w:val="nil"/>
              <w:right w:val="nil"/>
            </w:tcBorders>
            <w:shd w:val="clear" w:color="auto" w:fill="auto"/>
            <w:noWrap/>
            <w:vAlign w:val="bottom"/>
            <w:hideMark/>
          </w:tcPr>
          <w:p w14:paraId="598DF021"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1.03</w:t>
            </w:r>
          </w:p>
        </w:tc>
        <w:tc>
          <w:tcPr>
            <w:tcW w:w="960" w:type="dxa"/>
            <w:tcBorders>
              <w:top w:val="nil"/>
              <w:left w:val="nil"/>
              <w:bottom w:val="nil"/>
              <w:right w:val="nil"/>
            </w:tcBorders>
            <w:shd w:val="clear" w:color="auto" w:fill="auto"/>
            <w:noWrap/>
            <w:vAlign w:val="bottom"/>
            <w:hideMark/>
          </w:tcPr>
          <w:p w14:paraId="3542056B"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0.34</w:t>
            </w:r>
          </w:p>
        </w:tc>
        <w:tc>
          <w:tcPr>
            <w:tcW w:w="960" w:type="dxa"/>
            <w:tcBorders>
              <w:top w:val="nil"/>
              <w:left w:val="nil"/>
              <w:bottom w:val="nil"/>
              <w:right w:val="nil"/>
            </w:tcBorders>
            <w:shd w:val="clear" w:color="auto" w:fill="auto"/>
            <w:noWrap/>
            <w:vAlign w:val="bottom"/>
            <w:hideMark/>
          </w:tcPr>
          <w:p w14:paraId="40D6B522"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1.04</w:t>
            </w:r>
          </w:p>
        </w:tc>
        <w:tc>
          <w:tcPr>
            <w:tcW w:w="960" w:type="dxa"/>
            <w:tcBorders>
              <w:top w:val="nil"/>
              <w:left w:val="nil"/>
              <w:bottom w:val="nil"/>
              <w:right w:val="nil"/>
            </w:tcBorders>
            <w:shd w:val="clear" w:color="auto" w:fill="auto"/>
            <w:noWrap/>
            <w:vAlign w:val="bottom"/>
            <w:hideMark/>
          </w:tcPr>
          <w:p w14:paraId="07EFBC56"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0.34</w:t>
            </w:r>
          </w:p>
        </w:tc>
        <w:tc>
          <w:tcPr>
            <w:tcW w:w="960" w:type="dxa"/>
            <w:tcBorders>
              <w:top w:val="nil"/>
              <w:left w:val="nil"/>
              <w:bottom w:val="nil"/>
              <w:right w:val="nil"/>
            </w:tcBorders>
            <w:shd w:val="clear" w:color="auto" w:fill="auto"/>
            <w:noWrap/>
            <w:vAlign w:val="bottom"/>
            <w:hideMark/>
          </w:tcPr>
          <w:p w14:paraId="1318E0B3"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1.05</w:t>
            </w:r>
          </w:p>
        </w:tc>
        <w:tc>
          <w:tcPr>
            <w:tcW w:w="960" w:type="dxa"/>
            <w:tcBorders>
              <w:top w:val="nil"/>
              <w:left w:val="nil"/>
              <w:bottom w:val="nil"/>
              <w:right w:val="nil"/>
            </w:tcBorders>
            <w:shd w:val="clear" w:color="auto" w:fill="auto"/>
            <w:noWrap/>
            <w:vAlign w:val="bottom"/>
            <w:hideMark/>
          </w:tcPr>
          <w:p w14:paraId="3C70E202"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0.31</w:t>
            </w:r>
          </w:p>
        </w:tc>
        <w:tc>
          <w:tcPr>
            <w:tcW w:w="960" w:type="dxa"/>
            <w:tcBorders>
              <w:top w:val="nil"/>
              <w:left w:val="nil"/>
              <w:bottom w:val="nil"/>
              <w:right w:val="nil"/>
            </w:tcBorders>
            <w:shd w:val="clear" w:color="auto" w:fill="auto"/>
            <w:noWrap/>
            <w:vAlign w:val="bottom"/>
            <w:hideMark/>
          </w:tcPr>
          <w:p w14:paraId="519B3C4B"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1.06</w:t>
            </w:r>
          </w:p>
        </w:tc>
      </w:tr>
      <w:tr w:rsidR="00A60A7C" w:rsidRPr="009572F1" w14:paraId="1030EDB8" w14:textId="77777777" w:rsidTr="00C51748">
        <w:trPr>
          <w:trHeight w:val="300"/>
        </w:trPr>
        <w:tc>
          <w:tcPr>
            <w:tcW w:w="2080" w:type="dxa"/>
            <w:tcBorders>
              <w:top w:val="nil"/>
              <w:left w:val="nil"/>
              <w:bottom w:val="nil"/>
              <w:right w:val="nil"/>
            </w:tcBorders>
            <w:shd w:val="clear" w:color="auto" w:fill="auto"/>
            <w:noWrap/>
            <w:vAlign w:val="bottom"/>
            <w:hideMark/>
          </w:tcPr>
          <w:p w14:paraId="7AE6B7F3"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 xml:space="preserve">HMW WSC </w:t>
            </w:r>
          </w:p>
        </w:tc>
        <w:tc>
          <w:tcPr>
            <w:tcW w:w="960" w:type="dxa"/>
            <w:tcBorders>
              <w:top w:val="nil"/>
              <w:left w:val="nil"/>
              <w:bottom w:val="nil"/>
              <w:right w:val="nil"/>
            </w:tcBorders>
            <w:shd w:val="clear" w:color="auto" w:fill="auto"/>
            <w:noWrap/>
            <w:vAlign w:val="bottom"/>
            <w:hideMark/>
          </w:tcPr>
          <w:p w14:paraId="002BEAE1"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960" w:type="dxa"/>
            <w:tcBorders>
              <w:top w:val="nil"/>
              <w:left w:val="nil"/>
              <w:bottom w:val="nil"/>
              <w:right w:val="nil"/>
            </w:tcBorders>
            <w:shd w:val="clear" w:color="auto" w:fill="auto"/>
            <w:noWrap/>
            <w:vAlign w:val="bottom"/>
            <w:hideMark/>
          </w:tcPr>
          <w:p w14:paraId="2FDE681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1.05</w:t>
            </w:r>
          </w:p>
        </w:tc>
        <w:tc>
          <w:tcPr>
            <w:tcW w:w="960" w:type="dxa"/>
            <w:tcBorders>
              <w:top w:val="nil"/>
              <w:left w:val="nil"/>
              <w:bottom w:val="nil"/>
              <w:right w:val="nil"/>
            </w:tcBorders>
            <w:shd w:val="clear" w:color="auto" w:fill="auto"/>
            <w:noWrap/>
            <w:vAlign w:val="bottom"/>
            <w:hideMark/>
          </w:tcPr>
          <w:p w14:paraId="024D3174"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960" w:type="dxa"/>
            <w:tcBorders>
              <w:top w:val="nil"/>
              <w:left w:val="nil"/>
              <w:bottom w:val="nil"/>
              <w:right w:val="nil"/>
            </w:tcBorders>
            <w:shd w:val="clear" w:color="auto" w:fill="auto"/>
            <w:noWrap/>
            <w:vAlign w:val="bottom"/>
            <w:hideMark/>
          </w:tcPr>
          <w:p w14:paraId="666ED5E0"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1.04</w:t>
            </w:r>
          </w:p>
        </w:tc>
        <w:tc>
          <w:tcPr>
            <w:tcW w:w="960" w:type="dxa"/>
            <w:tcBorders>
              <w:top w:val="nil"/>
              <w:left w:val="nil"/>
              <w:bottom w:val="nil"/>
              <w:right w:val="nil"/>
            </w:tcBorders>
            <w:shd w:val="clear" w:color="auto" w:fill="auto"/>
            <w:noWrap/>
            <w:vAlign w:val="bottom"/>
            <w:hideMark/>
          </w:tcPr>
          <w:p w14:paraId="450FEF0F"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0.21</w:t>
            </w:r>
          </w:p>
        </w:tc>
        <w:tc>
          <w:tcPr>
            <w:tcW w:w="960" w:type="dxa"/>
            <w:tcBorders>
              <w:top w:val="nil"/>
              <w:left w:val="nil"/>
              <w:bottom w:val="nil"/>
              <w:right w:val="nil"/>
            </w:tcBorders>
            <w:shd w:val="clear" w:color="auto" w:fill="auto"/>
            <w:noWrap/>
            <w:vAlign w:val="bottom"/>
            <w:hideMark/>
          </w:tcPr>
          <w:p w14:paraId="0F52E686"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1.04</w:t>
            </w:r>
          </w:p>
        </w:tc>
        <w:tc>
          <w:tcPr>
            <w:tcW w:w="960" w:type="dxa"/>
            <w:tcBorders>
              <w:top w:val="nil"/>
              <w:left w:val="nil"/>
              <w:bottom w:val="nil"/>
              <w:right w:val="nil"/>
            </w:tcBorders>
            <w:shd w:val="clear" w:color="auto" w:fill="auto"/>
            <w:noWrap/>
            <w:vAlign w:val="bottom"/>
            <w:hideMark/>
          </w:tcPr>
          <w:p w14:paraId="7A624E82"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0.22</w:t>
            </w:r>
          </w:p>
        </w:tc>
        <w:tc>
          <w:tcPr>
            <w:tcW w:w="960" w:type="dxa"/>
            <w:tcBorders>
              <w:top w:val="nil"/>
              <w:left w:val="nil"/>
              <w:bottom w:val="nil"/>
              <w:right w:val="nil"/>
            </w:tcBorders>
            <w:shd w:val="clear" w:color="auto" w:fill="auto"/>
            <w:noWrap/>
            <w:vAlign w:val="bottom"/>
            <w:hideMark/>
          </w:tcPr>
          <w:p w14:paraId="286ADB65"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1.13</w:t>
            </w:r>
          </w:p>
        </w:tc>
        <w:tc>
          <w:tcPr>
            <w:tcW w:w="960" w:type="dxa"/>
            <w:tcBorders>
              <w:top w:val="nil"/>
              <w:left w:val="nil"/>
              <w:bottom w:val="nil"/>
              <w:right w:val="nil"/>
            </w:tcBorders>
            <w:shd w:val="clear" w:color="auto" w:fill="auto"/>
            <w:noWrap/>
            <w:vAlign w:val="bottom"/>
            <w:hideMark/>
          </w:tcPr>
          <w:p w14:paraId="266F896F"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0.18</w:t>
            </w:r>
          </w:p>
        </w:tc>
        <w:tc>
          <w:tcPr>
            <w:tcW w:w="960" w:type="dxa"/>
            <w:tcBorders>
              <w:top w:val="nil"/>
              <w:left w:val="nil"/>
              <w:bottom w:val="nil"/>
              <w:right w:val="nil"/>
            </w:tcBorders>
            <w:shd w:val="clear" w:color="auto" w:fill="auto"/>
            <w:noWrap/>
            <w:vAlign w:val="bottom"/>
            <w:hideMark/>
          </w:tcPr>
          <w:p w14:paraId="1FF835B4"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1.26</w:t>
            </w:r>
          </w:p>
        </w:tc>
      </w:tr>
      <w:tr w:rsidR="00A60A7C" w:rsidRPr="009572F1" w14:paraId="4386BE0D" w14:textId="77777777" w:rsidTr="00C51748">
        <w:trPr>
          <w:trHeight w:val="300"/>
        </w:trPr>
        <w:tc>
          <w:tcPr>
            <w:tcW w:w="2080" w:type="dxa"/>
            <w:tcBorders>
              <w:top w:val="nil"/>
              <w:left w:val="nil"/>
              <w:bottom w:val="single" w:sz="4" w:space="0" w:color="auto"/>
              <w:right w:val="nil"/>
            </w:tcBorders>
            <w:shd w:val="clear" w:color="auto" w:fill="auto"/>
            <w:noWrap/>
            <w:vAlign w:val="bottom"/>
            <w:hideMark/>
          </w:tcPr>
          <w:p w14:paraId="401C6F94" w14:textId="77777777" w:rsidR="00A60A7C" w:rsidRPr="009572F1" w:rsidRDefault="00A60A7C" w:rsidP="00C51748">
            <w:pPr>
              <w:spacing w:after="0"/>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Total WSC</w:t>
            </w:r>
          </w:p>
        </w:tc>
        <w:tc>
          <w:tcPr>
            <w:tcW w:w="960" w:type="dxa"/>
            <w:tcBorders>
              <w:top w:val="nil"/>
              <w:left w:val="nil"/>
              <w:bottom w:val="single" w:sz="4" w:space="0" w:color="auto"/>
              <w:right w:val="nil"/>
            </w:tcBorders>
            <w:shd w:val="clear" w:color="auto" w:fill="auto"/>
            <w:noWrap/>
            <w:vAlign w:val="bottom"/>
            <w:hideMark/>
          </w:tcPr>
          <w:p w14:paraId="1DF16266"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0.30</w:t>
            </w:r>
          </w:p>
        </w:tc>
        <w:tc>
          <w:tcPr>
            <w:tcW w:w="960" w:type="dxa"/>
            <w:tcBorders>
              <w:top w:val="nil"/>
              <w:left w:val="nil"/>
              <w:bottom w:val="single" w:sz="4" w:space="0" w:color="auto"/>
              <w:right w:val="nil"/>
            </w:tcBorders>
            <w:shd w:val="clear" w:color="auto" w:fill="auto"/>
            <w:noWrap/>
            <w:vAlign w:val="bottom"/>
            <w:hideMark/>
          </w:tcPr>
          <w:p w14:paraId="5058B088"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c>
          <w:tcPr>
            <w:tcW w:w="960" w:type="dxa"/>
            <w:tcBorders>
              <w:top w:val="nil"/>
              <w:left w:val="nil"/>
              <w:bottom w:val="single" w:sz="4" w:space="0" w:color="auto"/>
              <w:right w:val="nil"/>
            </w:tcBorders>
            <w:shd w:val="clear" w:color="auto" w:fill="auto"/>
            <w:noWrap/>
            <w:vAlign w:val="bottom"/>
            <w:hideMark/>
          </w:tcPr>
          <w:p w14:paraId="75792433"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0.29</w:t>
            </w:r>
          </w:p>
        </w:tc>
        <w:tc>
          <w:tcPr>
            <w:tcW w:w="960" w:type="dxa"/>
            <w:tcBorders>
              <w:top w:val="nil"/>
              <w:left w:val="nil"/>
              <w:bottom w:val="single" w:sz="4" w:space="0" w:color="auto"/>
              <w:right w:val="nil"/>
            </w:tcBorders>
            <w:shd w:val="clear" w:color="auto" w:fill="auto"/>
            <w:noWrap/>
            <w:vAlign w:val="bottom"/>
            <w:hideMark/>
          </w:tcPr>
          <w:p w14:paraId="436EADB7"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0.99</w:t>
            </w:r>
          </w:p>
        </w:tc>
        <w:tc>
          <w:tcPr>
            <w:tcW w:w="960" w:type="dxa"/>
            <w:tcBorders>
              <w:top w:val="nil"/>
              <w:left w:val="nil"/>
              <w:bottom w:val="single" w:sz="4" w:space="0" w:color="auto"/>
              <w:right w:val="nil"/>
            </w:tcBorders>
            <w:shd w:val="clear" w:color="auto" w:fill="auto"/>
            <w:noWrap/>
            <w:vAlign w:val="bottom"/>
            <w:hideMark/>
          </w:tcPr>
          <w:p w14:paraId="080B229F"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0.29</w:t>
            </w:r>
          </w:p>
        </w:tc>
        <w:tc>
          <w:tcPr>
            <w:tcW w:w="960" w:type="dxa"/>
            <w:tcBorders>
              <w:top w:val="nil"/>
              <w:left w:val="nil"/>
              <w:bottom w:val="single" w:sz="4" w:space="0" w:color="auto"/>
              <w:right w:val="nil"/>
            </w:tcBorders>
            <w:shd w:val="clear" w:color="auto" w:fill="auto"/>
            <w:noWrap/>
            <w:vAlign w:val="bottom"/>
            <w:hideMark/>
          </w:tcPr>
          <w:p w14:paraId="2E3BD8C6"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1.02</w:t>
            </w:r>
          </w:p>
        </w:tc>
        <w:tc>
          <w:tcPr>
            <w:tcW w:w="960" w:type="dxa"/>
            <w:tcBorders>
              <w:top w:val="nil"/>
              <w:left w:val="nil"/>
              <w:bottom w:val="single" w:sz="4" w:space="0" w:color="auto"/>
              <w:right w:val="nil"/>
            </w:tcBorders>
            <w:shd w:val="clear" w:color="auto" w:fill="auto"/>
            <w:noWrap/>
            <w:vAlign w:val="bottom"/>
            <w:hideMark/>
          </w:tcPr>
          <w:p w14:paraId="48F7E172"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0.29</w:t>
            </w:r>
          </w:p>
        </w:tc>
        <w:tc>
          <w:tcPr>
            <w:tcW w:w="960" w:type="dxa"/>
            <w:tcBorders>
              <w:top w:val="nil"/>
              <w:left w:val="nil"/>
              <w:bottom w:val="single" w:sz="4" w:space="0" w:color="auto"/>
              <w:right w:val="nil"/>
            </w:tcBorders>
            <w:shd w:val="clear" w:color="auto" w:fill="auto"/>
            <w:noWrap/>
            <w:vAlign w:val="bottom"/>
            <w:hideMark/>
          </w:tcPr>
          <w:p w14:paraId="6890B11F"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1.04</w:t>
            </w:r>
          </w:p>
        </w:tc>
        <w:tc>
          <w:tcPr>
            <w:tcW w:w="960" w:type="dxa"/>
            <w:tcBorders>
              <w:top w:val="nil"/>
              <w:left w:val="nil"/>
              <w:bottom w:val="single" w:sz="4" w:space="0" w:color="auto"/>
              <w:right w:val="nil"/>
            </w:tcBorders>
            <w:shd w:val="clear" w:color="auto" w:fill="auto"/>
            <w:noWrap/>
            <w:vAlign w:val="bottom"/>
            <w:hideMark/>
          </w:tcPr>
          <w:p w14:paraId="11E7E2E2" w14:textId="77777777" w:rsidR="00A60A7C" w:rsidRPr="009572F1" w:rsidRDefault="00A60A7C" w:rsidP="00C51748">
            <w:pPr>
              <w:spacing w:after="0"/>
              <w:jc w:val="right"/>
              <w:rPr>
                <w:rFonts w:ascii="sans-serif" w:eastAsia="Times New Roman" w:hAnsi="sans-serif" w:cs="Times New Roman"/>
                <w:b/>
                <w:bCs/>
                <w:color w:val="000000"/>
                <w:sz w:val="20"/>
                <w:szCs w:val="20"/>
                <w:lang w:eastAsia="en-NZ"/>
              </w:rPr>
            </w:pPr>
            <w:r w:rsidRPr="009572F1">
              <w:rPr>
                <w:rFonts w:ascii="sans-serif" w:eastAsia="Times New Roman" w:hAnsi="sans-serif" w:cs="Times New Roman"/>
                <w:b/>
                <w:bCs/>
                <w:color w:val="000000"/>
                <w:sz w:val="20"/>
                <w:szCs w:val="20"/>
                <w:lang w:eastAsia="en-NZ"/>
              </w:rPr>
              <w:t>0.26</w:t>
            </w:r>
          </w:p>
        </w:tc>
        <w:tc>
          <w:tcPr>
            <w:tcW w:w="960" w:type="dxa"/>
            <w:tcBorders>
              <w:top w:val="nil"/>
              <w:left w:val="nil"/>
              <w:bottom w:val="single" w:sz="4" w:space="0" w:color="auto"/>
              <w:right w:val="nil"/>
            </w:tcBorders>
            <w:shd w:val="clear" w:color="auto" w:fill="auto"/>
            <w:noWrap/>
            <w:vAlign w:val="bottom"/>
            <w:hideMark/>
          </w:tcPr>
          <w:p w14:paraId="07F7ABCE" w14:textId="77777777" w:rsidR="00A60A7C" w:rsidRPr="009572F1" w:rsidRDefault="00A60A7C" w:rsidP="00C51748">
            <w:pPr>
              <w:spacing w:after="0"/>
              <w:jc w:val="right"/>
              <w:rPr>
                <w:rFonts w:ascii="sans-serif" w:eastAsia="Times New Roman" w:hAnsi="sans-serif" w:cs="Times New Roman"/>
                <w:color w:val="000000"/>
                <w:sz w:val="20"/>
                <w:szCs w:val="20"/>
                <w:lang w:eastAsia="en-NZ"/>
              </w:rPr>
            </w:pPr>
            <w:r w:rsidRPr="009572F1">
              <w:rPr>
                <w:rFonts w:ascii="sans-serif" w:eastAsia="Times New Roman" w:hAnsi="sans-serif" w:cs="Times New Roman"/>
                <w:color w:val="000000"/>
                <w:sz w:val="20"/>
                <w:szCs w:val="20"/>
                <w:lang w:eastAsia="en-NZ"/>
              </w:rPr>
              <w:t>1.04</w:t>
            </w:r>
          </w:p>
        </w:tc>
      </w:tr>
    </w:tbl>
    <w:p w14:paraId="2335C5C0" w14:textId="1C2300C9" w:rsidR="00A60A7C" w:rsidRPr="009572F1" w:rsidRDefault="00A60A7C" w:rsidP="00A60A7C">
      <w:pPr>
        <w:rPr>
          <w:rFonts w:ascii="sans-serif" w:hAnsi="sans-serif" w:cs="Times New Roman"/>
          <w:sz w:val="20"/>
          <w:szCs w:val="20"/>
        </w:rPr>
      </w:pPr>
    </w:p>
    <w:p w14:paraId="05E1E528" w14:textId="4620E39B" w:rsidR="00993348" w:rsidRPr="009572F1" w:rsidRDefault="00993348" w:rsidP="00A60A7C">
      <w:pPr>
        <w:rPr>
          <w:rFonts w:ascii="sans-serif" w:hAnsi="sans-serif" w:cs="Times New Roman"/>
          <w:sz w:val="20"/>
          <w:szCs w:val="20"/>
        </w:rPr>
      </w:pPr>
    </w:p>
    <w:p w14:paraId="76C8945C" w14:textId="63FCDE58" w:rsidR="00993348" w:rsidRDefault="00993348" w:rsidP="00A60A7C">
      <w:pPr>
        <w:rPr>
          <w:rFonts w:ascii="sans-serif" w:hAnsi="sans-serif" w:cs="Times New Roman"/>
          <w:sz w:val="20"/>
          <w:szCs w:val="20"/>
        </w:rPr>
      </w:pPr>
    </w:p>
    <w:p w14:paraId="76EAC9E1" w14:textId="284FBCDE" w:rsidR="00D61DFC" w:rsidRDefault="00D61DFC" w:rsidP="00A60A7C">
      <w:pPr>
        <w:rPr>
          <w:rFonts w:ascii="sans-serif" w:hAnsi="sans-serif" w:cs="Times New Roman"/>
          <w:sz w:val="20"/>
          <w:szCs w:val="20"/>
        </w:rPr>
      </w:pPr>
    </w:p>
    <w:p w14:paraId="160D5B81" w14:textId="1372CB93" w:rsidR="00D61DFC" w:rsidRPr="00D61DFC" w:rsidRDefault="00D61DFC" w:rsidP="00D61DFC">
      <w:pPr>
        <w:pStyle w:val="Heading1"/>
        <w:rPr>
          <w:rFonts w:ascii="sans-serif" w:hAnsi="sans-serif"/>
        </w:rPr>
      </w:pPr>
      <w:r>
        <w:rPr>
          <w:rFonts w:ascii="sans-serif" w:hAnsi="sans-serif"/>
        </w:rPr>
        <w:lastRenderedPageBreak/>
        <w:t>Supplementary F</w:t>
      </w:r>
      <w:r w:rsidRPr="00D61DFC">
        <w:rPr>
          <w:rFonts w:ascii="sans-serif" w:hAnsi="sans-serif"/>
        </w:rPr>
        <w:t>igure</w:t>
      </w:r>
    </w:p>
    <w:p w14:paraId="6F5816FF" w14:textId="579B44A2" w:rsidR="00993348" w:rsidRPr="009572F1" w:rsidRDefault="0028039F" w:rsidP="00910C3F">
      <w:pPr>
        <w:rPr>
          <w:rFonts w:ascii="sans-serif" w:hAnsi="sans-serif"/>
          <w:sz w:val="20"/>
          <w:szCs w:val="20"/>
        </w:rPr>
      </w:pPr>
      <w:r w:rsidRPr="009572F1">
        <w:rPr>
          <w:rFonts w:ascii="sans-serif" w:hAnsi="sans-serif"/>
          <w:noProof/>
          <w:sz w:val="20"/>
          <w:szCs w:val="20"/>
        </w:rPr>
        <w:drawing>
          <wp:anchor distT="0" distB="0" distL="114300" distR="114300" simplePos="0" relativeHeight="251658240" behindDoc="0" locked="0" layoutInCell="1" allowOverlap="1" wp14:anchorId="7A3AAD45" wp14:editId="0DB317B3">
            <wp:simplePos x="0" y="0"/>
            <wp:positionH relativeFrom="column">
              <wp:posOffset>1347267</wp:posOffset>
            </wp:positionH>
            <wp:positionV relativeFrom="paragraph">
              <wp:posOffset>76</wp:posOffset>
            </wp:positionV>
            <wp:extent cx="5456555" cy="52381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6555" cy="5238115"/>
                    </a:xfrm>
                    <a:prstGeom prst="rect">
                      <a:avLst/>
                    </a:prstGeom>
                    <a:noFill/>
                    <a:ln>
                      <a:noFill/>
                    </a:ln>
                  </pic:spPr>
                </pic:pic>
              </a:graphicData>
            </a:graphic>
          </wp:anchor>
        </w:drawing>
      </w:r>
      <w:r w:rsidR="00982B97" w:rsidRPr="009572F1">
        <w:rPr>
          <w:rFonts w:ascii="sans-serif" w:hAnsi="sans-serif" w:cs="Times New Roman"/>
          <w:b/>
          <w:sz w:val="20"/>
          <w:szCs w:val="20"/>
        </w:rPr>
        <w:t xml:space="preserve">Figure S1: </w:t>
      </w:r>
      <w:r w:rsidR="00735621" w:rsidRPr="009572F1">
        <w:rPr>
          <w:rFonts w:ascii="sans-serif" w:hAnsi="sans-serif"/>
          <w:sz w:val="20"/>
          <w:szCs w:val="20"/>
        </w:rPr>
        <w:t>Daily rainfall, sunshine hours and minimum and maximum air temperatures recorded at stations in the NIWA National Climate network  (</w:t>
      </w:r>
      <w:hyperlink r:id="rId13" w:history="1">
        <w:r w:rsidR="00735621" w:rsidRPr="009572F1">
          <w:rPr>
            <w:rStyle w:val="Hyperlink"/>
            <w:rFonts w:ascii="sans-serif" w:hAnsi="sans-serif"/>
            <w:sz w:val="20"/>
            <w:szCs w:val="20"/>
          </w:rPr>
          <w:t>https://cliflo.niwa.co.nz</w:t>
        </w:r>
      </w:hyperlink>
      <w:r w:rsidR="00735621" w:rsidRPr="009572F1">
        <w:rPr>
          <w:rFonts w:ascii="sans-serif" w:hAnsi="sans-serif"/>
          <w:sz w:val="20"/>
          <w:szCs w:val="20"/>
        </w:rPr>
        <w:t xml:space="preserve">; Lincoln </w:t>
      </w:r>
      <w:proofErr w:type="spellStart"/>
      <w:r w:rsidR="00735621" w:rsidRPr="009572F1">
        <w:rPr>
          <w:rFonts w:ascii="sans-serif" w:hAnsi="sans-serif"/>
          <w:sz w:val="20"/>
          <w:szCs w:val="20"/>
        </w:rPr>
        <w:t>Broadfield</w:t>
      </w:r>
      <w:proofErr w:type="spellEnd"/>
      <w:r w:rsidR="00735621" w:rsidRPr="009572F1">
        <w:rPr>
          <w:rFonts w:ascii="sans-serif" w:hAnsi="sans-serif"/>
          <w:sz w:val="20"/>
          <w:szCs w:val="20"/>
        </w:rPr>
        <w:t xml:space="preserve"> EWS; Palmerston North EWS) closest to the two experimental sites.  Data are presented for the period leading up to and including tissue harvests.  Harvest periods at the two locations are indicated by </w:t>
      </w:r>
      <w:proofErr w:type="spellStart"/>
      <w:r w:rsidR="00735621" w:rsidRPr="009572F1">
        <w:rPr>
          <w:rFonts w:ascii="sans-serif" w:hAnsi="sans-serif"/>
          <w:sz w:val="20"/>
          <w:szCs w:val="20"/>
        </w:rPr>
        <w:t>coloured</w:t>
      </w:r>
      <w:proofErr w:type="spellEnd"/>
      <w:r w:rsidR="00735621" w:rsidRPr="009572F1">
        <w:rPr>
          <w:rFonts w:ascii="sans-serif" w:hAnsi="sans-serif"/>
          <w:sz w:val="20"/>
          <w:szCs w:val="20"/>
        </w:rPr>
        <w:t xml:space="preserve"> blocks (orange = Lincoln; blue = Aorangi).</w:t>
      </w:r>
    </w:p>
    <w:p w14:paraId="60F02619" w14:textId="676C574F" w:rsidR="00A60A7C" w:rsidRPr="009572F1" w:rsidRDefault="00D460CE" w:rsidP="00A60A7C">
      <w:pPr>
        <w:rPr>
          <w:rFonts w:ascii="sans-serif" w:hAnsi="sans-serif" w:cs="Times New Roman"/>
          <w:sz w:val="20"/>
          <w:szCs w:val="20"/>
        </w:rPr>
      </w:pPr>
      <w:r w:rsidRPr="009572F1">
        <w:rPr>
          <w:rFonts w:ascii="sans-serif" w:hAnsi="sans-serif"/>
          <w:noProof/>
        </w:rPr>
        <w:lastRenderedPageBreak/>
        <w:drawing>
          <wp:anchor distT="0" distB="0" distL="114300" distR="114300" simplePos="0" relativeHeight="251659264" behindDoc="0" locked="0" layoutInCell="1" allowOverlap="1" wp14:anchorId="740F2D54" wp14:editId="6AC3022D">
            <wp:simplePos x="0" y="0"/>
            <wp:positionH relativeFrom="column">
              <wp:posOffset>1442085</wp:posOffset>
            </wp:positionH>
            <wp:positionV relativeFrom="paragraph">
              <wp:posOffset>153</wp:posOffset>
            </wp:positionV>
            <wp:extent cx="5361940" cy="52666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1940" cy="5266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72F1">
        <w:rPr>
          <w:rFonts w:ascii="sans-serif" w:hAnsi="sans-serif" w:cs="Times New Roman"/>
          <w:b/>
          <w:sz w:val="20"/>
          <w:szCs w:val="20"/>
        </w:rPr>
        <w:t>Figure S1:</w:t>
      </w:r>
      <w:r w:rsidR="009572F1" w:rsidRPr="009572F1">
        <w:rPr>
          <w:rFonts w:ascii="sans-serif" w:hAnsi="sans-serif"/>
        </w:rPr>
        <w:t xml:space="preserve"> </w:t>
      </w:r>
      <w:r w:rsidR="009572F1" w:rsidRPr="009572F1">
        <w:rPr>
          <w:rFonts w:ascii="sans-serif" w:hAnsi="sans-serif"/>
          <w:sz w:val="20"/>
          <w:szCs w:val="20"/>
        </w:rPr>
        <w:t>Continued.</w:t>
      </w:r>
    </w:p>
    <w:p w14:paraId="10AFE789" w14:textId="0E667DAC" w:rsidR="00A60A7C" w:rsidRPr="009572F1" w:rsidRDefault="00A60A7C" w:rsidP="002B4A57">
      <w:pPr>
        <w:keepNext/>
        <w:rPr>
          <w:rFonts w:ascii="sans-serif" w:hAnsi="sans-serif" w:cs="Times New Roman"/>
          <w:b/>
          <w:sz w:val="20"/>
          <w:szCs w:val="20"/>
        </w:rPr>
      </w:pPr>
    </w:p>
    <w:p w14:paraId="7B65BC41" w14:textId="77777777" w:rsidR="00DE23E8" w:rsidRPr="009572F1" w:rsidRDefault="00DE23E8" w:rsidP="00654E8F">
      <w:pPr>
        <w:spacing w:before="240"/>
        <w:rPr>
          <w:rFonts w:ascii="sans-serif" w:hAnsi="sans-serif" w:cs="Times New Roman"/>
          <w:sz w:val="20"/>
          <w:szCs w:val="20"/>
        </w:rPr>
      </w:pPr>
    </w:p>
    <w:sectPr w:rsidR="00DE23E8" w:rsidRPr="009572F1" w:rsidSect="00A60A7C">
      <w:headerReference w:type="even" r:id="rId15"/>
      <w:headerReference w:type="first" r:id="rId16"/>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C2E4A" w14:textId="77777777" w:rsidR="00CB0954" w:rsidRDefault="00CB0954" w:rsidP="00117666">
      <w:pPr>
        <w:spacing w:after="0"/>
      </w:pPr>
      <w:r>
        <w:separator/>
      </w:r>
    </w:p>
  </w:endnote>
  <w:endnote w:type="continuationSeparator" w:id="0">
    <w:p w14:paraId="5921FD25" w14:textId="77777777" w:rsidR="00CB0954" w:rsidRDefault="00CB095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46E20" w14:textId="77777777" w:rsidR="00CB0954" w:rsidRDefault="00CB0954" w:rsidP="00117666">
      <w:pPr>
        <w:spacing w:after="0"/>
      </w:pPr>
      <w:r>
        <w:separator/>
      </w:r>
    </w:p>
  </w:footnote>
  <w:footnote w:type="continuationSeparator" w:id="0">
    <w:p w14:paraId="6BA47C83" w14:textId="77777777" w:rsidR="00CB0954" w:rsidRDefault="00CB095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E9F455B"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92037A" w:rsidRPr="0092037A">
      <w:t xml:space="preserve"> </w:t>
    </w:r>
    <w:r w:rsidR="0092037A" w:rsidRPr="0092037A">
      <w:rPr>
        <w:rFonts w:cs="Times New Roman"/>
      </w:rPr>
      <w:t>Genomic selection for nutritive traits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32D72DB2" w:rsidR="00995F6A" w:rsidRDefault="00C52A7B" w:rsidP="0093429D">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2C2"/>
    <w:rsid w:val="00035434"/>
    <w:rsid w:val="00052A14"/>
    <w:rsid w:val="0005399B"/>
    <w:rsid w:val="00077D53"/>
    <w:rsid w:val="000E4D7F"/>
    <w:rsid w:val="00105FD9"/>
    <w:rsid w:val="00117666"/>
    <w:rsid w:val="001260DA"/>
    <w:rsid w:val="001549D3"/>
    <w:rsid w:val="00160065"/>
    <w:rsid w:val="00160493"/>
    <w:rsid w:val="00175803"/>
    <w:rsid w:val="00177D84"/>
    <w:rsid w:val="001818B3"/>
    <w:rsid w:val="00184226"/>
    <w:rsid w:val="00192E50"/>
    <w:rsid w:val="001F42D2"/>
    <w:rsid w:val="00213055"/>
    <w:rsid w:val="002214C2"/>
    <w:rsid w:val="002676AB"/>
    <w:rsid w:val="00267D18"/>
    <w:rsid w:val="00274347"/>
    <w:rsid w:val="00275554"/>
    <w:rsid w:val="0028039F"/>
    <w:rsid w:val="002868E2"/>
    <w:rsid w:val="002869C3"/>
    <w:rsid w:val="002936E4"/>
    <w:rsid w:val="002B4A57"/>
    <w:rsid w:val="002C74CA"/>
    <w:rsid w:val="003057BE"/>
    <w:rsid w:val="00310E25"/>
    <w:rsid w:val="003123F4"/>
    <w:rsid w:val="003364C6"/>
    <w:rsid w:val="003544FB"/>
    <w:rsid w:val="00361BE9"/>
    <w:rsid w:val="00382AF9"/>
    <w:rsid w:val="003C65BA"/>
    <w:rsid w:val="003D2F2D"/>
    <w:rsid w:val="003F7125"/>
    <w:rsid w:val="00401590"/>
    <w:rsid w:val="00447801"/>
    <w:rsid w:val="00452E9C"/>
    <w:rsid w:val="004735C8"/>
    <w:rsid w:val="004947A6"/>
    <w:rsid w:val="004961FF"/>
    <w:rsid w:val="004A1BB4"/>
    <w:rsid w:val="004B0C2D"/>
    <w:rsid w:val="004B6ADF"/>
    <w:rsid w:val="004E0E37"/>
    <w:rsid w:val="004F1A91"/>
    <w:rsid w:val="004F61AF"/>
    <w:rsid w:val="00510069"/>
    <w:rsid w:val="00517A89"/>
    <w:rsid w:val="005250F2"/>
    <w:rsid w:val="005316F6"/>
    <w:rsid w:val="0059229A"/>
    <w:rsid w:val="005926B1"/>
    <w:rsid w:val="00593EEA"/>
    <w:rsid w:val="005A5EEE"/>
    <w:rsid w:val="005D6046"/>
    <w:rsid w:val="005E47D1"/>
    <w:rsid w:val="006375C7"/>
    <w:rsid w:val="00641419"/>
    <w:rsid w:val="00654E8F"/>
    <w:rsid w:val="00660D05"/>
    <w:rsid w:val="00672FCD"/>
    <w:rsid w:val="006820B1"/>
    <w:rsid w:val="006B7D14"/>
    <w:rsid w:val="006C4BE0"/>
    <w:rsid w:val="00701727"/>
    <w:rsid w:val="0070566C"/>
    <w:rsid w:val="00714C50"/>
    <w:rsid w:val="00722161"/>
    <w:rsid w:val="007259CE"/>
    <w:rsid w:val="00725A7D"/>
    <w:rsid w:val="00735621"/>
    <w:rsid w:val="00745188"/>
    <w:rsid w:val="007501BE"/>
    <w:rsid w:val="00756AAF"/>
    <w:rsid w:val="00790BB3"/>
    <w:rsid w:val="007C206C"/>
    <w:rsid w:val="007C2164"/>
    <w:rsid w:val="007C57CB"/>
    <w:rsid w:val="007D613A"/>
    <w:rsid w:val="00817DD6"/>
    <w:rsid w:val="0082446A"/>
    <w:rsid w:val="00824B2B"/>
    <w:rsid w:val="00830B23"/>
    <w:rsid w:val="0083759F"/>
    <w:rsid w:val="00860A02"/>
    <w:rsid w:val="00885156"/>
    <w:rsid w:val="00897D13"/>
    <w:rsid w:val="008B249C"/>
    <w:rsid w:val="008E122A"/>
    <w:rsid w:val="008F2971"/>
    <w:rsid w:val="009039FA"/>
    <w:rsid w:val="00903ED7"/>
    <w:rsid w:val="00910C3F"/>
    <w:rsid w:val="00914925"/>
    <w:rsid w:val="00914F81"/>
    <w:rsid w:val="009151AA"/>
    <w:rsid w:val="0092037A"/>
    <w:rsid w:val="0092784C"/>
    <w:rsid w:val="00930147"/>
    <w:rsid w:val="0093429D"/>
    <w:rsid w:val="00943573"/>
    <w:rsid w:val="009572F1"/>
    <w:rsid w:val="00964134"/>
    <w:rsid w:val="00970F7D"/>
    <w:rsid w:val="00982B97"/>
    <w:rsid w:val="00993348"/>
    <w:rsid w:val="00994A3D"/>
    <w:rsid w:val="009B452A"/>
    <w:rsid w:val="009C2B12"/>
    <w:rsid w:val="009D300F"/>
    <w:rsid w:val="00A174D9"/>
    <w:rsid w:val="00A4331A"/>
    <w:rsid w:val="00A43AB0"/>
    <w:rsid w:val="00A60A7C"/>
    <w:rsid w:val="00A6666B"/>
    <w:rsid w:val="00AA4D24"/>
    <w:rsid w:val="00AB6715"/>
    <w:rsid w:val="00AD09B2"/>
    <w:rsid w:val="00AE5737"/>
    <w:rsid w:val="00AF15AD"/>
    <w:rsid w:val="00B1671E"/>
    <w:rsid w:val="00B25EB8"/>
    <w:rsid w:val="00B37F4D"/>
    <w:rsid w:val="00B42AE9"/>
    <w:rsid w:val="00B50DC3"/>
    <w:rsid w:val="00B64772"/>
    <w:rsid w:val="00B711A3"/>
    <w:rsid w:val="00BB6A70"/>
    <w:rsid w:val="00BB7814"/>
    <w:rsid w:val="00BC6992"/>
    <w:rsid w:val="00C52A7B"/>
    <w:rsid w:val="00C56BAF"/>
    <w:rsid w:val="00C66DE0"/>
    <w:rsid w:val="00C679AA"/>
    <w:rsid w:val="00C75899"/>
    <w:rsid w:val="00C75972"/>
    <w:rsid w:val="00CA6043"/>
    <w:rsid w:val="00CB0954"/>
    <w:rsid w:val="00CD066B"/>
    <w:rsid w:val="00CE40CA"/>
    <w:rsid w:val="00CE4FEE"/>
    <w:rsid w:val="00D060CF"/>
    <w:rsid w:val="00D1476B"/>
    <w:rsid w:val="00D16C85"/>
    <w:rsid w:val="00D460CE"/>
    <w:rsid w:val="00D61DFC"/>
    <w:rsid w:val="00DA39B7"/>
    <w:rsid w:val="00DA7EED"/>
    <w:rsid w:val="00DB59C3"/>
    <w:rsid w:val="00DC259A"/>
    <w:rsid w:val="00DC3263"/>
    <w:rsid w:val="00DE0266"/>
    <w:rsid w:val="00DE23E8"/>
    <w:rsid w:val="00E06906"/>
    <w:rsid w:val="00E22227"/>
    <w:rsid w:val="00E239E9"/>
    <w:rsid w:val="00E52377"/>
    <w:rsid w:val="00E537AD"/>
    <w:rsid w:val="00E64E17"/>
    <w:rsid w:val="00E74C91"/>
    <w:rsid w:val="00E866C9"/>
    <w:rsid w:val="00EA3D3C"/>
    <w:rsid w:val="00EC090A"/>
    <w:rsid w:val="00EC2356"/>
    <w:rsid w:val="00ED20B5"/>
    <w:rsid w:val="00ED635E"/>
    <w:rsid w:val="00F46900"/>
    <w:rsid w:val="00F61D89"/>
    <w:rsid w:val="00F67C86"/>
    <w:rsid w:val="00FB7D3B"/>
    <w:rsid w:val="00FD7B93"/>
    <w:rsid w:val="00FE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6616">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7713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liflo.niwa.co.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DDC8E33B8314C8F9BDE3A22D74609" ma:contentTypeVersion="28" ma:contentTypeDescription="Create a new document." ma:contentTypeScope="" ma:versionID="d5c0eae67ee26f67f5f85cc2ad735052">
  <xsd:schema xmlns:xsd="http://www.w3.org/2001/XMLSchema" xmlns:xs="http://www.w3.org/2001/XMLSchema" xmlns:p="http://schemas.microsoft.com/office/2006/metadata/properties" xmlns:ns3="7eac3473-afb6-4782-ba55-074fa82562bd" xmlns:ns4="f6647622-3673-40c9-b59e-6482a387a4e6" xmlns:ns5="6ae0b5b4-2254-4ddc-b773-a7af1d8a7860" targetNamespace="http://schemas.microsoft.com/office/2006/metadata/properties" ma:root="true" ma:fieldsID="8ac25c8b5827dae9e983145e27c8502c" ns3:_="" ns4:_="" ns5:_="">
    <xsd:import namespace="7eac3473-afb6-4782-ba55-074fa82562bd"/>
    <xsd:import namespace="f6647622-3673-40c9-b59e-6482a387a4e6"/>
    <xsd:import namespace="6ae0b5b4-2254-4ddc-b773-a7af1d8a7860"/>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c3473-afb6-4782-ba55-074fa82562bd"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59aff14f-1e00-41ec-af4a-0b68031d032a}" ma:internalName="TaxCatchAll" ma:showField="CatchAllData" ma:web="6ae0b5b4-2254-4ddc-b773-a7af1d8a7860">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59aff14f-1e00-41ec-af4a-0b68031d032a}" ma:internalName="TaxCatchAllLabel" ma:readOnly="true" ma:showField="CatchAllDataLabel" ma:web="6ae0b5b4-2254-4ddc-b773-a7af1d8a78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647622-3673-40c9-b59e-6482a387a4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0b5b4-2254-4ddc-b773-a7af1d8a78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eac3473-afb6-4782-ba55-074fa82562b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2bbd033-7c10-4bc6-94c7-41b14f0b8859" ContentTypeId="0x0101" PreviousValue="false"/>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E5896D-0698-448F-81ED-1BC63A83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c3473-afb6-4782-ba55-074fa82562bd"/>
    <ds:schemaRef ds:uri="f6647622-3673-40c9-b59e-6482a387a4e6"/>
    <ds:schemaRef ds:uri="6ae0b5b4-2254-4ddc-b773-a7af1d8a7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5DF7B-D92A-4D4A-9688-CA7106291F3E}">
  <ds:schemaRefs>
    <ds:schemaRef ds:uri="http://schemas.microsoft.com/office/2006/metadata/properties"/>
    <ds:schemaRef ds:uri="http://schemas.microsoft.com/office/infopath/2007/PartnerControls"/>
    <ds:schemaRef ds:uri="7eac3473-afb6-4782-ba55-074fa82562bd"/>
  </ds:schemaRefs>
</ds:datastoreItem>
</file>

<file path=customXml/itemProps3.xml><?xml version="1.0" encoding="utf-8"?>
<ds:datastoreItem xmlns:ds="http://schemas.openxmlformats.org/officeDocument/2006/customXml" ds:itemID="{2F51B05A-2748-4A23-8841-7DA6A0AA413B}">
  <ds:schemaRefs>
    <ds:schemaRef ds:uri="http://schemas.microsoft.com/sharepoint/v3/contenttype/forms"/>
  </ds:schemaRefs>
</ds:datastoreItem>
</file>

<file path=customXml/itemProps4.xml><?xml version="1.0" encoding="utf-8"?>
<ds:datastoreItem xmlns:ds="http://schemas.openxmlformats.org/officeDocument/2006/customXml" ds:itemID="{C9378512-81EF-47F2-8E18-12BE60FFCC5D}">
  <ds:schemaRefs>
    <ds:schemaRef ds:uri="Microsoft.SharePoint.Taxonomy.ContentTypeSync"/>
  </ds:schemaRefs>
</ds:datastoreItem>
</file>

<file path=customXml/itemProps5.xml><?xml version="1.0" encoding="utf-8"?>
<ds:datastoreItem xmlns:ds="http://schemas.openxmlformats.org/officeDocument/2006/customXml" ds:itemID="{AF0C78E4-DE98-4DFD-80B0-D2E77F3D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30</TotalTime>
  <Pages>14</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Arojju, Sai</cp:lastModifiedBy>
  <cp:revision>31</cp:revision>
  <cp:lastPrinted>2019-08-06T04:28:00Z</cp:lastPrinted>
  <dcterms:created xsi:type="dcterms:W3CDTF">2019-10-22T00:30:00Z</dcterms:created>
  <dcterms:modified xsi:type="dcterms:W3CDTF">2019-10-30T03:13:00Z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0x0101005F0DDC8E33B8314C8F9BDE3A22D74609</vt:lpwstr>
  </property>
</Properties>
</file>