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5EE88" w14:textId="087AE701" w:rsidR="00326037" w:rsidRPr="00BB5E44" w:rsidRDefault="00A46778" w:rsidP="00326037">
      <w:pPr>
        <w:pStyle w:val="Heading3"/>
        <w:spacing w:line="480" w:lineRule="auto"/>
        <w:rPr>
          <w:color w:val="000000" w:themeColor="text1"/>
          <w:sz w:val="24"/>
          <w:szCs w:val="24"/>
        </w:rPr>
      </w:pPr>
      <w:r>
        <w:rPr>
          <w:noProof/>
          <w:color w:val="000000" w:themeColor="text1"/>
          <w:sz w:val="24"/>
          <w:szCs w:val="24"/>
        </w:rPr>
        <w:drawing>
          <wp:inline distT="0" distB="0" distL="0" distR="0" wp14:anchorId="6DFCCC7B" wp14:editId="1782007C">
            <wp:extent cx="5943600" cy="3343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S1.pdf"/>
                    <pic:cNvPicPr/>
                  </pic:nvPicPr>
                  <pic:blipFill>
                    <a:blip r:embed="rId4">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22ACAD34" w14:textId="77777777" w:rsidR="00326037" w:rsidRPr="00BB5E44" w:rsidRDefault="00326037" w:rsidP="00326037">
      <w:pPr>
        <w:pStyle w:val="Heading3"/>
        <w:spacing w:line="480" w:lineRule="auto"/>
        <w:rPr>
          <w:color w:val="000000" w:themeColor="text1"/>
          <w:sz w:val="24"/>
          <w:szCs w:val="24"/>
        </w:rPr>
      </w:pPr>
      <w:bookmarkStart w:id="0" w:name="_t9p5dwoadpko" w:colFirst="0" w:colLast="0"/>
      <w:bookmarkEnd w:id="0"/>
    </w:p>
    <w:p w14:paraId="557D568B" w14:textId="77777777" w:rsidR="00326037" w:rsidRPr="00BB5E44" w:rsidRDefault="00326037" w:rsidP="00326037">
      <w:pPr>
        <w:pStyle w:val="Heading3"/>
        <w:spacing w:line="480" w:lineRule="auto"/>
        <w:rPr>
          <w:rFonts w:ascii="Helvetica Neue" w:eastAsia="Helvetica Neue" w:hAnsi="Helvetica Neue" w:cs="Helvetica Neue"/>
          <w:color w:val="000000" w:themeColor="text1"/>
          <w:sz w:val="24"/>
          <w:szCs w:val="24"/>
        </w:rPr>
      </w:pPr>
      <w:bookmarkStart w:id="1" w:name="_jgy0outt7ap1" w:colFirst="0" w:colLast="0"/>
      <w:bookmarkEnd w:id="1"/>
      <w:r w:rsidRPr="00BB5E44">
        <w:rPr>
          <w:color w:val="000000" w:themeColor="text1"/>
          <w:sz w:val="24"/>
          <w:szCs w:val="24"/>
        </w:rPr>
        <w:t>Supplemental Figure 1.</w:t>
      </w:r>
      <w:r w:rsidRPr="00BB5E44">
        <w:rPr>
          <w:b w:val="0"/>
          <w:color w:val="000000" w:themeColor="text1"/>
          <w:sz w:val="24"/>
          <w:szCs w:val="24"/>
        </w:rPr>
        <w:t xml:space="preserve"> Median haplotype frequency across all windows on chromosome 2L for each founder (n=99), calculated with different window sizes and empirical coverages.  Haplotype frequencies calculated before imputation (red circles) and after imputation (blue circles) are plotted as a function of the log of the total number of ambiguous genotypes (aka “N-count”). Best fit lines for each dataset were calculated with standard linear regression.</w:t>
      </w:r>
    </w:p>
    <w:p w14:paraId="446DE43E" w14:textId="77777777" w:rsidR="00326037" w:rsidRPr="00BB5E44" w:rsidRDefault="00326037" w:rsidP="00326037">
      <w:pPr>
        <w:spacing w:line="480" w:lineRule="auto"/>
        <w:rPr>
          <w:color w:val="000000" w:themeColor="text1"/>
        </w:rPr>
      </w:pPr>
    </w:p>
    <w:p w14:paraId="46D9FEE2" w14:textId="592BC115" w:rsidR="00326037" w:rsidRPr="00BB5E44" w:rsidRDefault="00BE375D" w:rsidP="00326037">
      <w:pPr>
        <w:pStyle w:val="Heading1"/>
        <w:spacing w:line="480" w:lineRule="auto"/>
        <w:rPr>
          <w:rFonts w:ascii="Helvetica Neue" w:eastAsia="Helvetica Neue" w:hAnsi="Helvetica Neue" w:cs="Helvetica Neue"/>
          <w:color w:val="000000" w:themeColor="text1"/>
          <w:sz w:val="24"/>
          <w:szCs w:val="24"/>
        </w:rPr>
      </w:pPr>
      <w:r w:rsidRPr="00BB5E44">
        <w:rPr>
          <w:rFonts w:ascii="Helvetica Neue" w:eastAsia="Helvetica Neue" w:hAnsi="Helvetica Neue" w:cs="Helvetica Neue"/>
          <w:noProof/>
          <w:color w:val="000000" w:themeColor="text1"/>
          <w:sz w:val="24"/>
          <w:szCs w:val="24"/>
        </w:rPr>
        <w:lastRenderedPageBreak/>
        <mc:AlternateContent>
          <mc:Choice Requires="wps">
            <w:drawing>
              <wp:anchor distT="0" distB="0" distL="114300" distR="114300" simplePos="0" relativeHeight="251661312" behindDoc="0" locked="0" layoutInCell="1" hidden="0" allowOverlap="1" wp14:anchorId="4CF48D72" wp14:editId="4FC5482B">
                <wp:simplePos x="0" y="0"/>
                <wp:positionH relativeFrom="column">
                  <wp:posOffset>3966381</wp:posOffset>
                </wp:positionH>
                <wp:positionV relativeFrom="paragraph">
                  <wp:posOffset>0</wp:posOffset>
                </wp:positionV>
                <wp:extent cx="195618" cy="192405"/>
                <wp:effectExtent l="0" t="0" r="7620" b="10795"/>
                <wp:wrapNone/>
                <wp:docPr id="2" name="Rectangle 2"/>
                <wp:cNvGraphicFramePr/>
                <a:graphic xmlns:a="http://schemas.openxmlformats.org/drawingml/2006/main">
                  <a:graphicData uri="http://schemas.microsoft.com/office/word/2010/wordprocessingShape">
                    <wps:wsp>
                      <wps:cNvSpPr/>
                      <wps:spPr>
                        <a:xfrm>
                          <a:off x="0" y="0"/>
                          <a:ext cx="195618" cy="192405"/>
                        </a:xfrm>
                        <a:prstGeom prst="rect">
                          <a:avLst/>
                        </a:prstGeom>
                        <a:noFill/>
                        <a:ln>
                          <a:noFill/>
                        </a:ln>
                      </wps:spPr>
                      <wps:txbx>
                        <w:txbxContent>
                          <w:p w14:paraId="713C0122" w14:textId="77777777" w:rsidR="00326037" w:rsidRDefault="00326037" w:rsidP="00BE375D">
                            <w:pPr>
                              <w:ind w:right="-532"/>
                              <w:textDirection w:val="btLr"/>
                            </w:pPr>
                            <w:r>
                              <w:rPr>
                                <w:b/>
                                <w:color w:val="000000"/>
                              </w:rPr>
                              <w:t>C</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CF48D72" id="Rectangle 2" o:spid="_x0000_s1026" style="position:absolute;margin-left:312.3pt;margin-top:0;width:15.4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" filled="f" stroked="f">
                <v:textbox inset="0,0,0,0">
                  <w:txbxContent>
                    <w:p w14:paraId="713C0122" w14:textId="77777777" w:rsidR="00326037" w:rsidRDefault="00326037" w:rsidP="00BE375D">
                      <w:pPr>
                        <w:ind w:right="-532"/>
                        <w:textDirection w:val="btLr"/>
                      </w:pPr>
                      <w:r>
                        <w:rPr>
                          <w:b/>
                          <w:color w:val="000000"/>
                        </w:rPr>
                        <w:t>C</w:t>
                      </w:r>
                    </w:p>
                  </w:txbxContent>
                </v:textbox>
              </v:rect>
            </w:pict>
          </mc:Fallback>
        </mc:AlternateContent>
      </w:r>
      <w:r w:rsidRPr="00BB5E44">
        <w:rPr>
          <w:rFonts w:ascii="Helvetica Neue" w:eastAsia="Helvetica Neue" w:hAnsi="Helvetica Neue" w:cs="Helvetica Neue"/>
          <w:noProof/>
          <w:color w:val="000000" w:themeColor="text1"/>
          <w:sz w:val="24"/>
          <w:szCs w:val="24"/>
        </w:rPr>
        <mc:AlternateContent>
          <mc:Choice Requires="wps">
            <w:drawing>
              <wp:anchor distT="0" distB="0" distL="114300" distR="114300" simplePos="0" relativeHeight="251660288" behindDoc="0" locked="0" layoutInCell="1" hidden="0" allowOverlap="1" wp14:anchorId="01173708" wp14:editId="574EEBA0">
                <wp:simplePos x="0" y="0"/>
                <wp:positionH relativeFrom="column">
                  <wp:posOffset>2001056</wp:posOffset>
                </wp:positionH>
                <wp:positionV relativeFrom="paragraph">
                  <wp:posOffset>0</wp:posOffset>
                </wp:positionV>
                <wp:extent cx="195618" cy="192405"/>
                <wp:effectExtent l="0" t="0" r="7620" b="10795"/>
                <wp:wrapNone/>
                <wp:docPr id="1" name="Rectangle 1"/>
                <wp:cNvGraphicFramePr/>
                <a:graphic xmlns:a="http://schemas.openxmlformats.org/drawingml/2006/main">
                  <a:graphicData uri="http://schemas.microsoft.com/office/word/2010/wordprocessingShape">
                    <wps:wsp>
                      <wps:cNvSpPr/>
                      <wps:spPr>
                        <a:xfrm>
                          <a:off x="0" y="0"/>
                          <a:ext cx="195618" cy="192405"/>
                        </a:xfrm>
                        <a:prstGeom prst="rect">
                          <a:avLst/>
                        </a:prstGeom>
                        <a:noFill/>
                        <a:ln>
                          <a:noFill/>
                        </a:ln>
                      </wps:spPr>
                      <wps:txbx>
                        <w:txbxContent>
                          <w:p w14:paraId="22214A98" w14:textId="77777777" w:rsidR="00326037" w:rsidRDefault="00326037" w:rsidP="00BE375D">
                            <w:pPr>
                              <w:ind w:right="-532"/>
                              <w:textDirection w:val="btLr"/>
                            </w:pPr>
                            <w:r>
                              <w:rPr>
                                <w:b/>
                                <w:color w:val="000000"/>
                              </w:rPr>
                              <w:t>B</w:t>
                            </w:r>
                          </w:p>
                        </w:txbxContent>
                      </wps:txbx>
                      <wps:bodyPr spcFirstLastPara="1" wrap="square" lIns="0" tIns="0" rIns="0" bIns="0" anchor="t" anchorCtr="0">
                        <a:noAutofit/>
                      </wps:bodyPr>
                    </wps:wsp>
                  </a:graphicData>
                </a:graphic>
                <wp14:sizeRelH relativeFrom="margin">
                  <wp14:pctWidth>0</wp14:pctWidth>
                </wp14:sizeRelH>
              </wp:anchor>
            </w:drawing>
          </mc:Choice>
          <mc:Fallback>
            <w:pict>
              <v:rect w14:anchorId="01173708" id="Rectangle 1" o:spid="_x0000_s1027" style="position:absolute;margin-left:157.55pt;margin-top:0;width:15.4pt;height:15.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" filled="f" stroked="f">
                <v:textbox inset="0,0,0,0">
                  <w:txbxContent>
                    <w:p w14:paraId="22214A98" w14:textId="77777777" w:rsidR="00326037" w:rsidRDefault="00326037" w:rsidP="00BE375D">
                      <w:pPr>
                        <w:ind w:right="-532"/>
                        <w:textDirection w:val="btLr"/>
                      </w:pPr>
                      <w:r>
                        <w:rPr>
                          <w:b/>
                          <w:color w:val="000000"/>
                        </w:rPr>
                        <w:t>B</w:t>
                      </w:r>
                    </w:p>
                  </w:txbxContent>
                </v:textbox>
              </v:rect>
            </w:pict>
          </mc:Fallback>
        </mc:AlternateContent>
      </w:r>
      <w:r w:rsidRPr="00BB5E44">
        <w:rPr>
          <w:rFonts w:ascii="Helvetica Neue" w:eastAsia="Helvetica Neue" w:hAnsi="Helvetica Neue" w:cs="Helvetica Neue"/>
          <w:noProof/>
          <w:color w:val="000000" w:themeColor="text1"/>
          <w:sz w:val="24"/>
          <w:szCs w:val="24"/>
        </w:rPr>
        <mc:AlternateContent>
          <mc:Choice Requires="wps">
            <w:drawing>
              <wp:anchor distT="0" distB="0" distL="114300" distR="114300" simplePos="0" relativeHeight="251659264" behindDoc="0" locked="0" layoutInCell="1" hidden="0" allowOverlap="1" wp14:anchorId="12FEE69B" wp14:editId="2800F4B8">
                <wp:simplePos x="0" y="0"/>
                <wp:positionH relativeFrom="column">
                  <wp:posOffset>31845</wp:posOffset>
                </wp:positionH>
                <wp:positionV relativeFrom="paragraph">
                  <wp:posOffset>0</wp:posOffset>
                </wp:positionV>
                <wp:extent cx="168322" cy="192405"/>
                <wp:effectExtent l="0" t="0" r="9525" b="10795"/>
                <wp:wrapNone/>
                <wp:docPr id="4" name="Rectangle 4"/>
                <wp:cNvGraphicFramePr/>
                <a:graphic xmlns:a="http://schemas.openxmlformats.org/drawingml/2006/main">
                  <a:graphicData uri="http://schemas.microsoft.com/office/word/2010/wordprocessingShape">
                    <wps:wsp>
                      <wps:cNvSpPr/>
                      <wps:spPr>
                        <a:xfrm>
                          <a:off x="0" y="0"/>
                          <a:ext cx="168322" cy="192405"/>
                        </a:xfrm>
                        <a:prstGeom prst="rect">
                          <a:avLst/>
                        </a:prstGeom>
                        <a:noFill/>
                        <a:ln>
                          <a:noFill/>
                        </a:ln>
                      </wps:spPr>
                      <wps:txbx>
                        <w:txbxContent>
                          <w:p w14:paraId="14A2D463" w14:textId="77777777" w:rsidR="00326037" w:rsidRDefault="00326037" w:rsidP="00326037">
                            <w:pPr>
                              <w:textDirection w:val="btLr"/>
                            </w:pPr>
                            <w:r>
                              <w:rPr>
                                <w:b/>
                                <w:color w:val="000000"/>
                              </w:rPr>
                              <w:t>A</w:t>
                            </w:r>
                          </w:p>
                        </w:txbxContent>
                      </wps:txbx>
                      <wps:bodyPr spcFirstLastPara="1" wrap="square" lIns="0" tIns="0" rIns="0" bIns="0" anchor="t" anchorCtr="0">
                        <a:noAutofit/>
                      </wps:bodyPr>
                    </wps:wsp>
                  </a:graphicData>
                </a:graphic>
                <wp14:sizeRelH relativeFrom="margin">
                  <wp14:pctWidth>0</wp14:pctWidth>
                </wp14:sizeRelH>
              </wp:anchor>
            </w:drawing>
          </mc:Choice>
          <mc:Fallback>
            <w:pict>
              <v:rect w14:anchorId="12FEE69B" id="Rectangle 4" o:spid="_x0000_s1028" style="position:absolute;margin-left:2.5pt;margin-top:0;width:13.25pt;height:15.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" filled="f" stroked="f">
                <v:textbox inset="0,0,0,0">
                  <w:txbxContent>
                    <w:p w14:paraId="14A2D463" w14:textId="77777777" w:rsidR="00326037" w:rsidRDefault="00326037" w:rsidP="00326037">
                      <w:pPr>
                        <w:textDirection w:val="btLr"/>
                      </w:pPr>
                      <w:r>
                        <w:rPr>
                          <w:b/>
                          <w:color w:val="000000"/>
                        </w:rPr>
                        <w:t>A</w:t>
                      </w:r>
                    </w:p>
                  </w:txbxContent>
                </v:textbox>
              </v:rect>
            </w:pict>
          </mc:Fallback>
        </mc:AlternateContent>
      </w:r>
      <w:bookmarkStart w:id="2" w:name="_GoBack"/>
      <w:r w:rsidR="009A49D2">
        <w:rPr>
          <w:rFonts w:ascii="Helvetica Neue" w:eastAsia="Helvetica Neue" w:hAnsi="Helvetica Neue" w:cs="Helvetica Neue"/>
          <w:noProof/>
          <w:color w:val="000000" w:themeColor="text1"/>
          <w:sz w:val="24"/>
          <w:szCs w:val="24"/>
        </w:rPr>
        <w:drawing>
          <wp:inline distT="0" distB="0" distL="0" distR="0" wp14:anchorId="7E9B1905" wp14:editId="7CA4209D">
            <wp:extent cx="5943600" cy="17335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S2.pdf"/>
                    <pic:cNvPicPr/>
                  </pic:nvPicPr>
                  <pic:blipFill>
                    <a:blip r:embed="rId5">
                      <a:extLst>
                        <a:ext uri="{28A0092B-C50C-407E-A947-70E740481C1C}">
                          <a14:useLocalDpi xmlns:a14="http://schemas.microsoft.com/office/drawing/2010/main" val="0"/>
                        </a:ext>
                      </a:extLst>
                    </a:blip>
                    <a:stretch>
                      <a:fillRect/>
                    </a:stretch>
                  </pic:blipFill>
                  <pic:spPr>
                    <a:xfrm>
                      <a:off x="0" y="0"/>
                      <a:ext cx="5943600" cy="1733550"/>
                    </a:xfrm>
                    <a:prstGeom prst="rect">
                      <a:avLst/>
                    </a:prstGeom>
                  </pic:spPr>
                </pic:pic>
              </a:graphicData>
            </a:graphic>
          </wp:inline>
        </w:drawing>
      </w:r>
      <w:bookmarkEnd w:id="2"/>
    </w:p>
    <w:p w14:paraId="3413EE35" w14:textId="77777777" w:rsidR="00326037" w:rsidRPr="00BB5E44" w:rsidRDefault="00326037" w:rsidP="00326037">
      <w:pPr>
        <w:pStyle w:val="Heading3"/>
        <w:spacing w:line="480" w:lineRule="auto"/>
        <w:rPr>
          <w:color w:val="000000" w:themeColor="text1"/>
          <w:sz w:val="24"/>
          <w:szCs w:val="24"/>
        </w:rPr>
      </w:pPr>
      <w:bookmarkStart w:id="3" w:name="_hdh3yy244h5j" w:colFirst="0" w:colLast="0"/>
      <w:bookmarkEnd w:id="3"/>
      <w:r w:rsidRPr="00BB5E44">
        <w:rPr>
          <w:color w:val="000000" w:themeColor="text1"/>
          <w:sz w:val="24"/>
          <w:szCs w:val="24"/>
        </w:rPr>
        <w:t xml:space="preserve">Supplemental Figure 2. </w:t>
      </w:r>
      <w:r w:rsidRPr="00BB5E44">
        <w:rPr>
          <w:b w:val="0"/>
          <w:color w:val="000000" w:themeColor="text1"/>
          <w:sz w:val="24"/>
          <w:szCs w:val="24"/>
        </w:rPr>
        <w:t xml:space="preserve">An example of true and predicted allele frequencies at each segregating site on chromosome 2L, where predicted frequencies are calculated either from </w:t>
      </w:r>
      <w:r w:rsidRPr="00BB5E44">
        <w:rPr>
          <w:color w:val="000000" w:themeColor="text1"/>
          <w:sz w:val="24"/>
          <w:szCs w:val="24"/>
        </w:rPr>
        <w:t>A)</w:t>
      </w:r>
      <w:r w:rsidRPr="00BB5E44">
        <w:rPr>
          <w:b w:val="0"/>
          <w:color w:val="000000" w:themeColor="text1"/>
          <w:sz w:val="24"/>
          <w:szCs w:val="24"/>
        </w:rPr>
        <w:t xml:space="preserve"> raw mapped reads at 5x empirical coverage, </w:t>
      </w:r>
      <w:r w:rsidRPr="00BB5E44">
        <w:rPr>
          <w:color w:val="000000" w:themeColor="text1"/>
          <w:sz w:val="24"/>
          <w:szCs w:val="24"/>
        </w:rPr>
        <w:t xml:space="preserve">B) </w:t>
      </w:r>
      <w:r w:rsidRPr="00BB5E44">
        <w:rPr>
          <w:b w:val="0"/>
          <w:color w:val="000000" w:themeColor="text1"/>
          <w:sz w:val="24"/>
          <w:szCs w:val="24"/>
        </w:rPr>
        <w:t>HAFs at 5x empirical coverage</w:t>
      </w:r>
      <w:r w:rsidRPr="00BB5E44">
        <w:rPr>
          <w:color w:val="000000" w:themeColor="text1"/>
          <w:sz w:val="24"/>
          <w:szCs w:val="24"/>
        </w:rPr>
        <w:t>, C)</w:t>
      </w:r>
      <w:r w:rsidRPr="00BB5E44">
        <w:rPr>
          <w:b w:val="0"/>
          <w:color w:val="000000" w:themeColor="text1"/>
          <w:sz w:val="24"/>
          <w:szCs w:val="24"/>
        </w:rPr>
        <w:t xml:space="preserve"> simulated binomial sampling of reads at 462x coverage.  Color represents density of points. RMSE for each set of predictions is indicated in the top left of each panel. Note that RMSE for panels B and C are very similar; this equivalence forms the basis of assigning an ‘effective coverage’ of 462x to the estimated allele frequencies in panel B.</w:t>
      </w:r>
    </w:p>
    <w:p w14:paraId="7BA63361" w14:textId="77777777" w:rsidR="00326037" w:rsidRPr="00BB5E44" w:rsidRDefault="00326037" w:rsidP="00326037">
      <w:pPr>
        <w:spacing w:line="480" w:lineRule="auto"/>
        <w:rPr>
          <w:color w:val="000000" w:themeColor="text1"/>
        </w:rPr>
      </w:pPr>
    </w:p>
    <w:p w14:paraId="320DFF0F" w14:textId="77777777" w:rsidR="00326037" w:rsidRPr="00BB5E44" w:rsidRDefault="00326037" w:rsidP="00326037">
      <w:pPr>
        <w:spacing w:line="480" w:lineRule="auto"/>
        <w:rPr>
          <w:color w:val="000000" w:themeColor="text1"/>
        </w:rPr>
      </w:pPr>
    </w:p>
    <w:p w14:paraId="5DFEAECD" w14:textId="313EDFFF" w:rsidR="00326037" w:rsidRPr="00BB5E44" w:rsidRDefault="00A46778" w:rsidP="00326037">
      <w:pPr>
        <w:pStyle w:val="Heading1"/>
        <w:spacing w:line="480" w:lineRule="auto"/>
        <w:rPr>
          <w:rFonts w:ascii="Helvetica Neue" w:eastAsia="Helvetica Neue" w:hAnsi="Helvetica Neue" w:cs="Helvetica Neue"/>
          <w:color w:val="000000" w:themeColor="text1"/>
          <w:sz w:val="24"/>
          <w:szCs w:val="24"/>
        </w:rPr>
      </w:pPr>
      <w:r>
        <w:rPr>
          <w:rFonts w:ascii="Helvetica Neue" w:eastAsia="Helvetica Neue" w:hAnsi="Helvetica Neue" w:cs="Helvetica Neue"/>
          <w:noProof/>
          <w:color w:val="000000" w:themeColor="text1"/>
          <w:sz w:val="24"/>
          <w:szCs w:val="24"/>
        </w:rPr>
        <w:lastRenderedPageBreak/>
        <w:drawing>
          <wp:inline distT="0" distB="0" distL="0" distR="0" wp14:anchorId="5423FFFE" wp14:editId="16257844">
            <wp:extent cx="5943600" cy="3343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S3.pdf"/>
                    <pic:cNvPicPr/>
                  </pic:nvPicPr>
                  <pic:blipFill>
                    <a:blip r:embed="rId6">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0E84CBD6" w14:textId="77777777" w:rsidR="00326037" w:rsidRPr="00BB5E44" w:rsidRDefault="00326037" w:rsidP="00326037">
      <w:pPr>
        <w:pStyle w:val="Heading3"/>
        <w:spacing w:line="480" w:lineRule="auto"/>
        <w:rPr>
          <w:color w:val="000000" w:themeColor="text1"/>
          <w:sz w:val="24"/>
          <w:szCs w:val="24"/>
        </w:rPr>
      </w:pPr>
    </w:p>
    <w:p w14:paraId="178C90A9" w14:textId="77777777" w:rsidR="00326037" w:rsidRPr="00BB5E44" w:rsidRDefault="00326037" w:rsidP="00326037">
      <w:pPr>
        <w:pStyle w:val="Heading3"/>
        <w:spacing w:line="480" w:lineRule="auto"/>
        <w:rPr>
          <w:color w:val="000000" w:themeColor="text1"/>
          <w:sz w:val="24"/>
          <w:szCs w:val="24"/>
        </w:rPr>
      </w:pPr>
      <w:bookmarkStart w:id="4" w:name="_qvu4he5v6nu8" w:colFirst="0" w:colLast="0"/>
      <w:bookmarkEnd w:id="4"/>
      <w:r w:rsidRPr="00BB5E44">
        <w:rPr>
          <w:color w:val="000000" w:themeColor="text1"/>
          <w:sz w:val="24"/>
          <w:szCs w:val="24"/>
        </w:rPr>
        <w:t xml:space="preserve">Supplemental Figure 3. </w:t>
      </w:r>
      <w:r w:rsidRPr="00BB5E44">
        <w:rPr>
          <w:b w:val="0"/>
          <w:color w:val="000000" w:themeColor="text1"/>
          <w:sz w:val="24"/>
          <w:szCs w:val="24"/>
        </w:rPr>
        <w:t>Contribution of DNA from each pooled individual in experimental replicate 1, estimated by average genome-wide allele frequency across all singleton sites. The dashed line represents theoretical expectation for evenly pooled individuals. Error bars represent total expected binomial error, given total read depth at all singleton sites for a given founder</w:t>
      </w:r>
      <w:r w:rsidRPr="00BB5E44">
        <w:rPr>
          <w:color w:val="000000" w:themeColor="text1"/>
          <w:sz w:val="24"/>
          <w:szCs w:val="24"/>
        </w:rPr>
        <w:t>.</w:t>
      </w:r>
    </w:p>
    <w:p w14:paraId="0696548D" w14:textId="77777777" w:rsidR="00326037" w:rsidRPr="00BB5E44" w:rsidRDefault="00326037" w:rsidP="00326037">
      <w:pPr>
        <w:spacing w:line="480" w:lineRule="auto"/>
        <w:rPr>
          <w:color w:val="000000" w:themeColor="text1"/>
        </w:rPr>
      </w:pPr>
    </w:p>
    <w:p w14:paraId="50365EB1" w14:textId="77777777" w:rsidR="00326037" w:rsidRPr="00BB5E44" w:rsidRDefault="00326037" w:rsidP="00326037">
      <w:pPr>
        <w:pStyle w:val="Heading3"/>
        <w:spacing w:line="480" w:lineRule="auto"/>
        <w:rPr>
          <w:b w:val="0"/>
          <w:color w:val="000000" w:themeColor="text1"/>
          <w:sz w:val="24"/>
          <w:szCs w:val="24"/>
        </w:rPr>
      </w:pPr>
    </w:p>
    <w:p w14:paraId="50DB925A" w14:textId="77777777" w:rsidR="00326037" w:rsidRPr="00BB5E44" w:rsidRDefault="00326037" w:rsidP="00326037">
      <w:pPr>
        <w:pStyle w:val="Heading3"/>
        <w:spacing w:line="480" w:lineRule="auto"/>
        <w:rPr>
          <w:b w:val="0"/>
          <w:color w:val="000000" w:themeColor="text1"/>
          <w:sz w:val="24"/>
          <w:szCs w:val="24"/>
        </w:rPr>
      </w:pPr>
    </w:p>
    <w:p w14:paraId="128A6FAC" w14:textId="77777777" w:rsidR="00326037" w:rsidRPr="00BB5E44" w:rsidRDefault="00326037" w:rsidP="00326037">
      <w:pPr>
        <w:spacing w:line="480" w:lineRule="auto"/>
        <w:rPr>
          <w:color w:val="000000" w:themeColor="text1"/>
        </w:rPr>
      </w:pPr>
    </w:p>
    <w:p w14:paraId="63EADF51" w14:textId="77777777" w:rsidR="00326037" w:rsidRPr="00BB5E44" w:rsidRDefault="00326037" w:rsidP="00326037">
      <w:pPr>
        <w:pStyle w:val="Heading3"/>
        <w:spacing w:line="480" w:lineRule="auto"/>
        <w:rPr>
          <w:b w:val="0"/>
          <w:color w:val="000000" w:themeColor="text1"/>
          <w:sz w:val="24"/>
          <w:szCs w:val="24"/>
        </w:rPr>
      </w:pPr>
      <w:bookmarkStart w:id="5" w:name="_3vey8pbtx9sb" w:colFirst="0" w:colLast="0"/>
      <w:bookmarkEnd w:id="5"/>
    </w:p>
    <w:p w14:paraId="44860B5B" w14:textId="77777777" w:rsidR="00326037" w:rsidRPr="00BB5E44" w:rsidRDefault="00326037" w:rsidP="00326037">
      <w:pPr>
        <w:spacing w:line="480" w:lineRule="auto"/>
        <w:rPr>
          <w:color w:val="000000" w:themeColor="text1"/>
        </w:rPr>
      </w:pPr>
    </w:p>
    <w:p w14:paraId="656E6F3C" w14:textId="47510D86" w:rsidR="00326037" w:rsidRPr="00BB5E44" w:rsidRDefault="00A46778" w:rsidP="00326037">
      <w:pPr>
        <w:spacing w:line="480" w:lineRule="auto"/>
        <w:rPr>
          <w:color w:val="000000" w:themeColor="text1"/>
        </w:rPr>
      </w:pPr>
      <w:r>
        <w:rPr>
          <w:noProof/>
          <w:color w:val="000000" w:themeColor="text1"/>
        </w:rPr>
        <w:lastRenderedPageBreak/>
        <w:drawing>
          <wp:inline distT="0" distB="0" distL="0" distR="0" wp14:anchorId="0B80B6F5" wp14:editId="4850E34B">
            <wp:extent cx="5943600" cy="28695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 S4.pdf"/>
                    <pic:cNvPicPr/>
                  </pic:nvPicPr>
                  <pic:blipFill>
                    <a:blip r:embed="rId7">
                      <a:extLst>
                        <a:ext uri="{28A0092B-C50C-407E-A947-70E740481C1C}">
                          <a14:useLocalDpi xmlns:a14="http://schemas.microsoft.com/office/drawing/2010/main" val="0"/>
                        </a:ext>
                      </a:extLst>
                    </a:blip>
                    <a:stretch>
                      <a:fillRect/>
                    </a:stretch>
                  </pic:blipFill>
                  <pic:spPr>
                    <a:xfrm>
                      <a:off x="0" y="0"/>
                      <a:ext cx="5943600" cy="2869565"/>
                    </a:xfrm>
                    <a:prstGeom prst="rect">
                      <a:avLst/>
                    </a:prstGeom>
                  </pic:spPr>
                </pic:pic>
              </a:graphicData>
            </a:graphic>
          </wp:inline>
        </w:drawing>
      </w:r>
    </w:p>
    <w:p w14:paraId="58AE2E15" w14:textId="77777777" w:rsidR="00326037" w:rsidRPr="00BB5E44" w:rsidRDefault="00326037" w:rsidP="00326037">
      <w:pPr>
        <w:pStyle w:val="Heading3"/>
        <w:spacing w:line="480" w:lineRule="auto"/>
        <w:rPr>
          <w:color w:val="000000" w:themeColor="text1"/>
          <w:sz w:val="24"/>
          <w:szCs w:val="24"/>
        </w:rPr>
      </w:pPr>
      <w:bookmarkStart w:id="6" w:name="_90fz6hx8tczb" w:colFirst="0" w:colLast="0"/>
      <w:bookmarkEnd w:id="6"/>
    </w:p>
    <w:p w14:paraId="2D2ABAF0" w14:textId="77777777" w:rsidR="00326037" w:rsidRPr="00BB5E44" w:rsidRDefault="00326037" w:rsidP="00326037">
      <w:pPr>
        <w:pStyle w:val="Heading3"/>
        <w:spacing w:line="480" w:lineRule="auto"/>
        <w:rPr>
          <w:b w:val="0"/>
          <w:color w:val="000000" w:themeColor="text1"/>
          <w:sz w:val="24"/>
          <w:szCs w:val="24"/>
        </w:rPr>
      </w:pPr>
      <w:bookmarkStart w:id="7" w:name="_gb6piblbhbe8" w:colFirst="0" w:colLast="0"/>
      <w:bookmarkEnd w:id="7"/>
      <w:r w:rsidRPr="00BB5E44">
        <w:rPr>
          <w:color w:val="000000" w:themeColor="text1"/>
          <w:sz w:val="24"/>
          <w:szCs w:val="24"/>
        </w:rPr>
        <w:t>Supplemental Figure 4.</w:t>
      </w:r>
      <w:r w:rsidRPr="00BB5E44">
        <w:rPr>
          <w:b w:val="0"/>
          <w:color w:val="000000" w:themeColor="text1"/>
          <w:sz w:val="24"/>
          <w:szCs w:val="24"/>
        </w:rPr>
        <w:t xml:space="preserve"> Effective coverage was calculated for samples simulated at 5x empirical coverage after 5,15, and 50 generations of weak selection, with a founder genotype table missing 1% of calls, using various window sizes for haplotype inference. Colors correspond to the quantiles of the expected exponential distribution of unrecombined fragment lengths that were used as the window size for haplotype inference. Each panel (1-3) represents results from a different simulation round, using a different set of selected sites.</w:t>
      </w:r>
    </w:p>
    <w:p w14:paraId="5B5264D3" w14:textId="77777777" w:rsidR="00326037" w:rsidRPr="00BB5E44" w:rsidRDefault="00326037" w:rsidP="00326037">
      <w:pPr>
        <w:spacing w:line="480" w:lineRule="auto"/>
        <w:rPr>
          <w:color w:val="000000" w:themeColor="text1"/>
        </w:rPr>
      </w:pPr>
    </w:p>
    <w:p w14:paraId="02F2D21D" w14:textId="77777777" w:rsidR="00326037" w:rsidRPr="00BB5E44" w:rsidRDefault="00326037" w:rsidP="00326037">
      <w:pPr>
        <w:spacing w:line="480" w:lineRule="auto"/>
        <w:jc w:val="center"/>
        <w:rPr>
          <w:b/>
          <w:color w:val="000000" w:themeColor="text1"/>
        </w:rPr>
      </w:pPr>
    </w:p>
    <w:p w14:paraId="387365BF" w14:textId="77777777" w:rsidR="00326037" w:rsidRPr="00BB5E44" w:rsidRDefault="00326037" w:rsidP="00326037">
      <w:pPr>
        <w:spacing w:line="480" w:lineRule="auto"/>
        <w:jc w:val="center"/>
        <w:rPr>
          <w:b/>
          <w:color w:val="000000" w:themeColor="text1"/>
        </w:rPr>
      </w:pPr>
    </w:p>
    <w:p w14:paraId="3E13279B" w14:textId="1122D63D" w:rsidR="00326037" w:rsidRPr="00BB5E44" w:rsidRDefault="00A46778" w:rsidP="00A46778">
      <w:pPr>
        <w:spacing w:line="480" w:lineRule="auto"/>
        <w:jc w:val="center"/>
        <w:rPr>
          <w:b/>
          <w:color w:val="000000" w:themeColor="text1"/>
        </w:rPr>
      </w:pPr>
      <w:r>
        <w:rPr>
          <w:b/>
          <w:noProof/>
          <w:color w:val="000000" w:themeColor="text1"/>
        </w:rPr>
        <w:lastRenderedPageBreak/>
        <w:drawing>
          <wp:inline distT="0" distB="0" distL="0" distR="0" wp14:anchorId="0081A2E7" wp14:editId="79589780">
            <wp:extent cx="4572000" cy="3657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S5.pdf"/>
                    <pic:cNvPicPr/>
                  </pic:nvPicPr>
                  <pic:blipFill>
                    <a:blip r:embed="rId8">
                      <a:extLst>
                        <a:ext uri="{28A0092B-C50C-407E-A947-70E740481C1C}">
                          <a14:useLocalDpi xmlns:a14="http://schemas.microsoft.com/office/drawing/2010/main" val="0"/>
                        </a:ext>
                      </a:extLst>
                    </a:blip>
                    <a:stretch>
                      <a:fillRect/>
                    </a:stretch>
                  </pic:blipFill>
                  <pic:spPr>
                    <a:xfrm>
                      <a:off x="0" y="0"/>
                      <a:ext cx="4572000" cy="3657600"/>
                    </a:xfrm>
                    <a:prstGeom prst="rect">
                      <a:avLst/>
                    </a:prstGeom>
                  </pic:spPr>
                </pic:pic>
              </a:graphicData>
            </a:graphic>
          </wp:inline>
        </w:drawing>
      </w:r>
    </w:p>
    <w:p w14:paraId="7FE34045" w14:textId="77777777" w:rsidR="00326037" w:rsidRPr="00BB5E44" w:rsidRDefault="00326037" w:rsidP="00326037">
      <w:pPr>
        <w:pStyle w:val="Heading3"/>
        <w:spacing w:line="480" w:lineRule="auto"/>
        <w:rPr>
          <w:b w:val="0"/>
          <w:color w:val="000000" w:themeColor="text1"/>
          <w:sz w:val="24"/>
          <w:szCs w:val="24"/>
        </w:rPr>
      </w:pPr>
      <w:bookmarkStart w:id="8" w:name="_ypnlu5i1t48l" w:colFirst="0" w:colLast="0"/>
      <w:bookmarkEnd w:id="8"/>
      <w:r w:rsidRPr="00BB5E44">
        <w:rPr>
          <w:color w:val="000000" w:themeColor="text1"/>
          <w:sz w:val="24"/>
          <w:szCs w:val="24"/>
        </w:rPr>
        <w:t>Supplemental Figure 5.</w:t>
      </w:r>
      <w:r w:rsidRPr="00BB5E44">
        <w:rPr>
          <w:b w:val="0"/>
          <w:color w:val="000000" w:themeColor="text1"/>
          <w:sz w:val="24"/>
          <w:szCs w:val="24"/>
        </w:rPr>
        <w:t xml:space="preserve"> Effective coverage for 3 separate simulated long-term experiments each with 5 randomly selected sites under selection (S=0.025), simulated empirical coverage of 5x, and no missing founder genotypes.</w:t>
      </w:r>
    </w:p>
    <w:p w14:paraId="4C258489" w14:textId="77777777" w:rsidR="00326037" w:rsidRPr="00BB5E44" w:rsidRDefault="00326037" w:rsidP="00326037">
      <w:pPr>
        <w:spacing w:line="480" w:lineRule="auto"/>
        <w:rPr>
          <w:color w:val="000000" w:themeColor="text1"/>
        </w:rPr>
      </w:pPr>
    </w:p>
    <w:p w14:paraId="565A6425" w14:textId="6B6880FE" w:rsidR="00326037" w:rsidRPr="00BB5E44" w:rsidRDefault="00A46778" w:rsidP="00326037">
      <w:pPr>
        <w:pStyle w:val="Heading3"/>
        <w:spacing w:line="480" w:lineRule="auto"/>
        <w:rPr>
          <w:color w:val="000000" w:themeColor="text1"/>
          <w:sz w:val="24"/>
          <w:szCs w:val="24"/>
        </w:rPr>
      </w:pPr>
      <w:bookmarkStart w:id="9" w:name="_byk54u53079e" w:colFirst="0" w:colLast="0"/>
      <w:bookmarkEnd w:id="9"/>
      <w:r>
        <w:rPr>
          <w:noProof/>
          <w:color w:val="000000" w:themeColor="text1"/>
          <w:sz w:val="24"/>
          <w:szCs w:val="24"/>
        </w:rPr>
        <w:lastRenderedPageBreak/>
        <w:drawing>
          <wp:inline distT="0" distB="0" distL="0" distR="0" wp14:anchorId="23299234" wp14:editId="73D2666D">
            <wp:extent cx="5943600" cy="445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S6.pdf"/>
                    <pic:cNvPicPr/>
                  </pic:nvPicPr>
                  <pic:blipFill>
                    <a:blip r:embed="rId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64C0BA41" w14:textId="77777777" w:rsidR="00326037" w:rsidRPr="00BB5E44" w:rsidRDefault="00326037" w:rsidP="00326037">
      <w:pPr>
        <w:pStyle w:val="Heading3"/>
        <w:spacing w:line="480" w:lineRule="auto"/>
        <w:rPr>
          <w:color w:val="000000" w:themeColor="text1"/>
          <w:sz w:val="24"/>
          <w:szCs w:val="24"/>
        </w:rPr>
      </w:pPr>
      <w:bookmarkStart w:id="10" w:name="_u2lx62wqbn3" w:colFirst="0" w:colLast="0"/>
      <w:bookmarkEnd w:id="10"/>
    </w:p>
    <w:p w14:paraId="50B62F25" w14:textId="77777777" w:rsidR="00326037" w:rsidRPr="00BB5E44" w:rsidRDefault="00326037" w:rsidP="00326037">
      <w:pPr>
        <w:pStyle w:val="Heading3"/>
        <w:spacing w:line="480" w:lineRule="auto"/>
        <w:rPr>
          <w:b w:val="0"/>
          <w:color w:val="000000" w:themeColor="text1"/>
          <w:sz w:val="24"/>
          <w:szCs w:val="24"/>
        </w:rPr>
      </w:pPr>
      <w:bookmarkStart w:id="11" w:name="_fa0vglbpdksg" w:colFirst="0" w:colLast="0"/>
      <w:bookmarkEnd w:id="11"/>
      <w:r w:rsidRPr="00BB5E44">
        <w:rPr>
          <w:color w:val="000000" w:themeColor="text1"/>
          <w:sz w:val="24"/>
          <w:szCs w:val="24"/>
        </w:rPr>
        <w:t xml:space="preserve">Supplemental Figure 6. </w:t>
      </w:r>
      <w:r w:rsidRPr="00BB5E44">
        <w:rPr>
          <w:b w:val="0"/>
          <w:color w:val="000000" w:themeColor="text1"/>
          <w:sz w:val="24"/>
          <w:szCs w:val="24"/>
        </w:rPr>
        <w:t>True population-wide allele frequencies (grey lines), true sampled chromosome allele frequencies (closed black circles) and HAFs (open circles) calculated at sites under selection (S=0.025) from samples simulated at 5x empirical coverage after 5,10,15,25, and 50 generations of recombination, using founder information with various fractions of missing of founder genotype calls (color).</w:t>
      </w:r>
    </w:p>
    <w:p w14:paraId="783B8EFB" w14:textId="1F2895D5" w:rsidR="00326037" w:rsidRPr="00BB5E44" w:rsidRDefault="00326037" w:rsidP="00326037">
      <w:pPr>
        <w:pStyle w:val="Heading3"/>
        <w:spacing w:line="480" w:lineRule="auto"/>
        <w:rPr>
          <w:color w:val="000000" w:themeColor="text1"/>
          <w:sz w:val="24"/>
          <w:szCs w:val="24"/>
        </w:rPr>
      </w:pPr>
      <w:bookmarkStart w:id="12" w:name="_zer8vku9339l" w:colFirst="0" w:colLast="0"/>
      <w:bookmarkEnd w:id="12"/>
    </w:p>
    <w:p w14:paraId="1FE92CA5" w14:textId="7BFB07D1" w:rsidR="00326037" w:rsidRPr="00BB5E44" w:rsidRDefault="00A46778" w:rsidP="00326037">
      <w:pPr>
        <w:spacing w:line="480" w:lineRule="auto"/>
        <w:rPr>
          <w:color w:val="000000" w:themeColor="text1"/>
        </w:rPr>
      </w:pPr>
      <w:r w:rsidRPr="00BB5E44">
        <w:rPr>
          <w:rFonts w:ascii="Helvetica Neue" w:eastAsia="Helvetica Neue" w:hAnsi="Helvetica Neue" w:cs="Helvetica Neue"/>
          <w:noProof/>
          <w:color w:val="000000" w:themeColor="text1"/>
        </w:rPr>
        <w:lastRenderedPageBreak/>
        <mc:AlternateContent>
          <mc:Choice Requires="wps">
            <w:drawing>
              <wp:anchor distT="0" distB="0" distL="114300" distR="114300" simplePos="0" relativeHeight="251667456" behindDoc="0" locked="0" layoutInCell="1" hidden="0" allowOverlap="1" wp14:anchorId="2EEABF81" wp14:editId="67C934B7">
                <wp:simplePos x="0" y="0"/>
                <wp:positionH relativeFrom="column">
                  <wp:posOffset>-4752</wp:posOffset>
                </wp:positionH>
                <wp:positionV relativeFrom="paragraph">
                  <wp:posOffset>2089150</wp:posOffset>
                </wp:positionV>
                <wp:extent cx="192405" cy="192405"/>
                <wp:effectExtent l="0" t="0" r="10795" b="10795"/>
                <wp:wrapNone/>
                <wp:docPr id="21" name="Rectangle 21"/>
                <wp:cNvGraphicFramePr/>
                <a:graphic xmlns:a="http://schemas.openxmlformats.org/drawingml/2006/main">
                  <a:graphicData uri="http://schemas.microsoft.com/office/word/2010/wordprocessingShape">
                    <wps:wsp>
                      <wps:cNvSpPr/>
                      <wps:spPr>
                        <a:xfrm>
                          <a:off x="0" y="0"/>
                          <a:ext cx="192405" cy="192405"/>
                        </a:xfrm>
                        <a:prstGeom prst="rect">
                          <a:avLst/>
                        </a:prstGeom>
                        <a:noFill/>
                        <a:ln>
                          <a:noFill/>
                        </a:ln>
                      </wps:spPr>
                      <wps:txbx>
                        <w:txbxContent>
                          <w:p w14:paraId="50BDEFAB" w14:textId="535718B7" w:rsidR="00A46778" w:rsidRDefault="00A46778" w:rsidP="00A46778">
                            <w:pPr>
                              <w:textDirection w:val="btLr"/>
                            </w:pPr>
                            <w:r>
                              <w:rPr>
                                <w:b/>
                                <w:color w:val="000000"/>
                              </w:rPr>
                              <w:t>C</w:t>
                            </w:r>
                          </w:p>
                        </w:txbxContent>
                      </wps:txbx>
                      <wps:bodyPr spcFirstLastPara="1" wrap="square" lIns="0" tIns="0" rIns="0" bIns="0" anchor="t" anchorCtr="0">
                        <a:noAutofit/>
                      </wps:bodyPr>
                    </wps:wsp>
                  </a:graphicData>
                </a:graphic>
              </wp:anchor>
            </w:drawing>
          </mc:Choice>
          <mc:Fallback>
            <w:pict>
              <v:rect w14:anchorId="2EEABF81" id="Rectangle 21" o:spid="_x0000_s1029" style="position:absolute;margin-left:-.35pt;margin-top:164.5pt;width:15.15pt;height:15.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" filled="f" stroked="f">
                <v:textbox inset="0,0,0,0">
                  <w:txbxContent>
                    <w:p w14:paraId="50BDEFAB" w14:textId="535718B7" w:rsidR="00A46778" w:rsidRDefault="00A46778" w:rsidP="00A46778">
                      <w:pPr>
                        <w:textDirection w:val="btLr"/>
                      </w:pPr>
                      <w:r>
                        <w:rPr>
                          <w:b/>
                          <w:color w:val="000000"/>
                        </w:rPr>
                        <w:t>C</w:t>
                      </w:r>
                    </w:p>
                  </w:txbxContent>
                </v:textbox>
              </v:rect>
            </w:pict>
          </mc:Fallback>
        </mc:AlternateContent>
      </w:r>
      <w:r w:rsidRPr="00BB5E44">
        <w:rPr>
          <w:rFonts w:ascii="Helvetica Neue" w:eastAsia="Helvetica Neue" w:hAnsi="Helvetica Neue" w:cs="Helvetica Neue"/>
          <w:noProof/>
          <w:color w:val="000000" w:themeColor="text1"/>
        </w:rPr>
        <mc:AlternateContent>
          <mc:Choice Requires="wps">
            <w:drawing>
              <wp:anchor distT="0" distB="0" distL="114300" distR="114300" simplePos="0" relativeHeight="251669504" behindDoc="0" locked="0" layoutInCell="1" hidden="0" allowOverlap="1" wp14:anchorId="453F616D" wp14:editId="5DEEC051">
                <wp:simplePos x="0" y="0"/>
                <wp:positionH relativeFrom="column">
                  <wp:posOffset>2914895</wp:posOffset>
                </wp:positionH>
                <wp:positionV relativeFrom="paragraph">
                  <wp:posOffset>2083394</wp:posOffset>
                </wp:positionV>
                <wp:extent cx="192405" cy="192405"/>
                <wp:effectExtent l="0" t="0" r="10795" b="10795"/>
                <wp:wrapNone/>
                <wp:docPr id="22" name="Rectangle 22"/>
                <wp:cNvGraphicFramePr/>
                <a:graphic xmlns:a="http://schemas.openxmlformats.org/drawingml/2006/main">
                  <a:graphicData uri="http://schemas.microsoft.com/office/word/2010/wordprocessingShape">
                    <wps:wsp>
                      <wps:cNvSpPr/>
                      <wps:spPr>
                        <a:xfrm>
                          <a:off x="0" y="0"/>
                          <a:ext cx="192405" cy="192405"/>
                        </a:xfrm>
                        <a:prstGeom prst="rect">
                          <a:avLst/>
                        </a:prstGeom>
                        <a:noFill/>
                        <a:ln>
                          <a:noFill/>
                        </a:ln>
                      </wps:spPr>
                      <wps:txbx>
                        <w:txbxContent>
                          <w:p w14:paraId="0492C837" w14:textId="3FD6F169" w:rsidR="00A46778" w:rsidRDefault="00A46778" w:rsidP="00A46778">
                            <w:pPr>
                              <w:textDirection w:val="btLr"/>
                            </w:pPr>
                            <w:r>
                              <w:rPr>
                                <w:b/>
                                <w:color w:val="000000"/>
                              </w:rPr>
                              <w:t>D</w:t>
                            </w:r>
                          </w:p>
                        </w:txbxContent>
                      </wps:txbx>
                      <wps:bodyPr spcFirstLastPara="1" wrap="square" lIns="0" tIns="0" rIns="0" bIns="0" anchor="t" anchorCtr="0">
                        <a:noAutofit/>
                      </wps:bodyPr>
                    </wps:wsp>
                  </a:graphicData>
                </a:graphic>
              </wp:anchor>
            </w:drawing>
          </mc:Choice>
          <mc:Fallback>
            <w:pict>
              <v:rect w14:anchorId="453F616D" id="Rectangle 22" o:spid="_x0000_s1030" style="position:absolute;margin-left:229.5pt;margin-top:164.05pt;width:15.15pt;height:15.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" filled="f" stroked="f">
                <v:textbox inset="0,0,0,0">
                  <w:txbxContent>
                    <w:p w14:paraId="0492C837" w14:textId="3FD6F169" w:rsidR="00A46778" w:rsidRDefault="00A46778" w:rsidP="00A46778">
                      <w:pPr>
                        <w:textDirection w:val="btLr"/>
                      </w:pPr>
                      <w:r>
                        <w:rPr>
                          <w:b/>
                          <w:color w:val="000000"/>
                        </w:rPr>
                        <w:t>D</w:t>
                      </w:r>
                    </w:p>
                  </w:txbxContent>
                </v:textbox>
              </v:rect>
            </w:pict>
          </mc:Fallback>
        </mc:AlternateContent>
      </w:r>
      <w:r w:rsidRPr="00BB5E44">
        <w:rPr>
          <w:rFonts w:ascii="Helvetica Neue" w:eastAsia="Helvetica Neue" w:hAnsi="Helvetica Neue" w:cs="Helvetica Neue"/>
          <w:noProof/>
          <w:color w:val="000000" w:themeColor="text1"/>
        </w:rPr>
        <mc:AlternateContent>
          <mc:Choice Requires="wps">
            <w:drawing>
              <wp:anchor distT="0" distB="0" distL="114300" distR="114300" simplePos="0" relativeHeight="251665408" behindDoc="0" locked="0" layoutInCell="1" hidden="0" allowOverlap="1" wp14:anchorId="07753134" wp14:editId="1ECA87E1">
                <wp:simplePos x="0" y="0"/>
                <wp:positionH relativeFrom="column">
                  <wp:posOffset>2910738</wp:posOffset>
                </wp:positionH>
                <wp:positionV relativeFrom="paragraph">
                  <wp:posOffset>-4814</wp:posOffset>
                </wp:positionV>
                <wp:extent cx="192405" cy="192405"/>
                <wp:effectExtent l="0" t="0" r="10795" b="10795"/>
                <wp:wrapNone/>
                <wp:docPr id="20" name="Rectangle 20"/>
                <wp:cNvGraphicFramePr/>
                <a:graphic xmlns:a="http://schemas.openxmlformats.org/drawingml/2006/main">
                  <a:graphicData uri="http://schemas.microsoft.com/office/word/2010/wordprocessingShape">
                    <wps:wsp>
                      <wps:cNvSpPr/>
                      <wps:spPr>
                        <a:xfrm>
                          <a:off x="0" y="0"/>
                          <a:ext cx="192405" cy="192405"/>
                        </a:xfrm>
                        <a:prstGeom prst="rect">
                          <a:avLst/>
                        </a:prstGeom>
                        <a:noFill/>
                        <a:ln>
                          <a:noFill/>
                        </a:ln>
                      </wps:spPr>
                      <wps:txbx>
                        <w:txbxContent>
                          <w:p w14:paraId="7B3486AC" w14:textId="71002ABC" w:rsidR="00A46778" w:rsidRDefault="00A46778" w:rsidP="00A46778">
                            <w:pPr>
                              <w:textDirection w:val="btLr"/>
                            </w:pPr>
                            <w:r>
                              <w:rPr>
                                <w:b/>
                                <w:color w:val="000000"/>
                              </w:rPr>
                              <w:t>B</w:t>
                            </w:r>
                          </w:p>
                        </w:txbxContent>
                      </wps:txbx>
                      <wps:bodyPr spcFirstLastPara="1" wrap="square" lIns="0" tIns="0" rIns="0" bIns="0" anchor="t" anchorCtr="0">
                        <a:noAutofit/>
                      </wps:bodyPr>
                    </wps:wsp>
                  </a:graphicData>
                </a:graphic>
              </wp:anchor>
            </w:drawing>
          </mc:Choice>
          <mc:Fallback>
            <w:pict>
              <v:rect w14:anchorId="07753134" id="Rectangle 20" o:spid="_x0000_s1031" style="position:absolute;margin-left:229.2pt;margin-top:-.4pt;width:15.15pt;height:15.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" filled="f" stroked="f">
                <v:textbox inset="0,0,0,0">
                  <w:txbxContent>
                    <w:p w14:paraId="7B3486AC" w14:textId="71002ABC" w:rsidR="00A46778" w:rsidRDefault="00A46778" w:rsidP="00A46778">
                      <w:pPr>
                        <w:textDirection w:val="btLr"/>
                      </w:pPr>
                      <w:r>
                        <w:rPr>
                          <w:b/>
                          <w:color w:val="000000"/>
                        </w:rPr>
                        <w:t>B</w:t>
                      </w:r>
                    </w:p>
                  </w:txbxContent>
                </v:textbox>
              </v:rect>
            </w:pict>
          </mc:Fallback>
        </mc:AlternateContent>
      </w:r>
      <w:r w:rsidRPr="00BB5E44">
        <w:rPr>
          <w:rFonts w:ascii="Helvetica Neue" w:eastAsia="Helvetica Neue" w:hAnsi="Helvetica Neue" w:cs="Helvetica Neue"/>
          <w:noProof/>
          <w:color w:val="000000" w:themeColor="text1"/>
        </w:rPr>
        <mc:AlternateContent>
          <mc:Choice Requires="wps">
            <w:drawing>
              <wp:anchor distT="0" distB="0" distL="114300" distR="114300" simplePos="0" relativeHeight="251663360" behindDoc="0" locked="0" layoutInCell="1" hidden="0" allowOverlap="1" wp14:anchorId="6478E017" wp14:editId="2018FEBC">
                <wp:simplePos x="0" y="0"/>
                <wp:positionH relativeFrom="column">
                  <wp:posOffset>0</wp:posOffset>
                </wp:positionH>
                <wp:positionV relativeFrom="paragraph">
                  <wp:posOffset>-3810</wp:posOffset>
                </wp:positionV>
                <wp:extent cx="192405" cy="192405"/>
                <wp:effectExtent l="0" t="0" r="10795" b="10795"/>
                <wp:wrapNone/>
                <wp:docPr id="18" name="Rectangle 18"/>
                <wp:cNvGraphicFramePr/>
                <a:graphic xmlns:a="http://schemas.openxmlformats.org/drawingml/2006/main">
                  <a:graphicData uri="http://schemas.microsoft.com/office/word/2010/wordprocessingShape">
                    <wps:wsp>
                      <wps:cNvSpPr/>
                      <wps:spPr>
                        <a:xfrm>
                          <a:off x="0" y="0"/>
                          <a:ext cx="192405" cy="192405"/>
                        </a:xfrm>
                        <a:prstGeom prst="rect">
                          <a:avLst/>
                        </a:prstGeom>
                        <a:noFill/>
                        <a:ln>
                          <a:noFill/>
                        </a:ln>
                      </wps:spPr>
                      <wps:txbx>
                        <w:txbxContent>
                          <w:p w14:paraId="5AF35A25" w14:textId="77777777" w:rsidR="00A46778" w:rsidRDefault="00A46778" w:rsidP="00A46778">
                            <w:pPr>
                              <w:textDirection w:val="btLr"/>
                            </w:pPr>
                            <w:r>
                              <w:rPr>
                                <w:b/>
                                <w:color w:val="000000"/>
                              </w:rPr>
                              <w:t>A</w:t>
                            </w:r>
                          </w:p>
                        </w:txbxContent>
                      </wps:txbx>
                      <wps:bodyPr spcFirstLastPara="1" wrap="square" lIns="0" tIns="0" rIns="0" bIns="0" anchor="t" anchorCtr="0">
                        <a:noAutofit/>
                      </wps:bodyPr>
                    </wps:wsp>
                  </a:graphicData>
                </a:graphic>
              </wp:anchor>
            </w:drawing>
          </mc:Choice>
          <mc:Fallback>
            <w:pict>
              <v:rect w14:anchorId="6478E017" id="Rectangle 18" o:spid="_x0000_s1032" style="position:absolute;margin-left:0;margin-top:-.3pt;width:15.15pt;height:15.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" filled="f" stroked="f">
                <v:textbox inset="0,0,0,0">
                  <w:txbxContent>
                    <w:p w14:paraId="5AF35A25" w14:textId="77777777" w:rsidR="00A46778" w:rsidRDefault="00A46778" w:rsidP="00A46778">
                      <w:pPr>
                        <w:textDirection w:val="btLr"/>
                      </w:pPr>
                      <w:r>
                        <w:rPr>
                          <w:b/>
                          <w:color w:val="000000"/>
                        </w:rPr>
                        <w:t>A</w:t>
                      </w:r>
                    </w:p>
                  </w:txbxContent>
                </v:textbox>
              </v:rect>
            </w:pict>
          </mc:Fallback>
        </mc:AlternateContent>
      </w:r>
      <w:r>
        <w:rPr>
          <w:noProof/>
          <w:color w:val="000000" w:themeColor="text1"/>
        </w:rPr>
        <w:drawing>
          <wp:inline distT="0" distB="0" distL="0" distR="0" wp14:anchorId="1CC2A677" wp14:editId="5601298E">
            <wp:extent cx="5943600" cy="41605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S7.pdf"/>
                    <pic:cNvPicPr/>
                  </pic:nvPicPr>
                  <pic:blipFill>
                    <a:blip r:embed="rId10">
                      <a:extLst>
                        <a:ext uri="{28A0092B-C50C-407E-A947-70E740481C1C}">
                          <a14:useLocalDpi xmlns:a14="http://schemas.microsoft.com/office/drawing/2010/main" val="0"/>
                        </a:ext>
                      </a:extLst>
                    </a:blip>
                    <a:stretch>
                      <a:fillRect/>
                    </a:stretch>
                  </pic:blipFill>
                  <pic:spPr>
                    <a:xfrm>
                      <a:off x="0" y="0"/>
                      <a:ext cx="5943600" cy="4160520"/>
                    </a:xfrm>
                    <a:prstGeom prst="rect">
                      <a:avLst/>
                    </a:prstGeom>
                  </pic:spPr>
                </pic:pic>
              </a:graphicData>
            </a:graphic>
          </wp:inline>
        </w:drawing>
      </w:r>
    </w:p>
    <w:p w14:paraId="5F990CB3" w14:textId="1244A0E4" w:rsidR="00EA24ED" w:rsidRPr="00326037" w:rsidRDefault="00326037" w:rsidP="00326037">
      <w:pPr>
        <w:pStyle w:val="Heading3"/>
        <w:spacing w:line="480" w:lineRule="auto"/>
        <w:rPr>
          <w:b w:val="0"/>
          <w:color w:val="000000" w:themeColor="text1"/>
          <w:sz w:val="24"/>
          <w:szCs w:val="24"/>
        </w:rPr>
      </w:pPr>
      <w:bookmarkStart w:id="13" w:name="_4n5kxmisz62x" w:colFirst="0" w:colLast="0"/>
      <w:bookmarkEnd w:id="13"/>
      <w:r w:rsidRPr="00BB5E44">
        <w:rPr>
          <w:color w:val="000000" w:themeColor="text1"/>
          <w:sz w:val="24"/>
          <w:szCs w:val="24"/>
        </w:rPr>
        <w:t>Supplemental Figure 7.</w:t>
      </w:r>
      <w:r w:rsidRPr="00BB5E44">
        <w:rPr>
          <w:b w:val="0"/>
          <w:color w:val="000000" w:themeColor="text1"/>
          <w:sz w:val="24"/>
          <w:szCs w:val="24"/>
        </w:rPr>
        <w:t xml:space="preserve"> Relationship between effective coverage, number of reads per window, and percent of missing genotypes. The plots in the top row </w:t>
      </w:r>
      <w:r w:rsidRPr="00BB5E44">
        <w:rPr>
          <w:color w:val="000000" w:themeColor="text1"/>
          <w:sz w:val="24"/>
          <w:szCs w:val="24"/>
        </w:rPr>
        <w:t>(A-B)</w:t>
      </w:r>
      <w:r w:rsidRPr="00BB5E44">
        <w:rPr>
          <w:b w:val="0"/>
          <w:color w:val="000000" w:themeColor="text1"/>
          <w:sz w:val="24"/>
          <w:szCs w:val="24"/>
        </w:rPr>
        <w:t xml:space="preserve"> indicate that the relationships are not linear. The plots in the bottom row </w:t>
      </w:r>
      <w:r w:rsidRPr="00BB5E44">
        <w:rPr>
          <w:color w:val="000000" w:themeColor="text1"/>
          <w:sz w:val="24"/>
          <w:szCs w:val="24"/>
        </w:rPr>
        <w:t>(C-D)</w:t>
      </w:r>
      <w:r w:rsidRPr="00BB5E44">
        <w:rPr>
          <w:b w:val="0"/>
          <w:color w:val="000000" w:themeColor="text1"/>
          <w:sz w:val="24"/>
          <w:szCs w:val="24"/>
        </w:rPr>
        <w:t xml:space="preserve"> (where the x- and y-axes have been adjusted to log scale) suggest that the relationships are approximately log-linear.</w:t>
      </w:r>
    </w:p>
    <w:sectPr w:rsidR="00EA24ED" w:rsidRPr="00326037" w:rsidSect="00773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37"/>
    <w:rsid w:val="00174AFF"/>
    <w:rsid w:val="00326037"/>
    <w:rsid w:val="00773E40"/>
    <w:rsid w:val="009A49D2"/>
    <w:rsid w:val="00A46778"/>
    <w:rsid w:val="00BE375D"/>
    <w:rsid w:val="00EA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E254"/>
  <w15:chartTrackingRefBased/>
  <w15:docId w15:val="{584F6B28-C497-CD4D-B6EF-B526C5E8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037"/>
    <w:rPr>
      <w:rFonts w:ascii="Arial" w:eastAsia="Arial" w:hAnsi="Arial" w:cs="Arial"/>
    </w:rPr>
  </w:style>
  <w:style w:type="paragraph" w:styleId="Heading1">
    <w:name w:val="heading 1"/>
    <w:basedOn w:val="Normal"/>
    <w:next w:val="Normal"/>
    <w:link w:val="Heading1Char"/>
    <w:uiPriority w:val="9"/>
    <w:qFormat/>
    <w:rsid w:val="00326037"/>
    <w:pPr>
      <w:keepNext/>
      <w:keepLines/>
      <w:spacing w:before="280" w:after="80"/>
      <w:outlineLvl w:val="0"/>
    </w:pPr>
    <w:rPr>
      <w:b/>
      <w:color w:val="666666"/>
      <w:sz w:val="32"/>
      <w:szCs w:val="32"/>
    </w:rPr>
  </w:style>
  <w:style w:type="paragraph" w:styleId="Heading3">
    <w:name w:val="heading 3"/>
    <w:basedOn w:val="Normal"/>
    <w:next w:val="Normal"/>
    <w:link w:val="Heading3Char"/>
    <w:uiPriority w:val="9"/>
    <w:unhideWhenUsed/>
    <w:qFormat/>
    <w:rsid w:val="00326037"/>
    <w:pPr>
      <w:keepNext/>
      <w:keepLines/>
      <w:outlineLvl w:val="2"/>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037"/>
    <w:rPr>
      <w:rFonts w:ascii="Arial" w:eastAsia="Arial" w:hAnsi="Arial" w:cs="Arial"/>
      <w:b/>
      <w:color w:val="666666"/>
      <w:sz w:val="32"/>
      <w:szCs w:val="32"/>
    </w:rPr>
  </w:style>
  <w:style w:type="character" w:customStyle="1" w:styleId="Heading3Char">
    <w:name w:val="Heading 3 Char"/>
    <w:basedOn w:val="DefaultParagraphFont"/>
    <w:link w:val="Heading3"/>
    <w:uiPriority w:val="9"/>
    <w:rsid w:val="00326037"/>
    <w:rPr>
      <w:rFonts w:ascii="Arial" w:eastAsia="Arial" w:hAnsi="Arial" w:cs="Arial"/>
      <w:b/>
      <w:sz w:val="22"/>
      <w:szCs w:val="22"/>
    </w:rPr>
  </w:style>
  <w:style w:type="paragraph" w:styleId="CommentText">
    <w:name w:val="annotation text"/>
    <w:basedOn w:val="Normal"/>
    <w:link w:val="CommentTextChar"/>
    <w:uiPriority w:val="99"/>
    <w:semiHidden/>
    <w:unhideWhenUsed/>
    <w:rsid w:val="00326037"/>
    <w:rPr>
      <w:sz w:val="20"/>
      <w:szCs w:val="20"/>
    </w:rPr>
  </w:style>
  <w:style w:type="character" w:customStyle="1" w:styleId="CommentTextChar">
    <w:name w:val="Comment Text Char"/>
    <w:basedOn w:val="DefaultParagraphFont"/>
    <w:link w:val="CommentText"/>
    <w:uiPriority w:val="99"/>
    <w:semiHidden/>
    <w:rsid w:val="00326037"/>
    <w:rPr>
      <w:rFonts w:ascii="Arial" w:eastAsia="Arial" w:hAnsi="Arial" w:cs="Arial"/>
      <w:sz w:val="20"/>
      <w:szCs w:val="20"/>
    </w:rPr>
  </w:style>
  <w:style w:type="character" w:styleId="CommentReference">
    <w:name w:val="annotation reference"/>
    <w:basedOn w:val="DefaultParagraphFont"/>
    <w:uiPriority w:val="99"/>
    <w:semiHidden/>
    <w:unhideWhenUsed/>
    <w:rsid w:val="00326037"/>
    <w:rPr>
      <w:sz w:val="16"/>
      <w:szCs w:val="16"/>
    </w:rPr>
  </w:style>
  <w:style w:type="paragraph" w:styleId="BalloonText">
    <w:name w:val="Balloon Text"/>
    <w:basedOn w:val="Normal"/>
    <w:link w:val="BalloonTextChar"/>
    <w:uiPriority w:val="99"/>
    <w:semiHidden/>
    <w:unhideWhenUsed/>
    <w:rsid w:val="003260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6037"/>
    <w:rPr>
      <w:rFonts w:ascii="Times New Roman" w:eastAsia="Arial"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26037"/>
    <w:rPr>
      <w:b/>
      <w:bCs/>
    </w:rPr>
  </w:style>
  <w:style w:type="character" w:customStyle="1" w:styleId="CommentSubjectChar">
    <w:name w:val="Comment Subject Char"/>
    <w:basedOn w:val="CommentTextChar"/>
    <w:link w:val="CommentSubject"/>
    <w:uiPriority w:val="99"/>
    <w:semiHidden/>
    <w:rsid w:val="0032603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Tilk</dc:creator>
  <cp:keywords/>
  <dc:description/>
  <cp:lastModifiedBy>Microsoft Office User</cp:lastModifiedBy>
  <cp:revision>3</cp:revision>
  <dcterms:created xsi:type="dcterms:W3CDTF">2019-10-15T15:52:00Z</dcterms:created>
  <dcterms:modified xsi:type="dcterms:W3CDTF">2019-10-15T16:02:00Z</dcterms:modified>
</cp:coreProperties>
</file>