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C6D" w:rsidRPr="00C530D8" w:rsidRDefault="00DC4288" w:rsidP="00437FEB">
      <w:pPr>
        <w:adjustRightInd w:val="0"/>
        <w:snapToGrid w:val="0"/>
        <w:spacing w:afterLines="25" w:after="78" w:line="240" w:lineRule="exact"/>
        <w:rPr>
          <w:rFonts w:ascii="Times New Roman" w:eastAsia="宋体" w:hAnsi="Times New Roman" w:cs="Times New Roman"/>
          <w:b/>
          <w:color w:val="000000" w:themeColor="text1"/>
          <w:szCs w:val="21"/>
        </w:rPr>
      </w:pPr>
      <w:r w:rsidRPr="00C530D8">
        <w:rPr>
          <w:rFonts w:ascii="Times New Roman" w:eastAsia="宋体" w:hAnsi="Times New Roman" w:cs="Times New Roman"/>
          <w:b/>
          <w:color w:val="000000" w:themeColor="text1"/>
          <w:szCs w:val="21"/>
        </w:rPr>
        <w:t>Supplementary Tables</w:t>
      </w:r>
    </w:p>
    <w:p w:rsidR="002C1C6D" w:rsidRPr="00397132" w:rsidRDefault="00437FEB" w:rsidP="006F79DF">
      <w:pPr>
        <w:spacing w:beforeLines="25" w:before="78" w:afterLines="25" w:after="78" w:line="480" w:lineRule="auto"/>
        <w:rPr>
          <w:rFonts w:ascii="Times New Roman" w:eastAsia="宋体" w:hAnsi="Times New Roman" w:cs="Times New Roman"/>
          <w:b/>
          <w:szCs w:val="21"/>
        </w:rPr>
      </w:pPr>
      <w:r w:rsidRPr="00397132">
        <w:rPr>
          <w:rFonts w:ascii="Times New Roman" w:eastAsia="宋体" w:hAnsi="Times New Roman" w:cs="Times New Roman"/>
          <w:b/>
          <w:szCs w:val="21"/>
        </w:rPr>
        <w:t>Table S</w:t>
      </w:r>
      <w:proofErr w:type="gramStart"/>
      <w:r w:rsidRPr="00397132">
        <w:rPr>
          <w:rFonts w:ascii="Times New Roman" w:eastAsia="宋体" w:hAnsi="Times New Roman" w:cs="Times New Roman"/>
          <w:b/>
          <w:szCs w:val="21"/>
        </w:rPr>
        <w:t>1</w:t>
      </w:r>
      <w:r w:rsidR="002C1C6D" w:rsidRPr="00397132">
        <w:rPr>
          <w:rFonts w:ascii="Times New Roman" w:eastAsia="宋体" w:hAnsi="Times New Roman" w:cs="Times New Roman"/>
          <w:b/>
          <w:szCs w:val="21"/>
        </w:rPr>
        <w:t xml:space="preserve">  BUSCO</w:t>
      </w:r>
      <w:proofErr w:type="gramEnd"/>
      <w:r w:rsidR="002C1C6D" w:rsidRPr="00397132">
        <w:rPr>
          <w:rFonts w:ascii="Times New Roman" w:eastAsia="宋体" w:hAnsi="Times New Roman" w:cs="Times New Roman"/>
          <w:b/>
          <w:szCs w:val="21"/>
        </w:rPr>
        <w:t xml:space="preserve"> assessment of the </w:t>
      </w:r>
      <w:r w:rsidR="002C1C6D" w:rsidRPr="00397132">
        <w:rPr>
          <w:rFonts w:ascii="Times New Roman" w:eastAsia="宋体" w:hAnsi="Times New Roman" w:cs="Times New Roman"/>
          <w:b/>
          <w:i/>
          <w:szCs w:val="21"/>
        </w:rPr>
        <w:t xml:space="preserve">P. </w:t>
      </w:r>
      <w:proofErr w:type="spellStart"/>
      <w:r w:rsidR="002C1C6D" w:rsidRPr="00397132">
        <w:rPr>
          <w:rFonts w:ascii="Times New Roman" w:eastAsia="宋体" w:hAnsi="Times New Roman" w:cs="Times New Roman"/>
          <w:b/>
          <w:i/>
          <w:szCs w:val="21"/>
        </w:rPr>
        <w:t>simonii</w:t>
      </w:r>
      <w:proofErr w:type="spellEnd"/>
      <w:r w:rsidR="002C1C6D" w:rsidRPr="00397132">
        <w:rPr>
          <w:rFonts w:ascii="Times New Roman" w:eastAsia="宋体" w:hAnsi="Times New Roman" w:cs="Times New Roman"/>
          <w:b/>
          <w:szCs w:val="21"/>
        </w:rPr>
        <w:t xml:space="preserve"> genome assembly</w:t>
      </w:r>
    </w:p>
    <w:tbl>
      <w:tblPr>
        <w:tblStyle w:val="a7"/>
        <w:tblW w:w="9073" w:type="dxa"/>
        <w:tblInd w:w="-284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0"/>
        <w:gridCol w:w="1033"/>
        <w:gridCol w:w="1503"/>
        <w:gridCol w:w="1418"/>
        <w:gridCol w:w="1283"/>
        <w:gridCol w:w="1031"/>
        <w:gridCol w:w="1655"/>
      </w:tblGrid>
      <w:tr w:rsidR="00397132" w:rsidRPr="00397132" w:rsidTr="00835467">
        <w:trPr>
          <w:trHeight w:val="1228"/>
        </w:trPr>
        <w:tc>
          <w:tcPr>
            <w:tcW w:w="1150" w:type="dxa"/>
            <w:tcBorders>
              <w:top w:val="single" w:sz="8" w:space="0" w:color="auto"/>
              <w:bottom w:val="single" w:sz="8" w:space="0" w:color="auto"/>
            </w:tcBorders>
          </w:tcPr>
          <w:p w:rsidR="006319EC" w:rsidRPr="00397132" w:rsidRDefault="00780A70" w:rsidP="00780A70">
            <w:pPr>
              <w:spacing w:beforeLines="50" w:before="156" w:afterLines="50" w:after="156" w:line="360" w:lineRule="auto"/>
              <w:jc w:val="left"/>
              <w:rPr>
                <w:b/>
                <w:sz w:val="21"/>
                <w:szCs w:val="21"/>
              </w:rPr>
            </w:pPr>
            <w:r w:rsidRPr="00397132">
              <w:rPr>
                <w:sz w:val="21"/>
                <w:szCs w:val="21"/>
              </w:rPr>
              <w:t>Types of assessment</w:t>
            </w:r>
          </w:p>
        </w:tc>
        <w:tc>
          <w:tcPr>
            <w:tcW w:w="1033" w:type="dxa"/>
            <w:tcBorders>
              <w:top w:val="single" w:sz="8" w:space="0" w:color="auto"/>
              <w:bottom w:val="single" w:sz="8" w:space="0" w:color="auto"/>
            </w:tcBorders>
          </w:tcPr>
          <w:p w:rsidR="00780A70" w:rsidRPr="00397132" w:rsidRDefault="00780A70" w:rsidP="00780A70">
            <w:pPr>
              <w:adjustRightInd w:val="0"/>
              <w:snapToGrid w:val="0"/>
              <w:spacing w:beforeLines="50" w:before="156" w:afterLines="50" w:after="156"/>
              <w:jc w:val="center"/>
              <w:rPr>
                <w:sz w:val="21"/>
                <w:szCs w:val="21"/>
              </w:rPr>
            </w:pPr>
            <w:r w:rsidRPr="00397132">
              <w:rPr>
                <w:sz w:val="21"/>
                <w:szCs w:val="21"/>
              </w:rPr>
              <w:t>Complete BUSCOs</w:t>
            </w:r>
          </w:p>
          <w:p w:rsidR="006319EC" w:rsidRPr="00397132" w:rsidRDefault="00780A70" w:rsidP="00780A70">
            <w:pPr>
              <w:spacing w:beforeLines="50" w:before="156" w:afterLines="50" w:after="156"/>
              <w:jc w:val="center"/>
              <w:rPr>
                <w:b/>
                <w:sz w:val="21"/>
                <w:szCs w:val="21"/>
              </w:rPr>
            </w:pPr>
            <w:r w:rsidRPr="00397132">
              <w:rPr>
                <w:sz w:val="21"/>
                <w:szCs w:val="21"/>
              </w:rPr>
              <w:t>（</w:t>
            </w:r>
            <w:r w:rsidRPr="00397132">
              <w:rPr>
                <w:sz w:val="21"/>
                <w:szCs w:val="21"/>
              </w:rPr>
              <w:t>C</w:t>
            </w:r>
            <w:r w:rsidRPr="00397132">
              <w:rPr>
                <w:sz w:val="21"/>
                <w:szCs w:val="21"/>
              </w:rPr>
              <w:t>）</w:t>
            </w:r>
          </w:p>
        </w:tc>
        <w:tc>
          <w:tcPr>
            <w:tcW w:w="1503" w:type="dxa"/>
            <w:tcBorders>
              <w:top w:val="single" w:sz="8" w:space="0" w:color="auto"/>
              <w:bottom w:val="single" w:sz="8" w:space="0" w:color="auto"/>
            </w:tcBorders>
          </w:tcPr>
          <w:p w:rsidR="006319EC" w:rsidRPr="00397132" w:rsidRDefault="00780A70" w:rsidP="00780A70">
            <w:pPr>
              <w:spacing w:beforeLines="50" w:before="156" w:afterLines="50" w:after="156"/>
              <w:jc w:val="center"/>
              <w:rPr>
                <w:b/>
                <w:sz w:val="21"/>
                <w:szCs w:val="21"/>
              </w:rPr>
            </w:pPr>
            <w:r w:rsidRPr="00397132">
              <w:rPr>
                <w:kern w:val="21"/>
                <w:sz w:val="21"/>
                <w:szCs w:val="21"/>
              </w:rPr>
              <w:t>Complete and</w:t>
            </w:r>
            <w:r w:rsidRPr="00397132">
              <w:rPr>
                <w:sz w:val="21"/>
                <w:szCs w:val="21"/>
              </w:rPr>
              <w:t xml:space="preserve"> single-Copy BUSCOs</w:t>
            </w:r>
            <w:r w:rsidRPr="00397132">
              <w:rPr>
                <w:sz w:val="21"/>
                <w:szCs w:val="21"/>
              </w:rPr>
              <w:t>（</w:t>
            </w:r>
            <w:r w:rsidRPr="00397132">
              <w:rPr>
                <w:sz w:val="21"/>
                <w:szCs w:val="21"/>
              </w:rPr>
              <w:t>S</w:t>
            </w:r>
            <w:r w:rsidRPr="00397132">
              <w:rPr>
                <w:sz w:val="21"/>
                <w:szCs w:val="21"/>
              </w:rPr>
              <w:t>）</w:t>
            </w:r>
          </w:p>
        </w:tc>
        <w:tc>
          <w:tcPr>
            <w:tcW w:w="1418" w:type="dxa"/>
            <w:tcBorders>
              <w:top w:val="single" w:sz="8" w:space="0" w:color="auto"/>
              <w:bottom w:val="single" w:sz="8" w:space="0" w:color="auto"/>
            </w:tcBorders>
          </w:tcPr>
          <w:p w:rsidR="006319EC" w:rsidRPr="00397132" w:rsidRDefault="00780A70" w:rsidP="00780A70">
            <w:pPr>
              <w:spacing w:beforeLines="50" w:before="156" w:afterLines="50" w:after="156"/>
              <w:jc w:val="center"/>
              <w:rPr>
                <w:b/>
                <w:sz w:val="21"/>
                <w:szCs w:val="21"/>
              </w:rPr>
            </w:pPr>
            <w:r w:rsidRPr="00397132">
              <w:rPr>
                <w:sz w:val="21"/>
                <w:szCs w:val="21"/>
              </w:rPr>
              <w:t>Complete and Duplicated BUSCOs</w:t>
            </w:r>
            <w:r w:rsidRPr="00397132">
              <w:rPr>
                <w:sz w:val="21"/>
                <w:szCs w:val="21"/>
              </w:rPr>
              <w:t>（</w:t>
            </w:r>
            <w:r w:rsidRPr="00397132">
              <w:rPr>
                <w:sz w:val="21"/>
                <w:szCs w:val="21"/>
              </w:rPr>
              <w:t>D</w:t>
            </w:r>
            <w:r w:rsidRPr="00397132">
              <w:rPr>
                <w:sz w:val="21"/>
                <w:szCs w:val="21"/>
              </w:rPr>
              <w:t>）</w:t>
            </w:r>
          </w:p>
        </w:tc>
        <w:tc>
          <w:tcPr>
            <w:tcW w:w="1283" w:type="dxa"/>
            <w:tcBorders>
              <w:top w:val="single" w:sz="8" w:space="0" w:color="auto"/>
              <w:bottom w:val="single" w:sz="8" w:space="0" w:color="auto"/>
            </w:tcBorders>
          </w:tcPr>
          <w:p w:rsidR="00780A70" w:rsidRPr="00397132" w:rsidRDefault="00780A70" w:rsidP="00780A70">
            <w:pPr>
              <w:adjustRightInd w:val="0"/>
              <w:snapToGrid w:val="0"/>
              <w:spacing w:beforeLines="50" w:before="156" w:afterLines="50" w:after="156"/>
              <w:jc w:val="center"/>
              <w:rPr>
                <w:sz w:val="21"/>
                <w:szCs w:val="21"/>
              </w:rPr>
            </w:pPr>
            <w:r w:rsidRPr="00397132">
              <w:rPr>
                <w:sz w:val="21"/>
                <w:szCs w:val="21"/>
              </w:rPr>
              <w:t>Fragmented BUSCOs</w:t>
            </w:r>
          </w:p>
          <w:p w:rsidR="006319EC" w:rsidRPr="00397132" w:rsidRDefault="00780A70" w:rsidP="00780A70">
            <w:pPr>
              <w:spacing w:beforeLines="50" w:before="156" w:afterLines="50" w:after="156"/>
              <w:jc w:val="center"/>
              <w:rPr>
                <w:b/>
                <w:sz w:val="21"/>
                <w:szCs w:val="21"/>
              </w:rPr>
            </w:pPr>
            <w:r w:rsidRPr="00397132">
              <w:rPr>
                <w:sz w:val="21"/>
                <w:szCs w:val="21"/>
              </w:rPr>
              <w:t>（</w:t>
            </w:r>
            <w:r w:rsidRPr="00397132">
              <w:rPr>
                <w:sz w:val="21"/>
                <w:szCs w:val="21"/>
              </w:rPr>
              <w:t>F</w:t>
            </w:r>
            <w:r w:rsidRPr="00397132">
              <w:rPr>
                <w:sz w:val="21"/>
                <w:szCs w:val="21"/>
              </w:rPr>
              <w:t>）</w:t>
            </w:r>
          </w:p>
        </w:tc>
        <w:tc>
          <w:tcPr>
            <w:tcW w:w="1031" w:type="dxa"/>
            <w:tcBorders>
              <w:top w:val="single" w:sz="8" w:space="0" w:color="auto"/>
              <w:bottom w:val="single" w:sz="8" w:space="0" w:color="auto"/>
            </w:tcBorders>
          </w:tcPr>
          <w:p w:rsidR="00780A70" w:rsidRPr="00397132" w:rsidRDefault="00780A70" w:rsidP="00780A70">
            <w:pPr>
              <w:adjustRightInd w:val="0"/>
              <w:snapToGrid w:val="0"/>
              <w:spacing w:beforeLines="50" w:before="156" w:afterLines="50" w:after="156"/>
              <w:jc w:val="center"/>
              <w:rPr>
                <w:sz w:val="21"/>
                <w:szCs w:val="21"/>
              </w:rPr>
            </w:pPr>
            <w:r w:rsidRPr="00397132">
              <w:rPr>
                <w:sz w:val="21"/>
                <w:szCs w:val="21"/>
              </w:rPr>
              <w:t>Missing BUSCOs</w:t>
            </w:r>
          </w:p>
          <w:p w:rsidR="006319EC" w:rsidRPr="00397132" w:rsidRDefault="00780A70" w:rsidP="00780A70">
            <w:pPr>
              <w:spacing w:beforeLines="50" w:before="156" w:afterLines="50" w:after="156"/>
              <w:jc w:val="center"/>
              <w:rPr>
                <w:b/>
                <w:sz w:val="21"/>
                <w:szCs w:val="21"/>
              </w:rPr>
            </w:pPr>
            <w:r w:rsidRPr="00397132">
              <w:rPr>
                <w:sz w:val="21"/>
                <w:szCs w:val="21"/>
              </w:rPr>
              <w:t>（</w:t>
            </w:r>
            <w:r w:rsidRPr="00397132">
              <w:rPr>
                <w:sz w:val="21"/>
                <w:szCs w:val="21"/>
              </w:rPr>
              <w:t>M</w:t>
            </w:r>
            <w:r w:rsidRPr="00397132">
              <w:rPr>
                <w:sz w:val="21"/>
                <w:szCs w:val="21"/>
              </w:rPr>
              <w:t>）</w:t>
            </w:r>
          </w:p>
        </w:tc>
        <w:tc>
          <w:tcPr>
            <w:tcW w:w="1655" w:type="dxa"/>
            <w:tcBorders>
              <w:top w:val="single" w:sz="8" w:space="0" w:color="auto"/>
              <w:bottom w:val="single" w:sz="8" w:space="0" w:color="auto"/>
            </w:tcBorders>
          </w:tcPr>
          <w:p w:rsidR="006319EC" w:rsidRPr="00397132" w:rsidRDefault="00780A70" w:rsidP="00780A70">
            <w:pPr>
              <w:spacing w:beforeLines="50" w:before="156" w:afterLines="50" w:after="156"/>
              <w:jc w:val="center"/>
              <w:rPr>
                <w:b/>
                <w:sz w:val="21"/>
                <w:szCs w:val="21"/>
              </w:rPr>
            </w:pPr>
            <w:r w:rsidRPr="00397132">
              <w:rPr>
                <w:sz w:val="21"/>
                <w:szCs w:val="21"/>
              </w:rPr>
              <w:t>Total BUSCO groups searched</w:t>
            </w:r>
            <w:r w:rsidRPr="00397132">
              <w:rPr>
                <w:sz w:val="21"/>
                <w:szCs w:val="21"/>
              </w:rPr>
              <w:t>（</w:t>
            </w:r>
            <w:r w:rsidRPr="00397132">
              <w:rPr>
                <w:sz w:val="21"/>
                <w:szCs w:val="21"/>
              </w:rPr>
              <w:t>N</w:t>
            </w:r>
            <w:r w:rsidRPr="00397132">
              <w:rPr>
                <w:sz w:val="21"/>
                <w:szCs w:val="21"/>
              </w:rPr>
              <w:t>）</w:t>
            </w:r>
          </w:p>
        </w:tc>
      </w:tr>
      <w:tr w:rsidR="00397132" w:rsidRPr="00397132" w:rsidTr="00835467">
        <w:tc>
          <w:tcPr>
            <w:tcW w:w="1150" w:type="dxa"/>
            <w:tcBorders>
              <w:top w:val="single" w:sz="8" w:space="0" w:color="auto"/>
              <w:bottom w:val="nil"/>
            </w:tcBorders>
          </w:tcPr>
          <w:p w:rsidR="00835467" w:rsidRPr="00397132" w:rsidRDefault="00835467" w:rsidP="00780A70">
            <w:pPr>
              <w:spacing w:beforeLines="25" w:before="78" w:afterLines="25" w:after="78" w:line="360" w:lineRule="auto"/>
              <w:jc w:val="center"/>
              <w:rPr>
                <w:sz w:val="21"/>
                <w:szCs w:val="21"/>
              </w:rPr>
            </w:pPr>
            <w:r w:rsidRPr="00397132">
              <w:rPr>
                <w:rFonts w:hint="eastAsia"/>
                <w:sz w:val="21"/>
                <w:szCs w:val="21"/>
              </w:rPr>
              <w:t>G</w:t>
            </w:r>
            <w:r w:rsidRPr="00397132">
              <w:rPr>
                <w:sz w:val="21"/>
                <w:szCs w:val="21"/>
              </w:rPr>
              <w:t>enome</w:t>
            </w:r>
          </w:p>
        </w:tc>
        <w:tc>
          <w:tcPr>
            <w:tcW w:w="1033" w:type="dxa"/>
            <w:tcBorders>
              <w:top w:val="single" w:sz="8" w:space="0" w:color="auto"/>
              <w:bottom w:val="nil"/>
            </w:tcBorders>
          </w:tcPr>
          <w:p w:rsidR="00835467" w:rsidRPr="00397132" w:rsidRDefault="00835467" w:rsidP="00780A70">
            <w:pPr>
              <w:spacing w:beforeLines="25" w:before="78" w:afterLines="25" w:after="78" w:line="360" w:lineRule="auto"/>
              <w:jc w:val="center"/>
              <w:rPr>
                <w:sz w:val="21"/>
                <w:szCs w:val="21"/>
              </w:rPr>
            </w:pPr>
            <w:r w:rsidRPr="00397132">
              <w:rPr>
                <w:rFonts w:hint="eastAsia"/>
                <w:sz w:val="21"/>
                <w:szCs w:val="21"/>
              </w:rPr>
              <w:t>1</w:t>
            </w:r>
            <w:r w:rsidR="001C5D46" w:rsidRPr="00397132">
              <w:rPr>
                <w:sz w:val="21"/>
                <w:szCs w:val="21"/>
              </w:rPr>
              <w:t>,3</w:t>
            </w:r>
            <w:r w:rsidR="001C5D46" w:rsidRPr="00397132">
              <w:rPr>
                <w:rFonts w:hint="eastAsia"/>
                <w:sz w:val="21"/>
                <w:szCs w:val="21"/>
              </w:rPr>
              <w:t>47</w:t>
            </w:r>
          </w:p>
        </w:tc>
        <w:tc>
          <w:tcPr>
            <w:tcW w:w="1503" w:type="dxa"/>
            <w:tcBorders>
              <w:top w:val="single" w:sz="8" w:space="0" w:color="auto"/>
              <w:bottom w:val="nil"/>
            </w:tcBorders>
          </w:tcPr>
          <w:p w:rsidR="00835467" w:rsidRPr="00397132" w:rsidRDefault="00835467" w:rsidP="00780A70">
            <w:pPr>
              <w:spacing w:beforeLines="25" w:before="78" w:afterLines="25" w:after="78" w:line="360" w:lineRule="auto"/>
              <w:jc w:val="center"/>
              <w:rPr>
                <w:sz w:val="21"/>
                <w:szCs w:val="21"/>
              </w:rPr>
            </w:pPr>
            <w:r w:rsidRPr="00397132">
              <w:rPr>
                <w:rFonts w:hint="eastAsia"/>
                <w:sz w:val="21"/>
                <w:szCs w:val="21"/>
              </w:rPr>
              <w:t>1</w:t>
            </w:r>
            <w:r w:rsidRPr="00397132">
              <w:rPr>
                <w:sz w:val="21"/>
                <w:szCs w:val="21"/>
              </w:rPr>
              <w:t>,036</w:t>
            </w:r>
          </w:p>
        </w:tc>
        <w:tc>
          <w:tcPr>
            <w:tcW w:w="1418" w:type="dxa"/>
            <w:tcBorders>
              <w:top w:val="single" w:sz="8" w:space="0" w:color="auto"/>
              <w:bottom w:val="nil"/>
            </w:tcBorders>
          </w:tcPr>
          <w:p w:rsidR="00835467" w:rsidRPr="00397132" w:rsidRDefault="00835467" w:rsidP="00780A70">
            <w:pPr>
              <w:spacing w:beforeLines="25" w:before="78" w:afterLines="25" w:after="78" w:line="360" w:lineRule="auto"/>
              <w:jc w:val="center"/>
              <w:rPr>
                <w:sz w:val="21"/>
                <w:szCs w:val="21"/>
              </w:rPr>
            </w:pPr>
            <w:r w:rsidRPr="00397132">
              <w:rPr>
                <w:rFonts w:hint="eastAsia"/>
                <w:sz w:val="21"/>
                <w:szCs w:val="21"/>
              </w:rPr>
              <w:t>3</w:t>
            </w:r>
            <w:r w:rsidRPr="00397132">
              <w:rPr>
                <w:sz w:val="21"/>
                <w:szCs w:val="21"/>
              </w:rPr>
              <w:t>11</w:t>
            </w:r>
          </w:p>
        </w:tc>
        <w:tc>
          <w:tcPr>
            <w:tcW w:w="1283" w:type="dxa"/>
            <w:tcBorders>
              <w:top w:val="single" w:sz="8" w:space="0" w:color="auto"/>
              <w:bottom w:val="nil"/>
            </w:tcBorders>
          </w:tcPr>
          <w:p w:rsidR="00835467" w:rsidRPr="00397132" w:rsidRDefault="00835467" w:rsidP="00780A70">
            <w:pPr>
              <w:spacing w:beforeLines="25" w:before="78" w:afterLines="25" w:after="78" w:line="360" w:lineRule="auto"/>
              <w:jc w:val="center"/>
              <w:rPr>
                <w:sz w:val="21"/>
                <w:szCs w:val="21"/>
              </w:rPr>
            </w:pPr>
            <w:r w:rsidRPr="00397132">
              <w:rPr>
                <w:rFonts w:hint="eastAsia"/>
                <w:sz w:val="21"/>
                <w:szCs w:val="21"/>
              </w:rPr>
              <w:t>7</w:t>
            </w:r>
          </w:p>
        </w:tc>
        <w:tc>
          <w:tcPr>
            <w:tcW w:w="1031" w:type="dxa"/>
            <w:tcBorders>
              <w:top w:val="single" w:sz="8" w:space="0" w:color="auto"/>
              <w:bottom w:val="nil"/>
            </w:tcBorders>
          </w:tcPr>
          <w:p w:rsidR="00835467" w:rsidRPr="00397132" w:rsidRDefault="00835467" w:rsidP="00780A70">
            <w:pPr>
              <w:spacing w:beforeLines="25" w:before="78" w:afterLines="25" w:after="78" w:line="360" w:lineRule="auto"/>
              <w:jc w:val="center"/>
              <w:rPr>
                <w:sz w:val="21"/>
                <w:szCs w:val="21"/>
              </w:rPr>
            </w:pPr>
            <w:r w:rsidRPr="00397132">
              <w:rPr>
                <w:rFonts w:hint="eastAsia"/>
                <w:sz w:val="21"/>
                <w:szCs w:val="21"/>
              </w:rPr>
              <w:t>2</w:t>
            </w:r>
            <w:r w:rsidRPr="00397132">
              <w:rPr>
                <w:sz w:val="21"/>
                <w:szCs w:val="21"/>
              </w:rPr>
              <w:t>1</w:t>
            </w:r>
          </w:p>
        </w:tc>
        <w:tc>
          <w:tcPr>
            <w:tcW w:w="1655" w:type="dxa"/>
            <w:vMerge w:val="restart"/>
            <w:tcBorders>
              <w:top w:val="single" w:sz="8" w:space="0" w:color="auto"/>
              <w:bottom w:val="nil"/>
            </w:tcBorders>
          </w:tcPr>
          <w:p w:rsidR="00835467" w:rsidRPr="00397132" w:rsidRDefault="00835467" w:rsidP="00835467">
            <w:pPr>
              <w:spacing w:beforeLines="100" w:before="312" w:afterLines="25" w:after="78" w:line="360" w:lineRule="auto"/>
              <w:jc w:val="center"/>
              <w:rPr>
                <w:sz w:val="21"/>
                <w:szCs w:val="21"/>
              </w:rPr>
            </w:pPr>
            <w:r w:rsidRPr="00397132">
              <w:rPr>
                <w:rFonts w:hint="eastAsia"/>
                <w:sz w:val="21"/>
                <w:szCs w:val="21"/>
              </w:rPr>
              <w:t>1</w:t>
            </w:r>
            <w:r w:rsidRPr="00397132">
              <w:rPr>
                <w:sz w:val="21"/>
                <w:szCs w:val="21"/>
              </w:rPr>
              <w:t>,375</w:t>
            </w:r>
          </w:p>
        </w:tc>
      </w:tr>
      <w:tr w:rsidR="00397132" w:rsidRPr="00397132" w:rsidTr="00835467">
        <w:tc>
          <w:tcPr>
            <w:tcW w:w="1150" w:type="dxa"/>
            <w:tcBorders>
              <w:top w:val="nil"/>
              <w:bottom w:val="single" w:sz="8" w:space="0" w:color="auto"/>
            </w:tcBorders>
          </w:tcPr>
          <w:p w:rsidR="00835467" w:rsidRPr="00397132" w:rsidRDefault="00835467" w:rsidP="00780A70">
            <w:pPr>
              <w:spacing w:beforeLines="25" w:before="78" w:afterLines="25" w:after="78" w:line="360" w:lineRule="auto"/>
              <w:jc w:val="center"/>
              <w:rPr>
                <w:sz w:val="21"/>
                <w:szCs w:val="21"/>
              </w:rPr>
            </w:pPr>
            <w:r w:rsidRPr="00397132">
              <w:rPr>
                <w:rFonts w:hint="eastAsia"/>
                <w:sz w:val="21"/>
                <w:szCs w:val="21"/>
              </w:rPr>
              <w:t>G</w:t>
            </w:r>
            <w:r w:rsidRPr="00397132">
              <w:rPr>
                <w:sz w:val="21"/>
                <w:szCs w:val="21"/>
              </w:rPr>
              <w:t>ene</w:t>
            </w:r>
          </w:p>
        </w:tc>
        <w:tc>
          <w:tcPr>
            <w:tcW w:w="1033" w:type="dxa"/>
            <w:tcBorders>
              <w:top w:val="nil"/>
              <w:bottom w:val="single" w:sz="8" w:space="0" w:color="auto"/>
            </w:tcBorders>
          </w:tcPr>
          <w:p w:rsidR="00835467" w:rsidRPr="00397132" w:rsidRDefault="00835467" w:rsidP="00835467">
            <w:pPr>
              <w:spacing w:beforeLines="25" w:before="78" w:afterLines="25" w:after="78" w:line="360" w:lineRule="auto"/>
              <w:jc w:val="center"/>
              <w:rPr>
                <w:sz w:val="21"/>
                <w:szCs w:val="21"/>
              </w:rPr>
            </w:pPr>
            <w:r w:rsidRPr="00397132">
              <w:rPr>
                <w:rFonts w:hint="eastAsia"/>
                <w:sz w:val="21"/>
                <w:szCs w:val="21"/>
              </w:rPr>
              <w:t>1</w:t>
            </w:r>
            <w:r w:rsidRPr="00397132">
              <w:rPr>
                <w:sz w:val="21"/>
                <w:szCs w:val="21"/>
              </w:rPr>
              <w:t>,305</w:t>
            </w:r>
          </w:p>
        </w:tc>
        <w:tc>
          <w:tcPr>
            <w:tcW w:w="1503" w:type="dxa"/>
            <w:tcBorders>
              <w:top w:val="nil"/>
              <w:bottom w:val="single" w:sz="8" w:space="0" w:color="auto"/>
            </w:tcBorders>
          </w:tcPr>
          <w:p w:rsidR="00835467" w:rsidRPr="00397132" w:rsidRDefault="00835467" w:rsidP="00835467">
            <w:pPr>
              <w:spacing w:beforeLines="25" w:before="78" w:afterLines="25" w:after="78" w:line="360" w:lineRule="auto"/>
              <w:jc w:val="center"/>
              <w:rPr>
                <w:sz w:val="21"/>
                <w:szCs w:val="21"/>
              </w:rPr>
            </w:pPr>
            <w:r w:rsidRPr="00397132">
              <w:rPr>
                <w:sz w:val="21"/>
                <w:szCs w:val="21"/>
              </w:rPr>
              <w:t>1,033</w:t>
            </w:r>
          </w:p>
        </w:tc>
        <w:tc>
          <w:tcPr>
            <w:tcW w:w="1418" w:type="dxa"/>
            <w:tcBorders>
              <w:top w:val="nil"/>
              <w:bottom w:val="single" w:sz="8" w:space="0" w:color="auto"/>
            </w:tcBorders>
          </w:tcPr>
          <w:p w:rsidR="00835467" w:rsidRPr="00397132" w:rsidRDefault="00835467" w:rsidP="00835467">
            <w:pPr>
              <w:spacing w:beforeLines="25" w:before="78" w:afterLines="25" w:after="78" w:line="360" w:lineRule="auto"/>
              <w:jc w:val="center"/>
              <w:rPr>
                <w:sz w:val="21"/>
                <w:szCs w:val="21"/>
              </w:rPr>
            </w:pPr>
            <w:r w:rsidRPr="00397132">
              <w:rPr>
                <w:rFonts w:hint="eastAsia"/>
                <w:sz w:val="21"/>
                <w:szCs w:val="21"/>
              </w:rPr>
              <w:t>2</w:t>
            </w:r>
            <w:r w:rsidRPr="00397132">
              <w:rPr>
                <w:sz w:val="21"/>
                <w:szCs w:val="21"/>
              </w:rPr>
              <w:t>72</w:t>
            </w:r>
          </w:p>
        </w:tc>
        <w:tc>
          <w:tcPr>
            <w:tcW w:w="1283" w:type="dxa"/>
            <w:tcBorders>
              <w:top w:val="nil"/>
              <w:bottom w:val="single" w:sz="8" w:space="0" w:color="auto"/>
            </w:tcBorders>
          </w:tcPr>
          <w:p w:rsidR="00835467" w:rsidRPr="00397132" w:rsidRDefault="00835467" w:rsidP="00835467">
            <w:pPr>
              <w:spacing w:beforeLines="25" w:before="78" w:afterLines="25" w:after="78" w:line="360" w:lineRule="auto"/>
              <w:jc w:val="center"/>
              <w:rPr>
                <w:sz w:val="21"/>
                <w:szCs w:val="21"/>
              </w:rPr>
            </w:pPr>
            <w:r w:rsidRPr="00397132">
              <w:rPr>
                <w:rFonts w:hint="eastAsia"/>
                <w:sz w:val="21"/>
                <w:szCs w:val="21"/>
              </w:rPr>
              <w:t>5</w:t>
            </w:r>
            <w:r w:rsidRPr="00397132">
              <w:rPr>
                <w:sz w:val="21"/>
                <w:szCs w:val="21"/>
              </w:rPr>
              <w:t>0</w:t>
            </w:r>
          </w:p>
        </w:tc>
        <w:tc>
          <w:tcPr>
            <w:tcW w:w="1031" w:type="dxa"/>
            <w:tcBorders>
              <w:top w:val="nil"/>
              <w:bottom w:val="single" w:sz="8" w:space="0" w:color="auto"/>
            </w:tcBorders>
          </w:tcPr>
          <w:p w:rsidR="00835467" w:rsidRPr="00397132" w:rsidRDefault="00835467" w:rsidP="00835467">
            <w:pPr>
              <w:spacing w:beforeLines="25" w:before="78" w:afterLines="25" w:after="78" w:line="360" w:lineRule="auto"/>
              <w:jc w:val="center"/>
              <w:rPr>
                <w:sz w:val="21"/>
                <w:szCs w:val="21"/>
              </w:rPr>
            </w:pPr>
            <w:r w:rsidRPr="00397132">
              <w:rPr>
                <w:rFonts w:hint="eastAsia"/>
                <w:sz w:val="21"/>
                <w:szCs w:val="21"/>
              </w:rPr>
              <w:t>2</w:t>
            </w:r>
            <w:r w:rsidRPr="00397132">
              <w:rPr>
                <w:sz w:val="21"/>
                <w:szCs w:val="21"/>
              </w:rPr>
              <w:t>0</w:t>
            </w:r>
          </w:p>
        </w:tc>
        <w:tc>
          <w:tcPr>
            <w:tcW w:w="1655" w:type="dxa"/>
            <w:vMerge/>
            <w:tcBorders>
              <w:top w:val="nil"/>
              <w:bottom w:val="single" w:sz="8" w:space="0" w:color="auto"/>
            </w:tcBorders>
          </w:tcPr>
          <w:p w:rsidR="00835467" w:rsidRPr="00397132" w:rsidRDefault="00835467" w:rsidP="00835467">
            <w:pPr>
              <w:spacing w:beforeLines="25" w:before="78" w:afterLines="25" w:after="78" w:line="360" w:lineRule="auto"/>
              <w:jc w:val="center"/>
              <w:rPr>
                <w:sz w:val="21"/>
                <w:szCs w:val="21"/>
              </w:rPr>
            </w:pPr>
          </w:p>
        </w:tc>
      </w:tr>
    </w:tbl>
    <w:p w:rsidR="000C0D68" w:rsidRPr="00397132" w:rsidRDefault="000C0D68" w:rsidP="006F79DF">
      <w:pPr>
        <w:adjustRightInd w:val="0"/>
        <w:snapToGrid w:val="0"/>
        <w:spacing w:beforeLines="25" w:before="78" w:afterLines="25" w:after="78" w:line="480" w:lineRule="auto"/>
        <w:rPr>
          <w:rFonts w:ascii="Times New Roman" w:eastAsia="宋体" w:hAnsi="Times New Roman" w:cs="Times New Roman"/>
          <w:b/>
          <w:szCs w:val="21"/>
        </w:rPr>
      </w:pPr>
    </w:p>
    <w:p w:rsidR="002C1C6D" w:rsidRPr="00397132" w:rsidRDefault="00437FEB" w:rsidP="006F79DF">
      <w:pPr>
        <w:adjustRightInd w:val="0"/>
        <w:snapToGrid w:val="0"/>
        <w:spacing w:beforeLines="25" w:before="78" w:afterLines="25" w:after="78" w:line="480" w:lineRule="auto"/>
        <w:rPr>
          <w:rFonts w:ascii="Times New Roman" w:eastAsia="宋体" w:hAnsi="Times New Roman" w:cs="Times New Roman"/>
          <w:b/>
          <w:szCs w:val="21"/>
        </w:rPr>
      </w:pPr>
      <w:r w:rsidRPr="00397132">
        <w:rPr>
          <w:rFonts w:ascii="Times New Roman" w:eastAsia="宋体" w:hAnsi="Times New Roman" w:cs="Times New Roman"/>
          <w:b/>
          <w:szCs w:val="21"/>
        </w:rPr>
        <w:t>Table S</w:t>
      </w:r>
      <w:proofErr w:type="gramStart"/>
      <w:r w:rsidRPr="00397132">
        <w:rPr>
          <w:rFonts w:ascii="Times New Roman" w:eastAsia="宋体" w:hAnsi="Times New Roman" w:cs="Times New Roman"/>
          <w:b/>
          <w:szCs w:val="21"/>
        </w:rPr>
        <w:t>2</w:t>
      </w:r>
      <w:r w:rsidR="002C1C6D" w:rsidRPr="00397132">
        <w:rPr>
          <w:rFonts w:ascii="Times New Roman" w:eastAsia="宋体" w:hAnsi="Times New Roman" w:cs="Times New Roman"/>
          <w:b/>
          <w:szCs w:val="21"/>
        </w:rPr>
        <w:t xml:space="preserve">  </w:t>
      </w:r>
      <w:proofErr w:type="spellStart"/>
      <w:r w:rsidR="002C1C6D" w:rsidRPr="00397132">
        <w:rPr>
          <w:rFonts w:ascii="Times New Roman" w:eastAsia="宋体" w:hAnsi="Times New Roman" w:cs="Times New Roman"/>
          <w:b/>
          <w:szCs w:val="21"/>
        </w:rPr>
        <w:t>ncRNA</w:t>
      </w:r>
      <w:proofErr w:type="spellEnd"/>
      <w:proofErr w:type="gramEnd"/>
      <w:r w:rsidR="002C1C6D" w:rsidRPr="00397132">
        <w:rPr>
          <w:rFonts w:ascii="Times New Roman" w:eastAsia="宋体" w:hAnsi="Times New Roman" w:cs="Times New Roman"/>
          <w:b/>
          <w:szCs w:val="21"/>
        </w:rPr>
        <w:t xml:space="preserve"> genes annotation statistics</w:t>
      </w:r>
    </w:p>
    <w:tbl>
      <w:tblPr>
        <w:tblW w:w="4721" w:type="pct"/>
        <w:tblLayout w:type="fixed"/>
        <w:tblLook w:val="04A0" w:firstRow="1" w:lastRow="0" w:firstColumn="1" w:lastColumn="0" w:noHBand="0" w:noVBand="1"/>
      </w:tblPr>
      <w:tblGrid>
        <w:gridCol w:w="1349"/>
        <w:gridCol w:w="1084"/>
        <w:gridCol w:w="1873"/>
        <w:gridCol w:w="1634"/>
        <w:gridCol w:w="1903"/>
      </w:tblGrid>
      <w:tr w:rsidR="00397132" w:rsidRPr="00397132" w:rsidTr="00F855E5">
        <w:trPr>
          <w:trHeight w:val="310"/>
        </w:trPr>
        <w:tc>
          <w:tcPr>
            <w:tcW w:w="86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1C6D" w:rsidRPr="00397132" w:rsidRDefault="002C1C6D" w:rsidP="000C0D68">
            <w:pPr>
              <w:widowControl/>
              <w:spacing w:line="360" w:lineRule="auto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 w:rsidRPr="00397132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Type</w:t>
            </w:r>
          </w:p>
        </w:tc>
        <w:tc>
          <w:tcPr>
            <w:tcW w:w="69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1C6D" w:rsidRPr="00397132" w:rsidRDefault="002C1C6D" w:rsidP="000C0D68">
            <w:pPr>
              <w:widowControl/>
              <w:spacing w:line="360" w:lineRule="auto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 w:rsidRPr="00397132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Copy Number</w:t>
            </w:r>
          </w:p>
        </w:tc>
        <w:tc>
          <w:tcPr>
            <w:tcW w:w="119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1C6D" w:rsidRPr="00397132" w:rsidRDefault="002C1C6D" w:rsidP="000C0D68">
            <w:pPr>
              <w:widowControl/>
              <w:spacing w:line="360" w:lineRule="auto"/>
              <w:ind w:left="632" w:hangingChars="300" w:hanging="632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 w:rsidRPr="00397132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Average Length (</w:t>
            </w:r>
            <w:proofErr w:type="spellStart"/>
            <w:r w:rsidRPr="00397132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bp</w:t>
            </w:r>
            <w:proofErr w:type="spellEnd"/>
            <w:r w:rsidRPr="00397132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)</w:t>
            </w:r>
          </w:p>
        </w:tc>
        <w:tc>
          <w:tcPr>
            <w:tcW w:w="104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1C6D" w:rsidRPr="00397132" w:rsidRDefault="002C1C6D" w:rsidP="000C0D68">
            <w:pPr>
              <w:widowControl/>
              <w:spacing w:line="360" w:lineRule="auto"/>
              <w:ind w:left="527" w:hangingChars="250" w:hanging="527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 w:rsidRPr="00397132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Total Length (</w:t>
            </w:r>
            <w:proofErr w:type="spellStart"/>
            <w:r w:rsidRPr="00397132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bp</w:t>
            </w:r>
            <w:proofErr w:type="spellEnd"/>
            <w:r w:rsidRPr="00397132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)</w:t>
            </w:r>
          </w:p>
        </w:tc>
        <w:tc>
          <w:tcPr>
            <w:tcW w:w="121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1C6D" w:rsidRPr="00397132" w:rsidRDefault="002C1C6D" w:rsidP="00024F2F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 w:rsidRPr="00397132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Percentage (%) of Genome</w:t>
            </w:r>
          </w:p>
        </w:tc>
      </w:tr>
      <w:tr w:rsidR="00397132" w:rsidRPr="00397132" w:rsidTr="00F855E5">
        <w:trPr>
          <w:trHeight w:val="290"/>
        </w:trPr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E607BE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397132">
              <w:rPr>
                <w:rFonts w:ascii="Times New Roman" w:eastAsia="宋体" w:hAnsi="Times New Roman" w:cs="Times New Roman"/>
                <w:kern w:val="0"/>
                <w:szCs w:val="21"/>
              </w:rPr>
              <w:t>rRNA</w:t>
            </w:r>
            <w:proofErr w:type="spellEnd"/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E607BE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7132">
              <w:rPr>
                <w:rFonts w:ascii="Times New Roman" w:eastAsia="宋体" w:hAnsi="Times New Roman" w:cs="Times New Roman"/>
                <w:kern w:val="0"/>
                <w:szCs w:val="21"/>
              </w:rPr>
              <w:t>290</w:t>
            </w:r>
          </w:p>
        </w:tc>
        <w:tc>
          <w:tcPr>
            <w:tcW w:w="1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E607BE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7132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1439.87 </w:t>
            </w:r>
          </w:p>
        </w:tc>
        <w:tc>
          <w:tcPr>
            <w:tcW w:w="10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E607BE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7132">
              <w:rPr>
                <w:rFonts w:ascii="Times New Roman" w:eastAsia="宋体" w:hAnsi="Times New Roman" w:cs="Times New Roman"/>
                <w:kern w:val="0"/>
                <w:szCs w:val="21"/>
              </w:rPr>
              <w:t>417,561</w:t>
            </w:r>
          </w:p>
        </w:tc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024F2F">
            <w:pPr>
              <w:widowControl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397132">
              <w:rPr>
                <w:rFonts w:ascii="Times New Roman" w:eastAsia="等线" w:hAnsi="Times New Roman" w:cs="Times New Roman"/>
                <w:szCs w:val="21"/>
              </w:rPr>
              <w:t>0.000946</w:t>
            </w:r>
          </w:p>
        </w:tc>
      </w:tr>
      <w:tr w:rsidR="00397132" w:rsidRPr="00397132" w:rsidTr="00F855E5">
        <w:trPr>
          <w:trHeight w:val="290"/>
        </w:trPr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E607BE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7132">
              <w:rPr>
                <w:rFonts w:ascii="Times New Roman" w:eastAsia="宋体" w:hAnsi="Times New Roman" w:cs="Times New Roman"/>
                <w:kern w:val="0"/>
                <w:szCs w:val="21"/>
              </w:rPr>
              <w:t>18S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E607BE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7132">
              <w:rPr>
                <w:rFonts w:ascii="Times New Roman" w:eastAsia="宋体" w:hAnsi="Times New Roman" w:cs="Times New Roman"/>
                <w:kern w:val="0"/>
                <w:szCs w:val="21"/>
              </w:rPr>
              <w:t>83</w:t>
            </w:r>
          </w:p>
        </w:tc>
        <w:tc>
          <w:tcPr>
            <w:tcW w:w="1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E607BE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7132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1,860.75 </w:t>
            </w:r>
          </w:p>
        </w:tc>
        <w:tc>
          <w:tcPr>
            <w:tcW w:w="10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E607BE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7132">
              <w:rPr>
                <w:rFonts w:ascii="Times New Roman" w:eastAsia="宋体" w:hAnsi="Times New Roman" w:cs="Times New Roman"/>
                <w:kern w:val="0"/>
                <w:szCs w:val="21"/>
              </w:rPr>
              <w:t>154,442</w:t>
            </w:r>
          </w:p>
        </w:tc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024F2F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397132">
              <w:rPr>
                <w:rFonts w:ascii="Times New Roman" w:eastAsia="等线" w:hAnsi="Times New Roman" w:cs="Times New Roman"/>
                <w:szCs w:val="21"/>
              </w:rPr>
              <w:t>0.000349</w:t>
            </w:r>
          </w:p>
        </w:tc>
      </w:tr>
      <w:tr w:rsidR="00397132" w:rsidRPr="00397132" w:rsidTr="00F855E5">
        <w:trPr>
          <w:trHeight w:val="290"/>
        </w:trPr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E607BE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7132">
              <w:rPr>
                <w:rFonts w:ascii="Times New Roman" w:eastAsia="宋体" w:hAnsi="Times New Roman" w:cs="Times New Roman"/>
                <w:kern w:val="0"/>
                <w:szCs w:val="21"/>
              </w:rPr>
              <w:t>28S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E607BE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7132">
              <w:rPr>
                <w:rFonts w:ascii="Times New Roman" w:eastAsia="宋体" w:hAnsi="Times New Roman" w:cs="Times New Roman"/>
                <w:kern w:val="0"/>
                <w:szCs w:val="21"/>
              </w:rPr>
              <w:t>58</w:t>
            </w:r>
          </w:p>
        </w:tc>
        <w:tc>
          <w:tcPr>
            <w:tcW w:w="1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E607BE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7132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4,205.48 </w:t>
            </w:r>
          </w:p>
        </w:tc>
        <w:tc>
          <w:tcPr>
            <w:tcW w:w="10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E607BE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7132">
              <w:rPr>
                <w:rFonts w:ascii="Times New Roman" w:eastAsia="宋体" w:hAnsi="Times New Roman" w:cs="Times New Roman"/>
                <w:kern w:val="0"/>
                <w:szCs w:val="21"/>
              </w:rPr>
              <w:t>243,918</w:t>
            </w:r>
          </w:p>
        </w:tc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024F2F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397132">
              <w:rPr>
                <w:rFonts w:ascii="Times New Roman" w:eastAsia="等线" w:hAnsi="Times New Roman" w:cs="Times New Roman"/>
                <w:szCs w:val="21"/>
              </w:rPr>
              <w:t>0.000552</w:t>
            </w:r>
          </w:p>
        </w:tc>
      </w:tr>
      <w:tr w:rsidR="00397132" w:rsidRPr="00397132" w:rsidTr="00F855E5">
        <w:trPr>
          <w:trHeight w:val="290"/>
        </w:trPr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E607BE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7132">
              <w:rPr>
                <w:rFonts w:ascii="Times New Roman" w:eastAsia="宋体" w:hAnsi="Times New Roman" w:cs="Times New Roman"/>
                <w:kern w:val="0"/>
                <w:szCs w:val="21"/>
              </w:rPr>
              <w:t>5.8S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E607BE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7132">
              <w:rPr>
                <w:rFonts w:ascii="Times New Roman" w:eastAsia="宋体" w:hAnsi="Times New Roman" w:cs="Times New Roman"/>
                <w:kern w:val="0"/>
                <w:szCs w:val="21"/>
              </w:rPr>
              <w:t>42</w:t>
            </w:r>
          </w:p>
        </w:tc>
        <w:tc>
          <w:tcPr>
            <w:tcW w:w="1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E607BE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7132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154.00 </w:t>
            </w:r>
          </w:p>
        </w:tc>
        <w:tc>
          <w:tcPr>
            <w:tcW w:w="10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E607BE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7132">
              <w:rPr>
                <w:rFonts w:ascii="Times New Roman" w:eastAsia="宋体" w:hAnsi="Times New Roman" w:cs="Times New Roman"/>
                <w:kern w:val="0"/>
                <w:szCs w:val="21"/>
              </w:rPr>
              <w:t>6,468</w:t>
            </w:r>
          </w:p>
        </w:tc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024F2F" w:rsidP="00024F2F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397132">
              <w:rPr>
                <w:rFonts w:ascii="Times New Roman" w:eastAsia="等线" w:hAnsi="Times New Roman" w:cs="Times New Roman"/>
                <w:szCs w:val="21"/>
              </w:rPr>
              <w:t>0.000015</w:t>
            </w:r>
          </w:p>
        </w:tc>
      </w:tr>
      <w:tr w:rsidR="00397132" w:rsidRPr="00397132" w:rsidTr="00F855E5">
        <w:trPr>
          <w:trHeight w:val="290"/>
        </w:trPr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E607BE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7132">
              <w:rPr>
                <w:rFonts w:ascii="Times New Roman" w:eastAsia="宋体" w:hAnsi="Times New Roman" w:cs="Times New Roman"/>
                <w:kern w:val="0"/>
                <w:szCs w:val="21"/>
              </w:rPr>
              <w:t>5S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E607BE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7132">
              <w:rPr>
                <w:rFonts w:ascii="Times New Roman" w:eastAsia="宋体" w:hAnsi="Times New Roman" w:cs="Times New Roman"/>
                <w:kern w:val="0"/>
                <w:szCs w:val="21"/>
              </w:rPr>
              <w:t>107</w:t>
            </w:r>
          </w:p>
        </w:tc>
        <w:tc>
          <w:tcPr>
            <w:tcW w:w="1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E607BE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7132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119.00 </w:t>
            </w:r>
          </w:p>
        </w:tc>
        <w:tc>
          <w:tcPr>
            <w:tcW w:w="10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E607BE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7132">
              <w:rPr>
                <w:rFonts w:ascii="Times New Roman" w:eastAsia="宋体" w:hAnsi="Times New Roman" w:cs="Times New Roman"/>
                <w:kern w:val="0"/>
                <w:szCs w:val="21"/>
              </w:rPr>
              <w:t>12,733</w:t>
            </w:r>
          </w:p>
        </w:tc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024F2F" w:rsidP="00024F2F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397132">
              <w:rPr>
                <w:rFonts w:ascii="Times New Roman" w:eastAsia="等线" w:hAnsi="Times New Roman" w:cs="Times New Roman"/>
                <w:szCs w:val="21"/>
              </w:rPr>
              <w:t>0.000029</w:t>
            </w:r>
          </w:p>
        </w:tc>
      </w:tr>
      <w:tr w:rsidR="00397132" w:rsidRPr="00397132" w:rsidTr="00F855E5">
        <w:trPr>
          <w:trHeight w:val="290"/>
        </w:trPr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E607BE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7132">
              <w:rPr>
                <w:rFonts w:ascii="Times New Roman" w:eastAsia="宋体" w:hAnsi="Times New Roman" w:cs="Times New Roman"/>
                <w:kern w:val="0"/>
                <w:szCs w:val="21"/>
              </w:rPr>
              <w:t>snRNA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E607BE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7132">
              <w:rPr>
                <w:rFonts w:ascii="Times New Roman" w:eastAsia="宋体" w:hAnsi="Times New Roman" w:cs="Times New Roman"/>
                <w:kern w:val="0"/>
                <w:szCs w:val="21"/>
              </w:rPr>
              <w:t>618</w:t>
            </w:r>
          </w:p>
        </w:tc>
        <w:tc>
          <w:tcPr>
            <w:tcW w:w="1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E607BE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7132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115.94 </w:t>
            </w:r>
          </w:p>
        </w:tc>
        <w:tc>
          <w:tcPr>
            <w:tcW w:w="10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E607BE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7132">
              <w:rPr>
                <w:rFonts w:ascii="Times New Roman" w:eastAsia="宋体" w:hAnsi="Times New Roman" w:cs="Times New Roman"/>
                <w:kern w:val="0"/>
                <w:szCs w:val="21"/>
              </w:rPr>
              <w:t>71,649</w:t>
            </w:r>
          </w:p>
        </w:tc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024F2F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397132">
              <w:rPr>
                <w:rFonts w:ascii="Times New Roman" w:eastAsia="等线" w:hAnsi="Times New Roman" w:cs="Times New Roman"/>
                <w:szCs w:val="21"/>
              </w:rPr>
              <w:t>0.000162</w:t>
            </w:r>
          </w:p>
        </w:tc>
      </w:tr>
      <w:tr w:rsidR="00397132" w:rsidRPr="00397132" w:rsidTr="00F855E5">
        <w:trPr>
          <w:trHeight w:val="290"/>
        </w:trPr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E607BE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7132">
              <w:rPr>
                <w:rFonts w:ascii="Times New Roman" w:eastAsia="宋体" w:hAnsi="Times New Roman" w:cs="Times New Roman"/>
                <w:kern w:val="0"/>
                <w:szCs w:val="21"/>
              </w:rPr>
              <w:t>CD-box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E607BE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7132">
              <w:rPr>
                <w:rFonts w:ascii="Times New Roman" w:eastAsia="宋体" w:hAnsi="Times New Roman" w:cs="Times New Roman"/>
                <w:kern w:val="0"/>
                <w:szCs w:val="21"/>
              </w:rPr>
              <w:t>427</w:t>
            </w:r>
          </w:p>
        </w:tc>
        <w:tc>
          <w:tcPr>
            <w:tcW w:w="1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E607BE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7132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105.38 </w:t>
            </w:r>
          </w:p>
        </w:tc>
        <w:tc>
          <w:tcPr>
            <w:tcW w:w="10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E607BE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7132">
              <w:rPr>
                <w:rFonts w:ascii="Times New Roman" w:eastAsia="宋体" w:hAnsi="Times New Roman" w:cs="Times New Roman"/>
                <w:kern w:val="0"/>
                <w:szCs w:val="21"/>
              </w:rPr>
              <w:t>44,996</w:t>
            </w:r>
          </w:p>
        </w:tc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024F2F" w:rsidP="00024F2F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397132">
              <w:rPr>
                <w:rFonts w:ascii="Times New Roman" w:eastAsia="等线" w:hAnsi="Times New Roman" w:cs="Times New Roman"/>
                <w:szCs w:val="21"/>
              </w:rPr>
              <w:t>0.000102</w:t>
            </w:r>
          </w:p>
        </w:tc>
      </w:tr>
      <w:tr w:rsidR="00397132" w:rsidRPr="00397132" w:rsidTr="00F855E5">
        <w:trPr>
          <w:trHeight w:val="290"/>
        </w:trPr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E607BE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7132">
              <w:rPr>
                <w:rFonts w:ascii="Times New Roman" w:eastAsia="宋体" w:hAnsi="Times New Roman" w:cs="Times New Roman"/>
                <w:kern w:val="0"/>
                <w:szCs w:val="21"/>
              </w:rPr>
              <w:t>HACA-box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E607BE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7132">
              <w:rPr>
                <w:rFonts w:ascii="Times New Roman" w:eastAsia="宋体" w:hAnsi="Times New Roman" w:cs="Times New Roman"/>
                <w:kern w:val="0"/>
                <w:szCs w:val="21"/>
              </w:rPr>
              <w:t>88</w:t>
            </w:r>
          </w:p>
        </w:tc>
        <w:tc>
          <w:tcPr>
            <w:tcW w:w="1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E607BE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7132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129.01 </w:t>
            </w:r>
          </w:p>
        </w:tc>
        <w:tc>
          <w:tcPr>
            <w:tcW w:w="10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E607BE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7132">
              <w:rPr>
                <w:rFonts w:ascii="Times New Roman" w:eastAsia="宋体" w:hAnsi="Times New Roman" w:cs="Times New Roman"/>
                <w:kern w:val="0"/>
                <w:szCs w:val="21"/>
              </w:rPr>
              <w:t>11,353</w:t>
            </w:r>
          </w:p>
        </w:tc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024F2F" w:rsidP="00024F2F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397132">
              <w:rPr>
                <w:rFonts w:ascii="Times New Roman" w:eastAsia="等线" w:hAnsi="Times New Roman" w:cs="Times New Roman"/>
                <w:szCs w:val="21"/>
              </w:rPr>
              <w:t>0.000026</w:t>
            </w:r>
          </w:p>
        </w:tc>
      </w:tr>
      <w:tr w:rsidR="00397132" w:rsidRPr="00397132" w:rsidTr="00F855E5">
        <w:trPr>
          <w:trHeight w:val="290"/>
        </w:trPr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E607BE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7132">
              <w:rPr>
                <w:rFonts w:ascii="Times New Roman" w:eastAsia="宋体" w:hAnsi="Times New Roman" w:cs="Times New Roman"/>
                <w:kern w:val="0"/>
                <w:szCs w:val="21"/>
              </w:rPr>
              <w:t>splicing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E607BE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7132">
              <w:rPr>
                <w:rFonts w:ascii="Times New Roman" w:eastAsia="宋体" w:hAnsi="Times New Roman" w:cs="Times New Roman"/>
                <w:kern w:val="0"/>
                <w:szCs w:val="21"/>
              </w:rPr>
              <w:t>103</w:t>
            </w:r>
          </w:p>
        </w:tc>
        <w:tc>
          <w:tcPr>
            <w:tcW w:w="1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E607BE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7132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148.54 </w:t>
            </w:r>
          </w:p>
        </w:tc>
        <w:tc>
          <w:tcPr>
            <w:tcW w:w="10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E607BE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7132">
              <w:rPr>
                <w:rFonts w:ascii="Times New Roman" w:eastAsia="宋体" w:hAnsi="Times New Roman" w:cs="Times New Roman"/>
                <w:kern w:val="0"/>
                <w:szCs w:val="21"/>
              </w:rPr>
              <w:t>15,300</w:t>
            </w:r>
          </w:p>
        </w:tc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024F2F" w:rsidP="00024F2F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397132">
              <w:rPr>
                <w:rFonts w:ascii="Times New Roman" w:eastAsia="等线" w:hAnsi="Times New Roman" w:cs="Times New Roman"/>
                <w:szCs w:val="21"/>
              </w:rPr>
              <w:t>0.000035</w:t>
            </w:r>
          </w:p>
        </w:tc>
      </w:tr>
      <w:tr w:rsidR="00397132" w:rsidRPr="00397132" w:rsidTr="00F855E5">
        <w:trPr>
          <w:trHeight w:val="290"/>
        </w:trPr>
        <w:tc>
          <w:tcPr>
            <w:tcW w:w="86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E607BE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7132">
              <w:rPr>
                <w:rFonts w:ascii="Times New Roman" w:eastAsia="宋体" w:hAnsi="Times New Roman" w:cs="Times New Roman"/>
                <w:kern w:val="0"/>
                <w:szCs w:val="21"/>
              </w:rPr>
              <w:t>miRNA</w:t>
            </w:r>
          </w:p>
        </w:tc>
        <w:tc>
          <w:tcPr>
            <w:tcW w:w="69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E607BE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7132">
              <w:rPr>
                <w:rFonts w:ascii="Times New Roman" w:eastAsia="宋体" w:hAnsi="Times New Roman" w:cs="Times New Roman"/>
                <w:kern w:val="0"/>
                <w:szCs w:val="21"/>
              </w:rPr>
              <w:t>1,153</w:t>
            </w:r>
          </w:p>
        </w:tc>
        <w:tc>
          <w:tcPr>
            <w:tcW w:w="119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E607BE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7132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122.46 </w:t>
            </w:r>
          </w:p>
        </w:tc>
        <w:tc>
          <w:tcPr>
            <w:tcW w:w="104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E607BE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7132">
              <w:rPr>
                <w:rFonts w:ascii="Times New Roman" w:eastAsia="宋体" w:hAnsi="Times New Roman" w:cs="Times New Roman"/>
                <w:kern w:val="0"/>
                <w:szCs w:val="21"/>
              </w:rPr>
              <w:t>141,197</w:t>
            </w:r>
          </w:p>
        </w:tc>
        <w:tc>
          <w:tcPr>
            <w:tcW w:w="12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024F2F" w:rsidP="00024F2F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397132">
              <w:rPr>
                <w:rFonts w:ascii="Times New Roman" w:eastAsia="等线" w:hAnsi="Times New Roman" w:cs="Times New Roman"/>
                <w:szCs w:val="21"/>
              </w:rPr>
              <w:t>0.000320</w:t>
            </w:r>
          </w:p>
        </w:tc>
      </w:tr>
      <w:tr w:rsidR="00E607BE" w:rsidRPr="00397132" w:rsidTr="00F855E5">
        <w:trPr>
          <w:trHeight w:val="300"/>
        </w:trPr>
        <w:tc>
          <w:tcPr>
            <w:tcW w:w="86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E607BE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397132">
              <w:rPr>
                <w:rFonts w:ascii="Times New Roman" w:eastAsia="宋体" w:hAnsi="Times New Roman" w:cs="Times New Roman"/>
                <w:kern w:val="0"/>
                <w:szCs w:val="21"/>
              </w:rPr>
              <w:t>tRNA</w:t>
            </w:r>
            <w:proofErr w:type="spellEnd"/>
          </w:p>
        </w:tc>
        <w:tc>
          <w:tcPr>
            <w:tcW w:w="69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E607BE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7132">
              <w:rPr>
                <w:rFonts w:ascii="Times New Roman" w:eastAsia="宋体" w:hAnsi="Times New Roman" w:cs="Times New Roman"/>
                <w:kern w:val="0"/>
                <w:szCs w:val="21"/>
              </w:rPr>
              <w:t>1,177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E607BE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7132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70.94 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E607BE" w:rsidP="00E607BE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7132">
              <w:rPr>
                <w:rFonts w:ascii="Times New Roman" w:eastAsia="宋体" w:hAnsi="Times New Roman" w:cs="Times New Roman"/>
                <w:kern w:val="0"/>
                <w:szCs w:val="21"/>
              </w:rPr>
              <w:t>83,501</w:t>
            </w:r>
          </w:p>
        </w:tc>
        <w:tc>
          <w:tcPr>
            <w:tcW w:w="121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07BE" w:rsidRPr="00397132" w:rsidRDefault="00024F2F" w:rsidP="00024F2F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397132">
              <w:rPr>
                <w:rFonts w:ascii="Times New Roman" w:eastAsia="等线" w:hAnsi="Times New Roman" w:cs="Times New Roman"/>
                <w:szCs w:val="21"/>
              </w:rPr>
              <w:t>0.000189</w:t>
            </w:r>
          </w:p>
        </w:tc>
      </w:tr>
    </w:tbl>
    <w:p w:rsidR="002C1C6D" w:rsidRPr="00397132" w:rsidRDefault="002C1C6D" w:rsidP="00523600">
      <w:pPr>
        <w:adjustRightInd w:val="0"/>
        <w:snapToGrid w:val="0"/>
        <w:spacing w:beforeLines="25" w:before="78" w:afterLines="25" w:after="78" w:line="240" w:lineRule="exact"/>
        <w:rPr>
          <w:rFonts w:ascii="Times New Roman" w:eastAsia="宋体" w:hAnsi="Times New Roman" w:cs="Times New Roman"/>
          <w:szCs w:val="21"/>
        </w:rPr>
      </w:pPr>
    </w:p>
    <w:p w:rsidR="002C1C6D" w:rsidRPr="00C530D8" w:rsidRDefault="002C1C6D" w:rsidP="002C1C6D">
      <w:pPr>
        <w:adjustRightInd w:val="0"/>
        <w:snapToGrid w:val="0"/>
        <w:spacing w:beforeLines="25" w:before="78" w:afterLines="25" w:after="78" w:line="240" w:lineRule="exact"/>
        <w:ind w:left="1678"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437FEB" w:rsidRPr="00C530D8" w:rsidRDefault="00437FEB" w:rsidP="006F79DF">
      <w:pPr>
        <w:adjustRightInd w:val="0"/>
        <w:snapToGrid w:val="0"/>
        <w:spacing w:beforeLines="25" w:before="78" w:afterLines="25" w:after="78" w:line="480" w:lineRule="auto"/>
        <w:rPr>
          <w:rFonts w:ascii="Times New Roman" w:eastAsia="宋体" w:hAnsi="Times New Roman" w:cs="Times New Roman"/>
          <w:b/>
          <w:color w:val="000000" w:themeColor="text1"/>
          <w:szCs w:val="21"/>
        </w:rPr>
      </w:pPr>
    </w:p>
    <w:p w:rsidR="00437FEB" w:rsidRPr="00C530D8" w:rsidRDefault="00437FEB" w:rsidP="006F79DF">
      <w:pPr>
        <w:adjustRightInd w:val="0"/>
        <w:snapToGrid w:val="0"/>
        <w:spacing w:beforeLines="25" w:before="78" w:afterLines="25" w:after="78" w:line="480" w:lineRule="auto"/>
        <w:rPr>
          <w:rFonts w:ascii="Times New Roman" w:eastAsia="宋体" w:hAnsi="Times New Roman" w:cs="Times New Roman"/>
          <w:b/>
          <w:color w:val="000000" w:themeColor="text1"/>
          <w:szCs w:val="21"/>
        </w:rPr>
      </w:pPr>
    </w:p>
    <w:p w:rsidR="00437FEB" w:rsidRPr="00C530D8" w:rsidRDefault="00437FEB" w:rsidP="006F79DF">
      <w:pPr>
        <w:adjustRightInd w:val="0"/>
        <w:snapToGrid w:val="0"/>
        <w:spacing w:beforeLines="25" w:before="78" w:afterLines="25" w:after="78" w:line="480" w:lineRule="auto"/>
        <w:rPr>
          <w:rFonts w:ascii="Times New Roman" w:eastAsia="宋体" w:hAnsi="Times New Roman" w:cs="Times New Roman"/>
          <w:b/>
          <w:color w:val="000000" w:themeColor="text1"/>
          <w:szCs w:val="21"/>
        </w:rPr>
      </w:pPr>
    </w:p>
    <w:p w:rsidR="00437FEB" w:rsidRPr="00C530D8" w:rsidRDefault="00437FEB" w:rsidP="006F79DF">
      <w:pPr>
        <w:adjustRightInd w:val="0"/>
        <w:snapToGrid w:val="0"/>
        <w:spacing w:beforeLines="25" w:before="78" w:afterLines="25" w:after="78" w:line="480" w:lineRule="auto"/>
        <w:rPr>
          <w:rFonts w:ascii="Times New Roman" w:eastAsia="宋体" w:hAnsi="Times New Roman" w:cs="Times New Roman"/>
          <w:b/>
          <w:color w:val="000000" w:themeColor="text1"/>
          <w:szCs w:val="21"/>
        </w:rPr>
      </w:pPr>
    </w:p>
    <w:p w:rsidR="00437FEB" w:rsidRPr="00C530D8" w:rsidRDefault="00437FEB" w:rsidP="006F79DF">
      <w:pPr>
        <w:adjustRightInd w:val="0"/>
        <w:snapToGrid w:val="0"/>
        <w:spacing w:beforeLines="25" w:before="78" w:afterLines="25" w:after="78" w:line="480" w:lineRule="auto"/>
        <w:rPr>
          <w:rFonts w:ascii="Times New Roman" w:eastAsia="宋体" w:hAnsi="Times New Roman" w:cs="Times New Roman"/>
          <w:b/>
          <w:color w:val="000000" w:themeColor="text1"/>
          <w:szCs w:val="21"/>
        </w:rPr>
      </w:pPr>
    </w:p>
    <w:p w:rsidR="002C1C6D" w:rsidRPr="00D9738C" w:rsidRDefault="002C1C6D" w:rsidP="006F79DF">
      <w:pPr>
        <w:adjustRightInd w:val="0"/>
        <w:snapToGrid w:val="0"/>
        <w:spacing w:beforeLines="25" w:before="78" w:afterLines="25" w:after="78" w:line="480" w:lineRule="auto"/>
        <w:rPr>
          <w:rFonts w:ascii="Times New Roman" w:eastAsia="宋体" w:hAnsi="Times New Roman" w:cs="Times New Roman"/>
          <w:b/>
          <w:szCs w:val="21"/>
        </w:rPr>
      </w:pPr>
      <w:r w:rsidRPr="00D9738C">
        <w:rPr>
          <w:rFonts w:ascii="Times New Roman" w:eastAsia="宋体" w:hAnsi="Times New Roman" w:cs="Times New Roman"/>
          <w:b/>
          <w:szCs w:val="21"/>
        </w:rPr>
        <w:t>Table S</w:t>
      </w:r>
      <w:r w:rsidR="00437FEB" w:rsidRPr="00D9738C">
        <w:rPr>
          <w:rFonts w:ascii="Times New Roman" w:eastAsia="宋体" w:hAnsi="Times New Roman" w:cs="Times New Roman"/>
          <w:b/>
          <w:szCs w:val="21"/>
        </w:rPr>
        <w:t>3</w:t>
      </w:r>
      <w:r w:rsidRPr="00D9738C">
        <w:rPr>
          <w:rFonts w:ascii="Times New Roman" w:eastAsia="宋体" w:hAnsi="Times New Roman" w:cs="Times New Roman"/>
          <w:b/>
          <w:szCs w:val="21"/>
        </w:rPr>
        <w:t xml:space="preserve">  Statistics of the genome prediction</w:t>
      </w:r>
    </w:p>
    <w:tbl>
      <w:tblPr>
        <w:tblStyle w:val="a7"/>
        <w:tblW w:w="10065" w:type="dxa"/>
        <w:jc w:val="center"/>
        <w:tblInd w:w="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2"/>
        <w:gridCol w:w="1272"/>
        <w:gridCol w:w="948"/>
        <w:gridCol w:w="1167"/>
        <w:gridCol w:w="949"/>
        <w:gridCol w:w="1168"/>
        <w:gridCol w:w="949"/>
        <w:gridCol w:w="1130"/>
        <w:gridCol w:w="1340"/>
      </w:tblGrid>
      <w:tr w:rsidR="00D9738C" w:rsidRPr="00D9738C" w:rsidTr="009B022A">
        <w:trPr>
          <w:trHeight w:val="1255"/>
          <w:jc w:val="center"/>
        </w:trPr>
        <w:tc>
          <w:tcPr>
            <w:tcW w:w="1142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B33628" w:rsidRPr="00D9738C" w:rsidRDefault="00B33628" w:rsidP="009B022A">
            <w:pPr>
              <w:adjustRightInd w:val="0"/>
              <w:snapToGrid w:val="0"/>
              <w:spacing w:beforeLines="50" w:before="156" w:line="360" w:lineRule="auto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Gene number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B33628" w:rsidRPr="00D9738C" w:rsidRDefault="00B33628" w:rsidP="009B022A">
            <w:pPr>
              <w:adjustRightInd w:val="0"/>
              <w:snapToGrid w:val="0"/>
              <w:spacing w:beforeLines="50" w:before="156" w:line="360" w:lineRule="auto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Gene Length (</w:t>
            </w:r>
            <w:proofErr w:type="spellStart"/>
            <w:r w:rsidRPr="00D9738C">
              <w:rPr>
                <w:sz w:val="21"/>
                <w:szCs w:val="21"/>
              </w:rPr>
              <w:t>bp</w:t>
            </w:r>
            <w:proofErr w:type="spellEnd"/>
            <w:r w:rsidRPr="00D9738C">
              <w:rPr>
                <w:sz w:val="21"/>
                <w:szCs w:val="21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B33628" w:rsidRPr="00D9738C" w:rsidRDefault="00B33628" w:rsidP="009B022A">
            <w:pPr>
              <w:adjustRightInd w:val="0"/>
              <w:snapToGrid w:val="0"/>
              <w:spacing w:beforeLines="50" w:before="156" w:line="360" w:lineRule="auto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Average gene length (</w:t>
            </w:r>
            <w:proofErr w:type="spellStart"/>
            <w:r w:rsidRPr="00D9738C">
              <w:rPr>
                <w:sz w:val="21"/>
                <w:szCs w:val="21"/>
              </w:rPr>
              <w:t>bp</w:t>
            </w:r>
            <w:proofErr w:type="spellEnd"/>
            <w:r w:rsidRPr="00D9738C">
              <w:rPr>
                <w:sz w:val="21"/>
                <w:szCs w:val="21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B33628" w:rsidRPr="00D9738C" w:rsidRDefault="00B33628" w:rsidP="009B022A">
            <w:pPr>
              <w:adjustRightInd w:val="0"/>
              <w:snapToGrid w:val="0"/>
              <w:spacing w:beforeLines="50" w:before="156" w:line="360" w:lineRule="auto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CDS length (</w:t>
            </w:r>
            <w:proofErr w:type="spellStart"/>
            <w:r w:rsidRPr="00D9738C">
              <w:rPr>
                <w:sz w:val="21"/>
                <w:szCs w:val="21"/>
              </w:rPr>
              <w:t>bp</w:t>
            </w:r>
            <w:proofErr w:type="spellEnd"/>
            <w:r w:rsidRPr="00D9738C">
              <w:rPr>
                <w:sz w:val="21"/>
                <w:szCs w:val="21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B33628" w:rsidRPr="00D9738C" w:rsidRDefault="00B33628" w:rsidP="009B022A">
            <w:pPr>
              <w:adjustRightInd w:val="0"/>
              <w:snapToGrid w:val="0"/>
              <w:spacing w:beforeLines="50" w:before="156" w:line="360" w:lineRule="auto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Average CDS length (</w:t>
            </w:r>
            <w:proofErr w:type="spellStart"/>
            <w:r w:rsidRPr="00D9738C">
              <w:rPr>
                <w:sz w:val="21"/>
                <w:szCs w:val="21"/>
              </w:rPr>
              <w:t>bp</w:t>
            </w:r>
            <w:proofErr w:type="spellEnd"/>
            <w:r w:rsidRPr="00D9738C">
              <w:rPr>
                <w:sz w:val="21"/>
                <w:szCs w:val="21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B33628" w:rsidRPr="00D9738C" w:rsidRDefault="00B33628" w:rsidP="009B022A">
            <w:pPr>
              <w:adjustRightInd w:val="0"/>
              <w:snapToGrid w:val="0"/>
              <w:spacing w:beforeLines="50" w:before="156" w:line="360" w:lineRule="auto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Exon length (</w:t>
            </w:r>
            <w:proofErr w:type="spellStart"/>
            <w:r w:rsidRPr="00D9738C">
              <w:rPr>
                <w:sz w:val="21"/>
                <w:szCs w:val="21"/>
              </w:rPr>
              <w:t>bp</w:t>
            </w:r>
            <w:proofErr w:type="spellEnd"/>
            <w:r w:rsidRPr="00D9738C">
              <w:rPr>
                <w:sz w:val="21"/>
                <w:szCs w:val="21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B33628" w:rsidRPr="00D9738C" w:rsidRDefault="00B33628" w:rsidP="009B022A">
            <w:pPr>
              <w:adjustRightInd w:val="0"/>
              <w:snapToGrid w:val="0"/>
              <w:spacing w:beforeLines="50" w:before="156" w:line="360" w:lineRule="auto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Average exon length (</w:t>
            </w:r>
            <w:proofErr w:type="spellStart"/>
            <w:r w:rsidRPr="00D9738C">
              <w:rPr>
                <w:sz w:val="21"/>
                <w:szCs w:val="21"/>
              </w:rPr>
              <w:t>bp</w:t>
            </w:r>
            <w:proofErr w:type="spellEnd"/>
            <w:r w:rsidRPr="00D9738C">
              <w:rPr>
                <w:sz w:val="21"/>
                <w:szCs w:val="21"/>
              </w:rPr>
              <w:t>)</w:t>
            </w:r>
          </w:p>
        </w:tc>
        <w:tc>
          <w:tcPr>
            <w:tcW w:w="1130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</w:tcPr>
          <w:p w:rsidR="00B33628" w:rsidRPr="00D9738C" w:rsidRDefault="00B33628" w:rsidP="009B022A">
            <w:pPr>
              <w:adjustRightInd w:val="0"/>
              <w:snapToGrid w:val="0"/>
              <w:spacing w:beforeLines="50" w:before="156" w:line="360" w:lineRule="auto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Average intron length (</w:t>
            </w:r>
            <w:proofErr w:type="spellStart"/>
            <w:r w:rsidRPr="00D9738C">
              <w:rPr>
                <w:sz w:val="21"/>
                <w:szCs w:val="21"/>
              </w:rPr>
              <w:t>bp</w:t>
            </w:r>
            <w:proofErr w:type="spellEnd"/>
            <w:r w:rsidRPr="00D9738C">
              <w:rPr>
                <w:sz w:val="21"/>
                <w:szCs w:val="21"/>
              </w:rPr>
              <w:t>)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</w:tcPr>
          <w:p w:rsidR="00B33628" w:rsidRPr="00D9738C" w:rsidRDefault="009B022A" w:rsidP="009B022A">
            <w:pPr>
              <w:adjustRightInd w:val="0"/>
              <w:snapToGrid w:val="0"/>
              <w:spacing w:beforeLines="50" w:before="156" w:line="360" w:lineRule="auto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Average intergenic space distance (</w:t>
            </w:r>
            <w:proofErr w:type="spellStart"/>
            <w:r w:rsidRPr="00D9738C">
              <w:rPr>
                <w:sz w:val="21"/>
                <w:szCs w:val="21"/>
              </w:rPr>
              <w:t>bp</w:t>
            </w:r>
            <w:proofErr w:type="spellEnd"/>
            <w:r w:rsidRPr="00D9738C">
              <w:rPr>
                <w:sz w:val="21"/>
                <w:szCs w:val="21"/>
              </w:rPr>
              <w:t>)</w:t>
            </w:r>
          </w:p>
        </w:tc>
      </w:tr>
      <w:tr w:rsidR="00B33628" w:rsidRPr="00D9738C" w:rsidTr="009B022A">
        <w:trPr>
          <w:trHeight w:val="330"/>
          <w:jc w:val="center"/>
        </w:trPr>
        <w:tc>
          <w:tcPr>
            <w:tcW w:w="1142" w:type="dxa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hideMark/>
          </w:tcPr>
          <w:p w:rsidR="00B33628" w:rsidRPr="00D9738C" w:rsidRDefault="00B33628" w:rsidP="009B022A">
            <w:pPr>
              <w:adjustRightInd w:val="0"/>
              <w:snapToGrid w:val="0"/>
              <w:spacing w:beforeLines="50" w:before="156" w:line="480" w:lineRule="auto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45,459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hideMark/>
          </w:tcPr>
          <w:p w:rsidR="00B33628" w:rsidRPr="00D9738C" w:rsidRDefault="00B33628" w:rsidP="009B022A">
            <w:pPr>
              <w:adjustRightInd w:val="0"/>
              <w:snapToGrid w:val="0"/>
              <w:spacing w:beforeLines="50" w:before="156" w:line="480" w:lineRule="auto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144,306,239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hideMark/>
          </w:tcPr>
          <w:p w:rsidR="00B33628" w:rsidRPr="00D9738C" w:rsidRDefault="00B33628" w:rsidP="009B022A">
            <w:pPr>
              <w:adjustRightInd w:val="0"/>
              <w:snapToGrid w:val="0"/>
              <w:spacing w:beforeLines="50" w:before="156" w:line="480" w:lineRule="auto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3,174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hideMark/>
          </w:tcPr>
          <w:p w:rsidR="00B33628" w:rsidRPr="00D9738C" w:rsidRDefault="00B33628" w:rsidP="009B022A">
            <w:pPr>
              <w:adjustRightInd w:val="0"/>
              <w:snapToGrid w:val="0"/>
              <w:spacing w:beforeLines="50" w:before="156" w:line="480" w:lineRule="auto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49,806,522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hideMark/>
          </w:tcPr>
          <w:p w:rsidR="00B33628" w:rsidRPr="00D9738C" w:rsidRDefault="00516B20" w:rsidP="009B022A">
            <w:pPr>
              <w:adjustRightInd w:val="0"/>
              <w:snapToGrid w:val="0"/>
              <w:spacing w:beforeLines="50" w:before="156" w:line="480" w:lineRule="auto"/>
              <w:ind w:firstLineChars="50" w:firstLine="105"/>
              <w:rPr>
                <w:sz w:val="21"/>
                <w:szCs w:val="21"/>
              </w:rPr>
            </w:pPr>
            <w:r w:rsidRPr="00516B20">
              <w:rPr>
                <w:rFonts w:hint="eastAsia"/>
                <w:sz w:val="21"/>
                <w:szCs w:val="21"/>
              </w:rPr>
              <w:t>1</w:t>
            </w:r>
            <w:r w:rsidR="00CF05DC">
              <w:rPr>
                <w:sz w:val="21"/>
                <w:szCs w:val="21"/>
              </w:rPr>
              <w:t>,</w:t>
            </w:r>
            <w:bookmarkStart w:id="0" w:name="_GoBack"/>
            <w:bookmarkEnd w:id="0"/>
            <w:r w:rsidRPr="00516B20">
              <w:rPr>
                <w:rFonts w:hint="eastAsia"/>
                <w:sz w:val="21"/>
                <w:szCs w:val="21"/>
              </w:rPr>
              <w:t>096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hideMark/>
          </w:tcPr>
          <w:p w:rsidR="00B33628" w:rsidRPr="00D9738C" w:rsidRDefault="00B33628" w:rsidP="009B022A">
            <w:pPr>
              <w:adjustRightInd w:val="0"/>
              <w:snapToGrid w:val="0"/>
              <w:spacing w:beforeLines="50" w:before="156" w:line="480" w:lineRule="auto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58,745,857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hideMark/>
          </w:tcPr>
          <w:p w:rsidR="00B33628" w:rsidRPr="00D9738C" w:rsidRDefault="00B33628" w:rsidP="009B022A">
            <w:pPr>
              <w:adjustRightInd w:val="0"/>
              <w:snapToGrid w:val="0"/>
              <w:spacing w:beforeLines="50" w:before="156" w:line="480" w:lineRule="auto"/>
              <w:ind w:firstLineChars="50" w:firstLine="105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257</w:t>
            </w:r>
          </w:p>
        </w:tc>
        <w:tc>
          <w:tcPr>
            <w:tcW w:w="1130" w:type="dxa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</w:tcPr>
          <w:p w:rsidR="00B33628" w:rsidRPr="00D9738C" w:rsidRDefault="00B33628" w:rsidP="009B022A">
            <w:pPr>
              <w:adjustRightInd w:val="0"/>
              <w:snapToGrid w:val="0"/>
              <w:spacing w:beforeLines="50" w:before="156" w:line="480" w:lineRule="auto"/>
              <w:ind w:firstLineChars="50" w:firstLine="105"/>
              <w:rPr>
                <w:sz w:val="21"/>
                <w:szCs w:val="21"/>
              </w:rPr>
            </w:pPr>
            <w:r w:rsidRPr="00D9738C">
              <w:rPr>
                <w:rFonts w:hint="eastAsia"/>
                <w:sz w:val="21"/>
                <w:szCs w:val="21"/>
              </w:rPr>
              <w:t>4</w:t>
            </w:r>
            <w:r w:rsidRPr="00D9738C">
              <w:rPr>
                <w:sz w:val="21"/>
                <w:szCs w:val="21"/>
              </w:rPr>
              <w:t>69</w:t>
            </w:r>
          </w:p>
        </w:tc>
        <w:tc>
          <w:tcPr>
            <w:tcW w:w="1340" w:type="dxa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</w:tcPr>
          <w:p w:rsidR="00B33628" w:rsidRPr="00D9738C" w:rsidRDefault="009B022A" w:rsidP="009B022A">
            <w:pPr>
              <w:adjustRightInd w:val="0"/>
              <w:snapToGrid w:val="0"/>
              <w:spacing w:beforeLines="50" w:before="156" w:line="480" w:lineRule="auto"/>
              <w:ind w:firstLineChars="50" w:firstLine="105"/>
              <w:rPr>
                <w:sz w:val="21"/>
                <w:szCs w:val="21"/>
              </w:rPr>
            </w:pPr>
            <w:r w:rsidRPr="00D9738C">
              <w:rPr>
                <w:rFonts w:hint="eastAsia"/>
                <w:sz w:val="21"/>
                <w:szCs w:val="21"/>
              </w:rPr>
              <w:t>6</w:t>
            </w:r>
            <w:r w:rsidR="00F177AF" w:rsidRPr="00D9738C">
              <w:rPr>
                <w:sz w:val="21"/>
                <w:szCs w:val="21"/>
              </w:rPr>
              <w:t>,</w:t>
            </w:r>
            <w:r w:rsidRPr="00D9738C">
              <w:rPr>
                <w:sz w:val="21"/>
                <w:szCs w:val="21"/>
              </w:rPr>
              <w:t>715</w:t>
            </w:r>
          </w:p>
        </w:tc>
      </w:tr>
    </w:tbl>
    <w:p w:rsidR="000C0D68" w:rsidRPr="00D9738C" w:rsidRDefault="000C0D68" w:rsidP="006F79DF">
      <w:pPr>
        <w:spacing w:beforeLines="50" w:before="156" w:afterLines="25" w:after="78" w:line="480" w:lineRule="auto"/>
        <w:rPr>
          <w:rFonts w:ascii="Times New Roman" w:eastAsia="宋体" w:hAnsi="Times New Roman" w:cs="Times New Roman"/>
          <w:b/>
          <w:szCs w:val="21"/>
        </w:rPr>
      </w:pPr>
    </w:p>
    <w:p w:rsidR="002C1C6D" w:rsidRPr="00D9738C" w:rsidRDefault="002C1C6D" w:rsidP="006F79DF">
      <w:pPr>
        <w:spacing w:beforeLines="50" w:before="156" w:afterLines="25" w:after="78" w:line="480" w:lineRule="auto"/>
        <w:rPr>
          <w:rFonts w:ascii="Times New Roman" w:eastAsia="宋体" w:hAnsi="Times New Roman" w:cs="Times New Roman"/>
          <w:b/>
          <w:szCs w:val="21"/>
        </w:rPr>
      </w:pPr>
      <w:r w:rsidRPr="00D9738C">
        <w:rPr>
          <w:rFonts w:ascii="Times New Roman" w:eastAsia="宋体" w:hAnsi="Times New Roman" w:cs="Times New Roman"/>
          <w:b/>
          <w:szCs w:val="21"/>
        </w:rPr>
        <w:t>Table S</w:t>
      </w:r>
      <w:r w:rsidR="00437FEB" w:rsidRPr="00D9738C">
        <w:rPr>
          <w:rFonts w:ascii="Times New Roman" w:eastAsia="宋体" w:hAnsi="Times New Roman" w:cs="Times New Roman"/>
          <w:b/>
          <w:szCs w:val="21"/>
        </w:rPr>
        <w:t>4</w:t>
      </w:r>
      <w:r w:rsidR="00D01A7E" w:rsidRPr="00D9738C">
        <w:rPr>
          <w:rFonts w:ascii="Times New Roman" w:eastAsia="宋体" w:hAnsi="Times New Roman" w:cs="Times New Roman"/>
          <w:szCs w:val="21"/>
        </w:rPr>
        <w:tab/>
      </w:r>
      <w:r w:rsidRPr="00D9738C">
        <w:rPr>
          <w:rFonts w:ascii="Times New Roman" w:eastAsia="宋体" w:hAnsi="Times New Roman" w:cs="Times New Roman"/>
          <w:b/>
          <w:szCs w:val="21"/>
        </w:rPr>
        <w:t>Summary of functional annotation for the predicted genes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188"/>
        <w:gridCol w:w="2246"/>
        <w:gridCol w:w="2872"/>
      </w:tblGrid>
      <w:tr w:rsidR="00D9738C" w:rsidRPr="00D9738C" w:rsidTr="00F855E5">
        <w:trPr>
          <w:trHeight w:val="485"/>
          <w:jc w:val="center"/>
        </w:trPr>
        <w:tc>
          <w:tcPr>
            <w:tcW w:w="1919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2C1C6D" w:rsidRPr="00D9738C" w:rsidRDefault="002C1C6D" w:rsidP="000C0D68">
            <w:pPr>
              <w:spacing w:beforeLines="25" w:before="78" w:afterLines="25" w:after="78"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szCs w:val="21"/>
              </w:rPr>
              <w:t>Type of database</w:t>
            </w:r>
          </w:p>
        </w:tc>
        <w:tc>
          <w:tcPr>
            <w:tcW w:w="1352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2C1C6D" w:rsidRPr="00D9738C" w:rsidRDefault="002C1C6D" w:rsidP="000C0D68">
            <w:pPr>
              <w:spacing w:beforeLines="25" w:before="78" w:afterLines="25" w:after="78"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szCs w:val="21"/>
              </w:rPr>
              <w:t>Number of genes</w:t>
            </w:r>
          </w:p>
        </w:tc>
        <w:tc>
          <w:tcPr>
            <w:tcW w:w="1729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2C1C6D" w:rsidRPr="00D9738C" w:rsidRDefault="002C1C6D" w:rsidP="000C0D68">
            <w:pPr>
              <w:spacing w:beforeLines="25" w:before="78" w:afterLines="25" w:after="78"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szCs w:val="21"/>
              </w:rPr>
              <w:t>Percent(%)</w:t>
            </w:r>
          </w:p>
        </w:tc>
      </w:tr>
      <w:tr w:rsidR="00D9738C" w:rsidRPr="00D9738C" w:rsidTr="00F855E5">
        <w:trPr>
          <w:trHeight w:val="409"/>
          <w:jc w:val="center"/>
        </w:trPr>
        <w:tc>
          <w:tcPr>
            <w:tcW w:w="1919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C1C6D" w:rsidRPr="00D9738C" w:rsidRDefault="002C1C6D" w:rsidP="000C0D68">
            <w:pPr>
              <w:spacing w:beforeLines="25" w:before="78" w:afterLines="25" w:after="78"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szCs w:val="21"/>
              </w:rPr>
              <w:t>NR</w:t>
            </w:r>
          </w:p>
        </w:tc>
        <w:tc>
          <w:tcPr>
            <w:tcW w:w="1352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C1C6D" w:rsidRPr="00D9738C" w:rsidRDefault="00F23C84" w:rsidP="000C0D68">
            <w:pPr>
              <w:spacing w:beforeLines="25" w:before="78" w:afterLines="25" w:after="78"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szCs w:val="21"/>
              </w:rPr>
              <w:t>39,816</w:t>
            </w:r>
          </w:p>
        </w:tc>
        <w:tc>
          <w:tcPr>
            <w:tcW w:w="1729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C1C6D" w:rsidRPr="00D9738C" w:rsidRDefault="00F23C84" w:rsidP="000C0D68">
            <w:pPr>
              <w:spacing w:beforeLines="25" w:before="78" w:afterLines="25" w:after="78"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szCs w:val="21"/>
              </w:rPr>
              <w:t>87.6</w:t>
            </w:r>
          </w:p>
        </w:tc>
      </w:tr>
      <w:tr w:rsidR="00D9738C" w:rsidRPr="00D9738C" w:rsidTr="00F855E5">
        <w:trPr>
          <w:trHeight w:val="376"/>
          <w:jc w:val="center"/>
        </w:trPr>
        <w:tc>
          <w:tcPr>
            <w:tcW w:w="19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C1C6D" w:rsidRPr="00D9738C" w:rsidRDefault="002C1C6D" w:rsidP="000C0D68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szCs w:val="21"/>
              </w:rPr>
              <w:t>Swiss-</w:t>
            </w:r>
            <w:proofErr w:type="spellStart"/>
            <w:r w:rsidRPr="00D9738C">
              <w:rPr>
                <w:rFonts w:ascii="Times New Roman" w:eastAsia="宋体" w:hAnsi="Times New Roman" w:cs="Times New Roman"/>
                <w:szCs w:val="21"/>
              </w:rPr>
              <w:t>Prot</w:t>
            </w:r>
            <w:proofErr w:type="spellEnd"/>
          </w:p>
        </w:tc>
        <w:tc>
          <w:tcPr>
            <w:tcW w:w="135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C1C6D" w:rsidRPr="00D9738C" w:rsidRDefault="00FC1601" w:rsidP="000C0D68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szCs w:val="21"/>
              </w:rPr>
              <w:t>30,104</w:t>
            </w:r>
          </w:p>
        </w:tc>
        <w:tc>
          <w:tcPr>
            <w:tcW w:w="17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C1C6D" w:rsidRPr="00D9738C" w:rsidRDefault="00FC1601" w:rsidP="000C0D68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szCs w:val="21"/>
              </w:rPr>
              <w:t>66.2</w:t>
            </w:r>
          </w:p>
        </w:tc>
      </w:tr>
      <w:tr w:rsidR="00D9738C" w:rsidRPr="00D9738C" w:rsidTr="00F855E5">
        <w:trPr>
          <w:trHeight w:val="376"/>
          <w:jc w:val="center"/>
        </w:trPr>
        <w:tc>
          <w:tcPr>
            <w:tcW w:w="19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C1C6D" w:rsidRPr="00D9738C" w:rsidRDefault="002C1C6D" w:rsidP="000C0D68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szCs w:val="21"/>
              </w:rPr>
              <w:t>KEGG</w:t>
            </w:r>
          </w:p>
        </w:tc>
        <w:tc>
          <w:tcPr>
            <w:tcW w:w="135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C1C6D" w:rsidRPr="00D9738C" w:rsidRDefault="00FC1601" w:rsidP="000C0D68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szCs w:val="21"/>
              </w:rPr>
              <w:t>11,866</w:t>
            </w:r>
          </w:p>
        </w:tc>
        <w:tc>
          <w:tcPr>
            <w:tcW w:w="17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C1C6D" w:rsidRPr="00D9738C" w:rsidRDefault="00FC1601" w:rsidP="000C0D68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szCs w:val="21"/>
              </w:rPr>
              <w:t>26.1</w:t>
            </w:r>
          </w:p>
        </w:tc>
      </w:tr>
      <w:tr w:rsidR="00D9738C" w:rsidRPr="00D9738C" w:rsidTr="00F855E5">
        <w:trPr>
          <w:trHeight w:val="315"/>
          <w:jc w:val="center"/>
        </w:trPr>
        <w:tc>
          <w:tcPr>
            <w:tcW w:w="19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C1C6D" w:rsidRPr="00D9738C" w:rsidRDefault="002C1C6D" w:rsidP="000C0D68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szCs w:val="21"/>
              </w:rPr>
              <w:t>KOG</w:t>
            </w:r>
          </w:p>
        </w:tc>
        <w:tc>
          <w:tcPr>
            <w:tcW w:w="135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C1C6D" w:rsidRPr="00D9738C" w:rsidRDefault="00FC1601" w:rsidP="000C0D68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szCs w:val="21"/>
              </w:rPr>
              <w:t>10,973</w:t>
            </w:r>
          </w:p>
        </w:tc>
        <w:tc>
          <w:tcPr>
            <w:tcW w:w="17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C1C6D" w:rsidRPr="00D9738C" w:rsidRDefault="00FC1601" w:rsidP="000C0D68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szCs w:val="21"/>
              </w:rPr>
              <w:t>24.1</w:t>
            </w:r>
          </w:p>
        </w:tc>
      </w:tr>
      <w:tr w:rsidR="00D9738C" w:rsidRPr="00D9738C" w:rsidTr="00F855E5">
        <w:trPr>
          <w:trHeight w:val="315"/>
          <w:jc w:val="center"/>
        </w:trPr>
        <w:tc>
          <w:tcPr>
            <w:tcW w:w="19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C1C6D" w:rsidRPr="00D9738C" w:rsidRDefault="002C1C6D" w:rsidP="000C0D68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spellStart"/>
            <w:r w:rsidRPr="00D9738C">
              <w:rPr>
                <w:rFonts w:ascii="Times New Roman" w:eastAsia="宋体" w:hAnsi="Times New Roman" w:cs="Times New Roman"/>
                <w:szCs w:val="21"/>
              </w:rPr>
              <w:t>Pfam</w:t>
            </w:r>
            <w:proofErr w:type="spellEnd"/>
          </w:p>
        </w:tc>
        <w:tc>
          <w:tcPr>
            <w:tcW w:w="135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C1C6D" w:rsidRPr="00D9738C" w:rsidRDefault="00FC1601" w:rsidP="000C0D68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szCs w:val="21"/>
              </w:rPr>
              <w:t>28,772</w:t>
            </w:r>
          </w:p>
        </w:tc>
        <w:tc>
          <w:tcPr>
            <w:tcW w:w="17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C1C6D" w:rsidRPr="00D9738C" w:rsidRDefault="00FC1601" w:rsidP="000C0D68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szCs w:val="21"/>
              </w:rPr>
              <w:t>63.3</w:t>
            </w:r>
          </w:p>
        </w:tc>
      </w:tr>
      <w:tr w:rsidR="00D9738C" w:rsidRPr="00D9738C" w:rsidTr="00F855E5">
        <w:trPr>
          <w:trHeight w:val="315"/>
          <w:jc w:val="center"/>
        </w:trPr>
        <w:tc>
          <w:tcPr>
            <w:tcW w:w="19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C1C6D" w:rsidRPr="00D9738C" w:rsidRDefault="002C1C6D" w:rsidP="000C0D68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szCs w:val="21"/>
              </w:rPr>
              <w:t>GO</w:t>
            </w:r>
          </w:p>
        </w:tc>
        <w:tc>
          <w:tcPr>
            <w:tcW w:w="135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C1C6D" w:rsidRPr="00D9738C" w:rsidRDefault="00FC1601" w:rsidP="001C10D9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szCs w:val="21"/>
              </w:rPr>
              <w:t>17,8</w:t>
            </w:r>
            <w:r w:rsidR="00DB1A34" w:rsidRPr="00D9738C">
              <w:rPr>
                <w:rFonts w:ascii="Times New Roman" w:eastAsia="宋体" w:hAnsi="Times New Roman" w:cs="Times New Roman"/>
                <w:szCs w:val="21"/>
              </w:rPr>
              <w:t>60</w:t>
            </w:r>
          </w:p>
        </w:tc>
        <w:tc>
          <w:tcPr>
            <w:tcW w:w="17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C1C6D" w:rsidRPr="00D9738C" w:rsidRDefault="00FC1601" w:rsidP="000C0D68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szCs w:val="21"/>
              </w:rPr>
              <w:t>39.3</w:t>
            </w:r>
          </w:p>
        </w:tc>
      </w:tr>
      <w:tr w:rsidR="00D9738C" w:rsidRPr="00D9738C" w:rsidTr="00F855E5">
        <w:trPr>
          <w:trHeight w:val="376"/>
          <w:jc w:val="center"/>
        </w:trPr>
        <w:tc>
          <w:tcPr>
            <w:tcW w:w="19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C1C6D" w:rsidRPr="00D9738C" w:rsidRDefault="002C1C6D" w:rsidP="000C0D68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szCs w:val="21"/>
              </w:rPr>
              <w:t>Annotated</w:t>
            </w:r>
          </w:p>
        </w:tc>
        <w:tc>
          <w:tcPr>
            <w:tcW w:w="135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C1C6D" w:rsidRPr="00D9738C" w:rsidRDefault="00F23C84" w:rsidP="000C0D68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szCs w:val="21"/>
              </w:rPr>
              <w:t>39</w:t>
            </w:r>
            <w:r w:rsidRPr="00D9738C">
              <w:rPr>
                <w:rFonts w:ascii="Times New Roman" w:eastAsia="宋体" w:hAnsi="Times New Roman" w:cs="Times New Roman" w:hint="eastAsia"/>
                <w:szCs w:val="21"/>
              </w:rPr>
              <w:t>,</w:t>
            </w:r>
            <w:r w:rsidRPr="00D9738C">
              <w:rPr>
                <w:rFonts w:ascii="Times New Roman" w:eastAsia="宋体" w:hAnsi="Times New Roman" w:cs="Times New Roman"/>
                <w:szCs w:val="21"/>
              </w:rPr>
              <w:t>833</w:t>
            </w:r>
          </w:p>
        </w:tc>
        <w:tc>
          <w:tcPr>
            <w:tcW w:w="17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C1C6D" w:rsidRPr="00D9738C" w:rsidRDefault="00F23C84" w:rsidP="000C0D68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szCs w:val="21"/>
              </w:rPr>
              <w:t>87.6</w:t>
            </w:r>
          </w:p>
        </w:tc>
      </w:tr>
      <w:tr w:rsidR="002C1C6D" w:rsidRPr="00D9738C" w:rsidTr="00F855E5">
        <w:trPr>
          <w:trHeight w:val="315"/>
          <w:jc w:val="center"/>
        </w:trPr>
        <w:tc>
          <w:tcPr>
            <w:tcW w:w="1919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2C1C6D" w:rsidRPr="00D9738C" w:rsidRDefault="002C1C6D" w:rsidP="000C0D68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szCs w:val="21"/>
              </w:rPr>
              <w:t>Total</w:t>
            </w:r>
          </w:p>
        </w:tc>
        <w:tc>
          <w:tcPr>
            <w:tcW w:w="1352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2C1C6D" w:rsidRPr="00D9738C" w:rsidRDefault="00B404EC" w:rsidP="000C0D68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szCs w:val="21"/>
              </w:rPr>
              <w:t>45,459</w:t>
            </w:r>
          </w:p>
        </w:tc>
        <w:tc>
          <w:tcPr>
            <w:tcW w:w="1729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2C1C6D" w:rsidRPr="00D9738C" w:rsidRDefault="002C1C6D" w:rsidP="000C0D68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szCs w:val="21"/>
              </w:rPr>
              <w:t>-</w:t>
            </w:r>
          </w:p>
        </w:tc>
      </w:tr>
    </w:tbl>
    <w:p w:rsidR="00F770BF" w:rsidRPr="00D9738C" w:rsidRDefault="00F770BF">
      <w:pPr>
        <w:rPr>
          <w:rFonts w:ascii="Times New Roman" w:hAnsi="Times New Roman" w:cs="Times New Roman"/>
          <w:szCs w:val="21"/>
        </w:rPr>
      </w:pPr>
    </w:p>
    <w:p w:rsidR="002C1C6D" w:rsidRPr="00D9738C" w:rsidRDefault="002C1C6D">
      <w:pPr>
        <w:rPr>
          <w:rFonts w:ascii="Times New Roman" w:hAnsi="Times New Roman" w:cs="Times New Roman"/>
          <w:szCs w:val="21"/>
        </w:rPr>
      </w:pPr>
    </w:p>
    <w:p w:rsidR="00437FEB" w:rsidRPr="00C530D8" w:rsidRDefault="00437FEB" w:rsidP="00D01A7E">
      <w:pPr>
        <w:rPr>
          <w:rFonts w:ascii="Times New Roman" w:eastAsia="宋体" w:hAnsi="Times New Roman" w:cs="Times New Roman"/>
          <w:b/>
          <w:szCs w:val="21"/>
        </w:rPr>
      </w:pPr>
      <w:bookmarkStart w:id="1" w:name="OLE_LINK55"/>
      <w:bookmarkStart w:id="2" w:name="OLE_LINK54"/>
    </w:p>
    <w:p w:rsidR="00437FEB" w:rsidRPr="00C530D8" w:rsidRDefault="00437FEB" w:rsidP="00D01A7E">
      <w:pPr>
        <w:rPr>
          <w:rFonts w:ascii="Times New Roman" w:eastAsia="宋体" w:hAnsi="Times New Roman" w:cs="Times New Roman"/>
          <w:b/>
          <w:szCs w:val="21"/>
        </w:rPr>
      </w:pPr>
    </w:p>
    <w:p w:rsidR="00437FEB" w:rsidRPr="00C530D8" w:rsidRDefault="00437FEB" w:rsidP="00D01A7E">
      <w:pPr>
        <w:rPr>
          <w:rFonts w:ascii="Times New Roman" w:eastAsia="宋体" w:hAnsi="Times New Roman" w:cs="Times New Roman"/>
          <w:b/>
          <w:szCs w:val="21"/>
        </w:rPr>
      </w:pPr>
    </w:p>
    <w:p w:rsidR="00437FEB" w:rsidRPr="00C530D8" w:rsidRDefault="00437FEB" w:rsidP="00D01A7E">
      <w:pPr>
        <w:rPr>
          <w:rFonts w:ascii="Times New Roman" w:eastAsia="宋体" w:hAnsi="Times New Roman" w:cs="Times New Roman"/>
          <w:b/>
          <w:szCs w:val="21"/>
        </w:rPr>
      </w:pPr>
    </w:p>
    <w:p w:rsidR="00437FEB" w:rsidRPr="00C530D8" w:rsidRDefault="00437FEB" w:rsidP="00D01A7E">
      <w:pPr>
        <w:rPr>
          <w:rFonts w:ascii="Times New Roman" w:eastAsia="宋体" w:hAnsi="Times New Roman" w:cs="Times New Roman"/>
          <w:b/>
          <w:szCs w:val="21"/>
        </w:rPr>
      </w:pPr>
    </w:p>
    <w:p w:rsidR="00437FEB" w:rsidRPr="00C530D8" w:rsidRDefault="00437FEB" w:rsidP="00D01A7E">
      <w:pPr>
        <w:rPr>
          <w:rFonts w:ascii="Times New Roman" w:eastAsia="宋体" w:hAnsi="Times New Roman" w:cs="Times New Roman"/>
          <w:b/>
          <w:szCs w:val="21"/>
        </w:rPr>
      </w:pPr>
    </w:p>
    <w:p w:rsidR="00437FEB" w:rsidRPr="00C530D8" w:rsidRDefault="00437FEB" w:rsidP="00D01A7E">
      <w:pPr>
        <w:rPr>
          <w:rFonts w:ascii="Times New Roman" w:eastAsia="宋体" w:hAnsi="Times New Roman" w:cs="Times New Roman"/>
          <w:b/>
          <w:szCs w:val="21"/>
        </w:rPr>
      </w:pPr>
    </w:p>
    <w:p w:rsidR="00437FEB" w:rsidRPr="00C530D8" w:rsidRDefault="00437FEB" w:rsidP="00D01A7E">
      <w:pPr>
        <w:rPr>
          <w:rFonts w:ascii="Times New Roman" w:eastAsia="宋体" w:hAnsi="Times New Roman" w:cs="Times New Roman"/>
          <w:b/>
          <w:szCs w:val="21"/>
        </w:rPr>
      </w:pPr>
    </w:p>
    <w:p w:rsidR="00437FEB" w:rsidRPr="00C530D8" w:rsidRDefault="00437FEB" w:rsidP="00D01A7E">
      <w:pPr>
        <w:rPr>
          <w:rFonts w:ascii="Times New Roman" w:eastAsia="宋体" w:hAnsi="Times New Roman" w:cs="Times New Roman"/>
          <w:b/>
          <w:szCs w:val="21"/>
        </w:rPr>
      </w:pPr>
    </w:p>
    <w:p w:rsidR="00437FEB" w:rsidRPr="00C530D8" w:rsidRDefault="00437FEB" w:rsidP="00D01A7E">
      <w:pPr>
        <w:rPr>
          <w:rFonts w:ascii="Times New Roman" w:eastAsia="宋体" w:hAnsi="Times New Roman" w:cs="Times New Roman"/>
          <w:b/>
          <w:szCs w:val="21"/>
        </w:rPr>
      </w:pPr>
    </w:p>
    <w:p w:rsidR="00437FEB" w:rsidRPr="00C530D8" w:rsidRDefault="00437FEB" w:rsidP="00D01A7E">
      <w:pPr>
        <w:rPr>
          <w:rFonts w:ascii="Times New Roman" w:eastAsia="宋体" w:hAnsi="Times New Roman" w:cs="Times New Roman"/>
          <w:b/>
          <w:szCs w:val="21"/>
        </w:rPr>
      </w:pPr>
    </w:p>
    <w:p w:rsidR="00437FEB" w:rsidRPr="00C530D8" w:rsidRDefault="00437FEB" w:rsidP="00D01A7E">
      <w:pPr>
        <w:rPr>
          <w:rFonts w:ascii="Times New Roman" w:eastAsia="宋体" w:hAnsi="Times New Roman" w:cs="Times New Roman"/>
          <w:b/>
          <w:szCs w:val="21"/>
        </w:rPr>
      </w:pPr>
    </w:p>
    <w:p w:rsidR="00D01A7E" w:rsidRPr="00D9738C" w:rsidRDefault="00D01A7E" w:rsidP="00D01A7E">
      <w:pPr>
        <w:rPr>
          <w:rFonts w:ascii="Times New Roman" w:hAnsi="Times New Roman" w:cs="Times New Roman"/>
          <w:kern w:val="0"/>
          <w:szCs w:val="21"/>
        </w:rPr>
      </w:pPr>
      <w:r w:rsidRPr="00D9738C">
        <w:rPr>
          <w:rFonts w:ascii="Times New Roman" w:eastAsia="宋体" w:hAnsi="Times New Roman" w:cs="Times New Roman"/>
          <w:b/>
          <w:szCs w:val="21"/>
        </w:rPr>
        <w:t>Table S</w:t>
      </w:r>
      <w:r w:rsidR="00437FEB" w:rsidRPr="00D9738C">
        <w:rPr>
          <w:rFonts w:ascii="Times New Roman" w:eastAsia="宋体" w:hAnsi="Times New Roman" w:cs="Times New Roman"/>
          <w:b/>
          <w:szCs w:val="21"/>
        </w:rPr>
        <w:t>5</w:t>
      </w:r>
      <w:r w:rsidRPr="00D9738C">
        <w:rPr>
          <w:rFonts w:ascii="Times New Roman" w:eastAsia="宋体" w:hAnsi="Times New Roman" w:cs="Times New Roman"/>
          <w:b/>
          <w:szCs w:val="21"/>
        </w:rPr>
        <w:tab/>
        <w:t>Summary of gene family clustering.</w:t>
      </w:r>
      <w:r w:rsidRPr="00D9738C">
        <w:rPr>
          <w:rFonts w:ascii="Times New Roman" w:hAnsi="Times New Roman" w:cs="Times New Roman"/>
          <w:b/>
          <w:bCs/>
          <w:kern w:val="0"/>
          <w:szCs w:val="21"/>
        </w:rPr>
        <w:t xml:space="preserve"> </w:t>
      </w:r>
      <w:bookmarkEnd w:id="1"/>
      <w:bookmarkEnd w:id="2"/>
      <w:r w:rsidRPr="00D9738C">
        <w:rPr>
          <w:rFonts w:ascii="Times New Roman" w:hAnsi="Times New Roman" w:cs="Times New Roman"/>
          <w:kern w:val="0"/>
          <w:szCs w:val="21"/>
        </w:rPr>
        <w:t xml:space="preserve">The genes from </w:t>
      </w:r>
      <w:r w:rsidR="003747DD" w:rsidRPr="00D9738C">
        <w:rPr>
          <w:rFonts w:ascii="Times New Roman" w:hAnsi="Times New Roman" w:cs="Times New Roman"/>
          <w:kern w:val="0"/>
          <w:szCs w:val="21"/>
        </w:rPr>
        <w:t>nine</w:t>
      </w:r>
      <w:r w:rsidRPr="00D9738C">
        <w:rPr>
          <w:rFonts w:ascii="Times New Roman" w:hAnsi="Times New Roman" w:cs="Times New Roman"/>
          <w:kern w:val="0"/>
          <w:szCs w:val="21"/>
        </w:rPr>
        <w:t xml:space="preserve"> sequenced plant genomes were collected and aligned to each other using </w:t>
      </w:r>
      <w:r w:rsidR="00BC2726">
        <w:rPr>
          <w:rFonts w:ascii="Times New Roman" w:hAnsi="Times New Roman" w:cs="Times New Roman"/>
          <w:kern w:val="0"/>
          <w:szCs w:val="21"/>
        </w:rPr>
        <w:t>the software DIAMOND</w:t>
      </w:r>
      <w:r w:rsidR="007D5C1C">
        <w:rPr>
          <w:rFonts w:ascii="Times New Roman" w:hAnsi="Times New Roman" w:cs="Times New Roman"/>
          <w:kern w:val="0"/>
          <w:szCs w:val="21"/>
        </w:rPr>
        <w:t>.</w:t>
      </w:r>
    </w:p>
    <w:p w:rsidR="00D01A7E" w:rsidRPr="00D9738C" w:rsidRDefault="00D01A7E" w:rsidP="00D01A7E">
      <w:pPr>
        <w:rPr>
          <w:rFonts w:ascii="Times New Roman" w:hAnsi="Times New Roman" w:cs="Times New Roman"/>
          <w:kern w:val="0"/>
          <w:szCs w:val="21"/>
        </w:rPr>
      </w:pPr>
    </w:p>
    <w:tbl>
      <w:tblPr>
        <w:tblW w:w="1021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0"/>
        <w:gridCol w:w="815"/>
        <w:gridCol w:w="1482"/>
        <w:gridCol w:w="930"/>
        <w:gridCol w:w="1352"/>
        <w:gridCol w:w="975"/>
        <w:gridCol w:w="1563"/>
        <w:gridCol w:w="1563"/>
      </w:tblGrid>
      <w:tr w:rsidR="00D9738C" w:rsidRPr="00D9738C" w:rsidTr="0003388C">
        <w:trPr>
          <w:trHeight w:val="838"/>
          <w:jc w:val="center"/>
        </w:trPr>
        <w:tc>
          <w:tcPr>
            <w:tcW w:w="1530" w:type="dxa"/>
            <w:tcBorders>
              <w:top w:val="single" w:sz="8" w:space="0" w:color="000000"/>
              <w:bottom w:val="single" w:sz="6" w:space="0" w:color="000000"/>
            </w:tcBorders>
            <w:vAlign w:val="center"/>
            <w:hideMark/>
          </w:tcPr>
          <w:p w:rsidR="0003388C" w:rsidRPr="00D9738C" w:rsidRDefault="0003388C" w:rsidP="007F79DA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Species</w:t>
            </w:r>
          </w:p>
        </w:tc>
        <w:tc>
          <w:tcPr>
            <w:tcW w:w="815" w:type="dxa"/>
            <w:tcBorders>
              <w:top w:val="single" w:sz="8" w:space="0" w:color="000000"/>
              <w:bottom w:val="single" w:sz="6" w:space="0" w:color="000000"/>
            </w:tcBorders>
            <w:vAlign w:val="center"/>
            <w:hideMark/>
          </w:tcPr>
          <w:p w:rsidR="0003388C" w:rsidRPr="00D9738C" w:rsidRDefault="0003388C" w:rsidP="007F79D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Total</w:t>
            </w:r>
          </w:p>
          <w:p w:rsidR="0003388C" w:rsidRPr="00D9738C" w:rsidRDefault="0003388C" w:rsidP="007F79DA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genes</w:t>
            </w:r>
          </w:p>
        </w:tc>
        <w:tc>
          <w:tcPr>
            <w:tcW w:w="1482" w:type="dxa"/>
            <w:tcBorders>
              <w:top w:val="single" w:sz="8" w:space="0" w:color="000000"/>
              <w:bottom w:val="single" w:sz="6" w:space="0" w:color="000000"/>
            </w:tcBorders>
            <w:vAlign w:val="center"/>
            <w:hideMark/>
          </w:tcPr>
          <w:p w:rsidR="0003388C" w:rsidRPr="00D9738C" w:rsidRDefault="0003388C" w:rsidP="007F79DA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Genes in families</w:t>
            </w:r>
          </w:p>
        </w:tc>
        <w:tc>
          <w:tcPr>
            <w:tcW w:w="930" w:type="dxa"/>
            <w:tcBorders>
              <w:top w:val="single" w:sz="8" w:space="0" w:color="000000"/>
              <w:bottom w:val="single" w:sz="6" w:space="0" w:color="000000"/>
            </w:tcBorders>
            <w:vAlign w:val="center"/>
            <w:hideMark/>
          </w:tcPr>
          <w:p w:rsidR="0003388C" w:rsidRPr="00D9738C" w:rsidRDefault="0003388C" w:rsidP="007F79DA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szCs w:val="21"/>
              </w:rPr>
              <w:t>Family</w:t>
            </w:r>
          </w:p>
        </w:tc>
        <w:tc>
          <w:tcPr>
            <w:tcW w:w="1352" w:type="dxa"/>
            <w:tcBorders>
              <w:top w:val="single" w:sz="8" w:space="0" w:color="000000"/>
              <w:bottom w:val="single" w:sz="6" w:space="0" w:color="000000"/>
            </w:tcBorders>
            <w:vAlign w:val="center"/>
            <w:hideMark/>
          </w:tcPr>
          <w:p w:rsidR="0003388C" w:rsidRPr="00D9738C" w:rsidRDefault="0003388C" w:rsidP="007F79DA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spellStart"/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Unclustered</w:t>
            </w:r>
            <w:proofErr w:type="spellEnd"/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genes</w:t>
            </w:r>
            <w:r w:rsidRPr="00D9738C">
              <w:rPr>
                <w:rFonts w:ascii="Times New Roman" w:eastAsia="宋体" w:hAnsi="Times New Roman" w:cs="Times New Roman"/>
                <w:b/>
                <w:kern w:val="0"/>
                <w:szCs w:val="21"/>
              </w:rPr>
              <w:t>#</w:t>
            </w:r>
            <w:r w:rsidRPr="00D9738C">
              <w:rPr>
                <w:rFonts w:ascii="Times New Roman" w:eastAsia="宋体" w:hAnsi="Times New Roman" w:cs="Times New Roman"/>
                <w:b/>
                <w:i/>
                <w:kern w:val="0"/>
                <w:szCs w:val="21"/>
                <w:vertAlign w:val="superscript"/>
              </w:rPr>
              <w:t>1</w:t>
            </w:r>
          </w:p>
        </w:tc>
        <w:tc>
          <w:tcPr>
            <w:tcW w:w="975" w:type="dxa"/>
            <w:tcBorders>
              <w:top w:val="single" w:sz="8" w:space="0" w:color="000000"/>
              <w:bottom w:val="single" w:sz="6" w:space="0" w:color="000000"/>
            </w:tcBorders>
            <w:vAlign w:val="center"/>
            <w:hideMark/>
          </w:tcPr>
          <w:p w:rsidR="0003388C" w:rsidRPr="00D9738C" w:rsidRDefault="0003388C" w:rsidP="007F79DA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Unique families</w:t>
            </w:r>
            <w:r w:rsidRPr="00D9738C">
              <w:rPr>
                <w:rFonts w:ascii="Times New Roman" w:eastAsia="宋体" w:hAnsi="Times New Roman" w:cs="Times New Roman"/>
                <w:b/>
                <w:kern w:val="0"/>
                <w:szCs w:val="21"/>
              </w:rPr>
              <w:t>#</w:t>
            </w:r>
            <w:r w:rsidRPr="00D9738C">
              <w:rPr>
                <w:rFonts w:ascii="Times New Roman" w:eastAsia="宋体" w:hAnsi="Times New Roman" w:cs="Times New Roman"/>
                <w:b/>
                <w:i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563" w:type="dxa"/>
            <w:tcBorders>
              <w:top w:val="single" w:sz="8" w:space="0" w:color="000000"/>
              <w:bottom w:val="single" w:sz="6" w:space="0" w:color="000000"/>
            </w:tcBorders>
          </w:tcPr>
          <w:p w:rsidR="0003388C" w:rsidRPr="00D9738C" w:rsidRDefault="0003388C" w:rsidP="0003388C">
            <w:pPr>
              <w:widowControl/>
              <w:spacing w:beforeLines="50" w:before="156"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>Single copy gene families</w:t>
            </w:r>
            <w:r w:rsidRPr="00D9738C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#</w:t>
            </w:r>
            <w:r w:rsidRPr="00D9738C">
              <w:rPr>
                <w:rFonts w:ascii="Times New Roman" w:eastAsia="宋体" w:hAnsi="Times New Roman" w:cs="Times New Roman"/>
                <w:b/>
                <w:bCs/>
                <w:i/>
                <w:kern w:val="0"/>
                <w:szCs w:val="21"/>
                <w:vertAlign w:val="superscript"/>
              </w:rPr>
              <w:t>3</w:t>
            </w:r>
          </w:p>
        </w:tc>
        <w:tc>
          <w:tcPr>
            <w:tcW w:w="1563" w:type="dxa"/>
            <w:tcBorders>
              <w:top w:val="single" w:sz="8" w:space="0" w:color="000000"/>
              <w:bottom w:val="single" w:sz="6" w:space="0" w:color="000000"/>
            </w:tcBorders>
            <w:vAlign w:val="center"/>
            <w:hideMark/>
          </w:tcPr>
          <w:p w:rsidR="0003388C" w:rsidRPr="00D9738C" w:rsidRDefault="0003388C" w:rsidP="00C122B3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 xml:space="preserve">Genes in unique </w:t>
            </w:r>
          </w:p>
          <w:p w:rsidR="0003388C" w:rsidRPr="00D9738C" w:rsidRDefault="0003388C" w:rsidP="00C122B3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>families</w:t>
            </w:r>
          </w:p>
        </w:tc>
      </w:tr>
      <w:tr w:rsidR="00D9738C" w:rsidRPr="00D9738C" w:rsidTr="0003388C">
        <w:trPr>
          <w:trHeight w:val="458"/>
          <w:jc w:val="center"/>
        </w:trPr>
        <w:tc>
          <w:tcPr>
            <w:tcW w:w="1530" w:type="dxa"/>
            <w:tcBorders>
              <w:top w:val="single" w:sz="6" w:space="0" w:color="000000"/>
            </w:tcBorders>
            <w:vAlign w:val="center"/>
            <w:hideMark/>
          </w:tcPr>
          <w:p w:rsidR="0003388C" w:rsidRPr="00D9738C" w:rsidRDefault="0003388C" w:rsidP="0003388C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kern w:val="0"/>
                <w:szCs w:val="21"/>
              </w:rPr>
            </w:pPr>
            <w:r w:rsidRPr="00D9738C">
              <w:rPr>
                <w:rFonts w:ascii="Times New Roman" w:hAnsi="Times New Roman" w:cs="Times New Roman"/>
                <w:i/>
                <w:szCs w:val="21"/>
              </w:rPr>
              <w:t xml:space="preserve">P. </w:t>
            </w:r>
            <w:proofErr w:type="spellStart"/>
            <w:r w:rsidRPr="00D9738C">
              <w:rPr>
                <w:rFonts w:ascii="Times New Roman" w:hAnsi="Times New Roman" w:cs="Times New Roman"/>
                <w:i/>
                <w:szCs w:val="21"/>
              </w:rPr>
              <w:t>trichocarpa</w:t>
            </w:r>
            <w:proofErr w:type="spellEnd"/>
          </w:p>
        </w:tc>
        <w:tc>
          <w:tcPr>
            <w:tcW w:w="815" w:type="dxa"/>
            <w:tcBorders>
              <w:top w:val="single" w:sz="6" w:space="0" w:color="000000"/>
            </w:tcBorders>
            <w:vAlign w:val="center"/>
            <w:hideMark/>
          </w:tcPr>
          <w:p w:rsidR="0003388C" w:rsidRPr="00D9738C" w:rsidRDefault="005B6189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42,950</w:t>
            </w:r>
          </w:p>
        </w:tc>
        <w:tc>
          <w:tcPr>
            <w:tcW w:w="1482" w:type="dxa"/>
            <w:tcBorders>
              <w:top w:val="single" w:sz="6" w:space="0" w:color="000000"/>
            </w:tcBorders>
            <w:vAlign w:val="center"/>
            <w:hideMark/>
          </w:tcPr>
          <w:p w:rsidR="0003388C" w:rsidRPr="00D9738C" w:rsidRDefault="005B6189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40,278</w:t>
            </w:r>
          </w:p>
        </w:tc>
        <w:tc>
          <w:tcPr>
            <w:tcW w:w="930" w:type="dxa"/>
            <w:tcBorders>
              <w:top w:val="single" w:sz="6" w:space="0" w:color="000000"/>
            </w:tcBorders>
            <w:vAlign w:val="center"/>
            <w:hideMark/>
          </w:tcPr>
          <w:p w:rsidR="0003388C" w:rsidRPr="00D9738C" w:rsidRDefault="005B6189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23,234</w:t>
            </w:r>
          </w:p>
        </w:tc>
        <w:tc>
          <w:tcPr>
            <w:tcW w:w="1352" w:type="dxa"/>
            <w:tcBorders>
              <w:top w:val="single" w:sz="6" w:space="0" w:color="000000"/>
            </w:tcBorders>
            <w:vAlign w:val="center"/>
            <w:hideMark/>
          </w:tcPr>
          <w:p w:rsidR="0003388C" w:rsidRPr="00D9738C" w:rsidRDefault="005B6189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2,672</w:t>
            </w:r>
          </w:p>
        </w:tc>
        <w:tc>
          <w:tcPr>
            <w:tcW w:w="975" w:type="dxa"/>
            <w:tcBorders>
              <w:top w:val="single" w:sz="6" w:space="0" w:color="000000"/>
            </w:tcBorders>
            <w:vAlign w:val="center"/>
            <w:hideMark/>
          </w:tcPr>
          <w:p w:rsidR="0003388C" w:rsidRPr="00D9738C" w:rsidRDefault="005B6189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</w:p>
        </w:tc>
        <w:tc>
          <w:tcPr>
            <w:tcW w:w="1563" w:type="dxa"/>
            <w:tcBorders>
              <w:top w:val="single" w:sz="6" w:space="0" w:color="000000"/>
            </w:tcBorders>
          </w:tcPr>
          <w:p w:rsidR="0003388C" w:rsidRPr="00D9738C" w:rsidRDefault="0065437F" w:rsidP="0003388C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>966</w:t>
            </w:r>
          </w:p>
        </w:tc>
        <w:tc>
          <w:tcPr>
            <w:tcW w:w="1563" w:type="dxa"/>
            <w:tcBorders>
              <w:top w:val="single" w:sz="6" w:space="0" w:color="000000"/>
            </w:tcBorders>
            <w:vAlign w:val="center"/>
            <w:hideMark/>
          </w:tcPr>
          <w:p w:rsidR="0003388C" w:rsidRPr="00D9738C" w:rsidRDefault="005B6189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82</w:t>
            </w:r>
          </w:p>
        </w:tc>
      </w:tr>
      <w:tr w:rsidR="00D9738C" w:rsidRPr="00D9738C" w:rsidTr="0003388C">
        <w:trPr>
          <w:trHeight w:val="458"/>
          <w:jc w:val="center"/>
        </w:trPr>
        <w:tc>
          <w:tcPr>
            <w:tcW w:w="1530" w:type="dxa"/>
            <w:vAlign w:val="center"/>
            <w:hideMark/>
          </w:tcPr>
          <w:p w:rsidR="0003388C" w:rsidRPr="00D9738C" w:rsidRDefault="0003388C" w:rsidP="0003388C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kern w:val="0"/>
                <w:szCs w:val="21"/>
              </w:rPr>
            </w:pPr>
            <w:r w:rsidRPr="00D9738C">
              <w:rPr>
                <w:rFonts w:ascii="Times New Roman" w:hAnsi="Times New Roman" w:cs="Times New Roman"/>
                <w:i/>
                <w:szCs w:val="21"/>
              </w:rPr>
              <w:t xml:space="preserve">P. </w:t>
            </w:r>
            <w:proofErr w:type="spellStart"/>
            <w:r w:rsidRPr="00D9738C">
              <w:rPr>
                <w:rFonts w:ascii="Times New Roman" w:hAnsi="Times New Roman" w:cs="Times New Roman"/>
                <w:i/>
                <w:szCs w:val="21"/>
              </w:rPr>
              <w:t>deltoides</w:t>
            </w:r>
            <w:proofErr w:type="spellEnd"/>
          </w:p>
        </w:tc>
        <w:tc>
          <w:tcPr>
            <w:tcW w:w="815" w:type="dxa"/>
            <w:vAlign w:val="center"/>
            <w:hideMark/>
          </w:tcPr>
          <w:p w:rsidR="0003388C" w:rsidRPr="00D9738C" w:rsidRDefault="005B6189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44,853</w:t>
            </w:r>
          </w:p>
        </w:tc>
        <w:tc>
          <w:tcPr>
            <w:tcW w:w="1482" w:type="dxa"/>
            <w:vAlign w:val="center"/>
            <w:hideMark/>
          </w:tcPr>
          <w:p w:rsidR="0003388C" w:rsidRPr="00D9738C" w:rsidRDefault="005B6189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41,819</w:t>
            </w:r>
          </w:p>
        </w:tc>
        <w:tc>
          <w:tcPr>
            <w:tcW w:w="930" w:type="dxa"/>
            <w:vAlign w:val="center"/>
            <w:hideMark/>
          </w:tcPr>
          <w:p w:rsidR="0003388C" w:rsidRPr="00D9738C" w:rsidRDefault="005B6189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2</w:t>
            </w: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2,903</w:t>
            </w:r>
          </w:p>
        </w:tc>
        <w:tc>
          <w:tcPr>
            <w:tcW w:w="1352" w:type="dxa"/>
            <w:vAlign w:val="center"/>
            <w:hideMark/>
          </w:tcPr>
          <w:p w:rsidR="0003388C" w:rsidRPr="00D9738C" w:rsidRDefault="005B6189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3,034</w:t>
            </w:r>
          </w:p>
        </w:tc>
        <w:tc>
          <w:tcPr>
            <w:tcW w:w="975" w:type="dxa"/>
            <w:vAlign w:val="center"/>
            <w:hideMark/>
          </w:tcPr>
          <w:p w:rsidR="0003388C" w:rsidRPr="00D9738C" w:rsidRDefault="005B6189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</w:p>
        </w:tc>
        <w:tc>
          <w:tcPr>
            <w:tcW w:w="1563" w:type="dxa"/>
          </w:tcPr>
          <w:p w:rsidR="0003388C" w:rsidRPr="00D9738C" w:rsidRDefault="0065437F" w:rsidP="0003388C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>966</w:t>
            </w:r>
          </w:p>
        </w:tc>
        <w:tc>
          <w:tcPr>
            <w:tcW w:w="1563" w:type="dxa"/>
            <w:vAlign w:val="center"/>
            <w:hideMark/>
          </w:tcPr>
          <w:p w:rsidR="0003388C" w:rsidRPr="00D9738C" w:rsidRDefault="005B6189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</w:p>
        </w:tc>
      </w:tr>
      <w:tr w:rsidR="00D9738C" w:rsidRPr="00D9738C" w:rsidTr="0003388C">
        <w:trPr>
          <w:trHeight w:val="458"/>
          <w:jc w:val="center"/>
        </w:trPr>
        <w:tc>
          <w:tcPr>
            <w:tcW w:w="1530" w:type="dxa"/>
            <w:vAlign w:val="center"/>
            <w:hideMark/>
          </w:tcPr>
          <w:p w:rsidR="0003388C" w:rsidRPr="00D9738C" w:rsidRDefault="0003388C" w:rsidP="0003388C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i/>
                <w:iCs/>
                <w:kern w:val="0"/>
                <w:szCs w:val="21"/>
              </w:rPr>
              <w:t xml:space="preserve">P. </w:t>
            </w:r>
            <w:proofErr w:type="spellStart"/>
            <w:r w:rsidRPr="00D9738C">
              <w:rPr>
                <w:rFonts w:ascii="Times New Roman" w:eastAsia="宋体" w:hAnsi="Times New Roman" w:cs="Times New Roman"/>
                <w:i/>
                <w:iCs/>
                <w:kern w:val="0"/>
                <w:szCs w:val="21"/>
              </w:rPr>
              <w:t>euphratica</w:t>
            </w:r>
            <w:proofErr w:type="spellEnd"/>
          </w:p>
        </w:tc>
        <w:tc>
          <w:tcPr>
            <w:tcW w:w="815" w:type="dxa"/>
            <w:vAlign w:val="center"/>
            <w:hideMark/>
          </w:tcPr>
          <w:p w:rsidR="0003388C" w:rsidRPr="00D9738C" w:rsidRDefault="0003388C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49,760</w:t>
            </w:r>
          </w:p>
        </w:tc>
        <w:tc>
          <w:tcPr>
            <w:tcW w:w="1482" w:type="dxa"/>
            <w:vAlign w:val="center"/>
            <w:hideMark/>
          </w:tcPr>
          <w:p w:rsidR="0003388C" w:rsidRPr="00D9738C" w:rsidRDefault="005B6189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48,040</w:t>
            </w:r>
          </w:p>
        </w:tc>
        <w:tc>
          <w:tcPr>
            <w:tcW w:w="930" w:type="dxa"/>
            <w:vAlign w:val="center"/>
            <w:hideMark/>
          </w:tcPr>
          <w:p w:rsidR="0003388C" w:rsidRPr="00D9738C" w:rsidRDefault="005B6189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16,641</w:t>
            </w:r>
          </w:p>
        </w:tc>
        <w:tc>
          <w:tcPr>
            <w:tcW w:w="1352" w:type="dxa"/>
            <w:vAlign w:val="center"/>
            <w:hideMark/>
          </w:tcPr>
          <w:p w:rsidR="0003388C" w:rsidRPr="00D9738C" w:rsidRDefault="005B6189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1,720</w:t>
            </w:r>
          </w:p>
        </w:tc>
        <w:tc>
          <w:tcPr>
            <w:tcW w:w="975" w:type="dxa"/>
            <w:vAlign w:val="center"/>
            <w:hideMark/>
          </w:tcPr>
          <w:p w:rsidR="0003388C" w:rsidRPr="00D9738C" w:rsidRDefault="005B6189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</w:p>
        </w:tc>
        <w:tc>
          <w:tcPr>
            <w:tcW w:w="1563" w:type="dxa"/>
          </w:tcPr>
          <w:p w:rsidR="0003388C" w:rsidRPr="00D9738C" w:rsidRDefault="0065437F" w:rsidP="0003388C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>966</w:t>
            </w:r>
          </w:p>
        </w:tc>
        <w:tc>
          <w:tcPr>
            <w:tcW w:w="1563" w:type="dxa"/>
            <w:vAlign w:val="center"/>
            <w:hideMark/>
          </w:tcPr>
          <w:p w:rsidR="0003388C" w:rsidRPr="00D9738C" w:rsidRDefault="005B6189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24</w:t>
            </w:r>
          </w:p>
        </w:tc>
      </w:tr>
      <w:tr w:rsidR="00D9738C" w:rsidRPr="00D9738C" w:rsidTr="0003388C">
        <w:trPr>
          <w:trHeight w:val="458"/>
          <w:jc w:val="center"/>
        </w:trPr>
        <w:tc>
          <w:tcPr>
            <w:tcW w:w="1530" w:type="dxa"/>
            <w:vAlign w:val="center"/>
            <w:hideMark/>
          </w:tcPr>
          <w:p w:rsidR="0003388C" w:rsidRPr="00D9738C" w:rsidRDefault="0003388C" w:rsidP="0003388C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i/>
                <w:iCs/>
                <w:kern w:val="0"/>
                <w:szCs w:val="21"/>
              </w:rPr>
              <w:t xml:space="preserve">P. </w:t>
            </w:r>
            <w:proofErr w:type="spellStart"/>
            <w:r w:rsidRPr="00D9738C">
              <w:rPr>
                <w:rFonts w:ascii="Times New Roman" w:eastAsia="宋体" w:hAnsi="Times New Roman" w:cs="Times New Roman"/>
                <w:i/>
                <w:iCs/>
                <w:kern w:val="0"/>
                <w:szCs w:val="21"/>
              </w:rPr>
              <w:t>simonii</w:t>
            </w:r>
            <w:proofErr w:type="spellEnd"/>
          </w:p>
        </w:tc>
        <w:tc>
          <w:tcPr>
            <w:tcW w:w="815" w:type="dxa"/>
            <w:vAlign w:val="center"/>
            <w:hideMark/>
          </w:tcPr>
          <w:p w:rsidR="0003388C" w:rsidRPr="00D9738C" w:rsidRDefault="0065437F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45,459</w:t>
            </w:r>
          </w:p>
        </w:tc>
        <w:tc>
          <w:tcPr>
            <w:tcW w:w="1482" w:type="dxa"/>
            <w:vAlign w:val="center"/>
            <w:hideMark/>
          </w:tcPr>
          <w:p w:rsidR="0003388C" w:rsidRPr="00D9738C" w:rsidRDefault="005B6189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37,802</w:t>
            </w:r>
          </w:p>
        </w:tc>
        <w:tc>
          <w:tcPr>
            <w:tcW w:w="930" w:type="dxa"/>
            <w:vAlign w:val="center"/>
            <w:hideMark/>
          </w:tcPr>
          <w:p w:rsidR="0003388C" w:rsidRPr="00D9738C" w:rsidRDefault="005B6189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21,984</w:t>
            </w:r>
          </w:p>
        </w:tc>
        <w:tc>
          <w:tcPr>
            <w:tcW w:w="1352" w:type="dxa"/>
            <w:vAlign w:val="center"/>
            <w:hideMark/>
          </w:tcPr>
          <w:p w:rsidR="0003388C" w:rsidRPr="00D9738C" w:rsidRDefault="005B6189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7,657</w:t>
            </w:r>
          </w:p>
        </w:tc>
        <w:tc>
          <w:tcPr>
            <w:tcW w:w="975" w:type="dxa"/>
            <w:vAlign w:val="center"/>
            <w:hideMark/>
          </w:tcPr>
          <w:p w:rsidR="0003388C" w:rsidRPr="00D9738C" w:rsidRDefault="005B6189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10</w:t>
            </w:r>
          </w:p>
        </w:tc>
        <w:tc>
          <w:tcPr>
            <w:tcW w:w="1563" w:type="dxa"/>
          </w:tcPr>
          <w:p w:rsidR="0003388C" w:rsidRPr="00D9738C" w:rsidRDefault="0065437F" w:rsidP="0003388C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>966</w:t>
            </w:r>
          </w:p>
        </w:tc>
        <w:tc>
          <w:tcPr>
            <w:tcW w:w="1563" w:type="dxa"/>
            <w:vAlign w:val="center"/>
            <w:hideMark/>
          </w:tcPr>
          <w:p w:rsidR="0003388C" w:rsidRPr="00D9738C" w:rsidRDefault="005B6189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31</w:t>
            </w:r>
          </w:p>
        </w:tc>
      </w:tr>
      <w:tr w:rsidR="00D9738C" w:rsidRPr="00D9738C" w:rsidTr="0003388C">
        <w:trPr>
          <w:trHeight w:val="458"/>
          <w:jc w:val="center"/>
        </w:trPr>
        <w:tc>
          <w:tcPr>
            <w:tcW w:w="1530" w:type="dxa"/>
            <w:vAlign w:val="center"/>
            <w:hideMark/>
          </w:tcPr>
          <w:p w:rsidR="0003388C" w:rsidRPr="00D9738C" w:rsidRDefault="0003388C" w:rsidP="0003388C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i/>
                <w:iCs/>
                <w:kern w:val="0"/>
                <w:szCs w:val="21"/>
              </w:rPr>
              <w:t xml:space="preserve">S. </w:t>
            </w:r>
            <w:proofErr w:type="spellStart"/>
            <w:r w:rsidRPr="00D9738C">
              <w:rPr>
                <w:rFonts w:ascii="Times New Roman" w:eastAsia="宋体" w:hAnsi="Times New Roman" w:cs="Times New Roman"/>
                <w:i/>
                <w:iCs/>
                <w:kern w:val="0"/>
                <w:szCs w:val="21"/>
              </w:rPr>
              <w:t>suchowensis</w:t>
            </w:r>
            <w:proofErr w:type="spellEnd"/>
          </w:p>
        </w:tc>
        <w:tc>
          <w:tcPr>
            <w:tcW w:w="815" w:type="dxa"/>
            <w:vAlign w:val="center"/>
            <w:hideMark/>
          </w:tcPr>
          <w:p w:rsidR="0003388C" w:rsidRPr="00D9738C" w:rsidRDefault="0003388C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26,599</w:t>
            </w:r>
          </w:p>
        </w:tc>
        <w:tc>
          <w:tcPr>
            <w:tcW w:w="1482" w:type="dxa"/>
            <w:vAlign w:val="center"/>
            <w:hideMark/>
          </w:tcPr>
          <w:p w:rsidR="0003388C" w:rsidRPr="00D9738C" w:rsidRDefault="005B6189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24,925</w:t>
            </w:r>
          </w:p>
        </w:tc>
        <w:tc>
          <w:tcPr>
            <w:tcW w:w="930" w:type="dxa"/>
            <w:vAlign w:val="center"/>
            <w:hideMark/>
          </w:tcPr>
          <w:p w:rsidR="0003388C" w:rsidRPr="00D9738C" w:rsidRDefault="005B6189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15,766</w:t>
            </w:r>
          </w:p>
        </w:tc>
        <w:tc>
          <w:tcPr>
            <w:tcW w:w="1352" w:type="dxa"/>
            <w:vAlign w:val="center"/>
            <w:hideMark/>
          </w:tcPr>
          <w:p w:rsidR="0003388C" w:rsidRPr="00D9738C" w:rsidRDefault="005B6189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1,674</w:t>
            </w:r>
          </w:p>
        </w:tc>
        <w:tc>
          <w:tcPr>
            <w:tcW w:w="975" w:type="dxa"/>
            <w:vAlign w:val="center"/>
            <w:hideMark/>
          </w:tcPr>
          <w:p w:rsidR="0003388C" w:rsidRPr="00D9738C" w:rsidRDefault="005B6189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</w:p>
        </w:tc>
        <w:tc>
          <w:tcPr>
            <w:tcW w:w="1563" w:type="dxa"/>
          </w:tcPr>
          <w:p w:rsidR="0003388C" w:rsidRPr="00D9738C" w:rsidRDefault="0065437F" w:rsidP="0003388C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>966</w:t>
            </w:r>
          </w:p>
        </w:tc>
        <w:tc>
          <w:tcPr>
            <w:tcW w:w="1563" w:type="dxa"/>
            <w:vAlign w:val="center"/>
            <w:hideMark/>
          </w:tcPr>
          <w:p w:rsidR="0003388C" w:rsidRPr="00D9738C" w:rsidRDefault="005B6189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</w:p>
        </w:tc>
      </w:tr>
      <w:tr w:rsidR="00D9738C" w:rsidRPr="00D9738C" w:rsidTr="0003388C">
        <w:trPr>
          <w:trHeight w:val="458"/>
          <w:jc w:val="center"/>
        </w:trPr>
        <w:tc>
          <w:tcPr>
            <w:tcW w:w="1530" w:type="dxa"/>
            <w:vAlign w:val="center"/>
            <w:hideMark/>
          </w:tcPr>
          <w:p w:rsidR="0003388C" w:rsidRPr="00D9738C" w:rsidRDefault="0003388C" w:rsidP="0003388C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i/>
                <w:iCs/>
                <w:kern w:val="0"/>
                <w:szCs w:val="21"/>
              </w:rPr>
              <w:t xml:space="preserve">S. </w:t>
            </w:r>
            <w:proofErr w:type="spellStart"/>
            <w:r w:rsidRPr="00D9738C">
              <w:rPr>
                <w:rFonts w:ascii="Times New Roman" w:eastAsia="宋体" w:hAnsi="Times New Roman" w:cs="Times New Roman"/>
                <w:i/>
                <w:iCs/>
                <w:kern w:val="0"/>
                <w:szCs w:val="21"/>
              </w:rPr>
              <w:t>purpurea</w:t>
            </w:r>
            <w:proofErr w:type="spellEnd"/>
          </w:p>
        </w:tc>
        <w:tc>
          <w:tcPr>
            <w:tcW w:w="815" w:type="dxa"/>
            <w:vAlign w:val="center"/>
            <w:hideMark/>
          </w:tcPr>
          <w:p w:rsidR="0003388C" w:rsidRPr="00D9738C" w:rsidRDefault="0003388C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35,125</w:t>
            </w:r>
          </w:p>
        </w:tc>
        <w:tc>
          <w:tcPr>
            <w:tcW w:w="1482" w:type="dxa"/>
            <w:vAlign w:val="center"/>
            <w:hideMark/>
          </w:tcPr>
          <w:p w:rsidR="0003388C" w:rsidRPr="00D9738C" w:rsidRDefault="005B6189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31,937</w:t>
            </w:r>
          </w:p>
        </w:tc>
        <w:tc>
          <w:tcPr>
            <w:tcW w:w="930" w:type="dxa"/>
            <w:vAlign w:val="center"/>
            <w:hideMark/>
          </w:tcPr>
          <w:p w:rsidR="0003388C" w:rsidRPr="00D9738C" w:rsidRDefault="005B6189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17,006</w:t>
            </w:r>
          </w:p>
        </w:tc>
        <w:tc>
          <w:tcPr>
            <w:tcW w:w="1352" w:type="dxa"/>
            <w:vAlign w:val="center"/>
            <w:hideMark/>
          </w:tcPr>
          <w:p w:rsidR="0003388C" w:rsidRPr="00D9738C" w:rsidRDefault="005B6189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3,188</w:t>
            </w:r>
          </w:p>
        </w:tc>
        <w:tc>
          <w:tcPr>
            <w:tcW w:w="975" w:type="dxa"/>
            <w:vAlign w:val="center"/>
            <w:hideMark/>
          </w:tcPr>
          <w:p w:rsidR="0003388C" w:rsidRPr="00D9738C" w:rsidRDefault="005B6189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</w:p>
        </w:tc>
        <w:tc>
          <w:tcPr>
            <w:tcW w:w="1563" w:type="dxa"/>
          </w:tcPr>
          <w:p w:rsidR="0003388C" w:rsidRPr="00D9738C" w:rsidRDefault="0065437F" w:rsidP="0003388C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>966</w:t>
            </w:r>
          </w:p>
        </w:tc>
        <w:tc>
          <w:tcPr>
            <w:tcW w:w="1563" w:type="dxa"/>
            <w:vAlign w:val="center"/>
            <w:hideMark/>
          </w:tcPr>
          <w:p w:rsidR="0003388C" w:rsidRPr="00D9738C" w:rsidRDefault="005B6189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35</w:t>
            </w:r>
          </w:p>
        </w:tc>
      </w:tr>
      <w:tr w:rsidR="00D9738C" w:rsidRPr="00D9738C" w:rsidTr="0003388C">
        <w:trPr>
          <w:trHeight w:val="458"/>
          <w:jc w:val="center"/>
        </w:trPr>
        <w:tc>
          <w:tcPr>
            <w:tcW w:w="1530" w:type="dxa"/>
            <w:vAlign w:val="center"/>
            <w:hideMark/>
          </w:tcPr>
          <w:p w:rsidR="0003388C" w:rsidRPr="00D9738C" w:rsidRDefault="0003388C" w:rsidP="0003388C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i/>
                <w:iCs/>
                <w:kern w:val="0"/>
                <w:szCs w:val="21"/>
              </w:rPr>
              <w:t xml:space="preserve">R. </w:t>
            </w:r>
            <w:proofErr w:type="spellStart"/>
            <w:r w:rsidRPr="00D9738C">
              <w:rPr>
                <w:rFonts w:ascii="Times New Roman" w:eastAsia="宋体" w:hAnsi="Times New Roman" w:cs="Times New Roman"/>
                <w:i/>
                <w:iCs/>
                <w:kern w:val="0"/>
                <w:szCs w:val="21"/>
              </w:rPr>
              <w:t>communis</w:t>
            </w:r>
            <w:proofErr w:type="spellEnd"/>
          </w:p>
        </w:tc>
        <w:tc>
          <w:tcPr>
            <w:tcW w:w="815" w:type="dxa"/>
            <w:vAlign w:val="center"/>
            <w:hideMark/>
          </w:tcPr>
          <w:p w:rsidR="0003388C" w:rsidRPr="00D9738C" w:rsidRDefault="0003388C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31,221</w:t>
            </w:r>
          </w:p>
        </w:tc>
        <w:tc>
          <w:tcPr>
            <w:tcW w:w="1482" w:type="dxa"/>
            <w:vAlign w:val="center"/>
            <w:hideMark/>
          </w:tcPr>
          <w:p w:rsidR="0003388C" w:rsidRPr="00D9738C" w:rsidRDefault="005B6189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20,514</w:t>
            </w:r>
          </w:p>
        </w:tc>
        <w:tc>
          <w:tcPr>
            <w:tcW w:w="930" w:type="dxa"/>
            <w:vAlign w:val="center"/>
            <w:hideMark/>
          </w:tcPr>
          <w:p w:rsidR="0003388C" w:rsidRPr="00D9738C" w:rsidRDefault="005B6189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15,783</w:t>
            </w:r>
          </w:p>
        </w:tc>
        <w:tc>
          <w:tcPr>
            <w:tcW w:w="1352" w:type="dxa"/>
            <w:vAlign w:val="center"/>
            <w:hideMark/>
          </w:tcPr>
          <w:p w:rsidR="0003388C" w:rsidRPr="00D9738C" w:rsidRDefault="005B6189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10,707</w:t>
            </w:r>
          </w:p>
        </w:tc>
        <w:tc>
          <w:tcPr>
            <w:tcW w:w="975" w:type="dxa"/>
            <w:vAlign w:val="center"/>
            <w:hideMark/>
          </w:tcPr>
          <w:p w:rsidR="0003388C" w:rsidRPr="00D9738C" w:rsidRDefault="005B6189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32</w:t>
            </w:r>
          </w:p>
        </w:tc>
        <w:tc>
          <w:tcPr>
            <w:tcW w:w="1563" w:type="dxa"/>
          </w:tcPr>
          <w:p w:rsidR="0003388C" w:rsidRPr="00D9738C" w:rsidRDefault="0065437F" w:rsidP="0003388C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>966</w:t>
            </w:r>
          </w:p>
        </w:tc>
        <w:tc>
          <w:tcPr>
            <w:tcW w:w="1563" w:type="dxa"/>
            <w:vAlign w:val="center"/>
            <w:hideMark/>
          </w:tcPr>
          <w:p w:rsidR="0003388C" w:rsidRPr="00D9738C" w:rsidRDefault="005B6189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159</w:t>
            </w:r>
          </w:p>
        </w:tc>
      </w:tr>
      <w:tr w:rsidR="00D9738C" w:rsidRPr="00D9738C" w:rsidTr="0003388C">
        <w:trPr>
          <w:trHeight w:val="458"/>
          <w:jc w:val="center"/>
        </w:trPr>
        <w:tc>
          <w:tcPr>
            <w:tcW w:w="1530" w:type="dxa"/>
            <w:vAlign w:val="center"/>
            <w:hideMark/>
          </w:tcPr>
          <w:p w:rsidR="0003388C" w:rsidRPr="00D9738C" w:rsidRDefault="0003388C" w:rsidP="0003388C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kern w:val="0"/>
                <w:szCs w:val="21"/>
              </w:rPr>
            </w:pPr>
            <w:r w:rsidRPr="00D9738C">
              <w:rPr>
                <w:rFonts w:ascii="Times New Roman" w:hAnsi="Times New Roman" w:cs="Times New Roman"/>
                <w:bCs/>
                <w:i/>
                <w:iCs/>
                <w:kern w:val="0"/>
                <w:szCs w:val="21"/>
              </w:rPr>
              <w:t xml:space="preserve">M. </w:t>
            </w:r>
            <w:proofErr w:type="spellStart"/>
            <w:r w:rsidRPr="00D9738C">
              <w:rPr>
                <w:rFonts w:ascii="Times New Roman" w:hAnsi="Times New Roman" w:cs="Times New Roman"/>
                <w:bCs/>
                <w:i/>
                <w:iCs/>
                <w:kern w:val="0"/>
                <w:szCs w:val="21"/>
              </w:rPr>
              <w:t>esculenta</w:t>
            </w:r>
            <w:proofErr w:type="spellEnd"/>
          </w:p>
        </w:tc>
        <w:tc>
          <w:tcPr>
            <w:tcW w:w="815" w:type="dxa"/>
            <w:vAlign w:val="center"/>
            <w:hideMark/>
          </w:tcPr>
          <w:p w:rsidR="0003388C" w:rsidRPr="00D9738C" w:rsidRDefault="0003388C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32,718</w:t>
            </w:r>
          </w:p>
        </w:tc>
        <w:tc>
          <w:tcPr>
            <w:tcW w:w="1482" w:type="dxa"/>
            <w:vAlign w:val="center"/>
            <w:hideMark/>
          </w:tcPr>
          <w:p w:rsidR="0003388C" w:rsidRPr="00D9738C" w:rsidRDefault="005B6189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27,723</w:t>
            </w:r>
          </w:p>
        </w:tc>
        <w:tc>
          <w:tcPr>
            <w:tcW w:w="930" w:type="dxa"/>
            <w:vAlign w:val="center"/>
            <w:hideMark/>
          </w:tcPr>
          <w:p w:rsidR="0003388C" w:rsidRPr="00D9738C" w:rsidRDefault="005B6189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15,993</w:t>
            </w:r>
          </w:p>
        </w:tc>
        <w:tc>
          <w:tcPr>
            <w:tcW w:w="1352" w:type="dxa"/>
            <w:vAlign w:val="center"/>
            <w:hideMark/>
          </w:tcPr>
          <w:p w:rsidR="0003388C" w:rsidRPr="00D9738C" w:rsidRDefault="005B6189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4,995</w:t>
            </w:r>
          </w:p>
        </w:tc>
        <w:tc>
          <w:tcPr>
            <w:tcW w:w="975" w:type="dxa"/>
            <w:vAlign w:val="center"/>
            <w:hideMark/>
          </w:tcPr>
          <w:p w:rsidR="0003388C" w:rsidRPr="00D9738C" w:rsidRDefault="005B6189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25</w:t>
            </w:r>
          </w:p>
        </w:tc>
        <w:tc>
          <w:tcPr>
            <w:tcW w:w="1563" w:type="dxa"/>
          </w:tcPr>
          <w:p w:rsidR="0003388C" w:rsidRPr="00D9738C" w:rsidRDefault="0065437F" w:rsidP="0003388C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>966</w:t>
            </w:r>
          </w:p>
        </w:tc>
        <w:tc>
          <w:tcPr>
            <w:tcW w:w="1563" w:type="dxa"/>
            <w:vAlign w:val="center"/>
            <w:hideMark/>
          </w:tcPr>
          <w:p w:rsidR="0003388C" w:rsidRPr="00D9738C" w:rsidRDefault="000564BD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124</w:t>
            </w:r>
          </w:p>
        </w:tc>
      </w:tr>
      <w:tr w:rsidR="00D9738C" w:rsidRPr="00D9738C" w:rsidTr="0003388C">
        <w:trPr>
          <w:trHeight w:val="458"/>
          <w:jc w:val="center"/>
        </w:trPr>
        <w:tc>
          <w:tcPr>
            <w:tcW w:w="1530" w:type="dxa"/>
            <w:tcBorders>
              <w:bottom w:val="single" w:sz="8" w:space="0" w:color="000000"/>
            </w:tcBorders>
            <w:vAlign w:val="center"/>
            <w:hideMark/>
          </w:tcPr>
          <w:p w:rsidR="0003388C" w:rsidRPr="00D9738C" w:rsidRDefault="0003388C" w:rsidP="0003388C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i/>
                <w:iCs/>
                <w:kern w:val="0"/>
                <w:szCs w:val="21"/>
              </w:rPr>
              <w:t>O. sativa</w:t>
            </w:r>
          </w:p>
        </w:tc>
        <w:tc>
          <w:tcPr>
            <w:tcW w:w="815" w:type="dxa"/>
            <w:tcBorders>
              <w:bottom w:val="single" w:sz="8" w:space="0" w:color="000000"/>
            </w:tcBorders>
            <w:vAlign w:val="center"/>
            <w:hideMark/>
          </w:tcPr>
          <w:p w:rsidR="0003388C" w:rsidRPr="00D9738C" w:rsidRDefault="0003388C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42,101</w:t>
            </w:r>
          </w:p>
        </w:tc>
        <w:tc>
          <w:tcPr>
            <w:tcW w:w="1482" w:type="dxa"/>
            <w:tcBorders>
              <w:bottom w:val="single" w:sz="8" w:space="0" w:color="000000"/>
            </w:tcBorders>
            <w:vAlign w:val="center"/>
            <w:hideMark/>
          </w:tcPr>
          <w:p w:rsidR="0003388C" w:rsidRPr="00D9738C" w:rsidRDefault="005B6189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20,302</w:t>
            </w:r>
          </w:p>
        </w:tc>
        <w:tc>
          <w:tcPr>
            <w:tcW w:w="930" w:type="dxa"/>
            <w:tcBorders>
              <w:bottom w:val="single" w:sz="8" w:space="0" w:color="000000"/>
            </w:tcBorders>
            <w:vAlign w:val="center"/>
            <w:hideMark/>
          </w:tcPr>
          <w:p w:rsidR="0003388C" w:rsidRPr="00D9738C" w:rsidRDefault="005B6189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12,032</w:t>
            </w:r>
          </w:p>
        </w:tc>
        <w:tc>
          <w:tcPr>
            <w:tcW w:w="1352" w:type="dxa"/>
            <w:tcBorders>
              <w:bottom w:val="single" w:sz="8" w:space="0" w:color="000000"/>
            </w:tcBorders>
            <w:vAlign w:val="center"/>
            <w:hideMark/>
          </w:tcPr>
          <w:p w:rsidR="0003388C" w:rsidRPr="00D9738C" w:rsidRDefault="005B6189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21,799</w:t>
            </w:r>
          </w:p>
        </w:tc>
        <w:tc>
          <w:tcPr>
            <w:tcW w:w="975" w:type="dxa"/>
            <w:tcBorders>
              <w:bottom w:val="single" w:sz="8" w:space="0" w:color="000000"/>
            </w:tcBorders>
            <w:vAlign w:val="center"/>
            <w:hideMark/>
          </w:tcPr>
          <w:p w:rsidR="0003388C" w:rsidRPr="00D9738C" w:rsidRDefault="005B6189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159</w:t>
            </w:r>
          </w:p>
        </w:tc>
        <w:tc>
          <w:tcPr>
            <w:tcW w:w="1563" w:type="dxa"/>
            <w:tcBorders>
              <w:bottom w:val="single" w:sz="8" w:space="0" w:color="000000"/>
            </w:tcBorders>
          </w:tcPr>
          <w:p w:rsidR="0003388C" w:rsidRPr="00D9738C" w:rsidRDefault="0065437F" w:rsidP="0003388C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>966</w:t>
            </w:r>
          </w:p>
        </w:tc>
        <w:tc>
          <w:tcPr>
            <w:tcW w:w="1563" w:type="dxa"/>
            <w:tcBorders>
              <w:bottom w:val="single" w:sz="8" w:space="0" w:color="000000"/>
            </w:tcBorders>
            <w:vAlign w:val="center"/>
            <w:hideMark/>
          </w:tcPr>
          <w:p w:rsidR="0003388C" w:rsidRPr="00D9738C" w:rsidRDefault="000564BD" w:rsidP="0003388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38C">
              <w:rPr>
                <w:rFonts w:ascii="Times New Roman" w:eastAsia="宋体" w:hAnsi="Times New Roman" w:cs="Times New Roman"/>
                <w:kern w:val="0"/>
                <w:szCs w:val="21"/>
              </w:rPr>
              <w:t>1,174</w:t>
            </w:r>
          </w:p>
        </w:tc>
      </w:tr>
    </w:tbl>
    <w:p w:rsidR="002C1C6D" w:rsidRPr="00D9738C" w:rsidRDefault="0003388C">
      <w:pPr>
        <w:rPr>
          <w:rFonts w:ascii="Times New Roman" w:hAnsi="Times New Roman" w:cs="Times New Roman"/>
          <w:szCs w:val="21"/>
          <w:shd w:val="clear" w:color="auto" w:fill="FFFFFF"/>
        </w:rPr>
      </w:pPr>
      <w:r w:rsidRPr="00D9738C">
        <w:rPr>
          <w:rFonts w:ascii="Times New Roman" w:eastAsia="宋体" w:hAnsi="Times New Roman" w:cs="Times New Roman"/>
          <w:b/>
          <w:i/>
          <w:kern w:val="0"/>
          <w:szCs w:val="21"/>
          <w:vertAlign w:val="superscript"/>
        </w:rPr>
        <w:t>1</w:t>
      </w:r>
      <w:r w:rsidR="00BD7B4D" w:rsidRPr="00D9738C">
        <w:rPr>
          <w:rFonts w:ascii="Times New Roman" w:eastAsia="宋体" w:hAnsi="Times New Roman" w:cs="Times New Roman"/>
          <w:kern w:val="0"/>
          <w:szCs w:val="21"/>
        </w:rPr>
        <w:t xml:space="preserve"> </w:t>
      </w:r>
      <w:proofErr w:type="spellStart"/>
      <w:r w:rsidR="00BD7B4D" w:rsidRPr="00D9738C">
        <w:rPr>
          <w:rFonts w:ascii="Times New Roman" w:eastAsia="宋体" w:hAnsi="Times New Roman" w:cs="Times New Roman"/>
          <w:b/>
          <w:kern w:val="0"/>
          <w:szCs w:val="21"/>
        </w:rPr>
        <w:t>Unclustered</w:t>
      </w:r>
      <w:proofErr w:type="spellEnd"/>
      <w:r w:rsidR="00BD7B4D" w:rsidRPr="00D9738C">
        <w:rPr>
          <w:rFonts w:ascii="Times New Roman" w:eastAsia="宋体" w:hAnsi="Times New Roman" w:cs="Times New Roman"/>
          <w:b/>
          <w:kern w:val="0"/>
          <w:szCs w:val="21"/>
        </w:rPr>
        <w:t xml:space="preserve"> genes:</w:t>
      </w:r>
      <w:r w:rsidR="00BD7B4D" w:rsidRPr="00D9738C">
        <w:rPr>
          <w:rFonts w:ascii="Times New Roman" w:eastAsia="宋体" w:hAnsi="Times New Roman" w:cs="Times New Roman"/>
          <w:kern w:val="0"/>
          <w:szCs w:val="21"/>
        </w:rPr>
        <w:t xml:space="preserve"> </w:t>
      </w:r>
      <w:r w:rsidR="00BD7B4D" w:rsidRPr="00D9738C">
        <w:rPr>
          <w:rFonts w:ascii="Times New Roman" w:hAnsi="Times New Roman" w:cs="Times New Roman"/>
          <w:szCs w:val="21"/>
          <w:shd w:val="clear" w:color="auto" w:fill="FFFFFF"/>
        </w:rPr>
        <w:t xml:space="preserve">A gene that has not been put into an </w:t>
      </w:r>
      <w:proofErr w:type="spellStart"/>
      <w:r w:rsidR="00BD7B4D" w:rsidRPr="00D9738C">
        <w:rPr>
          <w:rFonts w:ascii="Times New Roman" w:hAnsi="Times New Roman" w:cs="Times New Roman"/>
          <w:szCs w:val="21"/>
          <w:shd w:val="clear" w:color="auto" w:fill="FFFFFF"/>
        </w:rPr>
        <w:t>orthogroup</w:t>
      </w:r>
      <w:proofErr w:type="spellEnd"/>
      <w:r w:rsidR="00BD7B4D" w:rsidRPr="00D9738C">
        <w:rPr>
          <w:rFonts w:ascii="Times New Roman" w:hAnsi="Times New Roman" w:cs="Times New Roman"/>
          <w:szCs w:val="21"/>
          <w:shd w:val="clear" w:color="auto" w:fill="FFFFFF"/>
        </w:rPr>
        <w:t xml:space="preserve"> with any other genes.</w:t>
      </w:r>
    </w:p>
    <w:p w:rsidR="00BD7B4D" w:rsidRPr="00D9738C" w:rsidRDefault="00BD7B4D">
      <w:pPr>
        <w:rPr>
          <w:rFonts w:ascii="Times New Roman" w:hAnsi="Times New Roman" w:cs="Times New Roman"/>
          <w:szCs w:val="21"/>
          <w:shd w:val="clear" w:color="auto" w:fill="FFFFFF"/>
        </w:rPr>
      </w:pPr>
      <w:r w:rsidRPr="00D9738C">
        <w:rPr>
          <w:rFonts w:ascii="Times New Roman" w:eastAsia="宋体" w:hAnsi="Times New Roman" w:cs="Times New Roman"/>
          <w:b/>
          <w:i/>
          <w:kern w:val="0"/>
          <w:szCs w:val="21"/>
          <w:vertAlign w:val="superscript"/>
        </w:rPr>
        <w:t>2</w:t>
      </w:r>
      <w:r w:rsidRPr="00D9738C">
        <w:rPr>
          <w:rFonts w:ascii="Times New Roman" w:eastAsia="宋体" w:hAnsi="Times New Roman" w:cs="Times New Roman"/>
          <w:kern w:val="0"/>
          <w:szCs w:val="21"/>
        </w:rPr>
        <w:t xml:space="preserve"> </w:t>
      </w:r>
      <w:r w:rsidRPr="00D9738C">
        <w:rPr>
          <w:rFonts w:ascii="Times New Roman" w:eastAsia="宋体" w:hAnsi="Times New Roman" w:cs="Times New Roman"/>
          <w:b/>
          <w:kern w:val="0"/>
          <w:szCs w:val="21"/>
        </w:rPr>
        <w:t>Unique families:</w:t>
      </w:r>
      <w:r w:rsidRPr="00D9738C">
        <w:rPr>
          <w:rFonts w:ascii="Times New Roman" w:eastAsia="宋体" w:hAnsi="Times New Roman" w:cs="Times New Roman"/>
          <w:kern w:val="0"/>
          <w:szCs w:val="21"/>
        </w:rPr>
        <w:t xml:space="preserve"> </w:t>
      </w:r>
      <w:r w:rsidRPr="00D9738C">
        <w:rPr>
          <w:rFonts w:ascii="Times New Roman" w:hAnsi="Times New Roman" w:cs="Times New Roman"/>
          <w:szCs w:val="21"/>
          <w:shd w:val="clear" w:color="auto" w:fill="FFFFFF"/>
        </w:rPr>
        <w:t xml:space="preserve">An </w:t>
      </w:r>
      <w:proofErr w:type="spellStart"/>
      <w:r w:rsidRPr="00D9738C">
        <w:rPr>
          <w:rFonts w:ascii="Times New Roman" w:hAnsi="Times New Roman" w:cs="Times New Roman"/>
          <w:szCs w:val="21"/>
          <w:shd w:val="clear" w:color="auto" w:fill="FFFFFF"/>
        </w:rPr>
        <w:t>orthogroups</w:t>
      </w:r>
      <w:proofErr w:type="spellEnd"/>
      <w:r w:rsidRPr="00D9738C">
        <w:rPr>
          <w:rFonts w:ascii="Times New Roman" w:hAnsi="Times New Roman" w:cs="Times New Roman"/>
          <w:szCs w:val="21"/>
          <w:shd w:val="clear" w:color="auto" w:fill="FFFFFF"/>
        </w:rPr>
        <w:t xml:space="preserve"> that consist entirely of genes from one species.</w:t>
      </w:r>
    </w:p>
    <w:p w:rsidR="00BD7B4D" w:rsidRPr="00D9738C" w:rsidRDefault="00BD7B4D" w:rsidP="00BD7B4D">
      <w:pPr>
        <w:ind w:left="105" w:hangingChars="50" w:hanging="105"/>
        <w:rPr>
          <w:rFonts w:ascii="Times New Roman" w:hAnsi="Times New Roman" w:cs="Times New Roman"/>
          <w:szCs w:val="21"/>
        </w:rPr>
      </w:pPr>
      <w:r w:rsidRPr="00D9738C">
        <w:rPr>
          <w:rFonts w:ascii="Times New Roman" w:eastAsia="宋体" w:hAnsi="Times New Roman" w:cs="Times New Roman"/>
          <w:b/>
          <w:bCs/>
          <w:i/>
          <w:kern w:val="0"/>
          <w:szCs w:val="21"/>
          <w:vertAlign w:val="superscript"/>
        </w:rPr>
        <w:t>3</w:t>
      </w:r>
      <w:r w:rsidRPr="00D9738C">
        <w:rPr>
          <w:rFonts w:ascii="Times New Roman" w:eastAsia="宋体" w:hAnsi="Times New Roman" w:cs="Times New Roman"/>
          <w:bCs/>
          <w:kern w:val="0"/>
          <w:szCs w:val="21"/>
        </w:rPr>
        <w:t xml:space="preserve"> </w:t>
      </w:r>
      <w:r w:rsidRPr="00D9738C">
        <w:rPr>
          <w:rFonts w:ascii="Times New Roman" w:eastAsia="宋体" w:hAnsi="Times New Roman" w:cs="Times New Roman"/>
          <w:b/>
          <w:bCs/>
          <w:kern w:val="0"/>
          <w:szCs w:val="21"/>
        </w:rPr>
        <w:t>Single copy gene families:</w:t>
      </w:r>
      <w:r w:rsidRPr="00D9738C">
        <w:rPr>
          <w:rFonts w:ascii="Times New Roman" w:eastAsia="宋体" w:hAnsi="Times New Roman" w:cs="Times New Roman"/>
          <w:bCs/>
          <w:kern w:val="0"/>
          <w:szCs w:val="21"/>
        </w:rPr>
        <w:t xml:space="preserve"> </w:t>
      </w:r>
      <w:r w:rsidR="001F1AC5" w:rsidRPr="00D9738C">
        <w:rPr>
          <w:rFonts w:ascii="Times New Roman" w:hAnsi="Times New Roman" w:cs="Times New Roman"/>
          <w:szCs w:val="21"/>
          <w:shd w:val="clear" w:color="auto" w:fill="FFFFFF"/>
        </w:rPr>
        <w:t>A</w:t>
      </w:r>
      <w:r w:rsidRPr="00D9738C">
        <w:rPr>
          <w:rFonts w:ascii="Times New Roman" w:hAnsi="Times New Roman" w:cs="Times New Roman"/>
          <w:szCs w:val="21"/>
          <w:shd w:val="clear" w:color="auto" w:fill="FFFFFF"/>
        </w:rPr>
        <w:t xml:space="preserve"> gene </w:t>
      </w:r>
      <w:r w:rsidRPr="00D9738C">
        <w:rPr>
          <w:rFonts w:ascii="Times New Roman" w:eastAsia="宋体" w:hAnsi="Times New Roman" w:cs="Times New Roman"/>
          <w:bCs/>
          <w:kern w:val="0"/>
          <w:szCs w:val="21"/>
        </w:rPr>
        <w:t>family</w:t>
      </w:r>
      <w:r w:rsidRPr="00D9738C">
        <w:rPr>
          <w:rFonts w:ascii="Times New Roman" w:hAnsi="Times New Roman" w:cs="Times New Roman"/>
          <w:szCs w:val="21"/>
          <w:shd w:val="clear" w:color="auto" w:fill="FFFFFF"/>
        </w:rPr>
        <w:t xml:space="preserve"> with exactly one gene (and no more) from each species. These </w:t>
      </w:r>
      <w:r w:rsidRPr="00D9738C">
        <w:rPr>
          <w:rFonts w:ascii="Times New Roman" w:eastAsia="宋体" w:hAnsi="Times New Roman" w:cs="Times New Roman"/>
          <w:bCs/>
          <w:kern w:val="0"/>
          <w:szCs w:val="21"/>
        </w:rPr>
        <w:t>gene families</w:t>
      </w:r>
      <w:r w:rsidRPr="00D9738C">
        <w:rPr>
          <w:rFonts w:ascii="Times New Roman" w:hAnsi="Times New Roman" w:cs="Times New Roman"/>
          <w:szCs w:val="21"/>
          <w:shd w:val="clear" w:color="auto" w:fill="FFFFFF"/>
        </w:rPr>
        <w:t xml:space="preserve"> are ideal for inferring a species tree.</w:t>
      </w:r>
    </w:p>
    <w:p w:rsidR="00523600" w:rsidRPr="00C530D8" w:rsidRDefault="00523600" w:rsidP="00091734">
      <w:pPr>
        <w:autoSpaceDE w:val="0"/>
        <w:autoSpaceDN w:val="0"/>
        <w:adjustRightInd w:val="0"/>
        <w:spacing w:line="360" w:lineRule="auto"/>
        <w:mirrorIndents/>
        <w:rPr>
          <w:rFonts w:ascii="Times New Roman" w:eastAsia="宋体" w:hAnsi="Times New Roman" w:cs="Times New Roman"/>
          <w:b/>
          <w:color w:val="000000" w:themeColor="text1"/>
          <w:szCs w:val="21"/>
        </w:rPr>
      </w:pPr>
    </w:p>
    <w:p w:rsidR="003912B0" w:rsidRPr="00C530D8" w:rsidRDefault="003912B0" w:rsidP="00091734">
      <w:pPr>
        <w:autoSpaceDE w:val="0"/>
        <w:autoSpaceDN w:val="0"/>
        <w:adjustRightInd w:val="0"/>
        <w:spacing w:line="360" w:lineRule="auto"/>
        <w:mirrorIndents/>
        <w:rPr>
          <w:rFonts w:ascii="Times New Roman" w:eastAsia="宋体" w:hAnsi="Times New Roman" w:cs="Times New Roman"/>
          <w:b/>
          <w:color w:val="000000" w:themeColor="text1"/>
          <w:szCs w:val="21"/>
        </w:rPr>
      </w:pPr>
    </w:p>
    <w:p w:rsidR="00EE2169" w:rsidRPr="00D9738C" w:rsidRDefault="00EE2169" w:rsidP="00EE2169">
      <w:pPr>
        <w:autoSpaceDE w:val="0"/>
        <w:autoSpaceDN w:val="0"/>
        <w:adjustRightInd w:val="0"/>
        <w:spacing w:line="360" w:lineRule="auto"/>
        <w:mirrorIndents/>
        <w:rPr>
          <w:rFonts w:ascii="Times New Roman" w:eastAsia="宋体" w:hAnsi="Times New Roman" w:cs="Times New Roman"/>
          <w:b/>
          <w:szCs w:val="21"/>
        </w:rPr>
      </w:pPr>
      <w:r w:rsidRPr="00D9738C">
        <w:rPr>
          <w:rFonts w:ascii="Times New Roman" w:eastAsia="宋体" w:hAnsi="Times New Roman" w:cs="Times New Roman"/>
          <w:b/>
          <w:szCs w:val="21"/>
        </w:rPr>
        <w:t>Table S</w:t>
      </w:r>
      <w:r w:rsidR="00437FEB" w:rsidRPr="00D9738C">
        <w:rPr>
          <w:rFonts w:ascii="Times New Roman" w:eastAsia="宋体" w:hAnsi="Times New Roman" w:cs="Times New Roman"/>
          <w:b/>
          <w:szCs w:val="21"/>
        </w:rPr>
        <w:t>6</w:t>
      </w:r>
      <w:r w:rsidR="00297440">
        <w:rPr>
          <w:rFonts w:ascii="Times New Roman" w:eastAsia="宋体" w:hAnsi="Times New Roman" w:cs="Times New Roman"/>
          <w:b/>
          <w:szCs w:val="21"/>
        </w:rPr>
        <w:tab/>
        <w:t xml:space="preserve"> The total </w:t>
      </w:r>
      <w:proofErr w:type="spellStart"/>
      <w:r w:rsidR="00297440">
        <w:rPr>
          <w:rFonts w:ascii="Times New Roman" w:eastAsia="宋体" w:hAnsi="Times New Roman" w:cs="Times New Roman"/>
          <w:b/>
          <w:szCs w:val="21"/>
        </w:rPr>
        <w:t>Orthogroups</w:t>
      </w:r>
      <w:proofErr w:type="spellEnd"/>
      <w:r w:rsidRPr="00D9738C">
        <w:rPr>
          <w:rFonts w:ascii="Times New Roman" w:eastAsia="宋体" w:hAnsi="Times New Roman" w:cs="Times New Roman"/>
          <w:b/>
          <w:szCs w:val="21"/>
        </w:rPr>
        <w:t xml:space="preserve"> from nine plant species</w:t>
      </w:r>
    </w:p>
    <w:tbl>
      <w:tblPr>
        <w:tblStyle w:val="a7"/>
        <w:tblW w:w="9929" w:type="dxa"/>
        <w:tblInd w:w="-998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single" w:sz="6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1276"/>
        <w:gridCol w:w="1276"/>
        <w:gridCol w:w="1275"/>
        <w:gridCol w:w="2982"/>
        <w:gridCol w:w="1985"/>
      </w:tblGrid>
      <w:tr w:rsidR="00D9738C" w:rsidRPr="00D9738C" w:rsidTr="005B0093">
        <w:trPr>
          <w:trHeight w:val="937"/>
        </w:trPr>
        <w:tc>
          <w:tcPr>
            <w:tcW w:w="1135" w:type="dxa"/>
          </w:tcPr>
          <w:p w:rsidR="00EE2169" w:rsidRPr="00D9738C" w:rsidRDefault="00EE2169" w:rsidP="003D626B">
            <w:pPr>
              <w:autoSpaceDE w:val="0"/>
              <w:autoSpaceDN w:val="0"/>
              <w:adjustRightInd w:val="0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Number of genes</w:t>
            </w:r>
          </w:p>
        </w:tc>
        <w:tc>
          <w:tcPr>
            <w:tcW w:w="1276" w:type="dxa"/>
          </w:tcPr>
          <w:p w:rsidR="00EE2169" w:rsidRPr="00D9738C" w:rsidRDefault="00EE2169" w:rsidP="003D626B">
            <w:pPr>
              <w:autoSpaceDE w:val="0"/>
              <w:autoSpaceDN w:val="0"/>
              <w:adjustRightInd w:val="0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 xml:space="preserve">Genes in </w:t>
            </w:r>
            <w:proofErr w:type="spellStart"/>
            <w:r w:rsidRPr="00D9738C">
              <w:rPr>
                <w:sz w:val="21"/>
                <w:szCs w:val="21"/>
              </w:rPr>
              <w:t>orthogroups</w:t>
            </w:r>
            <w:proofErr w:type="spellEnd"/>
          </w:p>
        </w:tc>
        <w:tc>
          <w:tcPr>
            <w:tcW w:w="1276" w:type="dxa"/>
          </w:tcPr>
          <w:p w:rsidR="00EE2169" w:rsidRPr="00D9738C" w:rsidRDefault="00EE2169" w:rsidP="003D626B">
            <w:pPr>
              <w:autoSpaceDE w:val="0"/>
              <w:autoSpaceDN w:val="0"/>
              <w:adjustRightInd w:val="0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Number of unassigned genes</w:t>
            </w:r>
            <w:r w:rsidR="005B0093" w:rsidRPr="00D9738C">
              <w:rPr>
                <w:b/>
                <w:sz w:val="21"/>
                <w:szCs w:val="21"/>
              </w:rPr>
              <w:t>#</w:t>
            </w:r>
            <w:r w:rsidR="005B0093" w:rsidRPr="00D9738C">
              <w:rPr>
                <w:b/>
                <w:i/>
                <w:sz w:val="21"/>
                <w:szCs w:val="21"/>
                <w:vertAlign w:val="superscript"/>
              </w:rPr>
              <w:t>1</w:t>
            </w:r>
          </w:p>
        </w:tc>
        <w:tc>
          <w:tcPr>
            <w:tcW w:w="1275" w:type="dxa"/>
          </w:tcPr>
          <w:p w:rsidR="00EE2169" w:rsidRPr="00D9738C" w:rsidRDefault="00EE2169" w:rsidP="003D626B">
            <w:pPr>
              <w:autoSpaceDE w:val="0"/>
              <w:autoSpaceDN w:val="0"/>
              <w:adjustRightInd w:val="0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 xml:space="preserve">Number of </w:t>
            </w:r>
            <w:proofErr w:type="spellStart"/>
            <w:r w:rsidRPr="00D9738C">
              <w:rPr>
                <w:sz w:val="21"/>
                <w:szCs w:val="21"/>
              </w:rPr>
              <w:t>orthogroups</w:t>
            </w:r>
            <w:proofErr w:type="spellEnd"/>
          </w:p>
        </w:tc>
        <w:tc>
          <w:tcPr>
            <w:tcW w:w="2982" w:type="dxa"/>
          </w:tcPr>
          <w:p w:rsidR="00EE2169" w:rsidRPr="00D9738C" w:rsidRDefault="00EE2169" w:rsidP="003D626B">
            <w:pPr>
              <w:autoSpaceDE w:val="0"/>
              <w:autoSpaceDN w:val="0"/>
              <w:adjustRightInd w:val="0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Number of species-specific orthogroups</w:t>
            </w:r>
            <w:r w:rsidR="005B0093" w:rsidRPr="00D9738C">
              <w:rPr>
                <w:b/>
                <w:sz w:val="21"/>
                <w:szCs w:val="21"/>
              </w:rPr>
              <w:t>#</w:t>
            </w:r>
            <w:r w:rsidR="005B0093" w:rsidRPr="00D9738C">
              <w:rPr>
                <w:b/>
                <w:i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1985" w:type="dxa"/>
          </w:tcPr>
          <w:p w:rsidR="00EE2169" w:rsidRPr="00D9738C" w:rsidRDefault="00EE2169" w:rsidP="003D626B">
            <w:pPr>
              <w:autoSpaceDE w:val="0"/>
              <w:autoSpaceDN w:val="0"/>
              <w:adjustRightInd w:val="0"/>
              <w:ind w:firstLineChars="50" w:firstLine="105"/>
              <w:mirrorIndents/>
              <w:jc w:val="center"/>
              <w:rPr>
                <w:sz w:val="21"/>
                <w:szCs w:val="21"/>
              </w:rPr>
            </w:pPr>
          </w:p>
          <w:p w:rsidR="00EE2169" w:rsidRPr="00D9738C" w:rsidRDefault="00EE2169" w:rsidP="003D626B">
            <w:pPr>
              <w:autoSpaceDE w:val="0"/>
              <w:autoSpaceDN w:val="0"/>
              <w:adjustRightInd w:val="0"/>
              <w:ind w:firstLineChars="50" w:firstLine="105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G50</w:t>
            </w:r>
            <w:r w:rsidR="005B0093" w:rsidRPr="00D9738C">
              <w:rPr>
                <w:b/>
                <w:sz w:val="21"/>
                <w:szCs w:val="21"/>
              </w:rPr>
              <w:t>#</w:t>
            </w:r>
            <w:r w:rsidR="005B0093" w:rsidRPr="00D9738C">
              <w:rPr>
                <w:b/>
                <w:i/>
                <w:sz w:val="21"/>
                <w:szCs w:val="21"/>
                <w:vertAlign w:val="superscript"/>
              </w:rPr>
              <w:t>3</w:t>
            </w:r>
            <w:r w:rsidR="005B0093" w:rsidRPr="00D9738C">
              <w:rPr>
                <w:sz w:val="21"/>
                <w:szCs w:val="21"/>
              </w:rPr>
              <w:t xml:space="preserve">  </w:t>
            </w:r>
            <w:r w:rsidRPr="00D9738C">
              <w:rPr>
                <w:sz w:val="21"/>
                <w:szCs w:val="21"/>
              </w:rPr>
              <w:t>O50</w:t>
            </w:r>
            <w:r w:rsidR="005B0093" w:rsidRPr="00D9738C">
              <w:rPr>
                <w:b/>
                <w:sz w:val="21"/>
                <w:szCs w:val="21"/>
              </w:rPr>
              <w:t>#</w:t>
            </w:r>
            <w:r w:rsidR="005B0093" w:rsidRPr="00D9738C">
              <w:rPr>
                <w:b/>
                <w:i/>
                <w:sz w:val="21"/>
                <w:szCs w:val="21"/>
                <w:vertAlign w:val="superscript"/>
              </w:rPr>
              <w:t>4</w:t>
            </w:r>
          </w:p>
        </w:tc>
      </w:tr>
      <w:tr w:rsidR="00D9738C" w:rsidRPr="00D9738C" w:rsidTr="005B0093">
        <w:tc>
          <w:tcPr>
            <w:tcW w:w="1135" w:type="dxa"/>
          </w:tcPr>
          <w:p w:rsidR="00EE2169" w:rsidRPr="00D9738C" w:rsidRDefault="000564BD" w:rsidP="003D626B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350,786</w:t>
            </w:r>
          </w:p>
        </w:tc>
        <w:tc>
          <w:tcPr>
            <w:tcW w:w="1276" w:type="dxa"/>
          </w:tcPr>
          <w:p w:rsidR="00EE2169" w:rsidRPr="00D9738C" w:rsidRDefault="000564BD" w:rsidP="003D626B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293,340</w:t>
            </w:r>
          </w:p>
        </w:tc>
        <w:tc>
          <w:tcPr>
            <w:tcW w:w="1276" w:type="dxa"/>
          </w:tcPr>
          <w:p w:rsidR="00EE2169" w:rsidRPr="00D9738C" w:rsidRDefault="000564BD" w:rsidP="003D626B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57,446</w:t>
            </w:r>
          </w:p>
        </w:tc>
        <w:tc>
          <w:tcPr>
            <w:tcW w:w="1275" w:type="dxa"/>
          </w:tcPr>
          <w:p w:rsidR="00EE2169" w:rsidRPr="00D9738C" w:rsidRDefault="000564BD" w:rsidP="003D626B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26,181</w:t>
            </w:r>
          </w:p>
        </w:tc>
        <w:tc>
          <w:tcPr>
            <w:tcW w:w="2982" w:type="dxa"/>
          </w:tcPr>
          <w:p w:rsidR="00EE2169" w:rsidRPr="00D9738C" w:rsidRDefault="000564BD" w:rsidP="003D626B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260</w:t>
            </w:r>
          </w:p>
        </w:tc>
        <w:tc>
          <w:tcPr>
            <w:tcW w:w="1985" w:type="dxa"/>
          </w:tcPr>
          <w:p w:rsidR="00EE2169" w:rsidRPr="00D9738C" w:rsidRDefault="000564BD" w:rsidP="003D626B">
            <w:pPr>
              <w:autoSpaceDE w:val="0"/>
              <w:autoSpaceDN w:val="0"/>
              <w:adjustRightInd w:val="0"/>
              <w:spacing w:line="360" w:lineRule="auto"/>
              <w:ind w:firstLineChars="150" w:firstLine="315"/>
              <w:mirrorIndents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14</w:t>
            </w:r>
            <w:r w:rsidR="00EE2169" w:rsidRPr="00D9738C">
              <w:rPr>
                <w:sz w:val="21"/>
                <w:szCs w:val="21"/>
              </w:rPr>
              <w:t xml:space="preserve">     </w:t>
            </w:r>
            <w:r w:rsidRPr="00D9738C">
              <w:rPr>
                <w:sz w:val="21"/>
                <w:szCs w:val="21"/>
              </w:rPr>
              <w:t>7,917</w:t>
            </w:r>
          </w:p>
        </w:tc>
      </w:tr>
    </w:tbl>
    <w:p w:rsidR="005B0093" w:rsidRPr="00D9738C" w:rsidRDefault="007E42ED" w:rsidP="005B0093">
      <w:pPr>
        <w:autoSpaceDE w:val="0"/>
        <w:autoSpaceDN w:val="0"/>
        <w:adjustRightInd w:val="0"/>
        <w:spacing w:line="360" w:lineRule="auto"/>
        <w:mirrorIndents/>
        <w:rPr>
          <w:rFonts w:ascii="Times New Roman" w:eastAsia="宋体" w:hAnsi="Times New Roman" w:cs="Times New Roman"/>
          <w:b/>
          <w:szCs w:val="21"/>
        </w:rPr>
      </w:pPr>
      <w:r w:rsidRPr="00D9738C">
        <w:rPr>
          <w:rFonts w:ascii="Times New Roman" w:hAnsi="Times New Roman" w:cs="Times New Roman"/>
          <w:b/>
          <w:i/>
          <w:szCs w:val="21"/>
          <w:vertAlign w:val="superscript"/>
        </w:rPr>
        <w:t>1</w:t>
      </w:r>
      <w:r w:rsidR="00EE2169" w:rsidRPr="00D9738C">
        <w:rPr>
          <w:rFonts w:ascii="Times New Roman" w:hAnsi="Times New Roman" w:cs="Times New Roman"/>
          <w:b/>
          <w:szCs w:val="21"/>
          <w:shd w:val="clear" w:color="auto" w:fill="FFFFFF"/>
        </w:rPr>
        <w:t>Unassigned gene:</w:t>
      </w:r>
      <w:r w:rsidR="00EE2169" w:rsidRPr="00D9738C">
        <w:rPr>
          <w:rFonts w:ascii="Times New Roman" w:hAnsi="Times New Roman" w:cs="Times New Roman"/>
          <w:szCs w:val="21"/>
          <w:shd w:val="clear" w:color="auto" w:fill="FFFFFF"/>
        </w:rPr>
        <w:t xml:space="preserve"> A gene that has not been put into an </w:t>
      </w:r>
      <w:proofErr w:type="spellStart"/>
      <w:r w:rsidR="00EE2169" w:rsidRPr="00D9738C">
        <w:rPr>
          <w:rFonts w:ascii="Times New Roman" w:hAnsi="Times New Roman" w:cs="Times New Roman"/>
          <w:szCs w:val="21"/>
          <w:shd w:val="clear" w:color="auto" w:fill="FFFFFF"/>
        </w:rPr>
        <w:t>orthogroup</w:t>
      </w:r>
      <w:proofErr w:type="spellEnd"/>
      <w:r w:rsidR="00EE2169" w:rsidRPr="00D9738C">
        <w:rPr>
          <w:rFonts w:ascii="Times New Roman" w:hAnsi="Times New Roman" w:cs="Times New Roman"/>
          <w:szCs w:val="21"/>
          <w:shd w:val="clear" w:color="auto" w:fill="FFFFFF"/>
        </w:rPr>
        <w:t xml:space="preserve"> with any other genes</w:t>
      </w:r>
      <w:r w:rsidR="005B0093" w:rsidRPr="00D9738C">
        <w:rPr>
          <w:rFonts w:ascii="Times New Roman" w:hAnsi="Times New Roman" w:cs="Times New Roman"/>
          <w:szCs w:val="21"/>
          <w:shd w:val="clear" w:color="auto" w:fill="FFFFFF"/>
        </w:rPr>
        <w:t>.</w:t>
      </w:r>
    </w:p>
    <w:p w:rsidR="005B0093" w:rsidRPr="00D9738C" w:rsidRDefault="007E42ED" w:rsidP="005B0093">
      <w:pPr>
        <w:autoSpaceDE w:val="0"/>
        <w:autoSpaceDN w:val="0"/>
        <w:adjustRightInd w:val="0"/>
        <w:spacing w:line="360" w:lineRule="auto"/>
        <w:mirrorIndents/>
        <w:rPr>
          <w:rFonts w:ascii="Times New Roman" w:eastAsia="宋体" w:hAnsi="Times New Roman" w:cs="Times New Roman"/>
          <w:b/>
          <w:szCs w:val="21"/>
        </w:rPr>
      </w:pPr>
      <w:r w:rsidRPr="00D9738C">
        <w:rPr>
          <w:rFonts w:ascii="Times New Roman" w:hAnsi="Times New Roman" w:cs="Times New Roman"/>
          <w:b/>
          <w:i/>
          <w:szCs w:val="21"/>
          <w:vertAlign w:val="superscript"/>
        </w:rPr>
        <w:t>2</w:t>
      </w:r>
      <w:r w:rsidR="005B0093" w:rsidRPr="00D9738C">
        <w:rPr>
          <w:rFonts w:ascii="Times New Roman" w:eastAsia="宋体" w:hAnsi="Times New Roman" w:cs="Times New Roman"/>
          <w:b/>
          <w:kern w:val="0"/>
          <w:szCs w:val="21"/>
        </w:rPr>
        <w:t xml:space="preserve">Species-specific </w:t>
      </w:r>
      <w:proofErr w:type="spellStart"/>
      <w:r w:rsidR="005B0093" w:rsidRPr="00D9738C">
        <w:rPr>
          <w:rFonts w:ascii="Times New Roman" w:eastAsia="宋体" w:hAnsi="Times New Roman" w:cs="Times New Roman"/>
          <w:b/>
          <w:kern w:val="0"/>
          <w:szCs w:val="21"/>
        </w:rPr>
        <w:t>orthogroup</w:t>
      </w:r>
      <w:proofErr w:type="spellEnd"/>
      <w:r w:rsidR="005B0093" w:rsidRPr="00D9738C">
        <w:rPr>
          <w:rFonts w:ascii="Times New Roman" w:eastAsia="宋体" w:hAnsi="Times New Roman" w:cs="Times New Roman"/>
          <w:b/>
          <w:kern w:val="0"/>
          <w:szCs w:val="21"/>
        </w:rPr>
        <w:t>:</w:t>
      </w:r>
      <w:r w:rsidR="005B0093" w:rsidRPr="00D9738C">
        <w:rPr>
          <w:rFonts w:ascii="Times New Roman" w:eastAsia="宋体" w:hAnsi="Times New Roman" w:cs="Times New Roman"/>
          <w:kern w:val="0"/>
          <w:szCs w:val="21"/>
        </w:rPr>
        <w:t xml:space="preserve"> An </w:t>
      </w:r>
      <w:proofErr w:type="spellStart"/>
      <w:r w:rsidR="005B0093" w:rsidRPr="00D9738C">
        <w:rPr>
          <w:rFonts w:ascii="Times New Roman" w:eastAsia="宋体" w:hAnsi="Times New Roman" w:cs="Times New Roman"/>
          <w:kern w:val="0"/>
          <w:szCs w:val="21"/>
        </w:rPr>
        <w:t>orthogroups</w:t>
      </w:r>
      <w:proofErr w:type="spellEnd"/>
      <w:r w:rsidR="005B0093" w:rsidRPr="00D9738C">
        <w:rPr>
          <w:rFonts w:ascii="Times New Roman" w:eastAsia="宋体" w:hAnsi="Times New Roman" w:cs="Times New Roman"/>
          <w:kern w:val="0"/>
          <w:szCs w:val="21"/>
        </w:rPr>
        <w:t xml:space="preserve"> that consist entirely of genes from one species.</w:t>
      </w:r>
    </w:p>
    <w:p w:rsidR="005B0093" w:rsidRPr="00C530D8" w:rsidRDefault="007E42ED" w:rsidP="005B0093">
      <w:pPr>
        <w:widowControl/>
        <w:spacing w:line="240" w:lineRule="exact"/>
        <w:jc w:val="left"/>
        <w:rPr>
          <w:rFonts w:ascii="Times New Roman" w:eastAsia="宋体" w:hAnsi="Times New Roman" w:cs="Times New Roman"/>
          <w:color w:val="24292E"/>
          <w:kern w:val="0"/>
          <w:szCs w:val="21"/>
        </w:rPr>
      </w:pPr>
      <w:r w:rsidRPr="00D9738C">
        <w:rPr>
          <w:rFonts w:ascii="Times New Roman" w:hAnsi="Times New Roman" w:cs="Times New Roman"/>
          <w:b/>
          <w:i/>
          <w:szCs w:val="21"/>
          <w:vertAlign w:val="superscript"/>
        </w:rPr>
        <w:t>3</w:t>
      </w:r>
      <w:r w:rsidR="005B0093" w:rsidRPr="00D9738C">
        <w:rPr>
          <w:rFonts w:ascii="Times New Roman" w:eastAsia="宋体" w:hAnsi="Times New Roman" w:cs="Times New Roman"/>
          <w:b/>
          <w:kern w:val="0"/>
          <w:szCs w:val="21"/>
        </w:rPr>
        <w:t>G50:</w:t>
      </w:r>
      <w:r w:rsidR="005B0093" w:rsidRPr="00D9738C">
        <w:rPr>
          <w:rFonts w:ascii="Times New Roman" w:eastAsia="宋体" w:hAnsi="Times New Roman" w:cs="Times New Roman"/>
          <w:kern w:val="0"/>
          <w:szCs w:val="21"/>
        </w:rPr>
        <w:t xml:space="preserve"> The number of</w:t>
      </w:r>
      <w:r w:rsidR="005B0093" w:rsidRPr="00C530D8">
        <w:rPr>
          <w:rFonts w:ascii="Times New Roman" w:eastAsia="宋体" w:hAnsi="Times New Roman" w:cs="Times New Roman"/>
          <w:color w:val="24292E"/>
          <w:kern w:val="0"/>
          <w:szCs w:val="21"/>
        </w:rPr>
        <w:t xml:space="preserve"> genes in the </w:t>
      </w:r>
      <w:proofErr w:type="spellStart"/>
      <w:r w:rsidR="005B0093" w:rsidRPr="00C530D8">
        <w:rPr>
          <w:rFonts w:ascii="Times New Roman" w:eastAsia="宋体" w:hAnsi="Times New Roman" w:cs="Times New Roman"/>
          <w:color w:val="24292E"/>
          <w:kern w:val="0"/>
          <w:szCs w:val="21"/>
        </w:rPr>
        <w:t>orthogroup</w:t>
      </w:r>
      <w:proofErr w:type="spellEnd"/>
      <w:r w:rsidR="005B0093" w:rsidRPr="00C530D8">
        <w:rPr>
          <w:rFonts w:ascii="Times New Roman" w:eastAsia="宋体" w:hAnsi="Times New Roman" w:cs="Times New Roman"/>
          <w:color w:val="24292E"/>
          <w:kern w:val="0"/>
          <w:szCs w:val="21"/>
        </w:rPr>
        <w:t xml:space="preserve"> such that 50% of genes are in </w:t>
      </w:r>
      <w:proofErr w:type="spellStart"/>
      <w:r w:rsidR="005B0093" w:rsidRPr="00C530D8">
        <w:rPr>
          <w:rFonts w:ascii="Times New Roman" w:eastAsia="宋体" w:hAnsi="Times New Roman" w:cs="Times New Roman"/>
          <w:color w:val="24292E"/>
          <w:kern w:val="0"/>
          <w:szCs w:val="21"/>
        </w:rPr>
        <w:t>orthogroups</w:t>
      </w:r>
      <w:proofErr w:type="spellEnd"/>
      <w:r w:rsidR="005B0093" w:rsidRPr="00C530D8">
        <w:rPr>
          <w:rFonts w:ascii="Times New Roman" w:eastAsia="宋体" w:hAnsi="Times New Roman" w:cs="Times New Roman"/>
          <w:color w:val="24292E"/>
          <w:kern w:val="0"/>
          <w:szCs w:val="21"/>
        </w:rPr>
        <w:t xml:space="preserve"> of that size or larger.</w:t>
      </w:r>
    </w:p>
    <w:p w:rsidR="00EE2169" w:rsidRPr="00C530D8" w:rsidRDefault="007E42ED" w:rsidP="005B0093">
      <w:pPr>
        <w:autoSpaceDE w:val="0"/>
        <w:autoSpaceDN w:val="0"/>
        <w:adjustRightInd w:val="0"/>
        <w:spacing w:line="360" w:lineRule="auto"/>
        <w:mirrorIndents/>
        <w:rPr>
          <w:rFonts w:ascii="Times New Roman" w:eastAsia="宋体" w:hAnsi="Times New Roman" w:cs="Times New Roman"/>
          <w:b/>
          <w:szCs w:val="21"/>
        </w:rPr>
      </w:pPr>
      <w:r w:rsidRPr="00C530D8">
        <w:rPr>
          <w:rFonts w:ascii="Times New Roman" w:hAnsi="Times New Roman" w:cs="Times New Roman"/>
          <w:b/>
          <w:i/>
          <w:color w:val="000000" w:themeColor="text1"/>
          <w:szCs w:val="21"/>
          <w:vertAlign w:val="superscript"/>
        </w:rPr>
        <w:t>4</w:t>
      </w:r>
      <w:r w:rsidR="005B0093" w:rsidRPr="00C530D8">
        <w:rPr>
          <w:rFonts w:ascii="Times New Roman" w:eastAsia="宋体" w:hAnsi="Times New Roman" w:cs="Times New Roman"/>
          <w:b/>
          <w:color w:val="24292E"/>
          <w:kern w:val="0"/>
          <w:szCs w:val="21"/>
        </w:rPr>
        <w:t>O50:</w:t>
      </w:r>
      <w:r w:rsidR="005B0093" w:rsidRPr="00C530D8">
        <w:rPr>
          <w:rFonts w:ascii="Times New Roman" w:eastAsia="宋体" w:hAnsi="Times New Roman" w:cs="Times New Roman"/>
          <w:color w:val="24292E"/>
          <w:kern w:val="0"/>
          <w:szCs w:val="21"/>
        </w:rPr>
        <w:t xml:space="preserve"> The smallest number of </w:t>
      </w:r>
      <w:proofErr w:type="spellStart"/>
      <w:r w:rsidR="005B0093" w:rsidRPr="00C530D8">
        <w:rPr>
          <w:rFonts w:ascii="Times New Roman" w:eastAsia="宋体" w:hAnsi="Times New Roman" w:cs="Times New Roman"/>
          <w:color w:val="24292E"/>
          <w:kern w:val="0"/>
          <w:szCs w:val="21"/>
        </w:rPr>
        <w:t>orthogroups</w:t>
      </w:r>
      <w:proofErr w:type="spellEnd"/>
      <w:r w:rsidR="005B0093" w:rsidRPr="00C530D8">
        <w:rPr>
          <w:rFonts w:ascii="Times New Roman" w:eastAsia="宋体" w:hAnsi="Times New Roman" w:cs="Times New Roman"/>
          <w:color w:val="24292E"/>
          <w:kern w:val="0"/>
          <w:szCs w:val="21"/>
        </w:rPr>
        <w:t xml:space="preserve"> such that 50% of genes are in </w:t>
      </w:r>
      <w:proofErr w:type="spellStart"/>
      <w:r w:rsidR="005B0093" w:rsidRPr="00C530D8">
        <w:rPr>
          <w:rFonts w:ascii="Times New Roman" w:eastAsia="宋体" w:hAnsi="Times New Roman" w:cs="Times New Roman"/>
          <w:color w:val="24292E"/>
          <w:kern w:val="0"/>
          <w:szCs w:val="21"/>
        </w:rPr>
        <w:t>orthogroups</w:t>
      </w:r>
      <w:proofErr w:type="spellEnd"/>
      <w:r w:rsidR="005B0093" w:rsidRPr="00C530D8">
        <w:rPr>
          <w:rFonts w:ascii="Times New Roman" w:eastAsia="宋体" w:hAnsi="Times New Roman" w:cs="Times New Roman"/>
          <w:color w:val="24292E"/>
          <w:kern w:val="0"/>
          <w:szCs w:val="21"/>
        </w:rPr>
        <w:t xml:space="preserve"> of that size or larger.</w:t>
      </w:r>
    </w:p>
    <w:p w:rsidR="00414EC7" w:rsidRPr="00C530D8" w:rsidRDefault="00414EC7" w:rsidP="00091734">
      <w:pPr>
        <w:autoSpaceDE w:val="0"/>
        <w:autoSpaceDN w:val="0"/>
        <w:adjustRightInd w:val="0"/>
        <w:spacing w:line="360" w:lineRule="auto"/>
        <w:mirrorIndents/>
        <w:rPr>
          <w:rFonts w:ascii="Times New Roman" w:eastAsia="宋体" w:hAnsi="Times New Roman" w:cs="Times New Roman"/>
          <w:b/>
          <w:szCs w:val="21"/>
        </w:rPr>
      </w:pPr>
    </w:p>
    <w:p w:rsidR="00414EC7" w:rsidRPr="00C530D8" w:rsidRDefault="00414EC7" w:rsidP="00091734">
      <w:pPr>
        <w:autoSpaceDE w:val="0"/>
        <w:autoSpaceDN w:val="0"/>
        <w:adjustRightInd w:val="0"/>
        <w:spacing w:line="360" w:lineRule="auto"/>
        <w:mirrorIndents/>
        <w:rPr>
          <w:rFonts w:ascii="Times New Roman" w:eastAsia="宋体" w:hAnsi="Times New Roman" w:cs="Times New Roman"/>
          <w:b/>
          <w:szCs w:val="21"/>
        </w:rPr>
      </w:pPr>
    </w:p>
    <w:p w:rsidR="00414EC7" w:rsidRPr="00D9738C" w:rsidRDefault="007504C3" w:rsidP="00091734">
      <w:pPr>
        <w:autoSpaceDE w:val="0"/>
        <w:autoSpaceDN w:val="0"/>
        <w:adjustRightInd w:val="0"/>
        <w:spacing w:line="360" w:lineRule="auto"/>
        <w:mirrorIndents/>
        <w:rPr>
          <w:rFonts w:ascii="Times New Roman" w:eastAsia="宋体" w:hAnsi="Times New Roman" w:cs="Times New Roman"/>
          <w:b/>
          <w:szCs w:val="21"/>
        </w:rPr>
      </w:pPr>
      <w:r w:rsidRPr="00D9738C">
        <w:rPr>
          <w:rFonts w:ascii="Times New Roman" w:eastAsia="宋体" w:hAnsi="Times New Roman" w:cs="Times New Roman"/>
          <w:b/>
          <w:szCs w:val="21"/>
        </w:rPr>
        <w:lastRenderedPageBreak/>
        <w:t>T</w:t>
      </w:r>
      <w:r w:rsidR="00437FEB" w:rsidRPr="00D9738C">
        <w:rPr>
          <w:rFonts w:ascii="Times New Roman" w:eastAsia="宋体" w:hAnsi="Times New Roman" w:cs="Times New Roman"/>
          <w:b/>
          <w:szCs w:val="21"/>
        </w:rPr>
        <w:t xml:space="preserve">able </w:t>
      </w:r>
      <w:r w:rsidR="00D91F86" w:rsidRPr="00D9738C">
        <w:rPr>
          <w:rFonts w:ascii="Times New Roman" w:eastAsia="宋体" w:hAnsi="Times New Roman" w:cs="Times New Roman"/>
          <w:b/>
          <w:szCs w:val="21"/>
        </w:rPr>
        <w:t>S7</w:t>
      </w:r>
      <w:r w:rsidRPr="00D9738C">
        <w:rPr>
          <w:rFonts w:ascii="Times New Roman" w:eastAsia="宋体" w:hAnsi="Times New Roman" w:cs="Times New Roman"/>
          <w:b/>
          <w:szCs w:val="21"/>
        </w:rPr>
        <w:tab/>
        <w:t xml:space="preserve"> </w:t>
      </w:r>
      <w:r w:rsidR="00B64714" w:rsidRPr="00D9738C">
        <w:rPr>
          <w:rFonts w:ascii="Times New Roman" w:eastAsia="宋体" w:hAnsi="Times New Roman" w:cs="Times New Roman"/>
          <w:b/>
          <w:szCs w:val="21"/>
        </w:rPr>
        <w:t xml:space="preserve">Analysis of gene family expansion and contraction in </w:t>
      </w:r>
      <w:r w:rsidR="00B64714" w:rsidRPr="00D9738C">
        <w:rPr>
          <w:rFonts w:ascii="Times New Roman" w:eastAsia="宋体" w:hAnsi="Times New Roman" w:cs="Times New Roman"/>
          <w:b/>
          <w:i/>
          <w:szCs w:val="21"/>
        </w:rPr>
        <w:t xml:space="preserve">P. </w:t>
      </w:r>
      <w:proofErr w:type="spellStart"/>
      <w:r w:rsidR="00B64714" w:rsidRPr="00D9738C">
        <w:rPr>
          <w:rFonts w:ascii="Times New Roman" w:eastAsia="宋体" w:hAnsi="Times New Roman" w:cs="Times New Roman"/>
          <w:b/>
          <w:i/>
          <w:szCs w:val="21"/>
        </w:rPr>
        <w:t>simonii</w:t>
      </w:r>
      <w:proofErr w:type="spellEnd"/>
      <w:r w:rsidR="00B64714" w:rsidRPr="00D9738C">
        <w:rPr>
          <w:rFonts w:ascii="Times New Roman" w:eastAsia="宋体" w:hAnsi="Times New Roman" w:cs="Times New Roman"/>
          <w:b/>
          <w:i/>
          <w:szCs w:val="21"/>
        </w:rPr>
        <w:t xml:space="preserve"> </w:t>
      </w:r>
      <w:r w:rsidR="00B64714" w:rsidRPr="00D9738C">
        <w:rPr>
          <w:rFonts w:ascii="Times New Roman" w:eastAsia="宋体" w:hAnsi="Times New Roman" w:cs="Times New Roman"/>
          <w:b/>
          <w:szCs w:val="21"/>
        </w:rPr>
        <w:t>and eight other plants species</w:t>
      </w:r>
    </w:p>
    <w:tbl>
      <w:tblPr>
        <w:tblStyle w:val="a7"/>
        <w:tblW w:w="0" w:type="auto"/>
        <w:tblInd w:w="-56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4"/>
        <w:gridCol w:w="1104"/>
        <w:gridCol w:w="1651"/>
        <w:gridCol w:w="1183"/>
        <w:gridCol w:w="1772"/>
        <w:gridCol w:w="862"/>
        <w:gridCol w:w="827"/>
      </w:tblGrid>
      <w:tr w:rsidR="00D9738C" w:rsidRPr="00D9738C" w:rsidTr="00441D64">
        <w:tc>
          <w:tcPr>
            <w:tcW w:w="1475" w:type="dxa"/>
            <w:tcBorders>
              <w:top w:val="single" w:sz="8" w:space="0" w:color="auto"/>
              <w:bottom w:val="single" w:sz="6" w:space="0" w:color="auto"/>
            </w:tcBorders>
          </w:tcPr>
          <w:p w:rsidR="00441D64" w:rsidRPr="00D9738C" w:rsidRDefault="00441D64" w:rsidP="00441D64">
            <w:pPr>
              <w:autoSpaceDE w:val="0"/>
              <w:autoSpaceDN w:val="0"/>
              <w:adjustRightInd w:val="0"/>
              <w:spacing w:beforeLines="50" w:before="156"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Species</w:t>
            </w:r>
          </w:p>
        </w:tc>
        <w:tc>
          <w:tcPr>
            <w:tcW w:w="1104" w:type="dxa"/>
            <w:tcBorders>
              <w:top w:val="single" w:sz="8" w:space="0" w:color="auto"/>
              <w:bottom w:val="single" w:sz="6" w:space="0" w:color="auto"/>
            </w:tcBorders>
          </w:tcPr>
          <w:p w:rsidR="00441D64" w:rsidRPr="00D9738C" w:rsidRDefault="00441D64" w:rsidP="00441D64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Expanded families</w:t>
            </w:r>
          </w:p>
        </w:tc>
        <w:tc>
          <w:tcPr>
            <w:tcW w:w="1650" w:type="dxa"/>
            <w:tcBorders>
              <w:top w:val="single" w:sz="8" w:space="0" w:color="auto"/>
              <w:bottom w:val="single" w:sz="6" w:space="0" w:color="auto"/>
            </w:tcBorders>
          </w:tcPr>
          <w:p w:rsidR="00441D64" w:rsidRPr="00D9738C" w:rsidRDefault="00441D64" w:rsidP="00441D64">
            <w:pPr>
              <w:autoSpaceDE w:val="0"/>
              <w:autoSpaceDN w:val="0"/>
              <w:adjustRightInd w:val="0"/>
              <w:spacing w:beforeLines="50" w:before="156"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Genes/expansion</w:t>
            </w:r>
          </w:p>
        </w:tc>
        <w:tc>
          <w:tcPr>
            <w:tcW w:w="1183" w:type="dxa"/>
            <w:tcBorders>
              <w:top w:val="single" w:sz="8" w:space="0" w:color="auto"/>
              <w:bottom w:val="single" w:sz="6" w:space="0" w:color="auto"/>
            </w:tcBorders>
          </w:tcPr>
          <w:p w:rsidR="00441D64" w:rsidRPr="00D9738C" w:rsidRDefault="00441D64" w:rsidP="00441D64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Contracted families</w:t>
            </w:r>
          </w:p>
        </w:tc>
        <w:tc>
          <w:tcPr>
            <w:tcW w:w="1772" w:type="dxa"/>
            <w:tcBorders>
              <w:top w:val="single" w:sz="8" w:space="0" w:color="auto"/>
              <w:bottom w:val="single" w:sz="6" w:space="0" w:color="auto"/>
            </w:tcBorders>
          </w:tcPr>
          <w:p w:rsidR="00441D64" w:rsidRPr="00D9738C" w:rsidRDefault="00441D64" w:rsidP="00441D64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Genes/contraction</w:t>
            </w:r>
          </w:p>
        </w:tc>
        <w:tc>
          <w:tcPr>
            <w:tcW w:w="862" w:type="dxa"/>
            <w:tcBorders>
              <w:top w:val="single" w:sz="8" w:space="0" w:color="auto"/>
              <w:bottom w:val="single" w:sz="6" w:space="0" w:color="auto"/>
            </w:tcBorders>
          </w:tcPr>
          <w:p w:rsidR="00441D64" w:rsidRPr="00D9738C" w:rsidRDefault="00441D64" w:rsidP="00441D64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Genes gained</w:t>
            </w:r>
          </w:p>
        </w:tc>
        <w:tc>
          <w:tcPr>
            <w:tcW w:w="827" w:type="dxa"/>
            <w:tcBorders>
              <w:top w:val="single" w:sz="8" w:space="0" w:color="auto"/>
              <w:bottom w:val="single" w:sz="6" w:space="0" w:color="auto"/>
            </w:tcBorders>
          </w:tcPr>
          <w:p w:rsidR="00441D64" w:rsidRPr="00D9738C" w:rsidRDefault="00441D64" w:rsidP="00441D64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Genes lost</w:t>
            </w:r>
          </w:p>
        </w:tc>
      </w:tr>
      <w:tr w:rsidR="00D9738C" w:rsidRPr="00D9738C" w:rsidTr="00441D64">
        <w:tc>
          <w:tcPr>
            <w:tcW w:w="1475" w:type="dxa"/>
            <w:tcBorders>
              <w:top w:val="single" w:sz="6" w:space="0" w:color="auto"/>
            </w:tcBorders>
          </w:tcPr>
          <w:p w:rsidR="00441D64" w:rsidRPr="00D9738C" w:rsidRDefault="00441D64" w:rsidP="00091734">
            <w:pPr>
              <w:autoSpaceDE w:val="0"/>
              <w:autoSpaceDN w:val="0"/>
              <w:adjustRightInd w:val="0"/>
              <w:spacing w:line="360" w:lineRule="auto"/>
              <w:mirrorIndents/>
              <w:rPr>
                <w:b/>
                <w:sz w:val="21"/>
                <w:szCs w:val="21"/>
              </w:rPr>
            </w:pPr>
            <w:r w:rsidRPr="00D9738C">
              <w:rPr>
                <w:i/>
                <w:sz w:val="21"/>
                <w:szCs w:val="21"/>
              </w:rPr>
              <w:t>P. deltoids</w:t>
            </w:r>
          </w:p>
        </w:tc>
        <w:tc>
          <w:tcPr>
            <w:tcW w:w="1104" w:type="dxa"/>
            <w:tcBorders>
              <w:top w:val="single" w:sz="6" w:space="0" w:color="auto"/>
            </w:tcBorders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2,790</w:t>
            </w:r>
          </w:p>
        </w:tc>
        <w:tc>
          <w:tcPr>
            <w:tcW w:w="1650" w:type="dxa"/>
            <w:tcBorders>
              <w:top w:val="single" w:sz="6" w:space="0" w:color="auto"/>
            </w:tcBorders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1.54</w:t>
            </w:r>
          </w:p>
        </w:tc>
        <w:tc>
          <w:tcPr>
            <w:tcW w:w="1183" w:type="dxa"/>
            <w:tcBorders>
              <w:top w:val="single" w:sz="6" w:space="0" w:color="auto"/>
            </w:tcBorders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3,132</w:t>
            </w:r>
          </w:p>
        </w:tc>
        <w:tc>
          <w:tcPr>
            <w:tcW w:w="1772" w:type="dxa"/>
            <w:tcBorders>
              <w:top w:val="single" w:sz="6" w:space="0" w:color="auto"/>
            </w:tcBorders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1.09</w:t>
            </w:r>
          </w:p>
        </w:tc>
        <w:tc>
          <w:tcPr>
            <w:tcW w:w="862" w:type="dxa"/>
            <w:tcBorders>
              <w:top w:val="single" w:sz="6" w:space="0" w:color="auto"/>
            </w:tcBorders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4,305</w:t>
            </w:r>
          </w:p>
        </w:tc>
        <w:tc>
          <w:tcPr>
            <w:tcW w:w="827" w:type="dxa"/>
            <w:tcBorders>
              <w:top w:val="single" w:sz="6" w:space="0" w:color="auto"/>
            </w:tcBorders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3,401</w:t>
            </w:r>
          </w:p>
        </w:tc>
      </w:tr>
      <w:tr w:rsidR="00D9738C" w:rsidRPr="00D9738C" w:rsidTr="00441D64">
        <w:tc>
          <w:tcPr>
            <w:tcW w:w="1475" w:type="dxa"/>
          </w:tcPr>
          <w:p w:rsidR="00441D64" w:rsidRPr="00D9738C" w:rsidRDefault="00441D64" w:rsidP="00091734">
            <w:pPr>
              <w:autoSpaceDE w:val="0"/>
              <w:autoSpaceDN w:val="0"/>
              <w:adjustRightInd w:val="0"/>
              <w:spacing w:line="360" w:lineRule="auto"/>
              <w:mirrorIndents/>
              <w:rPr>
                <w:b/>
                <w:sz w:val="21"/>
                <w:szCs w:val="21"/>
              </w:rPr>
            </w:pPr>
            <w:r w:rsidRPr="00D9738C">
              <w:rPr>
                <w:i/>
                <w:sz w:val="21"/>
                <w:szCs w:val="21"/>
              </w:rPr>
              <w:t xml:space="preserve">P. </w:t>
            </w:r>
            <w:proofErr w:type="spellStart"/>
            <w:r w:rsidRPr="00D9738C">
              <w:rPr>
                <w:i/>
                <w:sz w:val="21"/>
                <w:szCs w:val="21"/>
              </w:rPr>
              <w:t>trichocarpa</w:t>
            </w:r>
            <w:proofErr w:type="spellEnd"/>
          </w:p>
        </w:tc>
        <w:tc>
          <w:tcPr>
            <w:tcW w:w="1104" w:type="dxa"/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1,527</w:t>
            </w:r>
          </w:p>
        </w:tc>
        <w:tc>
          <w:tcPr>
            <w:tcW w:w="1650" w:type="dxa"/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1.66</w:t>
            </w:r>
          </w:p>
        </w:tc>
        <w:tc>
          <w:tcPr>
            <w:tcW w:w="1183" w:type="dxa"/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3,098</w:t>
            </w:r>
          </w:p>
        </w:tc>
        <w:tc>
          <w:tcPr>
            <w:tcW w:w="1772" w:type="dxa"/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1.05</w:t>
            </w:r>
          </w:p>
        </w:tc>
        <w:tc>
          <w:tcPr>
            <w:tcW w:w="862" w:type="dxa"/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2,529</w:t>
            </w:r>
          </w:p>
        </w:tc>
        <w:tc>
          <w:tcPr>
            <w:tcW w:w="827" w:type="dxa"/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3,239</w:t>
            </w:r>
          </w:p>
        </w:tc>
      </w:tr>
      <w:tr w:rsidR="00D9738C" w:rsidRPr="00D9738C" w:rsidTr="00441D64">
        <w:tc>
          <w:tcPr>
            <w:tcW w:w="1475" w:type="dxa"/>
          </w:tcPr>
          <w:p w:rsidR="00441D64" w:rsidRPr="00D9738C" w:rsidRDefault="00441D64" w:rsidP="00091734">
            <w:pPr>
              <w:autoSpaceDE w:val="0"/>
              <w:autoSpaceDN w:val="0"/>
              <w:adjustRightInd w:val="0"/>
              <w:spacing w:line="360" w:lineRule="auto"/>
              <w:mirrorIndents/>
              <w:rPr>
                <w:b/>
                <w:sz w:val="21"/>
                <w:szCs w:val="21"/>
              </w:rPr>
            </w:pPr>
            <w:r w:rsidRPr="00D9738C">
              <w:rPr>
                <w:i/>
                <w:iCs/>
                <w:sz w:val="21"/>
                <w:szCs w:val="21"/>
              </w:rPr>
              <w:t xml:space="preserve">S. </w:t>
            </w:r>
            <w:proofErr w:type="spellStart"/>
            <w:r w:rsidRPr="00D9738C">
              <w:rPr>
                <w:i/>
                <w:iCs/>
                <w:sz w:val="21"/>
                <w:szCs w:val="21"/>
              </w:rPr>
              <w:t>suchowensis</w:t>
            </w:r>
            <w:proofErr w:type="spellEnd"/>
          </w:p>
        </w:tc>
        <w:tc>
          <w:tcPr>
            <w:tcW w:w="1104" w:type="dxa"/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324</w:t>
            </w:r>
          </w:p>
        </w:tc>
        <w:tc>
          <w:tcPr>
            <w:tcW w:w="1650" w:type="dxa"/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1.22</w:t>
            </w:r>
          </w:p>
        </w:tc>
        <w:tc>
          <w:tcPr>
            <w:tcW w:w="1183" w:type="dxa"/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3,853</w:t>
            </w:r>
          </w:p>
        </w:tc>
        <w:tc>
          <w:tcPr>
            <w:tcW w:w="1772" w:type="dxa"/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1.20</w:t>
            </w:r>
          </w:p>
        </w:tc>
        <w:tc>
          <w:tcPr>
            <w:tcW w:w="862" w:type="dxa"/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395</w:t>
            </w:r>
          </w:p>
        </w:tc>
        <w:tc>
          <w:tcPr>
            <w:tcW w:w="827" w:type="dxa"/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4,608</w:t>
            </w:r>
          </w:p>
        </w:tc>
      </w:tr>
      <w:tr w:rsidR="00D9738C" w:rsidRPr="00D9738C" w:rsidTr="00441D64">
        <w:tc>
          <w:tcPr>
            <w:tcW w:w="1475" w:type="dxa"/>
          </w:tcPr>
          <w:p w:rsidR="00441D64" w:rsidRPr="00D9738C" w:rsidRDefault="00441D64" w:rsidP="00091734">
            <w:pPr>
              <w:autoSpaceDE w:val="0"/>
              <w:autoSpaceDN w:val="0"/>
              <w:adjustRightInd w:val="0"/>
              <w:spacing w:line="360" w:lineRule="auto"/>
              <w:mirrorIndents/>
              <w:rPr>
                <w:b/>
                <w:sz w:val="21"/>
                <w:szCs w:val="21"/>
              </w:rPr>
            </w:pPr>
            <w:r w:rsidRPr="00D9738C">
              <w:rPr>
                <w:i/>
                <w:iCs/>
                <w:sz w:val="21"/>
                <w:szCs w:val="21"/>
              </w:rPr>
              <w:t xml:space="preserve">P. </w:t>
            </w:r>
            <w:proofErr w:type="spellStart"/>
            <w:r w:rsidRPr="00D9738C">
              <w:rPr>
                <w:i/>
                <w:iCs/>
                <w:sz w:val="21"/>
                <w:szCs w:val="21"/>
              </w:rPr>
              <w:t>euphratica</w:t>
            </w:r>
            <w:proofErr w:type="spellEnd"/>
          </w:p>
        </w:tc>
        <w:tc>
          <w:tcPr>
            <w:tcW w:w="1104" w:type="dxa"/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7,333</w:t>
            </w:r>
          </w:p>
        </w:tc>
        <w:tc>
          <w:tcPr>
            <w:tcW w:w="1650" w:type="dxa"/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2.42</w:t>
            </w:r>
          </w:p>
        </w:tc>
        <w:tc>
          <w:tcPr>
            <w:tcW w:w="1183" w:type="dxa"/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9,673</w:t>
            </w:r>
          </w:p>
        </w:tc>
        <w:tc>
          <w:tcPr>
            <w:tcW w:w="1772" w:type="dxa"/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1.11</w:t>
            </w:r>
          </w:p>
        </w:tc>
        <w:tc>
          <w:tcPr>
            <w:tcW w:w="862" w:type="dxa"/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17,713</w:t>
            </w:r>
          </w:p>
        </w:tc>
        <w:tc>
          <w:tcPr>
            <w:tcW w:w="827" w:type="dxa"/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10,743</w:t>
            </w:r>
          </w:p>
        </w:tc>
      </w:tr>
      <w:tr w:rsidR="00D9738C" w:rsidRPr="00D9738C" w:rsidTr="00441D64">
        <w:tc>
          <w:tcPr>
            <w:tcW w:w="1475" w:type="dxa"/>
          </w:tcPr>
          <w:p w:rsidR="00441D64" w:rsidRPr="00D9738C" w:rsidRDefault="00441D64" w:rsidP="00091734">
            <w:pPr>
              <w:autoSpaceDE w:val="0"/>
              <w:autoSpaceDN w:val="0"/>
              <w:adjustRightInd w:val="0"/>
              <w:spacing w:line="360" w:lineRule="auto"/>
              <w:mirrorIndents/>
              <w:rPr>
                <w:b/>
                <w:sz w:val="21"/>
                <w:szCs w:val="21"/>
              </w:rPr>
            </w:pPr>
            <w:r w:rsidRPr="00D9738C">
              <w:rPr>
                <w:i/>
                <w:iCs/>
                <w:sz w:val="21"/>
                <w:szCs w:val="21"/>
              </w:rPr>
              <w:t xml:space="preserve">R. </w:t>
            </w:r>
            <w:proofErr w:type="spellStart"/>
            <w:r w:rsidRPr="00D9738C">
              <w:rPr>
                <w:i/>
                <w:iCs/>
                <w:sz w:val="21"/>
                <w:szCs w:val="21"/>
              </w:rPr>
              <w:t>communis</w:t>
            </w:r>
            <w:proofErr w:type="spellEnd"/>
          </w:p>
        </w:tc>
        <w:tc>
          <w:tcPr>
            <w:tcW w:w="1104" w:type="dxa"/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915</w:t>
            </w:r>
          </w:p>
        </w:tc>
        <w:tc>
          <w:tcPr>
            <w:tcW w:w="1650" w:type="dxa"/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1.53</w:t>
            </w:r>
          </w:p>
        </w:tc>
        <w:tc>
          <w:tcPr>
            <w:tcW w:w="1183" w:type="dxa"/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2,703</w:t>
            </w:r>
          </w:p>
        </w:tc>
        <w:tc>
          <w:tcPr>
            <w:tcW w:w="1772" w:type="dxa"/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1.10</w:t>
            </w:r>
          </w:p>
        </w:tc>
        <w:tc>
          <w:tcPr>
            <w:tcW w:w="862" w:type="dxa"/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1,401</w:t>
            </w:r>
          </w:p>
        </w:tc>
        <w:tc>
          <w:tcPr>
            <w:tcW w:w="827" w:type="dxa"/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2,986</w:t>
            </w:r>
          </w:p>
        </w:tc>
      </w:tr>
      <w:tr w:rsidR="00D9738C" w:rsidRPr="00D9738C" w:rsidTr="00441D64">
        <w:tc>
          <w:tcPr>
            <w:tcW w:w="1475" w:type="dxa"/>
          </w:tcPr>
          <w:p w:rsidR="00441D64" w:rsidRPr="00D9738C" w:rsidRDefault="00441D64" w:rsidP="00091734">
            <w:pPr>
              <w:autoSpaceDE w:val="0"/>
              <w:autoSpaceDN w:val="0"/>
              <w:adjustRightInd w:val="0"/>
              <w:spacing w:line="360" w:lineRule="auto"/>
              <w:mirrorIndents/>
              <w:rPr>
                <w:b/>
                <w:sz w:val="21"/>
                <w:szCs w:val="21"/>
              </w:rPr>
            </w:pPr>
            <w:r w:rsidRPr="00D9738C">
              <w:rPr>
                <w:i/>
                <w:iCs/>
                <w:sz w:val="21"/>
                <w:szCs w:val="21"/>
              </w:rPr>
              <w:t>O. sativa</w:t>
            </w:r>
          </w:p>
        </w:tc>
        <w:tc>
          <w:tcPr>
            <w:tcW w:w="1104" w:type="dxa"/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519</w:t>
            </w:r>
          </w:p>
        </w:tc>
        <w:tc>
          <w:tcPr>
            <w:tcW w:w="1650" w:type="dxa"/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2.08</w:t>
            </w:r>
          </w:p>
        </w:tc>
        <w:tc>
          <w:tcPr>
            <w:tcW w:w="1183" w:type="dxa"/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14,990</w:t>
            </w:r>
          </w:p>
        </w:tc>
        <w:tc>
          <w:tcPr>
            <w:tcW w:w="1772" w:type="dxa"/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1.01</w:t>
            </w:r>
          </w:p>
        </w:tc>
        <w:tc>
          <w:tcPr>
            <w:tcW w:w="862" w:type="dxa"/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1,079</w:t>
            </w:r>
          </w:p>
        </w:tc>
        <w:tc>
          <w:tcPr>
            <w:tcW w:w="827" w:type="dxa"/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15,124</w:t>
            </w:r>
          </w:p>
        </w:tc>
      </w:tr>
      <w:tr w:rsidR="00D9738C" w:rsidRPr="00D9738C" w:rsidTr="00441D64">
        <w:tc>
          <w:tcPr>
            <w:tcW w:w="1475" w:type="dxa"/>
          </w:tcPr>
          <w:p w:rsidR="00441D64" w:rsidRPr="00D9738C" w:rsidRDefault="00AD6133" w:rsidP="00091734">
            <w:pPr>
              <w:autoSpaceDE w:val="0"/>
              <w:autoSpaceDN w:val="0"/>
              <w:adjustRightInd w:val="0"/>
              <w:spacing w:line="360" w:lineRule="auto"/>
              <w:mirrorIndents/>
              <w:rPr>
                <w:b/>
                <w:sz w:val="21"/>
                <w:szCs w:val="21"/>
              </w:rPr>
            </w:pPr>
            <w:r w:rsidRPr="00D9738C">
              <w:rPr>
                <w:bCs/>
                <w:i/>
                <w:iCs/>
                <w:sz w:val="21"/>
                <w:szCs w:val="21"/>
              </w:rPr>
              <w:t xml:space="preserve">M. </w:t>
            </w:r>
            <w:proofErr w:type="spellStart"/>
            <w:r w:rsidRPr="00D9738C">
              <w:rPr>
                <w:bCs/>
                <w:i/>
                <w:iCs/>
                <w:sz w:val="21"/>
                <w:szCs w:val="21"/>
              </w:rPr>
              <w:t>esculenta</w:t>
            </w:r>
            <w:proofErr w:type="spellEnd"/>
          </w:p>
        </w:tc>
        <w:tc>
          <w:tcPr>
            <w:tcW w:w="1104" w:type="dxa"/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5,278</w:t>
            </w:r>
          </w:p>
        </w:tc>
        <w:tc>
          <w:tcPr>
            <w:tcW w:w="1650" w:type="dxa"/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1.28</w:t>
            </w:r>
          </w:p>
        </w:tc>
        <w:tc>
          <w:tcPr>
            <w:tcW w:w="1183" w:type="dxa"/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1,019</w:t>
            </w:r>
          </w:p>
        </w:tc>
        <w:tc>
          <w:tcPr>
            <w:tcW w:w="1772" w:type="dxa"/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1.01</w:t>
            </w:r>
          </w:p>
        </w:tc>
        <w:tc>
          <w:tcPr>
            <w:tcW w:w="862" w:type="dxa"/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6,744</w:t>
            </w:r>
          </w:p>
        </w:tc>
        <w:tc>
          <w:tcPr>
            <w:tcW w:w="827" w:type="dxa"/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1,085</w:t>
            </w:r>
          </w:p>
        </w:tc>
      </w:tr>
      <w:tr w:rsidR="00D9738C" w:rsidRPr="00D9738C" w:rsidTr="00441D64">
        <w:tc>
          <w:tcPr>
            <w:tcW w:w="1475" w:type="dxa"/>
            <w:tcBorders>
              <w:bottom w:val="nil"/>
            </w:tcBorders>
          </w:tcPr>
          <w:p w:rsidR="00441D64" w:rsidRPr="00D9738C" w:rsidRDefault="00AD6133" w:rsidP="00091734">
            <w:pPr>
              <w:autoSpaceDE w:val="0"/>
              <w:autoSpaceDN w:val="0"/>
              <w:adjustRightInd w:val="0"/>
              <w:spacing w:line="360" w:lineRule="auto"/>
              <w:mirrorIndents/>
              <w:rPr>
                <w:b/>
                <w:sz w:val="21"/>
                <w:szCs w:val="21"/>
              </w:rPr>
            </w:pPr>
            <w:r w:rsidRPr="00D9738C">
              <w:rPr>
                <w:i/>
                <w:sz w:val="21"/>
                <w:szCs w:val="21"/>
              </w:rPr>
              <w:t xml:space="preserve">P. </w:t>
            </w:r>
            <w:proofErr w:type="spellStart"/>
            <w:r w:rsidRPr="00D9738C">
              <w:rPr>
                <w:i/>
                <w:sz w:val="21"/>
                <w:szCs w:val="21"/>
              </w:rPr>
              <w:t>simonii</w:t>
            </w:r>
            <w:proofErr w:type="spellEnd"/>
          </w:p>
        </w:tc>
        <w:tc>
          <w:tcPr>
            <w:tcW w:w="1104" w:type="dxa"/>
            <w:tcBorders>
              <w:bottom w:val="nil"/>
            </w:tcBorders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2,356</w:t>
            </w:r>
          </w:p>
        </w:tc>
        <w:tc>
          <w:tcPr>
            <w:tcW w:w="1650" w:type="dxa"/>
            <w:tcBorders>
              <w:bottom w:val="nil"/>
            </w:tcBorders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1.45</w:t>
            </w:r>
          </w:p>
        </w:tc>
        <w:tc>
          <w:tcPr>
            <w:tcW w:w="1183" w:type="dxa"/>
            <w:tcBorders>
              <w:bottom w:val="nil"/>
            </w:tcBorders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5,224</w:t>
            </w:r>
          </w:p>
        </w:tc>
        <w:tc>
          <w:tcPr>
            <w:tcW w:w="1772" w:type="dxa"/>
            <w:tcBorders>
              <w:bottom w:val="nil"/>
            </w:tcBorders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1.26</w:t>
            </w:r>
          </w:p>
        </w:tc>
        <w:tc>
          <w:tcPr>
            <w:tcW w:w="862" w:type="dxa"/>
            <w:tcBorders>
              <w:bottom w:val="nil"/>
            </w:tcBorders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3,427</w:t>
            </w:r>
          </w:p>
        </w:tc>
        <w:tc>
          <w:tcPr>
            <w:tcW w:w="827" w:type="dxa"/>
            <w:tcBorders>
              <w:bottom w:val="nil"/>
            </w:tcBorders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6,562</w:t>
            </w:r>
          </w:p>
        </w:tc>
      </w:tr>
      <w:tr w:rsidR="00D9738C" w:rsidRPr="00D9738C" w:rsidTr="00441D64">
        <w:tc>
          <w:tcPr>
            <w:tcW w:w="1475" w:type="dxa"/>
            <w:tcBorders>
              <w:top w:val="nil"/>
              <w:bottom w:val="single" w:sz="8" w:space="0" w:color="auto"/>
            </w:tcBorders>
          </w:tcPr>
          <w:p w:rsidR="00441D64" w:rsidRPr="00D9738C" w:rsidRDefault="00AD6133" w:rsidP="00091734">
            <w:pPr>
              <w:autoSpaceDE w:val="0"/>
              <w:autoSpaceDN w:val="0"/>
              <w:adjustRightInd w:val="0"/>
              <w:spacing w:line="360" w:lineRule="auto"/>
              <w:mirrorIndents/>
              <w:rPr>
                <w:b/>
                <w:sz w:val="21"/>
                <w:szCs w:val="21"/>
              </w:rPr>
            </w:pPr>
            <w:r w:rsidRPr="00D9738C">
              <w:rPr>
                <w:i/>
                <w:iCs/>
                <w:sz w:val="21"/>
                <w:szCs w:val="21"/>
              </w:rPr>
              <w:t xml:space="preserve">S. </w:t>
            </w:r>
            <w:proofErr w:type="spellStart"/>
            <w:r w:rsidRPr="00D9738C">
              <w:rPr>
                <w:i/>
                <w:iCs/>
                <w:sz w:val="21"/>
                <w:szCs w:val="21"/>
              </w:rPr>
              <w:t>purpurea</w:t>
            </w:r>
            <w:proofErr w:type="spellEnd"/>
          </w:p>
        </w:tc>
        <w:tc>
          <w:tcPr>
            <w:tcW w:w="1104" w:type="dxa"/>
            <w:tcBorders>
              <w:top w:val="nil"/>
              <w:bottom w:val="single" w:sz="8" w:space="0" w:color="auto"/>
            </w:tcBorders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2,057</w:t>
            </w:r>
          </w:p>
        </w:tc>
        <w:tc>
          <w:tcPr>
            <w:tcW w:w="1650" w:type="dxa"/>
            <w:tcBorders>
              <w:top w:val="nil"/>
              <w:bottom w:val="single" w:sz="8" w:space="0" w:color="auto"/>
            </w:tcBorders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1.78</w:t>
            </w:r>
          </w:p>
        </w:tc>
        <w:tc>
          <w:tcPr>
            <w:tcW w:w="1183" w:type="dxa"/>
            <w:tcBorders>
              <w:top w:val="nil"/>
              <w:bottom w:val="single" w:sz="8" w:space="0" w:color="auto"/>
            </w:tcBorders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830</w:t>
            </w:r>
          </w:p>
        </w:tc>
        <w:tc>
          <w:tcPr>
            <w:tcW w:w="1772" w:type="dxa"/>
            <w:tcBorders>
              <w:top w:val="nil"/>
              <w:bottom w:val="single" w:sz="8" w:space="0" w:color="auto"/>
            </w:tcBorders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1.06</w:t>
            </w:r>
          </w:p>
        </w:tc>
        <w:tc>
          <w:tcPr>
            <w:tcW w:w="862" w:type="dxa"/>
            <w:tcBorders>
              <w:top w:val="nil"/>
              <w:bottom w:val="single" w:sz="8" w:space="0" w:color="auto"/>
            </w:tcBorders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3,653</w:t>
            </w:r>
          </w:p>
        </w:tc>
        <w:tc>
          <w:tcPr>
            <w:tcW w:w="827" w:type="dxa"/>
            <w:tcBorders>
              <w:top w:val="nil"/>
              <w:bottom w:val="single" w:sz="8" w:space="0" w:color="auto"/>
            </w:tcBorders>
          </w:tcPr>
          <w:p w:rsidR="00441D64" w:rsidRPr="00D9738C" w:rsidRDefault="00A440D4" w:rsidP="00AD6133">
            <w:pPr>
              <w:autoSpaceDE w:val="0"/>
              <w:autoSpaceDN w:val="0"/>
              <w:adjustRightInd w:val="0"/>
              <w:spacing w:line="360" w:lineRule="auto"/>
              <w:mirrorIndents/>
              <w:jc w:val="center"/>
              <w:rPr>
                <w:sz w:val="21"/>
                <w:szCs w:val="21"/>
              </w:rPr>
            </w:pPr>
            <w:r w:rsidRPr="00D9738C">
              <w:rPr>
                <w:sz w:val="21"/>
                <w:szCs w:val="21"/>
              </w:rPr>
              <w:t>881</w:t>
            </w:r>
          </w:p>
        </w:tc>
      </w:tr>
    </w:tbl>
    <w:p w:rsidR="00EE2169" w:rsidRPr="00C530D8" w:rsidRDefault="00EE2169" w:rsidP="00091734">
      <w:pPr>
        <w:autoSpaceDE w:val="0"/>
        <w:autoSpaceDN w:val="0"/>
        <w:adjustRightInd w:val="0"/>
        <w:spacing w:line="360" w:lineRule="auto"/>
        <w:mirrorIndents/>
        <w:rPr>
          <w:rFonts w:ascii="Times New Roman" w:eastAsia="宋体" w:hAnsi="Times New Roman" w:cs="Times New Roman"/>
          <w:b/>
          <w:color w:val="000000" w:themeColor="text1"/>
          <w:szCs w:val="21"/>
        </w:rPr>
      </w:pPr>
    </w:p>
    <w:p w:rsidR="00437FEB" w:rsidRPr="00C530D8" w:rsidRDefault="00437FEB" w:rsidP="00091734">
      <w:pPr>
        <w:autoSpaceDE w:val="0"/>
        <w:autoSpaceDN w:val="0"/>
        <w:adjustRightInd w:val="0"/>
        <w:spacing w:line="360" w:lineRule="auto"/>
        <w:mirrorIndents/>
        <w:rPr>
          <w:rFonts w:ascii="Times New Roman" w:eastAsia="宋体" w:hAnsi="Times New Roman" w:cs="Times New Roman"/>
          <w:b/>
          <w:color w:val="000000" w:themeColor="text1"/>
          <w:szCs w:val="21"/>
        </w:rPr>
      </w:pPr>
    </w:p>
    <w:p w:rsidR="00437FEB" w:rsidRPr="00C530D8" w:rsidRDefault="00437FEB" w:rsidP="00091734">
      <w:pPr>
        <w:autoSpaceDE w:val="0"/>
        <w:autoSpaceDN w:val="0"/>
        <w:adjustRightInd w:val="0"/>
        <w:spacing w:line="360" w:lineRule="auto"/>
        <w:mirrorIndents/>
        <w:rPr>
          <w:rFonts w:ascii="Times New Roman" w:eastAsia="宋体" w:hAnsi="Times New Roman" w:cs="Times New Roman"/>
          <w:b/>
          <w:color w:val="000000" w:themeColor="text1"/>
          <w:szCs w:val="21"/>
        </w:rPr>
      </w:pPr>
    </w:p>
    <w:p w:rsidR="00437FEB" w:rsidRPr="00C530D8" w:rsidRDefault="00437FEB" w:rsidP="00091734">
      <w:pPr>
        <w:autoSpaceDE w:val="0"/>
        <w:autoSpaceDN w:val="0"/>
        <w:adjustRightInd w:val="0"/>
        <w:spacing w:line="360" w:lineRule="auto"/>
        <w:mirrorIndents/>
        <w:rPr>
          <w:rFonts w:ascii="Times New Roman" w:eastAsia="宋体" w:hAnsi="Times New Roman" w:cs="Times New Roman"/>
          <w:b/>
          <w:color w:val="000000" w:themeColor="text1"/>
          <w:szCs w:val="21"/>
        </w:rPr>
      </w:pPr>
    </w:p>
    <w:p w:rsidR="00437FEB" w:rsidRPr="00C530D8" w:rsidRDefault="00437FEB" w:rsidP="00091734">
      <w:pPr>
        <w:autoSpaceDE w:val="0"/>
        <w:autoSpaceDN w:val="0"/>
        <w:adjustRightInd w:val="0"/>
        <w:spacing w:line="360" w:lineRule="auto"/>
        <w:mirrorIndents/>
        <w:rPr>
          <w:rFonts w:ascii="Times New Roman" w:eastAsia="宋体" w:hAnsi="Times New Roman" w:cs="Times New Roman"/>
          <w:b/>
          <w:color w:val="000000" w:themeColor="text1"/>
          <w:szCs w:val="21"/>
        </w:rPr>
      </w:pPr>
    </w:p>
    <w:p w:rsidR="00437FEB" w:rsidRPr="00C530D8" w:rsidRDefault="00437FEB" w:rsidP="00091734">
      <w:pPr>
        <w:autoSpaceDE w:val="0"/>
        <w:autoSpaceDN w:val="0"/>
        <w:adjustRightInd w:val="0"/>
        <w:spacing w:line="360" w:lineRule="auto"/>
        <w:mirrorIndents/>
        <w:rPr>
          <w:rFonts w:ascii="Times New Roman" w:eastAsia="宋体" w:hAnsi="Times New Roman" w:cs="Times New Roman"/>
          <w:b/>
          <w:color w:val="000000" w:themeColor="text1"/>
          <w:szCs w:val="21"/>
        </w:rPr>
      </w:pPr>
    </w:p>
    <w:p w:rsidR="00437FEB" w:rsidRPr="00C530D8" w:rsidRDefault="00437FEB" w:rsidP="00091734">
      <w:pPr>
        <w:autoSpaceDE w:val="0"/>
        <w:autoSpaceDN w:val="0"/>
        <w:adjustRightInd w:val="0"/>
        <w:spacing w:line="360" w:lineRule="auto"/>
        <w:mirrorIndents/>
        <w:rPr>
          <w:rFonts w:ascii="Times New Roman" w:eastAsia="宋体" w:hAnsi="Times New Roman" w:cs="Times New Roman"/>
          <w:b/>
          <w:color w:val="000000" w:themeColor="text1"/>
          <w:szCs w:val="21"/>
        </w:rPr>
      </w:pPr>
    </w:p>
    <w:p w:rsidR="00437FEB" w:rsidRPr="00C530D8" w:rsidRDefault="00437FEB" w:rsidP="00091734">
      <w:pPr>
        <w:autoSpaceDE w:val="0"/>
        <w:autoSpaceDN w:val="0"/>
        <w:adjustRightInd w:val="0"/>
        <w:spacing w:line="360" w:lineRule="auto"/>
        <w:mirrorIndents/>
        <w:rPr>
          <w:rFonts w:ascii="Times New Roman" w:eastAsia="宋体" w:hAnsi="Times New Roman" w:cs="Times New Roman"/>
          <w:b/>
          <w:color w:val="000000" w:themeColor="text1"/>
          <w:szCs w:val="21"/>
        </w:rPr>
      </w:pPr>
    </w:p>
    <w:p w:rsidR="00D91F86" w:rsidRPr="00C530D8" w:rsidRDefault="00D91F86" w:rsidP="00091734">
      <w:pPr>
        <w:autoSpaceDE w:val="0"/>
        <w:autoSpaceDN w:val="0"/>
        <w:adjustRightInd w:val="0"/>
        <w:spacing w:line="360" w:lineRule="auto"/>
        <w:mirrorIndents/>
        <w:rPr>
          <w:rFonts w:ascii="Times New Roman" w:eastAsia="宋体" w:hAnsi="Times New Roman" w:cs="Times New Roman"/>
          <w:b/>
          <w:color w:val="000000" w:themeColor="text1"/>
          <w:szCs w:val="21"/>
        </w:rPr>
      </w:pPr>
    </w:p>
    <w:p w:rsidR="00D91F86" w:rsidRPr="00C530D8" w:rsidRDefault="00D91F86" w:rsidP="00091734">
      <w:pPr>
        <w:autoSpaceDE w:val="0"/>
        <w:autoSpaceDN w:val="0"/>
        <w:adjustRightInd w:val="0"/>
        <w:spacing w:line="360" w:lineRule="auto"/>
        <w:mirrorIndents/>
        <w:rPr>
          <w:rFonts w:ascii="Times New Roman" w:eastAsia="宋体" w:hAnsi="Times New Roman" w:cs="Times New Roman"/>
          <w:b/>
          <w:color w:val="000000" w:themeColor="text1"/>
          <w:szCs w:val="21"/>
        </w:rPr>
      </w:pPr>
    </w:p>
    <w:p w:rsidR="00D91F86" w:rsidRPr="00C530D8" w:rsidRDefault="00D91F86" w:rsidP="00091734">
      <w:pPr>
        <w:autoSpaceDE w:val="0"/>
        <w:autoSpaceDN w:val="0"/>
        <w:adjustRightInd w:val="0"/>
        <w:spacing w:line="360" w:lineRule="auto"/>
        <w:mirrorIndents/>
        <w:rPr>
          <w:rFonts w:ascii="Times New Roman" w:eastAsia="宋体" w:hAnsi="Times New Roman" w:cs="Times New Roman"/>
          <w:b/>
          <w:color w:val="000000" w:themeColor="text1"/>
          <w:szCs w:val="21"/>
        </w:rPr>
      </w:pPr>
    </w:p>
    <w:p w:rsidR="00D91F86" w:rsidRPr="00C530D8" w:rsidRDefault="00D91F86" w:rsidP="00091734">
      <w:pPr>
        <w:autoSpaceDE w:val="0"/>
        <w:autoSpaceDN w:val="0"/>
        <w:adjustRightInd w:val="0"/>
        <w:spacing w:line="360" w:lineRule="auto"/>
        <w:mirrorIndents/>
        <w:rPr>
          <w:rFonts w:ascii="Times New Roman" w:eastAsia="宋体" w:hAnsi="Times New Roman" w:cs="Times New Roman"/>
          <w:b/>
          <w:color w:val="000000" w:themeColor="text1"/>
          <w:szCs w:val="21"/>
        </w:rPr>
      </w:pPr>
    </w:p>
    <w:p w:rsidR="00C530D8" w:rsidRDefault="00C530D8" w:rsidP="00091734">
      <w:pPr>
        <w:autoSpaceDE w:val="0"/>
        <w:autoSpaceDN w:val="0"/>
        <w:adjustRightInd w:val="0"/>
        <w:spacing w:line="360" w:lineRule="auto"/>
        <w:mirrorIndents/>
        <w:rPr>
          <w:rFonts w:ascii="Times New Roman" w:eastAsia="宋体" w:hAnsi="Times New Roman" w:cs="Times New Roman"/>
          <w:b/>
          <w:color w:val="000000" w:themeColor="text1"/>
          <w:szCs w:val="21"/>
        </w:rPr>
      </w:pPr>
    </w:p>
    <w:p w:rsidR="00C530D8" w:rsidRDefault="00C530D8" w:rsidP="00091734">
      <w:pPr>
        <w:autoSpaceDE w:val="0"/>
        <w:autoSpaceDN w:val="0"/>
        <w:adjustRightInd w:val="0"/>
        <w:spacing w:line="360" w:lineRule="auto"/>
        <w:mirrorIndents/>
        <w:rPr>
          <w:rFonts w:ascii="Times New Roman" w:eastAsia="宋体" w:hAnsi="Times New Roman" w:cs="Times New Roman"/>
          <w:b/>
          <w:color w:val="000000" w:themeColor="text1"/>
          <w:szCs w:val="21"/>
        </w:rPr>
      </w:pPr>
    </w:p>
    <w:p w:rsidR="00C530D8" w:rsidRDefault="00C530D8" w:rsidP="00091734">
      <w:pPr>
        <w:autoSpaceDE w:val="0"/>
        <w:autoSpaceDN w:val="0"/>
        <w:adjustRightInd w:val="0"/>
        <w:spacing w:line="360" w:lineRule="auto"/>
        <w:mirrorIndents/>
        <w:rPr>
          <w:rFonts w:ascii="Times New Roman" w:eastAsia="宋体" w:hAnsi="Times New Roman" w:cs="Times New Roman"/>
          <w:b/>
          <w:color w:val="000000" w:themeColor="text1"/>
          <w:szCs w:val="21"/>
        </w:rPr>
      </w:pPr>
    </w:p>
    <w:p w:rsidR="002150A0" w:rsidRDefault="002150A0">
      <w:pPr>
        <w:widowControl/>
        <w:jc w:val="left"/>
        <w:rPr>
          <w:rFonts w:ascii="Times New Roman" w:eastAsia="宋体" w:hAnsi="Times New Roman" w:cs="Times New Roman"/>
          <w:b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b/>
          <w:color w:val="000000" w:themeColor="text1"/>
          <w:szCs w:val="21"/>
        </w:rPr>
        <w:br w:type="page"/>
      </w:r>
    </w:p>
    <w:p w:rsidR="002F72A1" w:rsidRPr="00C530D8" w:rsidRDefault="00091734" w:rsidP="00091734">
      <w:pPr>
        <w:autoSpaceDE w:val="0"/>
        <w:autoSpaceDN w:val="0"/>
        <w:adjustRightInd w:val="0"/>
        <w:spacing w:line="360" w:lineRule="auto"/>
        <w:mirrorIndents/>
        <w:rPr>
          <w:rFonts w:ascii="Times New Roman" w:hAnsi="Times New Roman" w:cs="Times New Roman"/>
          <w:b/>
          <w:szCs w:val="21"/>
        </w:rPr>
      </w:pPr>
      <w:r w:rsidRPr="00C530D8">
        <w:rPr>
          <w:rFonts w:ascii="Times New Roman" w:eastAsia="宋体" w:hAnsi="Times New Roman" w:cs="Times New Roman"/>
          <w:b/>
          <w:color w:val="000000" w:themeColor="text1"/>
          <w:szCs w:val="21"/>
        </w:rPr>
        <w:lastRenderedPageBreak/>
        <w:t>Supplementary</w:t>
      </w:r>
      <w:r w:rsidRPr="00C530D8">
        <w:rPr>
          <w:rFonts w:ascii="Times New Roman" w:hAnsi="Times New Roman" w:cs="Times New Roman"/>
          <w:b/>
          <w:szCs w:val="21"/>
        </w:rPr>
        <w:t xml:space="preserve"> </w:t>
      </w:r>
      <w:r w:rsidR="003912B0" w:rsidRPr="00C530D8">
        <w:rPr>
          <w:rFonts w:ascii="Times New Roman" w:hAnsi="Times New Roman" w:cs="Times New Roman"/>
          <w:b/>
          <w:szCs w:val="21"/>
        </w:rPr>
        <w:t>figure</w:t>
      </w:r>
      <w:r w:rsidR="001047A7" w:rsidRPr="00C530D8">
        <w:rPr>
          <w:rFonts w:ascii="Times New Roman" w:hAnsi="Times New Roman" w:cs="Times New Roman"/>
          <w:b/>
          <w:szCs w:val="21"/>
        </w:rPr>
        <w:t>s</w:t>
      </w:r>
    </w:p>
    <w:p w:rsidR="002F72A1" w:rsidRPr="00C530D8" w:rsidRDefault="002F72A1">
      <w:pPr>
        <w:rPr>
          <w:rFonts w:ascii="Times New Roman" w:hAnsi="Times New Roman" w:cs="Times New Roman"/>
          <w:szCs w:val="21"/>
        </w:rPr>
      </w:pPr>
    </w:p>
    <w:p w:rsidR="002F72A1" w:rsidRPr="00C530D8" w:rsidRDefault="007C5BF1">
      <w:pPr>
        <w:rPr>
          <w:rFonts w:ascii="Times New Roman" w:hAnsi="Times New Roman" w:cs="Times New Roman"/>
          <w:szCs w:val="21"/>
        </w:rPr>
      </w:pPr>
      <w:r w:rsidRPr="00C530D8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6D2760F5" wp14:editId="1ABF9509">
            <wp:extent cx="5274310" cy="407543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wReadHist-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2A1" w:rsidRPr="00222B44" w:rsidRDefault="003912B0">
      <w:pPr>
        <w:rPr>
          <w:rFonts w:ascii="Times New Roman" w:hAnsi="Times New Roman" w:cs="Times New Roman"/>
          <w:b/>
          <w:szCs w:val="21"/>
        </w:rPr>
      </w:pPr>
      <w:r w:rsidRPr="00C530D8">
        <w:rPr>
          <w:rFonts w:ascii="Times New Roman" w:hAnsi="Times New Roman" w:cs="Times New Roman"/>
          <w:b/>
          <w:szCs w:val="21"/>
        </w:rPr>
        <w:t xml:space="preserve">Figure S1: </w:t>
      </w:r>
      <w:r w:rsidRPr="00222B44">
        <w:rPr>
          <w:rFonts w:ascii="Times New Roman" w:hAnsi="Times New Roman" w:cs="Times New Roman"/>
          <w:b/>
          <w:szCs w:val="21"/>
        </w:rPr>
        <w:t xml:space="preserve">The length distribution of </w:t>
      </w:r>
      <w:proofErr w:type="spellStart"/>
      <w:r w:rsidRPr="00222B44">
        <w:rPr>
          <w:rFonts w:ascii="Times New Roman" w:hAnsi="Times New Roman" w:cs="Times New Roman"/>
          <w:b/>
          <w:szCs w:val="21"/>
        </w:rPr>
        <w:t>subreads</w:t>
      </w:r>
      <w:proofErr w:type="spellEnd"/>
      <w:r w:rsidRPr="00222B44">
        <w:rPr>
          <w:rFonts w:ascii="Times New Roman" w:hAnsi="Times New Roman" w:cs="Times New Roman"/>
          <w:b/>
          <w:szCs w:val="21"/>
        </w:rPr>
        <w:t xml:space="preserve"> form </w:t>
      </w:r>
      <w:proofErr w:type="spellStart"/>
      <w:r w:rsidRPr="00222B44">
        <w:rPr>
          <w:rFonts w:ascii="Times New Roman" w:hAnsi="Times New Roman" w:cs="Times New Roman"/>
          <w:b/>
          <w:szCs w:val="21"/>
        </w:rPr>
        <w:t>PacBio</w:t>
      </w:r>
      <w:proofErr w:type="spellEnd"/>
      <w:r w:rsidRPr="00222B44">
        <w:rPr>
          <w:rFonts w:ascii="Times New Roman" w:hAnsi="Times New Roman" w:cs="Times New Roman"/>
          <w:b/>
          <w:szCs w:val="21"/>
        </w:rPr>
        <w:t xml:space="preserve"> Sequel platform that </w:t>
      </w:r>
      <w:r w:rsidR="00222B44" w:rsidRPr="00222B44">
        <w:rPr>
          <w:rFonts w:ascii="Times New Roman" w:hAnsi="Times New Roman" w:cs="Times New Roman"/>
          <w:b/>
          <w:szCs w:val="21"/>
        </w:rPr>
        <w:t xml:space="preserve">were used for assembling the </w:t>
      </w:r>
      <w:proofErr w:type="spellStart"/>
      <w:r w:rsidR="00222B44" w:rsidRPr="00222B44">
        <w:rPr>
          <w:rFonts w:ascii="Times New Roman" w:hAnsi="Times New Roman" w:cs="Times New Roman"/>
          <w:b/>
          <w:i/>
          <w:szCs w:val="21"/>
        </w:rPr>
        <w:t>Populus</w:t>
      </w:r>
      <w:proofErr w:type="spellEnd"/>
      <w:r w:rsidR="00222B44" w:rsidRPr="00222B44">
        <w:rPr>
          <w:rFonts w:ascii="Times New Roman" w:hAnsi="Times New Roman" w:cs="Times New Roman"/>
          <w:b/>
          <w:i/>
          <w:szCs w:val="21"/>
        </w:rPr>
        <w:t xml:space="preserve"> </w:t>
      </w:r>
      <w:proofErr w:type="spellStart"/>
      <w:r w:rsidR="00222B44" w:rsidRPr="00222B44">
        <w:rPr>
          <w:rFonts w:ascii="Times New Roman" w:hAnsi="Times New Roman" w:cs="Times New Roman"/>
          <w:b/>
          <w:i/>
          <w:szCs w:val="21"/>
        </w:rPr>
        <w:t>simonii</w:t>
      </w:r>
      <w:proofErr w:type="spellEnd"/>
      <w:r w:rsidR="00222B44" w:rsidRPr="00222B44">
        <w:rPr>
          <w:rFonts w:ascii="Times New Roman" w:hAnsi="Times New Roman" w:cs="Times New Roman"/>
          <w:b/>
          <w:szCs w:val="21"/>
        </w:rPr>
        <w:t xml:space="preserve"> genome</w:t>
      </w:r>
      <w:r w:rsidRPr="00222B44">
        <w:rPr>
          <w:rFonts w:ascii="Times New Roman" w:hAnsi="Times New Roman" w:cs="Times New Roman"/>
          <w:b/>
          <w:szCs w:val="21"/>
        </w:rPr>
        <w:t>.</w:t>
      </w:r>
    </w:p>
    <w:p w:rsidR="002F72A1" w:rsidRPr="00C530D8" w:rsidRDefault="002F72A1">
      <w:pPr>
        <w:rPr>
          <w:rFonts w:ascii="Times New Roman" w:hAnsi="Times New Roman" w:cs="Times New Roman"/>
          <w:szCs w:val="21"/>
        </w:rPr>
      </w:pPr>
    </w:p>
    <w:p w:rsidR="002F72A1" w:rsidRPr="00C530D8" w:rsidRDefault="002F72A1">
      <w:pPr>
        <w:rPr>
          <w:rFonts w:ascii="Times New Roman" w:hAnsi="Times New Roman" w:cs="Times New Roman"/>
          <w:szCs w:val="21"/>
        </w:rPr>
      </w:pPr>
    </w:p>
    <w:p w:rsidR="002F72A1" w:rsidRPr="00C530D8" w:rsidRDefault="002F72A1">
      <w:pPr>
        <w:rPr>
          <w:rFonts w:ascii="Times New Roman" w:hAnsi="Times New Roman" w:cs="Times New Roman"/>
          <w:szCs w:val="21"/>
        </w:rPr>
      </w:pPr>
    </w:p>
    <w:p w:rsidR="002C1C6D" w:rsidRPr="00C530D8" w:rsidRDefault="002C1C6D">
      <w:pPr>
        <w:rPr>
          <w:rFonts w:ascii="Times New Roman" w:hAnsi="Times New Roman" w:cs="Times New Roman"/>
          <w:szCs w:val="21"/>
        </w:rPr>
      </w:pPr>
    </w:p>
    <w:p w:rsidR="007C5BF1" w:rsidRPr="00C530D8" w:rsidRDefault="007C5BF1">
      <w:pPr>
        <w:rPr>
          <w:rFonts w:ascii="Times New Roman" w:hAnsi="Times New Roman" w:cs="Times New Roman"/>
          <w:szCs w:val="21"/>
        </w:rPr>
      </w:pPr>
    </w:p>
    <w:p w:rsidR="007C5BF1" w:rsidRPr="00C530D8" w:rsidRDefault="007C5BF1">
      <w:pPr>
        <w:rPr>
          <w:rFonts w:ascii="Times New Roman" w:hAnsi="Times New Roman" w:cs="Times New Roman"/>
          <w:szCs w:val="21"/>
        </w:rPr>
      </w:pPr>
    </w:p>
    <w:p w:rsidR="007C5BF1" w:rsidRPr="00C530D8" w:rsidRDefault="007C5BF1">
      <w:pPr>
        <w:rPr>
          <w:rFonts w:ascii="Times New Roman" w:hAnsi="Times New Roman" w:cs="Times New Roman"/>
          <w:szCs w:val="21"/>
        </w:rPr>
      </w:pPr>
    </w:p>
    <w:p w:rsidR="007C5BF1" w:rsidRPr="00C530D8" w:rsidRDefault="007C5BF1">
      <w:pPr>
        <w:rPr>
          <w:rFonts w:ascii="Times New Roman" w:hAnsi="Times New Roman" w:cs="Times New Roman"/>
          <w:szCs w:val="21"/>
        </w:rPr>
      </w:pPr>
    </w:p>
    <w:p w:rsidR="007C5BF1" w:rsidRPr="00C530D8" w:rsidRDefault="007C5BF1">
      <w:pPr>
        <w:rPr>
          <w:rFonts w:ascii="Times New Roman" w:hAnsi="Times New Roman" w:cs="Times New Roman"/>
          <w:szCs w:val="21"/>
        </w:rPr>
      </w:pPr>
    </w:p>
    <w:p w:rsidR="007C5BF1" w:rsidRPr="00C530D8" w:rsidRDefault="007C5BF1">
      <w:pPr>
        <w:rPr>
          <w:rFonts w:ascii="Times New Roman" w:hAnsi="Times New Roman" w:cs="Times New Roman"/>
          <w:szCs w:val="21"/>
        </w:rPr>
      </w:pPr>
    </w:p>
    <w:p w:rsidR="007C5BF1" w:rsidRPr="00C530D8" w:rsidRDefault="007C5BF1">
      <w:pPr>
        <w:rPr>
          <w:rFonts w:ascii="Times New Roman" w:hAnsi="Times New Roman" w:cs="Times New Roman"/>
          <w:szCs w:val="21"/>
        </w:rPr>
      </w:pPr>
    </w:p>
    <w:p w:rsidR="007C5BF1" w:rsidRPr="00C530D8" w:rsidRDefault="007C5BF1">
      <w:pPr>
        <w:rPr>
          <w:rFonts w:ascii="Times New Roman" w:hAnsi="Times New Roman" w:cs="Times New Roman"/>
          <w:szCs w:val="21"/>
        </w:rPr>
      </w:pPr>
    </w:p>
    <w:p w:rsidR="007C5BF1" w:rsidRPr="00C530D8" w:rsidRDefault="007C5BF1">
      <w:pPr>
        <w:rPr>
          <w:rFonts w:ascii="Times New Roman" w:hAnsi="Times New Roman" w:cs="Times New Roman"/>
          <w:szCs w:val="21"/>
        </w:rPr>
      </w:pPr>
    </w:p>
    <w:p w:rsidR="007C5BF1" w:rsidRPr="00C530D8" w:rsidRDefault="007C5BF1">
      <w:pPr>
        <w:rPr>
          <w:rFonts w:ascii="Times New Roman" w:hAnsi="Times New Roman" w:cs="Times New Roman"/>
          <w:szCs w:val="21"/>
        </w:rPr>
      </w:pPr>
    </w:p>
    <w:p w:rsidR="007C5BF1" w:rsidRPr="00C530D8" w:rsidRDefault="007C5BF1">
      <w:pPr>
        <w:rPr>
          <w:rFonts w:ascii="Times New Roman" w:hAnsi="Times New Roman" w:cs="Times New Roman"/>
          <w:szCs w:val="21"/>
        </w:rPr>
      </w:pPr>
    </w:p>
    <w:p w:rsidR="007C5BF1" w:rsidRPr="00C530D8" w:rsidRDefault="007C5BF1">
      <w:pPr>
        <w:rPr>
          <w:rFonts w:ascii="Times New Roman" w:hAnsi="Times New Roman" w:cs="Times New Roman"/>
          <w:szCs w:val="21"/>
        </w:rPr>
      </w:pPr>
    </w:p>
    <w:p w:rsidR="007C5BF1" w:rsidRPr="00C530D8" w:rsidRDefault="007C5BF1">
      <w:pPr>
        <w:rPr>
          <w:rFonts w:ascii="Times New Roman" w:hAnsi="Times New Roman" w:cs="Times New Roman"/>
          <w:szCs w:val="21"/>
        </w:rPr>
      </w:pPr>
    </w:p>
    <w:p w:rsidR="002C1C6D" w:rsidRPr="00C530D8" w:rsidRDefault="00091734">
      <w:pPr>
        <w:rPr>
          <w:rFonts w:ascii="Times New Roman" w:hAnsi="Times New Roman" w:cs="Times New Roman"/>
          <w:szCs w:val="21"/>
        </w:rPr>
      </w:pPr>
      <w:r w:rsidRPr="00C530D8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>
            <wp:extent cx="5274310" cy="378206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kmerRoun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6D" w:rsidRPr="00C530D8" w:rsidRDefault="002C1C6D">
      <w:pPr>
        <w:rPr>
          <w:rFonts w:ascii="Times New Roman" w:hAnsi="Times New Roman" w:cs="Times New Roman"/>
          <w:szCs w:val="21"/>
        </w:rPr>
      </w:pPr>
    </w:p>
    <w:p w:rsidR="002C1C6D" w:rsidRPr="00C530D8" w:rsidRDefault="003912B0">
      <w:pPr>
        <w:rPr>
          <w:rFonts w:ascii="Times New Roman" w:hAnsi="Times New Roman" w:cs="Times New Roman"/>
          <w:szCs w:val="21"/>
        </w:rPr>
      </w:pPr>
      <w:r w:rsidRPr="00C530D8">
        <w:rPr>
          <w:rFonts w:ascii="Times New Roman" w:hAnsi="Times New Roman" w:cs="Times New Roman"/>
          <w:b/>
          <w:szCs w:val="21"/>
        </w:rPr>
        <w:t xml:space="preserve">Figure S2: </w:t>
      </w:r>
      <w:proofErr w:type="spellStart"/>
      <w:r w:rsidRPr="00C530D8">
        <w:rPr>
          <w:rFonts w:ascii="Times New Roman" w:hAnsi="Times New Roman" w:cs="Times New Roman"/>
          <w:b/>
          <w:szCs w:val="21"/>
        </w:rPr>
        <w:t>Kmer</w:t>
      </w:r>
      <w:proofErr w:type="spellEnd"/>
      <w:r w:rsidRPr="00C530D8">
        <w:rPr>
          <w:rFonts w:ascii="Times New Roman" w:hAnsi="Times New Roman" w:cs="Times New Roman"/>
          <w:b/>
          <w:szCs w:val="21"/>
        </w:rPr>
        <w:t xml:space="preserve"> frequency distributions from base error corrected reads.</w:t>
      </w:r>
      <w:r w:rsidRPr="00C530D8">
        <w:rPr>
          <w:rFonts w:ascii="Times New Roman" w:hAnsi="Times New Roman" w:cs="Times New Roman"/>
          <w:szCs w:val="21"/>
        </w:rPr>
        <w:t xml:space="preserve"> There is a frequency peak value at 53 which is used for genome size estimation. The X-axis is the </w:t>
      </w:r>
      <w:proofErr w:type="spellStart"/>
      <w:r w:rsidRPr="00C530D8">
        <w:rPr>
          <w:rFonts w:ascii="Times New Roman" w:hAnsi="Times New Roman" w:cs="Times New Roman"/>
          <w:szCs w:val="21"/>
        </w:rPr>
        <w:t>Kmer</w:t>
      </w:r>
      <w:proofErr w:type="spellEnd"/>
      <w:r w:rsidRPr="00C530D8">
        <w:rPr>
          <w:rFonts w:ascii="Times New Roman" w:hAnsi="Times New Roman" w:cs="Times New Roman"/>
          <w:szCs w:val="21"/>
        </w:rPr>
        <w:t xml:space="preserve"> depth,</w:t>
      </w:r>
      <w:r w:rsidR="005C64A5">
        <w:rPr>
          <w:rFonts w:ascii="Times New Roman" w:hAnsi="Times New Roman" w:cs="Times New Roman"/>
          <w:szCs w:val="21"/>
        </w:rPr>
        <w:t xml:space="preserve"> and</w:t>
      </w:r>
      <w:r w:rsidRPr="00C530D8">
        <w:rPr>
          <w:rFonts w:ascii="Times New Roman" w:hAnsi="Times New Roman" w:cs="Times New Roman"/>
          <w:szCs w:val="21"/>
        </w:rPr>
        <w:t xml:space="preserve"> Y-axis represents the frequency of the </w:t>
      </w:r>
      <w:proofErr w:type="spellStart"/>
      <w:r w:rsidRPr="00C530D8">
        <w:rPr>
          <w:rFonts w:ascii="Times New Roman" w:hAnsi="Times New Roman" w:cs="Times New Roman"/>
          <w:szCs w:val="21"/>
        </w:rPr>
        <w:t>Kmer</w:t>
      </w:r>
      <w:proofErr w:type="spellEnd"/>
      <w:r w:rsidRPr="00C530D8">
        <w:rPr>
          <w:rFonts w:ascii="Times New Roman" w:hAnsi="Times New Roman" w:cs="Times New Roman"/>
          <w:szCs w:val="21"/>
        </w:rPr>
        <w:t xml:space="preserve"> for a given depth.</w:t>
      </w:r>
    </w:p>
    <w:p w:rsidR="002C1C6D" w:rsidRPr="00C530D8" w:rsidRDefault="002C1C6D">
      <w:pPr>
        <w:rPr>
          <w:rFonts w:ascii="Times New Roman" w:hAnsi="Times New Roman" w:cs="Times New Roman"/>
          <w:szCs w:val="21"/>
        </w:rPr>
      </w:pPr>
    </w:p>
    <w:p w:rsidR="00014FCC" w:rsidRPr="00C530D8" w:rsidRDefault="00014FCC">
      <w:pPr>
        <w:rPr>
          <w:rFonts w:ascii="Times New Roman" w:hAnsi="Times New Roman" w:cs="Times New Roman"/>
          <w:szCs w:val="21"/>
        </w:rPr>
      </w:pPr>
    </w:p>
    <w:p w:rsidR="002F72A1" w:rsidRPr="00C530D8" w:rsidRDefault="002F72A1">
      <w:pPr>
        <w:rPr>
          <w:rFonts w:ascii="Times New Roman" w:hAnsi="Times New Roman" w:cs="Times New Roman"/>
          <w:szCs w:val="21"/>
        </w:rPr>
      </w:pPr>
    </w:p>
    <w:p w:rsidR="002F72A1" w:rsidRPr="00C530D8" w:rsidRDefault="002F72A1">
      <w:pPr>
        <w:rPr>
          <w:rFonts w:ascii="Times New Roman" w:hAnsi="Times New Roman" w:cs="Times New Roman"/>
          <w:szCs w:val="21"/>
        </w:rPr>
      </w:pPr>
    </w:p>
    <w:p w:rsidR="002F72A1" w:rsidRPr="00C530D8" w:rsidRDefault="002F72A1">
      <w:pPr>
        <w:rPr>
          <w:rFonts w:ascii="Times New Roman" w:hAnsi="Times New Roman" w:cs="Times New Roman"/>
          <w:szCs w:val="21"/>
        </w:rPr>
      </w:pPr>
    </w:p>
    <w:p w:rsidR="002F72A1" w:rsidRPr="00C530D8" w:rsidRDefault="002F72A1">
      <w:pPr>
        <w:rPr>
          <w:rFonts w:ascii="Times New Roman" w:hAnsi="Times New Roman" w:cs="Times New Roman"/>
          <w:szCs w:val="21"/>
        </w:rPr>
      </w:pPr>
    </w:p>
    <w:p w:rsidR="002F72A1" w:rsidRPr="00C530D8" w:rsidRDefault="002F72A1">
      <w:pPr>
        <w:rPr>
          <w:rFonts w:ascii="Times New Roman" w:hAnsi="Times New Roman" w:cs="Times New Roman"/>
          <w:szCs w:val="21"/>
        </w:rPr>
      </w:pPr>
    </w:p>
    <w:p w:rsidR="002F72A1" w:rsidRPr="00C530D8" w:rsidRDefault="002F72A1">
      <w:pPr>
        <w:rPr>
          <w:rFonts w:ascii="Times New Roman" w:hAnsi="Times New Roman" w:cs="Times New Roman"/>
          <w:szCs w:val="21"/>
        </w:rPr>
      </w:pPr>
    </w:p>
    <w:p w:rsidR="002F72A1" w:rsidRPr="00C530D8" w:rsidRDefault="002F72A1">
      <w:pPr>
        <w:rPr>
          <w:rFonts w:ascii="Times New Roman" w:hAnsi="Times New Roman" w:cs="Times New Roman"/>
          <w:szCs w:val="21"/>
        </w:rPr>
      </w:pPr>
    </w:p>
    <w:p w:rsidR="002F72A1" w:rsidRPr="00C530D8" w:rsidRDefault="002F72A1">
      <w:pPr>
        <w:rPr>
          <w:rFonts w:ascii="Times New Roman" w:hAnsi="Times New Roman" w:cs="Times New Roman"/>
          <w:szCs w:val="21"/>
        </w:rPr>
      </w:pPr>
    </w:p>
    <w:p w:rsidR="002F72A1" w:rsidRPr="00C530D8" w:rsidRDefault="002F72A1">
      <w:pPr>
        <w:rPr>
          <w:rFonts w:ascii="Times New Roman" w:hAnsi="Times New Roman" w:cs="Times New Roman"/>
          <w:szCs w:val="21"/>
        </w:rPr>
      </w:pPr>
    </w:p>
    <w:p w:rsidR="002F72A1" w:rsidRPr="00C530D8" w:rsidRDefault="002F72A1">
      <w:pPr>
        <w:rPr>
          <w:rFonts w:ascii="Times New Roman" w:hAnsi="Times New Roman" w:cs="Times New Roman"/>
          <w:szCs w:val="21"/>
        </w:rPr>
      </w:pPr>
    </w:p>
    <w:p w:rsidR="002F72A1" w:rsidRPr="00C530D8" w:rsidRDefault="002F72A1">
      <w:pPr>
        <w:rPr>
          <w:rFonts w:ascii="Times New Roman" w:hAnsi="Times New Roman" w:cs="Times New Roman"/>
          <w:szCs w:val="21"/>
        </w:rPr>
      </w:pPr>
    </w:p>
    <w:p w:rsidR="002F72A1" w:rsidRPr="00C530D8" w:rsidRDefault="002F72A1">
      <w:pPr>
        <w:rPr>
          <w:rFonts w:ascii="Times New Roman" w:hAnsi="Times New Roman" w:cs="Times New Roman"/>
          <w:szCs w:val="21"/>
        </w:rPr>
      </w:pPr>
    </w:p>
    <w:p w:rsidR="002F72A1" w:rsidRPr="00C530D8" w:rsidRDefault="002F72A1">
      <w:pPr>
        <w:rPr>
          <w:rFonts w:ascii="Times New Roman" w:hAnsi="Times New Roman" w:cs="Times New Roman"/>
          <w:szCs w:val="21"/>
        </w:rPr>
      </w:pPr>
    </w:p>
    <w:p w:rsidR="002F72A1" w:rsidRPr="00C530D8" w:rsidRDefault="002F72A1">
      <w:pPr>
        <w:rPr>
          <w:rFonts w:ascii="Times New Roman" w:hAnsi="Times New Roman" w:cs="Times New Roman"/>
          <w:szCs w:val="21"/>
        </w:rPr>
      </w:pPr>
    </w:p>
    <w:p w:rsidR="002F72A1" w:rsidRPr="00C530D8" w:rsidRDefault="002F72A1">
      <w:pPr>
        <w:rPr>
          <w:rFonts w:ascii="Times New Roman" w:hAnsi="Times New Roman" w:cs="Times New Roman"/>
          <w:szCs w:val="21"/>
        </w:rPr>
      </w:pPr>
    </w:p>
    <w:p w:rsidR="002F72A1" w:rsidRPr="00C530D8" w:rsidRDefault="002F72A1">
      <w:pPr>
        <w:rPr>
          <w:rFonts w:ascii="Times New Roman" w:hAnsi="Times New Roman" w:cs="Times New Roman"/>
          <w:szCs w:val="21"/>
        </w:rPr>
      </w:pPr>
    </w:p>
    <w:p w:rsidR="002C1C6D" w:rsidRPr="00C530D8" w:rsidRDefault="002C1C6D">
      <w:pPr>
        <w:rPr>
          <w:rFonts w:ascii="Times New Roman" w:hAnsi="Times New Roman" w:cs="Times New Roman"/>
          <w:szCs w:val="21"/>
        </w:rPr>
      </w:pPr>
    </w:p>
    <w:p w:rsidR="00373E46" w:rsidRPr="00373E46" w:rsidRDefault="00373E46" w:rsidP="00373E46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>
            <wp:extent cx="5274310" cy="8759687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otal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246" cy="876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2B0" w:rsidRDefault="006578C3" w:rsidP="003912B0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szCs w:val="21"/>
        </w:rPr>
        <w:lastRenderedPageBreak/>
        <w:t xml:space="preserve">Figure S3 </w:t>
      </w:r>
      <w:r w:rsidR="003912B0" w:rsidRPr="00C530D8">
        <w:rPr>
          <w:rFonts w:ascii="Times New Roman" w:hAnsi="Times New Roman" w:cs="Times New Roman"/>
          <w:b/>
          <w:szCs w:val="21"/>
        </w:rPr>
        <w:t>Collinear analysis between the consensus map and the two individual genetic maps.</w:t>
      </w:r>
      <w:r w:rsidR="00FE0004">
        <w:rPr>
          <w:rFonts w:ascii="Times New Roman" w:hAnsi="Times New Roman" w:cs="Times New Roman"/>
          <w:szCs w:val="21"/>
        </w:rPr>
        <w:t xml:space="preserve"> The left figure is a collinear </w:t>
      </w:r>
      <w:proofErr w:type="spellStart"/>
      <w:r w:rsidR="003912B0" w:rsidRPr="00C530D8">
        <w:rPr>
          <w:rFonts w:ascii="Times New Roman" w:hAnsi="Times New Roman" w:cs="Times New Roman"/>
          <w:szCs w:val="21"/>
        </w:rPr>
        <w:t>comparision</w:t>
      </w:r>
      <w:proofErr w:type="spellEnd"/>
      <w:r w:rsidR="003912B0" w:rsidRPr="00C530D8">
        <w:rPr>
          <w:rFonts w:ascii="Times New Roman" w:hAnsi="Times New Roman" w:cs="Times New Roman"/>
          <w:szCs w:val="21"/>
        </w:rPr>
        <w:t xml:space="preserve"> of the consensus map with the two individual genetic maps, and the top of the figure is the chromosome number and size. The right figure show</w:t>
      </w:r>
      <w:r w:rsidR="00B67B68">
        <w:rPr>
          <w:rFonts w:ascii="Times New Roman" w:hAnsi="Times New Roman" w:cs="Times New Roman"/>
          <w:szCs w:val="21"/>
        </w:rPr>
        <w:t>s</w:t>
      </w:r>
      <w:r w:rsidR="003912B0" w:rsidRPr="00C530D8">
        <w:rPr>
          <w:rFonts w:ascii="Times New Roman" w:hAnsi="Times New Roman" w:cs="Times New Roman"/>
          <w:szCs w:val="21"/>
        </w:rPr>
        <w:t xml:space="preserve"> the consistency of the marker position order between the two individual maps and the consensus map. The X axis is the marker position on the pseudo-chromosome, and the Y axis is the marker position on the individual maps. The numbers from the right figure represent the Spearman rank correlation coefficients between the marker order of individual maps and pseudo-chromosome.</w:t>
      </w:r>
    </w:p>
    <w:p w:rsidR="006578C3" w:rsidRDefault="006578C3" w:rsidP="003912B0">
      <w:pPr>
        <w:spacing w:line="360" w:lineRule="auto"/>
        <w:rPr>
          <w:rFonts w:ascii="Times New Roman" w:hAnsi="Times New Roman" w:cs="Times New Roman"/>
          <w:szCs w:val="21"/>
        </w:rPr>
      </w:pPr>
    </w:p>
    <w:p w:rsidR="006578C3" w:rsidRDefault="006578C3" w:rsidP="003912B0">
      <w:pPr>
        <w:spacing w:line="360" w:lineRule="auto"/>
        <w:rPr>
          <w:rFonts w:ascii="Times New Roman" w:hAnsi="Times New Roman" w:cs="Times New Roman"/>
          <w:szCs w:val="21"/>
        </w:rPr>
      </w:pPr>
    </w:p>
    <w:p w:rsidR="006578C3" w:rsidRDefault="006578C3" w:rsidP="003912B0">
      <w:pPr>
        <w:spacing w:line="360" w:lineRule="auto"/>
        <w:rPr>
          <w:rFonts w:ascii="Times New Roman" w:hAnsi="Times New Roman" w:cs="Times New Roman"/>
          <w:szCs w:val="21"/>
        </w:rPr>
      </w:pPr>
    </w:p>
    <w:p w:rsidR="006578C3" w:rsidRDefault="006578C3" w:rsidP="003912B0">
      <w:pPr>
        <w:spacing w:line="360" w:lineRule="auto"/>
        <w:rPr>
          <w:rFonts w:ascii="Times New Roman" w:hAnsi="Times New Roman" w:cs="Times New Roman"/>
          <w:szCs w:val="21"/>
        </w:rPr>
      </w:pPr>
    </w:p>
    <w:p w:rsidR="006578C3" w:rsidRDefault="006578C3" w:rsidP="003912B0">
      <w:pPr>
        <w:spacing w:line="360" w:lineRule="auto"/>
        <w:rPr>
          <w:rFonts w:ascii="Times New Roman" w:hAnsi="Times New Roman" w:cs="Times New Roman"/>
          <w:szCs w:val="21"/>
        </w:rPr>
      </w:pPr>
    </w:p>
    <w:p w:rsidR="006578C3" w:rsidRDefault="006578C3" w:rsidP="003912B0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>
            <wp:extent cx="5274310" cy="32480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8C3" w:rsidRPr="002E3521" w:rsidRDefault="006578C3" w:rsidP="003912B0">
      <w:pPr>
        <w:spacing w:line="360" w:lineRule="auto"/>
        <w:rPr>
          <w:rFonts w:ascii="Times New Roman" w:hAnsi="Times New Roman" w:cs="Times New Roman"/>
          <w:szCs w:val="21"/>
        </w:rPr>
      </w:pPr>
      <w:r w:rsidRPr="002E3521">
        <w:rPr>
          <w:rFonts w:ascii="Times New Roman" w:eastAsia="宋体" w:hAnsi="Times New Roman" w:cs="Times New Roman"/>
          <w:b/>
          <w:szCs w:val="21"/>
        </w:rPr>
        <w:t xml:space="preserve">Figure S4 The eukaryotic orthologous groups of proteins (KOG) function classification of protein-coding genes in </w:t>
      </w:r>
      <w:proofErr w:type="spellStart"/>
      <w:r w:rsidRPr="002E3521">
        <w:rPr>
          <w:rFonts w:ascii="Times New Roman" w:eastAsia="宋体" w:hAnsi="Times New Roman" w:cs="Times New Roman"/>
          <w:b/>
          <w:i/>
          <w:szCs w:val="21"/>
        </w:rPr>
        <w:t>Populus</w:t>
      </w:r>
      <w:proofErr w:type="spellEnd"/>
      <w:r w:rsidRPr="002E3521">
        <w:rPr>
          <w:rFonts w:ascii="Times New Roman" w:eastAsia="宋体" w:hAnsi="Times New Roman" w:cs="Times New Roman"/>
          <w:b/>
          <w:i/>
          <w:szCs w:val="21"/>
        </w:rPr>
        <w:t xml:space="preserve"> </w:t>
      </w:r>
      <w:proofErr w:type="spellStart"/>
      <w:r w:rsidRPr="002E3521">
        <w:rPr>
          <w:rFonts w:ascii="Times New Roman" w:eastAsia="宋体" w:hAnsi="Times New Roman" w:cs="Times New Roman"/>
          <w:b/>
          <w:i/>
          <w:szCs w:val="21"/>
        </w:rPr>
        <w:t>simonii</w:t>
      </w:r>
      <w:proofErr w:type="spellEnd"/>
      <w:r w:rsidRPr="002E3521">
        <w:rPr>
          <w:rFonts w:ascii="Times New Roman" w:eastAsia="宋体" w:hAnsi="Times New Roman" w:cs="Times New Roman"/>
          <w:b/>
          <w:szCs w:val="21"/>
        </w:rPr>
        <w:t xml:space="preserve">. </w:t>
      </w:r>
      <w:r w:rsidRPr="002E3521">
        <w:rPr>
          <w:rFonts w:ascii="Times New Roman" w:eastAsia="宋体" w:hAnsi="Times New Roman" w:cs="Times New Roman"/>
          <w:szCs w:val="21"/>
        </w:rPr>
        <w:t>The X axis indicates the function classification of the protein-coding genes, and the Y axis indicates the number of genes.</w:t>
      </w:r>
    </w:p>
    <w:p w:rsidR="003912B0" w:rsidRPr="00C530D8" w:rsidRDefault="006578C3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>
            <wp:extent cx="5274310" cy="408622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E15" w:rsidRPr="00C530D8" w:rsidRDefault="006D0E15">
      <w:pPr>
        <w:rPr>
          <w:rFonts w:ascii="Times New Roman" w:hAnsi="Times New Roman" w:cs="Times New Roman"/>
          <w:szCs w:val="21"/>
        </w:rPr>
      </w:pPr>
    </w:p>
    <w:p w:rsidR="006D0E15" w:rsidRPr="002E3521" w:rsidRDefault="006578C3">
      <w:pPr>
        <w:rPr>
          <w:rFonts w:ascii="Times New Roman" w:hAnsi="Times New Roman" w:cs="Times New Roman"/>
          <w:szCs w:val="21"/>
        </w:rPr>
      </w:pPr>
      <w:r w:rsidRPr="002E3521">
        <w:rPr>
          <w:rFonts w:ascii="Times New Roman" w:eastAsia="宋体" w:hAnsi="Times New Roman" w:cs="Times New Roman"/>
          <w:b/>
          <w:szCs w:val="21"/>
        </w:rPr>
        <w:t xml:space="preserve">Figure S5 </w:t>
      </w:r>
      <w:proofErr w:type="gramStart"/>
      <w:r w:rsidRPr="002E3521">
        <w:rPr>
          <w:rFonts w:ascii="Times New Roman" w:eastAsia="宋体" w:hAnsi="Times New Roman" w:cs="Times New Roman"/>
          <w:b/>
          <w:szCs w:val="21"/>
        </w:rPr>
        <w:t>The</w:t>
      </w:r>
      <w:proofErr w:type="gramEnd"/>
      <w:r w:rsidRPr="002E3521">
        <w:rPr>
          <w:rFonts w:ascii="Times New Roman" w:eastAsia="宋体" w:hAnsi="Times New Roman" w:cs="Times New Roman"/>
          <w:b/>
          <w:szCs w:val="21"/>
        </w:rPr>
        <w:t xml:space="preserve"> Kyoto Encyclopedia of Genes and Genomes (KEGG) function annotation of </w:t>
      </w:r>
      <w:proofErr w:type="spellStart"/>
      <w:r w:rsidRPr="002E3521">
        <w:rPr>
          <w:rFonts w:ascii="Times New Roman" w:eastAsia="宋体" w:hAnsi="Times New Roman" w:cs="Times New Roman"/>
          <w:b/>
          <w:i/>
          <w:szCs w:val="21"/>
        </w:rPr>
        <w:t>Populus</w:t>
      </w:r>
      <w:proofErr w:type="spellEnd"/>
      <w:r w:rsidRPr="002E3521">
        <w:rPr>
          <w:rFonts w:ascii="Times New Roman" w:eastAsia="宋体" w:hAnsi="Times New Roman" w:cs="Times New Roman"/>
          <w:b/>
          <w:i/>
          <w:szCs w:val="21"/>
        </w:rPr>
        <w:t xml:space="preserve"> </w:t>
      </w:r>
      <w:proofErr w:type="spellStart"/>
      <w:r w:rsidRPr="002E3521">
        <w:rPr>
          <w:rFonts w:ascii="Times New Roman" w:eastAsia="宋体" w:hAnsi="Times New Roman" w:cs="Times New Roman"/>
          <w:b/>
          <w:i/>
          <w:szCs w:val="21"/>
        </w:rPr>
        <w:t>simonii</w:t>
      </w:r>
      <w:proofErr w:type="spellEnd"/>
      <w:r w:rsidR="00971346" w:rsidRPr="002E3521">
        <w:rPr>
          <w:rFonts w:ascii="Times New Roman" w:eastAsia="宋体" w:hAnsi="Times New Roman" w:cs="Times New Roman"/>
          <w:b/>
          <w:szCs w:val="21"/>
        </w:rPr>
        <w:t xml:space="preserve">. </w:t>
      </w:r>
      <w:r w:rsidRPr="002E3521">
        <w:rPr>
          <w:rFonts w:ascii="Times New Roman" w:eastAsia="宋体" w:hAnsi="Times New Roman" w:cs="Times New Roman"/>
          <w:szCs w:val="21"/>
        </w:rPr>
        <w:t>The X axis represents the number of genes and the Y axis shows the category of KEGG pathway annotations.</w:t>
      </w:r>
    </w:p>
    <w:p w:rsidR="006D0E15" w:rsidRPr="002E3521" w:rsidRDefault="006D0E15">
      <w:pPr>
        <w:rPr>
          <w:rFonts w:ascii="Times New Roman" w:hAnsi="Times New Roman" w:cs="Times New Roman"/>
          <w:szCs w:val="21"/>
        </w:rPr>
      </w:pPr>
    </w:p>
    <w:p w:rsidR="006D0E15" w:rsidRPr="00C530D8" w:rsidRDefault="00F23C84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>
            <wp:extent cx="5274310" cy="417131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S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E15" w:rsidRPr="00C530D8" w:rsidRDefault="006D0E15">
      <w:pPr>
        <w:rPr>
          <w:rFonts w:ascii="Times New Roman" w:hAnsi="Times New Roman" w:cs="Times New Roman"/>
          <w:szCs w:val="21"/>
        </w:rPr>
      </w:pPr>
    </w:p>
    <w:p w:rsidR="006D0E15" w:rsidRPr="002E3521" w:rsidRDefault="006D0E15">
      <w:pPr>
        <w:rPr>
          <w:rFonts w:ascii="Times New Roman" w:hAnsi="Times New Roman" w:cs="Times New Roman"/>
          <w:szCs w:val="21"/>
        </w:rPr>
      </w:pPr>
      <w:r w:rsidRPr="002E3521">
        <w:rPr>
          <w:rFonts w:ascii="Times New Roman" w:hAnsi="Times New Roman" w:cs="Times New Roman"/>
          <w:b/>
          <w:szCs w:val="21"/>
        </w:rPr>
        <w:t xml:space="preserve">Figure </w:t>
      </w:r>
      <w:r w:rsidR="006578C3" w:rsidRPr="002E3521">
        <w:rPr>
          <w:rFonts w:ascii="Times New Roman" w:hAnsi="Times New Roman" w:cs="Times New Roman"/>
          <w:b/>
          <w:szCs w:val="21"/>
        </w:rPr>
        <w:t>S6</w:t>
      </w:r>
      <w:r w:rsidRPr="002E3521">
        <w:rPr>
          <w:rFonts w:ascii="Times New Roman" w:hAnsi="Times New Roman" w:cs="Times New Roman"/>
          <w:b/>
          <w:szCs w:val="21"/>
        </w:rPr>
        <w:t xml:space="preserve"> Venn diagram of the number of protein-coding genes with functional annotation using six databases. </w:t>
      </w:r>
      <w:r w:rsidRPr="002E3521">
        <w:rPr>
          <w:rFonts w:ascii="Times New Roman" w:hAnsi="Times New Roman" w:cs="Times New Roman"/>
          <w:szCs w:val="21"/>
        </w:rPr>
        <w:t>The number of genes annotated in all six databases is</w:t>
      </w:r>
      <w:r w:rsidR="00F82A6F" w:rsidRPr="002E3521">
        <w:rPr>
          <w:rFonts w:ascii="Times New Roman" w:hAnsi="Times New Roman" w:cs="Times New Roman"/>
          <w:szCs w:val="21"/>
        </w:rPr>
        <w:t xml:space="preserve"> 5287</w:t>
      </w:r>
      <w:r w:rsidRPr="002E3521">
        <w:rPr>
          <w:rFonts w:ascii="Times New Roman" w:hAnsi="Times New Roman" w:cs="Times New Roman"/>
          <w:szCs w:val="21"/>
        </w:rPr>
        <w:t>.</w:t>
      </w:r>
    </w:p>
    <w:p w:rsidR="006578C3" w:rsidRPr="002E3521" w:rsidRDefault="006578C3">
      <w:pPr>
        <w:rPr>
          <w:rFonts w:ascii="Times New Roman" w:hAnsi="Times New Roman" w:cs="Times New Roman"/>
          <w:szCs w:val="21"/>
        </w:rPr>
      </w:pPr>
    </w:p>
    <w:p w:rsidR="006578C3" w:rsidRPr="002E3521" w:rsidRDefault="006578C3">
      <w:pPr>
        <w:rPr>
          <w:rFonts w:ascii="Times New Roman" w:hAnsi="Times New Roman" w:cs="Times New Roman"/>
          <w:szCs w:val="21"/>
        </w:rPr>
      </w:pPr>
    </w:p>
    <w:p w:rsidR="006578C3" w:rsidRDefault="006578C3">
      <w:pPr>
        <w:rPr>
          <w:rFonts w:ascii="Times New Roman" w:hAnsi="Times New Roman" w:cs="Times New Roman"/>
          <w:szCs w:val="21"/>
        </w:rPr>
      </w:pPr>
    </w:p>
    <w:p w:rsidR="006578C3" w:rsidRDefault="006578C3">
      <w:pPr>
        <w:rPr>
          <w:rFonts w:ascii="Times New Roman" w:hAnsi="Times New Roman" w:cs="Times New Roman"/>
          <w:szCs w:val="21"/>
        </w:rPr>
      </w:pPr>
    </w:p>
    <w:p w:rsidR="006578C3" w:rsidRPr="00C530D8" w:rsidRDefault="006578C3">
      <w:pPr>
        <w:rPr>
          <w:rFonts w:ascii="Times New Roman" w:hAnsi="Times New Roman" w:cs="Times New Roman"/>
          <w:szCs w:val="21"/>
        </w:rPr>
      </w:pPr>
    </w:p>
    <w:p w:rsidR="0043358E" w:rsidRDefault="0043358E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:rsidR="0043358E" w:rsidRDefault="0043358E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noProof/>
          <w:szCs w:val="21"/>
        </w:rPr>
        <w:lastRenderedPageBreak/>
        <w:drawing>
          <wp:inline distT="0" distB="0" distL="0" distR="0">
            <wp:extent cx="5274310" cy="407543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t2psC.tif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58E" w:rsidRDefault="00D356DD">
      <w:pPr>
        <w:widowControl/>
        <w:jc w:val="left"/>
        <w:rPr>
          <w:rFonts w:ascii="Times New Roman" w:hAnsi="Times New Roman" w:cs="Times New Roman"/>
          <w:szCs w:val="21"/>
        </w:rPr>
      </w:pPr>
      <w:r w:rsidRPr="00971346">
        <w:rPr>
          <w:rFonts w:ascii="Times New Roman" w:hAnsi="Times New Roman" w:cs="Times New Roman" w:hint="eastAsia"/>
          <w:b/>
          <w:szCs w:val="21"/>
        </w:rPr>
        <w:t>F</w:t>
      </w:r>
      <w:r w:rsidRPr="00971346">
        <w:rPr>
          <w:rFonts w:ascii="Times New Roman" w:hAnsi="Times New Roman" w:cs="Times New Roman"/>
          <w:b/>
          <w:szCs w:val="21"/>
        </w:rPr>
        <w:t xml:space="preserve">igure S7 </w:t>
      </w:r>
      <w:r w:rsidR="00964C60">
        <w:rPr>
          <w:rFonts w:ascii="Times New Roman" w:hAnsi="Times New Roman" w:cs="Times New Roman" w:hint="eastAsia"/>
          <w:b/>
          <w:szCs w:val="21"/>
        </w:rPr>
        <w:t>C</w:t>
      </w:r>
      <w:r w:rsidR="00964C60">
        <w:rPr>
          <w:rFonts w:ascii="Times New Roman" w:hAnsi="Times New Roman" w:cs="Times New Roman"/>
          <w:b/>
          <w:szCs w:val="21"/>
        </w:rPr>
        <w:t xml:space="preserve">omparison of the genomic structure of </w:t>
      </w:r>
      <w:r w:rsidRPr="00971346">
        <w:rPr>
          <w:rFonts w:ascii="Times New Roman" w:hAnsi="Times New Roman" w:cs="Times New Roman"/>
          <w:b/>
          <w:bCs/>
          <w:i/>
          <w:kern w:val="0"/>
          <w:szCs w:val="21"/>
        </w:rPr>
        <w:t xml:space="preserve">P. </w:t>
      </w:r>
      <w:proofErr w:type="spellStart"/>
      <w:r w:rsidRPr="00971346">
        <w:rPr>
          <w:rFonts w:ascii="Times New Roman" w:hAnsi="Times New Roman" w:cs="Times New Roman"/>
          <w:b/>
          <w:bCs/>
          <w:i/>
          <w:kern w:val="0"/>
          <w:szCs w:val="21"/>
        </w:rPr>
        <w:t>simonii</w:t>
      </w:r>
      <w:proofErr w:type="spellEnd"/>
      <w:r w:rsidR="00964C60">
        <w:rPr>
          <w:rFonts w:ascii="Times New Roman" w:hAnsi="Times New Roman" w:cs="Times New Roman"/>
          <w:b/>
          <w:bCs/>
          <w:kern w:val="0"/>
          <w:szCs w:val="21"/>
        </w:rPr>
        <w:t xml:space="preserve"> </w:t>
      </w:r>
      <w:r w:rsidR="00964C60">
        <w:rPr>
          <w:rFonts w:ascii="Times New Roman" w:hAnsi="Times New Roman" w:cs="Times New Roman" w:hint="eastAsia"/>
          <w:b/>
          <w:bCs/>
          <w:kern w:val="0"/>
          <w:szCs w:val="21"/>
        </w:rPr>
        <w:t>with</w:t>
      </w:r>
      <w:r w:rsidR="00964C60">
        <w:rPr>
          <w:rFonts w:ascii="Times New Roman" w:hAnsi="Times New Roman" w:cs="Times New Roman"/>
          <w:b/>
          <w:bCs/>
          <w:kern w:val="0"/>
          <w:szCs w:val="21"/>
        </w:rPr>
        <w:t xml:space="preserve"> that of</w:t>
      </w:r>
      <w:r w:rsidRPr="00971346">
        <w:rPr>
          <w:rFonts w:ascii="Times New Roman" w:hAnsi="Times New Roman" w:cs="Times New Roman"/>
          <w:b/>
          <w:bCs/>
          <w:kern w:val="0"/>
          <w:szCs w:val="21"/>
        </w:rPr>
        <w:t xml:space="preserve"> </w:t>
      </w:r>
      <w:r w:rsidRPr="00971346">
        <w:rPr>
          <w:rFonts w:ascii="Times New Roman" w:hAnsi="Times New Roman" w:cs="Times New Roman"/>
          <w:b/>
          <w:bCs/>
          <w:i/>
          <w:kern w:val="0"/>
          <w:szCs w:val="21"/>
        </w:rPr>
        <w:t xml:space="preserve">P. </w:t>
      </w:r>
      <w:proofErr w:type="spellStart"/>
      <w:r w:rsidRPr="00971346">
        <w:rPr>
          <w:rFonts w:ascii="Times New Roman" w:hAnsi="Times New Roman" w:cs="Times New Roman"/>
          <w:b/>
          <w:bCs/>
          <w:i/>
          <w:kern w:val="0"/>
          <w:szCs w:val="21"/>
        </w:rPr>
        <w:t>trichocarpa</w:t>
      </w:r>
      <w:proofErr w:type="spellEnd"/>
      <w:r w:rsidRPr="00971346">
        <w:rPr>
          <w:rFonts w:ascii="Times New Roman" w:hAnsi="Times New Roman" w:cs="Times New Roman"/>
          <w:b/>
          <w:bCs/>
          <w:kern w:val="0"/>
          <w:szCs w:val="21"/>
        </w:rPr>
        <w:t xml:space="preserve">. </w:t>
      </w:r>
      <w:r w:rsidR="0098541A">
        <w:rPr>
          <w:rFonts w:ascii="Times New Roman" w:hAnsi="Times New Roman" w:cs="Times New Roman"/>
          <w:kern w:val="0"/>
          <w:szCs w:val="21"/>
        </w:rPr>
        <w:t xml:space="preserve">The  19 chromosome-anchored sequences </w:t>
      </w:r>
      <w:r w:rsidR="00372A92">
        <w:rPr>
          <w:rFonts w:ascii="Times New Roman" w:hAnsi="Times New Roman" w:cs="Times New Roman"/>
          <w:kern w:val="0"/>
          <w:szCs w:val="21"/>
        </w:rPr>
        <w:t xml:space="preserve">of </w:t>
      </w:r>
      <w:r w:rsidR="00372A92">
        <w:rPr>
          <w:rFonts w:ascii="Times New Roman" w:hAnsi="Times New Roman" w:cs="Times New Roman"/>
          <w:i/>
          <w:kern w:val="0"/>
          <w:szCs w:val="21"/>
        </w:rPr>
        <w:t xml:space="preserve">P. </w:t>
      </w:r>
      <w:proofErr w:type="spellStart"/>
      <w:r w:rsidR="00372A92">
        <w:rPr>
          <w:rFonts w:ascii="Times New Roman" w:hAnsi="Times New Roman" w:cs="Times New Roman"/>
          <w:i/>
          <w:kern w:val="0"/>
          <w:szCs w:val="21"/>
        </w:rPr>
        <w:t>simonii</w:t>
      </w:r>
      <w:proofErr w:type="spellEnd"/>
      <w:r w:rsidR="00372A92">
        <w:rPr>
          <w:rFonts w:ascii="Times New Roman" w:hAnsi="Times New Roman" w:cs="Times New Roman"/>
          <w:kern w:val="0"/>
          <w:szCs w:val="21"/>
        </w:rPr>
        <w:t xml:space="preserve"> were ordered based on the alignment with</w:t>
      </w:r>
      <w:r w:rsidR="00D93F1A">
        <w:rPr>
          <w:rFonts w:ascii="Times New Roman" w:hAnsi="Times New Roman" w:cs="Times New Roman"/>
          <w:kern w:val="0"/>
          <w:szCs w:val="21"/>
        </w:rPr>
        <w:t xml:space="preserve"> the reference genome sequence of </w:t>
      </w:r>
      <w:r w:rsidR="00D93F1A">
        <w:rPr>
          <w:rFonts w:ascii="Times New Roman" w:hAnsi="Times New Roman" w:cs="Times New Roman"/>
          <w:i/>
          <w:kern w:val="0"/>
          <w:szCs w:val="21"/>
        </w:rPr>
        <w:t xml:space="preserve">P. </w:t>
      </w:r>
      <w:proofErr w:type="spellStart"/>
      <w:r w:rsidR="00D93F1A">
        <w:rPr>
          <w:rFonts w:ascii="Times New Roman" w:hAnsi="Times New Roman" w:cs="Times New Roman"/>
          <w:i/>
          <w:kern w:val="0"/>
          <w:szCs w:val="21"/>
        </w:rPr>
        <w:t>trichocarpa</w:t>
      </w:r>
      <w:proofErr w:type="spellEnd"/>
      <w:r w:rsidR="00D93F1A">
        <w:rPr>
          <w:rFonts w:ascii="Times New Roman" w:hAnsi="Times New Roman" w:cs="Times New Roman"/>
          <w:kern w:val="0"/>
          <w:szCs w:val="21"/>
        </w:rPr>
        <w:t xml:space="preserve"> using </w:t>
      </w:r>
      <w:proofErr w:type="spellStart"/>
      <w:r w:rsidR="00D93F1A">
        <w:rPr>
          <w:rFonts w:ascii="Times New Roman" w:hAnsi="Times New Roman" w:cs="Times New Roman"/>
          <w:kern w:val="0"/>
          <w:szCs w:val="21"/>
        </w:rPr>
        <w:t>MUMmer</w:t>
      </w:r>
      <w:proofErr w:type="spellEnd"/>
      <w:r w:rsidR="00D93F1A">
        <w:rPr>
          <w:rFonts w:ascii="Times New Roman" w:hAnsi="Times New Roman" w:cs="Times New Roman"/>
          <w:kern w:val="0"/>
          <w:szCs w:val="21"/>
        </w:rPr>
        <w:t>.</w:t>
      </w:r>
      <w:r w:rsidR="0043358E">
        <w:rPr>
          <w:rFonts w:ascii="Times New Roman" w:hAnsi="Times New Roman" w:cs="Times New Roman"/>
          <w:szCs w:val="21"/>
        </w:rPr>
        <w:br w:type="page"/>
      </w:r>
    </w:p>
    <w:p w:rsidR="0043358E" w:rsidRPr="00C530D8" w:rsidRDefault="0043358E">
      <w:pPr>
        <w:rPr>
          <w:rFonts w:ascii="Times New Roman" w:hAnsi="Times New Roman" w:cs="Times New Roman"/>
          <w:szCs w:val="21"/>
        </w:rPr>
      </w:pPr>
    </w:p>
    <w:p w:rsidR="007504C3" w:rsidRDefault="006578C3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>
            <wp:extent cx="5274310" cy="276352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S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8C3" w:rsidRDefault="006578C3">
      <w:pPr>
        <w:rPr>
          <w:rFonts w:ascii="Times New Roman" w:hAnsi="Times New Roman" w:cs="Times New Roman"/>
          <w:szCs w:val="21"/>
        </w:rPr>
      </w:pPr>
    </w:p>
    <w:p w:rsidR="006578C3" w:rsidRPr="00971346" w:rsidRDefault="006578C3">
      <w:pPr>
        <w:rPr>
          <w:rFonts w:ascii="Times New Roman" w:hAnsi="Times New Roman" w:cs="Times New Roman"/>
          <w:szCs w:val="21"/>
        </w:rPr>
      </w:pPr>
      <w:r w:rsidRPr="00971346">
        <w:rPr>
          <w:rFonts w:ascii="Times New Roman" w:hAnsi="Times New Roman" w:cs="Times New Roman" w:hint="eastAsia"/>
          <w:b/>
          <w:szCs w:val="21"/>
        </w:rPr>
        <w:t>F</w:t>
      </w:r>
      <w:r w:rsidR="00B8020A">
        <w:rPr>
          <w:rFonts w:ascii="Times New Roman" w:hAnsi="Times New Roman" w:cs="Times New Roman"/>
          <w:b/>
          <w:szCs w:val="21"/>
        </w:rPr>
        <w:t>igure S8</w:t>
      </w:r>
      <w:r w:rsidRPr="00971346">
        <w:rPr>
          <w:rFonts w:ascii="Times New Roman" w:hAnsi="Times New Roman" w:cs="Times New Roman"/>
          <w:b/>
          <w:szCs w:val="21"/>
        </w:rPr>
        <w:t xml:space="preserve"> </w:t>
      </w:r>
      <w:r w:rsidRPr="00971346">
        <w:rPr>
          <w:rFonts w:ascii="Times New Roman" w:hAnsi="Times New Roman" w:cs="Times New Roman"/>
          <w:b/>
          <w:bCs/>
          <w:kern w:val="0"/>
          <w:szCs w:val="21"/>
        </w:rPr>
        <w:t xml:space="preserve">Estimation of divergence time between </w:t>
      </w:r>
      <w:r w:rsidRPr="00971346">
        <w:rPr>
          <w:rFonts w:ascii="Times New Roman" w:hAnsi="Times New Roman" w:cs="Times New Roman"/>
          <w:b/>
          <w:bCs/>
          <w:i/>
          <w:kern w:val="0"/>
          <w:szCs w:val="21"/>
        </w:rPr>
        <w:t xml:space="preserve">P. </w:t>
      </w:r>
      <w:proofErr w:type="spellStart"/>
      <w:r w:rsidRPr="00971346">
        <w:rPr>
          <w:rFonts w:ascii="Times New Roman" w:hAnsi="Times New Roman" w:cs="Times New Roman"/>
          <w:b/>
          <w:bCs/>
          <w:i/>
          <w:kern w:val="0"/>
          <w:szCs w:val="21"/>
        </w:rPr>
        <w:t>simonii</w:t>
      </w:r>
      <w:proofErr w:type="spellEnd"/>
      <w:r w:rsidRPr="00971346">
        <w:rPr>
          <w:rFonts w:ascii="Times New Roman" w:hAnsi="Times New Roman" w:cs="Times New Roman"/>
          <w:b/>
          <w:bCs/>
          <w:kern w:val="0"/>
          <w:szCs w:val="21"/>
        </w:rPr>
        <w:t xml:space="preserve">, </w:t>
      </w:r>
      <w:r w:rsidRPr="00971346">
        <w:rPr>
          <w:rFonts w:ascii="Times New Roman" w:hAnsi="Times New Roman" w:cs="Times New Roman"/>
          <w:b/>
          <w:bCs/>
          <w:i/>
          <w:kern w:val="0"/>
          <w:szCs w:val="21"/>
        </w:rPr>
        <w:t xml:space="preserve">P. </w:t>
      </w:r>
      <w:proofErr w:type="spellStart"/>
      <w:r w:rsidRPr="00971346">
        <w:rPr>
          <w:rFonts w:ascii="Times New Roman" w:hAnsi="Times New Roman" w:cs="Times New Roman"/>
          <w:b/>
          <w:bCs/>
          <w:i/>
          <w:kern w:val="0"/>
          <w:szCs w:val="21"/>
        </w:rPr>
        <w:t>trichocarpa</w:t>
      </w:r>
      <w:proofErr w:type="spellEnd"/>
      <w:r w:rsidRPr="00971346">
        <w:rPr>
          <w:rFonts w:ascii="Times New Roman" w:hAnsi="Times New Roman" w:cs="Times New Roman"/>
          <w:b/>
          <w:bCs/>
          <w:kern w:val="0"/>
          <w:szCs w:val="21"/>
        </w:rPr>
        <w:t xml:space="preserve"> and </w:t>
      </w:r>
      <w:r w:rsidRPr="00971346">
        <w:rPr>
          <w:rFonts w:ascii="Times New Roman" w:hAnsi="Times New Roman" w:cs="Times New Roman"/>
          <w:b/>
          <w:bCs/>
          <w:i/>
          <w:kern w:val="0"/>
          <w:szCs w:val="21"/>
        </w:rPr>
        <w:t xml:space="preserve">P. </w:t>
      </w:r>
      <w:proofErr w:type="spellStart"/>
      <w:r w:rsidRPr="00971346">
        <w:rPr>
          <w:rFonts w:ascii="Times New Roman" w:hAnsi="Times New Roman" w:cs="Times New Roman"/>
          <w:b/>
          <w:bCs/>
          <w:i/>
          <w:kern w:val="0"/>
          <w:szCs w:val="21"/>
        </w:rPr>
        <w:t>euphratica</w:t>
      </w:r>
      <w:proofErr w:type="spellEnd"/>
      <w:r w:rsidRPr="00971346">
        <w:rPr>
          <w:rFonts w:ascii="Times New Roman" w:hAnsi="Times New Roman" w:cs="Times New Roman"/>
          <w:b/>
          <w:bCs/>
          <w:i/>
          <w:kern w:val="0"/>
          <w:szCs w:val="21"/>
        </w:rPr>
        <w:t xml:space="preserve"> </w:t>
      </w:r>
      <w:r w:rsidRPr="00971346">
        <w:rPr>
          <w:rFonts w:ascii="Times New Roman" w:hAnsi="Times New Roman" w:cs="Times New Roman"/>
          <w:b/>
          <w:bCs/>
          <w:kern w:val="0"/>
          <w:szCs w:val="21"/>
        </w:rPr>
        <w:t xml:space="preserve">through phylogenetic analysis. </w:t>
      </w:r>
      <w:bookmarkStart w:id="3" w:name="OLE_LINK50"/>
      <w:bookmarkStart w:id="4" w:name="OLE_LINK51"/>
      <w:r w:rsidRPr="00971346">
        <w:rPr>
          <w:rFonts w:ascii="Times New Roman" w:hAnsi="Times New Roman" w:cs="Times New Roman"/>
          <w:kern w:val="0"/>
          <w:szCs w:val="21"/>
        </w:rPr>
        <w:t>The numbers on the nodes represent the estimated divergence time from present</w:t>
      </w:r>
      <w:r w:rsidRPr="00971346">
        <w:rPr>
          <w:rFonts w:ascii="Times New Roman" w:hAnsi="Times New Roman" w:cs="Times New Roman"/>
          <w:b/>
          <w:bCs/>
          <w:kern w:val="0"/>
          <w:szCs w:val="21"/>
        </w:rPr>
        <w:t xml:space="preserve"> </w:t>
      </w:r>
      <w:r w:rsidRPr="00971346">
        <w:rPr>
          <w:rFonts w:ascii="Times New Roman" w:hAnsi="Times New Roman" w:cs="Times New Roman"/>
          <w:kern w:val="0"/>
          <w:szCs w:val="21"/>
        </w:rPr>
        <w:t xml:space="preserve">(million years ago, Mya). </w:t>
      </w:r>
      <w:r w:rsidRPr="00971346">
        <w:rPr>
          <w:rFonts w:ascii="Times New Roman" w:eastAsia="TimesNewRomanPSMT" w:hAnsi="Times New Roman" w:cs="Times New Roman"/>
          <w:kern w:val="0"/>
          <w:szCs w:val="21"/>
        </w:rPr>
        <w:t xml:space="preserve">The calibration times for divergence between </w:t>
      </w:r>
      <w:r w:rsidRPr="00971346">
        <w:rPr>
          <w:rFonts w:ascii="Times New Roman" w:hAnsi="Times New Roman" w:cs="Times New Roman"/>
          <w:bCs/>
          <w:i/>
          <w:iCs/>
          <w:kern w:val="0"/>
          <w:szCs w:val="21"/>
        </w:rPr>
        <w:t>O. sativa</w:t>
      </w:r>
      <w:r w:rsidRPr="00971346">
        <w:rPr>
          <w:rFonts w:ascii="Times New Roman" w:eastAsia="TimesNewRomanPSMT" w:hAnsi="Times New Roman" w:cs="Times New Roman"/>
          <w:i/>
          <w:iCs/>
          <w:kern w:val="0"/>
          <w:szCs w:val="21"/>
        </w:rPr>
        <w:t xml:space="preserve"> </w:t>
      </w:r>
      <w:r w:rsidRPr="00971346">
        <w:rPr>
          <w:rFonts w:ascii="Times New Roman" w:eastAsia="TimesNewRomanPSMT" w:hAnsi="Times New Roman" w:cs="Times New Roman"/>
          <w:kern w:val="0"/>
          <w:szCs w:val="21"/>
        </w:rPr>
        <w:t xml:space="preserve">and </w:t>
      </w:r>
      <w:r w:rsidRPr="00971346">
        <w:rPr>
          <w:rFonts w:ascii="Times New Roman" w:hAnsi="Times New Roman" w:cs="Times New Roman"/>
          <w:bCs/>
          <w:i/>
          <w:iCs/>
          <w:kern w:val="0"/>
          <w:szCs w:val="21"/>
        </w:rPr>
        <w:t xml:space="preserve">R. </w:t>
      </w:r>
      <w:proofErr w:type="spellStart"/>
      <w:r w:rsidRPr="00971346">
        <w:rPr>
          <w:rFonts w:ascii="Times New Roman" w:hAnsi="Times New Roman" w:cs="Times New Roman"/>
          <w:bCs/>
          <w:i/>
          <w:iCs/>
          <w:kern w:val="0"/>
          <w:szCs w:val="21"/>
        </w:rPr>
        <w:t>communis</w:t>
      </w:r>
      <w:proofErr w:type="spellEnd"/>
      <w:r w:rsidRPr="00971346">
        <w:rPr>
          <w:rFonts w:ascii="Times New Roman" w:eastAsia="TimesNewRomanPSMT" w:hAnsi="Times New Roman" w:cs="Times New Roman"/>
          <w:i/>
          <w:iCs/>
          <w:kern w:val="0"/>
          <w:szCs w:val="21"/>
        </w:rPr>
        <w:t xml:space="preserve"> </w:t>
      </w:r>
      <w:r w:rsidRPr="00971346">
        <w:rPr>
          <w:rFonts w:ascii="Times New Roman" w:eastAsia="TimesNewRomanPSMT" w:hAnsi="Times New Roman" w:cs="Times New Roman"/>
          <w:kern w:val="0"/>
          <w:szCs w:val="21"/>
        </w:rPr>
        <w:t>(</w:t>
      </w:r>
      <w:r w:rsidRPr="00971346">
        <w:rPr>
          <w:rFonts w:ascii="Times New Roman" w:hAnsi="Times New Roman" w:cs="Times New Roman"/>
          <w:szCs w:val="21"/>
        </w:rPr>
        <w:t>115-308Mya</w:t>
      </w:r>
      <w:r w:rsidRPr="00971346">
        <w:rPr>
          <w:rFonts w:ascii="Times New Roman" w:eastAsia="TimesNewRomanPSMT" w:hAnsi="Times New Roman" w:cs="Times New Roman"/>
          <w:kern w:val="0"/>
          <w:szCs w:val="21"/>
        </w:rPr>
        <w:t xml:space="preserve"> Mya), </w:t>
      </w:r>
      <w:bookmarkStart w:id="5" w:name="OLE_LINK19"/>
      <w:proofErr w:type="spellStart"/>
      <w:r w:rsidRPr="00971346">
        <w:rPr>
          <w:rFonts w:ascii="Times New Roman" w:hAnsi="Times New Roman" w:cs="Times New Roman"/>
          <w:i/>
          <w:szCs w:val="21"/>
        </w:rPr>
        <w:t>Ricinus</w:t>
      </w:r>
      <w:proofErr w:type="spellEnd"/>
      <w:r w:rsidRPr="00971346">
        <w:rPr>
          <w:rFonts w:ascii="Times New Roman" w:hAnsi="Times New Roman" w:cs="Times New Roman"/>
          <w:i/>
          <w:szCs w:val="21"/>
        </w:rPr>
        <w:t xml:space="preserve"> </w:t>
      </w:r>
      <w:proofErr w:type="spellStart"/>
      <w:r w:rsidRPr="00971346">
        <w:rPr>
          <w:rFonts w:ascii="Times New Roman" w:hAnsi="Times New Roman" w:cs="Times New Roman"/>
          <w:i/>
          <w:szCs w:val="21"/>
        </w:rPr>
        <w:t>communis</w:t>
      </w:r>
      <w:proofErr w:type="spellEnd"/>
      <w:r w:rsidRPr="00971346">
        <w:rPr>
          <w:rFonts w:ascii="Times New Roman" w:hAnsi="Times New Roman" w:cs="Times New Roman"/>
          <w:i/>
          <w:szCs w:val="21"/>
        </w:rPr>
        <w:t xml:space="preserve"> and S. purpura </w:t>
      </w:r>
      <w:r w:rsidRPr="00971346">
        <w:rPr>
          <w:rFonts w:ascii="Times New Roman" w:hAnsi="Times New Roman" w:cs="Times New Roman"/>
          <w:szCs w:val="21"/>
        </w:rPr>
        <w:t xml:space="preserve">(70-86Mya), </w:t>
      </w:r>
      <w:r w:rsidRPr="00971346">
        <w:rPr>
          <w:rFonts w:ascii="Times New Roman" w:hAnsi="Times New Roman" w:cs="Times New Roman"/>
          <w:bCs/>
          <w:i/>
          <w:iCs/>
          <w:kern w:val="0"/>
          <w:szCs w:val="21"/>
        </w:rPr>
        <w:t>S. purpura</w:t>
      </w:r>
      <w:r w:rsidRPr="00971346">
        <w:rPr>
          <w:rFonts w:ascii="Times New Roman" w:eastAsia="TimesNewRomanPSMT" w:hAnsi="Times New Roman" w:cs="Times New Roman"/>
          <w:i/>
          <w:iCs/>
          <w:kern w:val="0"/>
          <w:szCs w:val="21"/>
        </w:rPr>
        <w:t xml:space="preserve"> </w:t>
      </w:r>
      <w:r w:rsidRPr="00971346">
        <w:rPr>
          <w:rFonts w:ascii="Times New Roman" w:eastAsia="TimesNewRomanPSMT" w:hAnsi="Times New Roman" w:cs="Times New Roman"/>
          <w:kern w:val="0"/>
          <w:szCs w:val="21"/>
        </w:rPr>
        <w:t xml:space="preserve">and </w:t>
      </w:r>
      <w:bookmarkEnd w:id="5"/>
      <w:r w:rsidRPr="00971346">
        <w:rPr>
          <w:rFonts w:ascii="Times New Roman" w:hAnsi="Times New Roman" w:cs="Times New Roman"/>
          <w:bCs/>
          <w:i/>
          <w:iCs/>
          <w:kern w:val="0"/>
          <w:szCs w:val="21"/>
        </w:rPr>
        <w:t xml:space="preserve">P. </w:t>
      </w:r>
      <w:proofErr w:type="spellStart"/>
      <w:r w:rsidRPr="00971346">
        <w:rPr>
          <w:rFonts w:ascii="Times New Roman" w:hAnsi="Times New Roman" w:cs="Times New Roman"/>
          <w:bCs/>
          <w:i/>
          <w:iCs/>
          <w:kern w:val="0"/>
          <w:szCs w:val="21"/>
        </w:rPr>
        <w:t>euphratica</w:t>
      </w:r>
      <w:proofErr w:type="spellEnd"/>
      <w:r w:rsidRPr="00971346">
        <w:rPr>
          <w:rFonts w:ascii="Times New Roman" w:eastAsia="TimesNewRomanPSMT" w:hAnsi="Times New Roman" w:cs="Times New Roman"/>
          <w:i/>
          <w:iCs/>
          <w:kern w:val="0"/>
          <w:szCs w:val="21"/>
        </w:rPr>
        <w:t xml:space="preserve"> </w:t>
      </w:r>
      <w:r w:rsidRPr="00971346">
        <w:rPr>
          <w:rFonts w:ascii="Times New Roman" w:eastAsia="TimesNewRomanPSMT" w:hAnsi="Times New Roman" w:cs="Times New Roman"/>
          <w:kern w:val="0"/>
          <w:szCs w:val="21"/>
        </w:rPr>
        <w:t>(12-48 Mya), were</w:t>
      </w:r>
      <w:r w:rsidRPr="00971346">
        <w:rPr>
          <w:rFonts w:ascii="Times New Roman" w:eastAsia="TimesNewRomanPSMT" w:hAnsi="Times New Roman" w:cs="Times New Roman"/>
          <w:i/>
          <w:iCs/>
          <w:kern w:val="0"/>
          <w:szCs w:val="21"/>
        </w:rPr>
        <w:t xml:space="preserve"> </w:t>
      </w:r>
      <w:r w:rsidRPr="00971346">
        <w:rPr>
          <w:rFonts w:ascii="Times New Roman" w:eastAsia="TimesNewRomanPSMT" w:hAnsi="Times New Roman" w:cs="Times New Roman"/>
          <w:kern w:val="0"/>
          <w:szCs w:val="21"/>
        </w:rPr>
        <w:t xml:space="preserve">obtained from the </w:t>
      </w:r>
      <w:proofErr w:type="spellStart"/>
      <w:r w:rsidRPr="00971346">
        <w:rPr>
          <w:rFonts w:ascii="Times New Roman" w:eastAsia="TimesNewRomanPSMT" w:hAnsi="Times New Roman" w:cs="Times New Roman"/>
          <w:kern w:val="0"/>
          <w:szCs w:val="21"/>
        </w:rPr>
        <w:t>TimeTree</w:t>
      </w:r>
      <w:proofErr w:type="spellEnd"/>
      <w:r w:rsidRPr="00971346">
        <w:rPr>
          <w:rFonts w:ascii="Times New Roman" w:eastAsia="TimesNewRomanPSMT" w:hAnsi="Times New Roman" w:cs="Times New Roman"/>
          <w:kern w:val="0"/>
          <w:szCs w:val="21"/>
        </w:rPr>
        <w:t xml:space="preserve"> database (</w:t>
      </w:r>
      <w:bookmarkStart w:id="6" w:name="OLE_LINK75"/>
      <w:bookmarkStart w:id="7" w:name="OLE_LINK76"/>
      <w:bookmarkStart w:id="8" w:name="OLE_LINK77"/>
      <w:bookmarkStart w:id="9" w:name="OLE_LINK78"/>
      <w:r w:rsidRPr="00971346">
        <w:rPr>
          <w:rFonts w:ascii="Times New Roman" w:eastAsia="TimesNewRomanPSMT" w:hAnsi="Times New Roman" w:cs="Times New Roman"/>
          <w:kern w:val="0"/>
          <w:szCs w:val="21"/>
        </w:rPr>
        <w:t>http://www.timetree.org/</w:t>
      </w:r>
      <w:bookmarkEnd w:id="6"/>
      <w:bookmarkEnd w:id="7"/>
      <w:bookmarkEnd w:id="8"/>
      <w:bookmarkEnd w:id="9"/>
      <w:r w:rsidRPr="00971346">
        <w:rPr>
          <w:rFonts w:ascii="Times New Roman" w:eastAsia="TimesNewRomanPSMT" w:hAnsi="Times New Roman" w:cs="Times New Roman"/>
          <w:kern w:val="0"/>
          <w:szCs w:val="21"/>
        </w:rPr>
        <w:t>).</w:t>
      </w:r>
      <w:bookmarkEnd w:id="3"/>
      <w:bookmarkEnd w:id="4"/>
    </w:p>
    <w:p w:rsidR="006D2CC6" w:rsidRDefault="006D2CC6">
      <w:pPr>
        <w:rPr>
          <w:rFonts w:ascii="Times New Roman" w:hAnsi="Times New Roman" w:cs="Times New Roman"/>
          <w:b/>
          <w:noProof/>
          <w:szCs w:val="21"/>
        </w:rPr>
      </w:pPr>
    </w:p>
    <w:p w:rsidR="006578C3" w:rsidRDefault="006578C3">
      <w:pPr>
        <w:rPr>
          <w:rFonts w:ascii="Times New Roman" w:hAnsi="Times New Roman" w:cs="Times New Roman"/>
          <w:b/>
          <w:noProof/>
          <w:szCs w:val="21"/>
        </w:rPr>
      </w:pPr>
    </w:p>
    <w:p w:rsidR="006578C3" w:rsidRDefault="006578C3">
      <w:pPr>
        <w:rPr>
          <w:rFonts w:ascii="Times New Roman" w:hAnsi="Times New Roman" w:cs="Times New Roman"/>
          <w:b/>
          <w:noProof/>
          <w:szCs w:val="21"/>
        </w:rPr>
      </w:pPr>
    </w:p>
    <w:p w:rsidR="006578C3" w:rsidRPr="00C530D8" w:rsidRDefault="006578C3">
      <w:pPr>
        <w:rPr>
          <w:rFonts w:ascii="Times New Roman" w:hAnsi="Times New Roman" w:cs="Times New Roman"/>
          <w:b/>
          <w:szCs w:val="21"/>
        </w:rPr>
      </w:pPr>
    </w:p>
    <w:p w:rsidR="007504C3" w:rsidRPr="00C530D8" w:rsidRDefault="007504C3">
      <w:pPr>
        <w:rPr>
          <w:rFonts w:ascii="Times New Roman" w:hAnsi="Times New Roman" w:cs="Times New Roman"/>
          <w:kern w:val="0"/>
          <w:szCs w:val="21"/>
        </w:rPr>
      </w:pPr>
    </w:p>
    <w:p w:rsidR="007504C3" w:rsidRPr="00C530D8" w:rsidRDefault="007504C3">
      <w:pPr>
        <w:rPr>
          <w:rFonts w:ascii="Times New Roman" w:hAnsi="Times New Roman" w:cs="Times New Roman"/>
          <w:kern w:val="0"/>
          <w:szCs w:val="21"/>
        </w:rPr>
      </w:pPr>
    </w:p>
    <w:p w:rsidR="007504C3" w:rsidRPr="00C530D8" w:rsidRDefault="007504C3">
      <w:pPr>
        <w:rPr>
          <w:rFonts w:ascii="Times New Roman" w:hAnsi="Times New Roman" w:cs="Times New Roman"/>
          <w:kern w:val="0"/>
          <w:szCs w:val="21"/>
        </w:rPr>
      </w:pPr>
    </w:p>
    <w:p w:rsidR="007504C3" w:rsidRDefault="001617B0">
      <w:pPr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noProof/>
          <w:kern w:val="0"/>
          <w:szCs w:val="21"/>
        </w:rPr>
        <w:lastRenderedPageBreak/>
        <w:drawing>
          <wp:inline distT="0" distB="0" distL="0" distR="0">
            <wp:extent cx="5274310" cy="4244340"/>
            <wp:effectExtent l="0" t="0" r="254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ure S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FB9" w:rsidRPr="00C530D8" w:rsidRDefault="00FD0FB9">
      <w:pPr>
        <w:rPr>
          <w:rFonts w:ascii="Times New Roman" w:hAnsi="Times New Roman" w:cs="Times New Roman"/>
          <w:kern w:val="0"/>
          <w:szCs w:val="21"/>
        </w:rPr>
      </w:pPr>
      <w:r w:rsidRPr="00E85A79">
        <w:rPr>
          <w:rFonts w:ascii="Times New Roman" w:hAnsi="Times New Roman" w:cs="Times New Roman"/>
          <w:b/>
          <w:szCs w:val="21"/>
        </w:rPr>
        <w:t xml:space="preserve">Figure </w:t>
      </w:r>
      <w:r w:rsidR="005B0561">
        <w:rPr>
          <w:rFonts w:ascii="Times New Roman" w:hAnsi="Times New Roman" w:cs="Times New Roman"/>
          <w:b/>
          <w:szCs w:val="21"/>
        </w:rPr>
        <w:t>S9</w:t>
      </w:r>
      <w:r w:rsidRPr="00E85A79">
        <w:rPr>
          <w:rFonts w:ascii="Times New Roman" w:hAnsi="Times New Roman" w:cs="Times New Roman"/>
          <w:b/>
          <w:szCs w:val="21"/>
        </w:rPr>
        <w:t xml:space="preserve"> </w:t>
      </w:r>
      <w:r w:rsidR="00BA5EAD" w:rsidRPr="00BA5EAD">
        <w:rPr>
          <w:rFonts w:ascii="Times New Roman" w:hAnsi="Times New Roman" w:cs="Times New Roman"/>
          <w:b/>
          <w:color w:val="000000" w:themeColor="text1"/>
          <w:szCs w:val="21"/>
        </w:rPr>
        <w:t>Numbers</w:t>
      </w:r>
      <w:r w:rsidR="00BA5EAD">
        <w:rPr>
          <w:rFonts w:ascii="Times New Roman" w:hAnsi="Times New Roman" w:cs="Times New Roman"/>
          <w:b/>
          <w:color w:val="000000" w:themeColor="text1"/>
          <w:szCs w:val="21"/>
        </w:rPr>
        <w:t xml:space="preserve"> of identified gene duplication events. </w:t>
      </w:r>
      <w:r w:rsidR="00BA5EAD" w:rsidRPr="00BA5EAD">
        <w:rPr>
          <w:rFonts w:ascii="Times New Roman" w:hAnsi="Times New Roman" w:cs="Times New Roman"/>
          <w:color w:val="000000" w:themeColor="text1"/>
          <w:szCs w:val="21"/>
        </w:rPr>
        <w:t>The numbers of identified gene duplication events are marked on the branched of the species tree and arrows indicate the direction in which the duplicat</w:t>
      </w:r>
      <w:r w:rsidR="00DC24EE">
        <w:rPr>
          <w:rFonts w:ascii="Times New Roman" w:hAnsi="Times New Roman" w:cs="Times New Roman"/>
          <w:color w:val="000000" w:themeColor="text1"/>
          <w:szCs w:val="21"/>
        </w:rPr>
        <w:t>ion occurred. The number near</w:t>
      </w:r>
      <w:r w:rsidR="00BA5EAD" w:rsidRPr="00BA5EAD">
        <w:rPr>
          <w:rFonts w:ascii="Times New Roman" w:hAnsi="Times New Roman" w:cs="Times New Roman"/>
          <w:color w:val="000000" w:themeColor="text1"/>
          <w:szCs w:val="21"/>
        </w:rPr>
        <w:t xml:space="preserve"> the species name represents the number of gene duplication events in this species</w:t>
      </w:r>
      <w:r w:rsidR="00BA5EAD">
        <w:rPr>
          <w:rFonts w:ascii="Times New Roman" w:hAnsi="Times New Roman" w:cs="Times New Roman"/>
          <w:color w:val="000000" w:themeColor="text1"/>
          <w:szCs w:val="21"/>
        </w:rPr>
        <w:t>.</w:t>
      </w:r>
    </w:p>
    <w:p w:rsidR="007504C3" w:rsidRPr="00C530D8" w:rsidRDefault="007504C3">
      <w:pPr>
        <w:rPr>
          <w:rFonts w:ascii="Times New Roman" w:hAnsi="Times New Roman" w:cs="Times New Roman"/>
          <w:kern w:val="0"/>
          <w:szCs w:val="21"/>
        </w:rPr>
      </w:pPr>
    </w:p>
    <w:p w:rsidR="007504C3" w:rsidRDefault="007504C3">
      <w:pPr>
        <w:rPr>
          <w:rFonts w:ascii="Times New Roman" w:hAnsi="Times New Roman" w:cs="Times New Roman"/>
          <w:kern w:val="0"/>
          <w:szCs w:val="21"/>
        </w:rPr>
      </w:pPr>
    </w:p>
    <w:p w:rsidR="001342B4" w:rsidRDefault="001342B4">
      <w:pPr>
        <w:rPr>
          <w:rFonts w:ascii="Times New Roman" w:hAnsi="Times New Roman" w:cs="Times New Roman"/>
          <w:kern w:val="0"/>
          <w:szCs w:val="21"/>
        </w:rPr>
      </w:pPr>
    </w:p>
    <w:p w:rsidR="001342B4" w:rsidRDefault="001342B4">
      <w:pPr>
        <w:rPr>
          <w:rFonts w:ascii="Times New Roman" w:hAnsi="Times New Roman" w:cs="Times New Roman"/>
          <w:kern w:val="0"/>
          <w:szCs w:val="21"/>
        </w:rPr>
      </w:pPr>
    </w:p>
    <w:p w:rsidR="001342B4" w:rsidRDefault="001342B4">
      <w:pPr>
        <w:rPr>
          <w:rFonts w:ascii="Times New Roman" w:hAnsi="Times New Roman" w:cs="Times New Roman"/>
          <w:kern w:val="0"/>
          <w:szCs w:val="21"/>
        </w:rPr>
      </w:pPr>
    </w:p>
    <w:p w:rsidR="001342B4" w:rsidRDefault="001342B4">
      <w:pPr>
        <w:rPr>
          <w:rFonts w:ascii="Times New Roman" w:hAnsi="Times New Roman" w:cs="Times New Roman"/>
          <w:kern w:val="0"/>
          <w:szCs w:val="21"/>
        </w:rPr>
      </w:pPr>
    </w:p>
    <w:p w:rsidR="001342B4" w:rsidRDefault="001342B4">
      <w:pPr>
        <w:rPr>
          <w:rFonts w:ascii="Times New Roman" w:hAnsi="Times New Roman" w:cs="Times New Roman"/>
          <w:kern w:val="0"/>
          <w:szCs w:val="21"/>
        </w:rPr>
      </w:pPr>
    </w:p>
    <w:p w:rsidR="001342B4" w:rsidRDefault="001342B4">
      <w:pPr>
        <w:rPr>
          <w:rFonts w:ascii="Times New Roman" w:hAnsi="Times New Roman" w:cs="Times New Roman"/>
          <w:kern w:val="0"/>
          <w:szCs w:val="21"/>
        </w:rPr>
      </w:pPr>
    </w:p>
    <w:p w:rsidR="001342B4" w:rsidRDefault="001342B4">
      <w:pPr>
        <w:rPr>
          <w:rFonts w:ascii="Times New Roman" w:hAnsi="Times New Roman" w:cs="Times New Roman"/>
          <w:kern w:val="0"/>
          <w:szCs w:val="21"/>
        </w:rPr>
      </w:pPr>
    </w:p>
    <w:p w:rsidR="001342B4" w:rsidRPr="00C530D8" w:rsidRDefault="001342B4">
      <w:pPr>
        <w:rPr>
          <w:rFonts w:ascii="Times New Roman" w:hAnsi="Times New Roman" w:cs="Times New Roman"/>
          <w:kern w:val="0"/>
          <w:szCs w:val="21"/>
        </w:rPr>
      </w:pPr>
    </w:p>
    <w:p w:rsidR="007504C3" w:rsidRPr="00C530D8" w:rsidRDefault="00665780">
      <w:pPr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noProof/>
          <w:kern w:val="0"/>
          <w:szCs w:val="21"/>
        </w:rPr>
        <w:lastRenderedPageBreak/>
        <w:drawing>
          <wp:inline distT="0" distB="0" distL="0" distR="0">
            <wp:extent cx="5274310" cy="375094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4C3" w:rsidRPr="001342B4" w:rsidRDefault="001342B4">
      <w:pPr>
        <w:rPr>
          <w:rFonts w:ascii="Times New Roman" w:hAnsi="Times New Roman" w:cs="Times New Roman"/>
          <w:b/>
          <w:kern w:val="0"/>
          <w:szCs w:val="21"/>
        </w:rPr>
      </w:pPr>
      <w:r w:rsidRPr="008C6E1F">
        <w:rPr>
          <w:rFonts w:ascii="Times New Roman" w:hAnsi="Times New Roman" w:cs="Times New Roman" w:hint="eastAsia"/>
          <w:b/>
          <w:kern w:val="0"/>
          <w:szCs w:val="21"/>
        </w:rPr>
        <w:t>F</w:t>
      </w:r>
      <w:r w:rsidR="005B2E0C">
        <w:rPr>
          <w:rFonts w:ascii="Times New Roman" w:hAnsi="Times New Roman" w:cs="Times New Roman"/>
          <w:b/>
          <w:kern w:val="0"/>
          <w:szCs w:val="21"/>
        </w:rPr>
        <w:t>igure S10</w:t>
      </w:r>
      <w:r w:rsidR="006D388B">
        <w:rPr>
          <w:rFonts w:ascii="Times New Roman" w:hAnsi="Times New Roman" w:cs="Times New Roman"/>
          <w:b/>
          <w:kern w:val="0"/>
          <w:szCs w:val="21"/>
        </w:rPr>
        <w:t xml:space="preserve"> </w:t>
      </w:r>
      <w:r w:rsidR="00060227">
        <w:rPr>
          <w:rFonts w:ascii="Times New Roman" w:hAnsi="Times New Roman" w:cs="Times New Roman"/>
          <w:b/>
          <w:kern w:val="0"/>
          <w:szCs w:val="21"/>
        </w:rPr>
        <w:t xml:space="preserve">WGD events of two </w:t>
      </w:r>
      <w:proofErr w:type="spellStart"/>
      <w:r w:rsidR="00060227" w:rsidRPr="001342B4">
        <w:rPr>
          <w:rFonts w:ascii="Times New Roman" w:hAnsi="Times New Roman" w:cs="Times New Roman"/>
          <w:b/>
          <w:i/>
          <w:kern w:val="0"/>
          <w:szCs w:val="21"/>
        </w:rPr>
        <w:t>Populus</w:t>
      </w:r>
      <w:proofErr w:type="spellEnd"/>
      <w:r w:rsidR="00060227">
        <w:rPr>
          <w:rFonts w:ascii="Times New Roman" w:hAnsi="Times New Roman" w:cs="Times New Roman"/>
          <w:b/>
          <w:kern w:val="0"/>
          <w:szCs w:val="21"/>
        </w:rPr>
        <w:t xml:space="preserve"> genomes (</w:t>
      </w:r>
      <w:r w:rsidR="00060227" w:rsidRPr="001342B4">
        <w:rPr>
          <w:rFonts w:ascii="Times New Roman" w:hAnsi="Times New Roman" w:cs="Times New Roman"/>
          <w:b/>
          <w:i/>
          <w:kern w:val="0"/>
          <w:szCs w:val="21"/>
        </w:rPr>
        <w:t xml:space="preserve">P. </w:t>
      </w:r>
      <w:proofErr w:type="spellStart"/>
      <w:r w:rsidR="00060227" w:rsidRPr="001342B4">
        <w:rPr>
          <w:rFonts w:ascii="Times New Roman" w:hAnsi="Times New Roman" w:cs="Times New Roman"/>
          <w:b/>
          <w:i/>
          <w:kern w:val="0"/>
          <w:szCs w:val="21"/>
        </w:rPr>
        <w:t>simonii</w:t>
      </w:r>
      <w:proofErr w:type="spellEnd"/>
      <w:r w:rsidR="00060227">
        <w:rPr>
          <w:rFonts w:ascii="Times New Roman" w:hAnsi="Times New Roman" w:cs="Times New Roman"/>
          <w:b/>
          <w:kern w:val="0"/>
          <w:szCs w:val="21"/>
        </w:rPr>
        <w:t xml:space="preserve"> and </w:t>
      </w:r>
      <w:r w:rsidR="00060227" w:rsidRPr="001342B4">
        <w:rPr>
          <w:rFonts w:ascii="Times New Roman" w:hAnsi="Times New Roman" w:cs="Times New Roman"/>
          <w:b/>
          <w:i/>
          <w:kern w:val="0"/>
          <w:szCs w:val="21"/>
        </w:rPr>
        <w:t xml:space="preserve">P. </w:t>
      </w:r>
      <w:proofErr w:type="spellStart"/>
      <w:r w:rsidR="00060227" w:rsidRPr="001342B4">
        <w:rPr>
          <w:rFonts w:ascii="Times New Roman" w:hAnsi="Times New Roman" w:cs="Times New Roman"/>
          <w:b/>
          <w:i/>
          <w:kern w:val="0"/>
          <w:szCs w:val="21"/>
        </w:rPr>
        <w:t>trichocarpa</w:t>
      </w:r>
      <w:proofErr w:type="spellEnd"/>
      <w:r w:rsidR="00060227">
        <w:rPr>
          <w:rFonts w:ascii="Times New Roman" w:hAnsi="Times New Roman" w:cs="Times New Roman"/>
          <w:b/>
          <w:kern w:val="0"/>
          <w:szCs w:val="21"/>
        </w:rPr>
        <w:t>) inferred by Ks distribution.</w:t>
      </w:r>
      <w:r w:rsidR="000703FC">
        <w:rPr>
          <w:rFonts w:ascii="Times New Roman" w:hAnsi="Times New Roman" w:cs="Times New Roman"/>
          <w:b/>
          <w:kern w:val="0"/>
          <w:szCs w:val="21"/>
        </w:rPr>
        <w:t xml:space="preserve"> </w:t>
      </w:r>
    </w:p>
    <w:p w:rsidR="007504C3" w:rsidRPr="00C530D8" w:rsidRDefault="007504C3">
      <w:pPr>
        <w:rPr>
          <w:rFonts w:ascii="Times New Roman" w:hAnsi="Times New Roman" w:cs="Times New Roman"/>
          <w:kern w:val="0"/>
          <w:szCs w:val="21"/>
        </w:rPr>
      </w:pPr>
    </w:p>
    <w:p w:rsidR="007504C3" w:rsidRDefault="007504C3">
      <w:pPr>
        <w:rPr>
          <w:rFonts w:ascii="Times New Roman" w:hAnsi="Times New Roman" w:cs="Times New Roman"/>
          <w:kern w:val="0"/>
          <w:szCs w:val="21"/>
        </w:rPr>
      </w:pPr>
    </w:p>
    <w:p w:rsidR="00F4658A" w:rsidRDefault="00F4658A">
      <w:pPr>
        <w:rPr>
          <w:rFonts w:ascii="Times New Roman" w:hAnsi="Times New Roman" w:cs="Times New Roman"/>
          <w:kern w:val="0"/>
          <w:szCs w:val="21"/>
        </w:rPr>
      </w:pPr>
    </w:p>
    <w:p w:rsidR="00F4658A" w:rsidRDefault="00F4658A">
      <w:pPr>
        <w:rPr>
          <w:rFonts w:ascii="Times New Roman" w:hAnsi="Times New Roman" w:cs="Times New Roman"/>
          <w:kern w:val="0"/>
          <w:szCs w:val="21"/>
        </w:rPr>
      </w:pPr>
    </w:p>
    <w:p w:rsidR="00F4658A" w:rsidRPr="00C530D8" w:rsidRDefault="00F4658A">
      <w:pPr>
        <w:rPr>
          <w:rFonts w:ascii="Times New Roman" w:hAnsi="Times New Roman" w:cs="Times New Roman"/>
          <w:kern w:val="0"/>
          <w:szCs w:val="21"/>
        </w:rPr>
      </w:pPr>
    </w:p>
    <w:p w:rsidR="007504C3" w:rsidRPr="00C530D8" w:rsidRDefault="007504C3">
      <w:pPr>
        <w:rPr>
          <w:rFonts w:ascii="Times New Roman" w:hAnsi="Times New Roman" w:cs="Times New Roman"/>
          <w:kern w:val="0"/>
          <w:szCs w:val="21"/>
        </w:rPr>
      </w:pPr>
    </w:p>
    <w:p w:rsidR="007504C3" w:rsidRPr="00C530D8" w:rsidRDefault="00480F4B">
      <w:pPr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noProof/>
          <w:kern w:val="0"/>
          <w:szCs w:val="21"/>
        </w:rPr>
        <w:lastRenderedPageBreak/>
        <w:drawing>
          <wp:inline distT="0" distB="0" distL="0" distR="0">
            <wp:extent cx="5272405" cy="3547165"/>
            <wp:effectExtent l="0" t="0" r="444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S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221" cy="355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4C3" w:rsidRPr="00C530D8" w:rsidRDefault="007504C3">
      <w:pPr>
        <w:rPr>
          <w:rFonts w:ascii="Times New Roman" w:hAnsi="Times New Roman" w:cs="Times New Roman"/>
          <w:kern w:val="0"/>
          <w:szCs w:val="21"/>
        </w:rPr>
      </w:pPr>
    </w:p>
    <w:p w:rsidR="00B907EE" w:rsidRPr="00C530D8" w:rsidRDefault="007504C3">
      <w:pPr>
        <w:rPr>
          <w:rFonts w:ascii="Times New Roman" w:hAnsi="Times New Roman" w:cs="Times New Roman"/>
          <w:szCs w:val="21"/>
        </w:rPr>
      </w:pPr>
      <w:bookmarkStart w:id="10" w:name="OLE_LINK1"/>
      <w:bookmarkStart w:id="11" w:name="OLE_LINK2"/>
      <w:r w:rsidRPr="004F54E9">
        <w:rPr>
          <w:rFonts w:ascii="Times New Roman" w:hAnsi="Times New Roman" w:cs="Times New Roman"/>
          <w:b/>
          <w:szCs w:val="21"/>
        </w:rPr>
        <w:t xml:space="preserve">Figure </w:t>
      </w:r>
      <w:r w:rsidR="00FD0FB9" w:rsidRPr="004F54E9">
        <w:rPr>
          <w:rFonts w:ascii="Times New Roman" w:hAnsi="Times New Roman" w:cs="Times New Roman"/>
          <w:b/>
          <w:szCs w:val="21"/>
        </w:rPr>
        <w:t>S</w:t>
      </w:r>
      <w:bookmarkEnd w:id="10"/>
      <w:bookmarkEnd w:id="11"/>
      <w:r w:rsidR="00D5179D">
        <w:rPr>
          <w:rFonts w:ascii="Times New Roman" w:hAnsi="Times New Roman" w:cs="Times New Roman"/>
          <w:b/>
          <w:szCs w:val="21"/>
        </w:rPr>
        <w:t>11</w:t>
      </w:r>
      <w:r w:rsidRPr="004F54E9">
        <w:rPr>
          <w:rFonts w:ascii="Times New Roman" w:hAnsi="Times New Roman" w:cs="Times New Roman"/>
          <w:b/>
          <w:szCs w:val="21"/>
        </w:rPr>
        <w:t xml:space="preserve"> D</w:t>
      </w:r>
      <w:r w:rsidRPr="00C530D8">
        <w:rPr>
          <w:rFonts w:ascii="Times New Roman" w:hAnsi="Times New Roman" w:cs="Times New Roman"/>
          <w:b/>
          <w:szCs w:val="21"/>
        </w:rPr>
        <w:t xml:space="preserve">ynamic evolution of orthologous gene families. </w:t>
      </w:r>
      <w:r w:rsidRPr="00C530D8">
        <w:rPr>
          <w:rFonts w:ascii="Times New Roman" w:hAnsi="Times New Roman" w:cs="Times New Roman"/>
          <w:szCs w:val="21"/>
        </w:rPr>
        <w:t>Number</w:t>
      </w:r>
      <w:r w:rsidR="00514C76">
        <w:rPr>
          <w:rFonts w:ascii="Times New Roman" w:hAnsi="Times New Roman" w:cs="Times New Roman" w:hint="eastAsia"/>
          <w:szCs w:val="21"/>
        </w:rPr>
        <w:t>s</w:t>
      </w:r>
      <w:r w:rsidRPr="00C530D8">
        <w:rPr>
          <w:rFonts w:ascii="Times New Roman" w:hAnsi="Times New Roman" w:cs="Times New Roman"/>
          <w:szCs w:val="21"/>
        </w:rPr>
        <w:t xml:space="preserve"> of expanded gene families are marked in red, while numbers of contracted gene families are marked in green.</w:t>
      </w:r>
    </w:p>
    <w:sectPr w:rsidR="00B907EE" w:rsidRPr="00C530D8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2802" w:rsidRDefault="00262802" w:rsidP="002C1C6D">
      <w:r>
        <w:separator/>
      </w:r>
    </w:p>
  </w:endnote>
  <w:endnote w:type="continuationSeparator" w:id="0">
    <w:p w:rsidR="00262802" w:rsidRDefault="00262802" w:rsidP="002C1C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Times New Roman"/>
    <w:charset w:val="00"/>
    <w:family w:val="auto"/>
    <w:pitch w:val="default"/>
    <w:sig w:usb0="00000000" w:usb1="00000000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47877448"/>
      <w:docPartObj>
        <w:docPartGallery w:val="Page Numbers (Bottom of Page)"/>
        <w:docPartUnique/>
      </w:docPartObj>
    </w:sdtPr>
    <w:sdtEndPr/>
    <w:sdtContent>
      <w:p w:rsidR="0058167E" w:rsidRDefault="0058167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05DC" w:rsidRPr="00CF05DC">
          <w:rPr>
            <w:rFonts w:ascii="Times New Roman" w:hAnsi="Times New Roman" w:cs="Times New Roman"/>
            <w:noProof/>
            <w:lang w:val="zh-CN"/>
          </w:rPr>
          <w:t>15</w:t>
        </w:r>
        <w:r>
          <w:fldChar w:fldCharType="end"/>
        </w:r>
      </w:p>
    </w:sdtContent>
  </w:sdt>
  <w:p w:rsidR="0058167E" w:rsidRDefault="0058167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2802" w:rsidRDefault="00262802" w:rsidP="002C1C6D">
      <w:r>
        <w:separator/>
      </w:r>
    </w:p>
  </w:footnote>
  <w:footnote w:type="continuationSeparator" w:id="0">
    <w:p w:rsidR="00262802" w:rsidRDefault="00262802" w:rsidP="002C1C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464AA8"/>
    <w:multiLevelType w:val="multilevel"/>
    <w:tmpl w:val="928C6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AB6"/>
    <w:rsid w:val="00014FCC"/>
    <w:rsid w:val="00024F2F"/>
    <w:rsid w:val="0003388C"/>
    <w:rsid w:val="0004661E"/>
    <w:rsid w:val="000564BD"/>
    <w:rsid w:val="00060227"/>
    <w:rsid w:val="000703FC"/>
    <w:rsid w:val="00085090"/>
    <w:rsid w:val="00091734"/>
    <w:rsid w:val="000C0D68"/>
    <w:rsid w:val="001047A7"/>
    <w:rsid w:val="00110177"/>
    <w:rsid w:val="001147A6"/>
    <w:rsid w:val="001342B4"/>
    <w:rsid w:val="00145CE6"/>
    <w:rsid w:val="00153059"/>
    <w:rsid w:val="001617B0"/>
    <w:rsid w:val="00197CD5"/>
    <w:rsid w:val="001C10D9"/>
    <w:rsid w:val="001C5D46"/>
    <w:rsid w:val="001F1AC5"/>
    <w:rsid w:val="001F5565"/>
    <w:rsid w:val="002150A0"/>
    <w:rsid w:val="00222B44"/>
    <w:rsid w:val="002329A4"/>
    <w:rsid w:val="00246046"/>
    <w:rsid w:val="00262802"/>
    <w:rsid w:val="00286F18"/>
    <w:rsid w:val="00294D1A"/>
    <w:rsid w:val="00297440"/>
    <w:rsid w:val="002A1F3F"/>
    <w:rsid w:val="002C07C1"/>
    <w:rsid w:val="002C1C6D"/>
    <w:rsid w:val="002E3521"/>
    <w:rsid w:val="002F72A1"/>
    <w:rsid w:val="00315653"/>
    <w:rsid w:val="00332F2A"/>
    <w:rsid w:val="00342DD0"/>
    <w:rsid w:val="00346B4F"/>
    <w:rsid w:val="003536B2"/>
    <w:rsid w:val="00372A92"/>
    <w:rsid w:val="00373E46"/>
    <w:rsid w:val="003747DD"/>
    <w:rsid w:val="00384E78"/>
    <w:rsid w:val="003912B0"/>
    <w:rsid w:val="00397132"/>
    <w:rsid w:val="003A6865"/>
    <w:rsid w:val="003B721A"/>
    <w:rsid w:val="003C4B27"/>
    <w:rsid w:val="003C59EF"/>
    <w:rsid w:val="003F7DF9"/>
    <w:rsid w:val="00414EC7"/>
    <w:rsid w:val="0043358E"/>
    <w:rsid w:val="00437FEB"/>
    <w:rsid w:val="00441D64"/>
    <w:rsid w:val="00442092"/>
    <w:rsid w:val="0045503D"/>
    <w:rsid w:val="00467B26"/>
    <w:rsid w:val="00477E91"/>
    <w:rsid w:val="00480F4B"/>
    <w:rsid w:val="00487FF7"/>
    <w:rsid w:val="004D0CF9"/>
    <w:rsid w:val="004E2BF9"/>
    <w:rsid w:val="004E4D7F"/>
    <w:rsid w:val="004F4F6A"/>
    <w:rsid w:val="004F54E9"/>
    <w:rsid w:val="00514C76"/>
    <w:rsid w:val="00516B20"/>
    <w:rsid w:val="00523600"/>
    <w:rsid w:val="005314F3"/>
    <w:rsid w:val="005335FC"/>
    <w:rsid w:val="00556124"/>
    <w:rsid w:val="005678F3"/>
    <w:rsid w:val="0058167E"/>
    <w:rsid w:val="005B0093"/>
    <w:rsid w:val="005B0561"/>
    <w:rsid w:val="005B2E0C"/>
    <w:rsid w:val="005B6189"/>
    <w:rsid w:val="005C64A5"/>
    <w:rsid w:val="005D4A01"/>
    <w:rsid w:val="005F26C8"/>
    <w:rsid w:val="005F5CCE"/>
    <w:rsid w:val="00605503"/>
    <w:rsid w:val="006319EC"/>
    <w:rsid w:val="00644AA2"/>
    <w:rsid w:val="0065437F"/>
    <w:rsid w:val="0065650D"/>
    <w:rsid w:val="006578C3"/>
    <w:rsid w:val="00665780"/>
    <w:rsid w:val="00665D50"/>
    <w:rsid w:val="006D0E15"/>
    <w:rsid w:val="006D2CC6"/>
    <w:rsid w:val="006D2FA0"/>
    <w:rsid w:val="006D388B"/>
    <w:rsid w:val="006F79DF"/>
    <w:rsid w:val="00703F47"/>
    <w:rsid w:val="00745713"/>
    <w:rsid w:val="007504C3"/>
    <w:rsid w:val="0076627A"/>
    <w:rsid w:val="00780A70"/>
    <w:rsid w:val="00794908"/>
    <w:rsid w:val="007C5A61"/>
    <w:rsid w:val="007C5BF1"/>
    <w:rsid w:val="007D5C1C"/>
    <w:rsid w:val="007E42ED"/>
    <w:rsid w:val="0082484A"/>
    <w:rsid w:val="00826E4A"/>
    <w:rsid w:val="00835467"/>
    <w:rsid w:val="00851453"/>
    <w:rsid w:val="0086536D"/>
    <w:rsid w:val="00865A61"/>
    <w:rsid w:val="008703D8"/>
    <w:rsid w:val="008827A6"/>
    <w:rsid w:val="00887635"/>
    <w:rsid w:val="00894F7C"/>
    <w:rsid w:val="008952B5"/>
    <w:rsid w:val="00895814"/>
    <w:rsid w:val="008B2B89"/>
    <w:rsid w:val="008B6F5C"/>
    <w:rsid w:val="008C087D"/>
    <w:rsid w:val="008C6E1F"/>
    <w:rsid w:val="008D002C"/>
    <w:rsid w:val="008D3EE0"/>
    <w:rsid w:val="0091626B"/>
    <w:rsid w:val="00937FD4"/>
    <w:rsid w:val="00955D11"/>
    <w:rsid w:val="00964C60"/>
    <w:rsid w:val="00971346"/>
    <w:rsid w:val="00984393"/>
    <w:rsid w:val="009846AD"/>
    <w:rsid w:val="0098541A"/>
    <w:rsid w:val="00985F0B"/>
    <w:rsid w:val="009A4214"/>
    <w:rsid w:val="009B022A"/>
    <w:rsid w:val="00A27B2B"/>
    <w:rsid w:val="00A34296"/>
    <w:rsid w:val="00A35AB6"/>
    <w:rsid w:val="00A440D4"/>
    <w:rsid w:val="00A96CCC"/>
    <w:rsid w:val="00AC2A5D"/>
    <w:rsid w:val="00AC6330"/>
    <w:rsid w:val="00AD6133"/>
    <w:rsid w:val="00AE1940"/>
    <w:rsid w:val="00AE47F3"/>
    <w:rsid w:val="00AE7489"/>
    <w:rsid w:val="00B221E7"/>
    <w:rsid w:val="00B26253"/>
    <w:rsid w:val="00B33628"/>
    <w:rsid w:val="00B404EC"/>
    <w:rsid w:val="00B64714"/>
    <w:rsid w:val="00B67B68"/>
    <w:rsid w:val="00B8020A"/>
    <w:rsid w:val="00B807E5"/>
    <w:rsid w:val="00B85100"/>
    <w:rsid w:val="00B907EE"/>
    <w:rsid w:val="00BA4C3D"/>
    <w:rsid w:val="00BA5EAD"/>
    <w:rsid w:val="00BB30D2"/>
    <w:rsid w:val="00BC2726"/>
    <w:rsid w:val="00BD7B4D"/>
    <w:rsid w:val="00BE4031"/>
    <w:rsid w:val="00BF27A4"/>
    <w:rsid w:val="00C122B3"/>
    <w:rsid w:val="00C45987"/>
    <w:rsid w:val="00C530D8"/>
    <w:rsid w:val="00C94E53"/>
    <w:rsid w:val="00C95725"/>
    <w:rsid w:val="00CA6F76"/>
    <w:rsid w:val="00CD09A8"/>
    <w:rsid w:val="00CD658B"/>
    <w:rsid w:val="00CD6B84"/>
    <w:rsid w:val="00CE7288"/>
    <w:rsid w:val="00CF05DC"/>
    <w:rsid w:val="00D01A7E"/>
    <w:rsid w:val="00D13ADF"/>
    <w:rsid w:val="00D27DFE"/>
    <w:rsid w:val="00D356DD"/>
    <w:rsid w:val="00D471A4"/>
    <w:rsid w:val="00D5179D"/>
    <w:rsid w:val="00D540D3"/>
    <w:rsid w:val="00D626CF"/>
    <w:rsid w:val="00D873D4"/>
    <w:rsid w:val="00D91F86"/>
    <w:rsid w:val="00D93F1A"/>
    <w:rsid w:val="00D9400A"/>
    <w:rsid w:val="00D941AB"/>
    <w:rsid w:val="00D9738C"/>
    <w:rsid w:val="00DB1A34"/>
    <w:rsid w:val="00DC24EE"/>
    <w:rsid w:val="00DC4288"/>
    <w:rsid w:val="00DD2E06"/>
    <w:rsid w:val="00DD38C8"/>
    <w:rsid w:val="00DE1AA4"/>
    <w:rsid w:val="00DE4D92"/>
    <w:rsid w:val="00E00249"/>
    <w:rsid w:val="00E607BE"/>
    <w:rsid w:val="00E7041C"/>
    <w:rsid w:val="00E75803"/>
    <w:rsid w:val="00E85A79"/>
    <w:rsid w:val="00EE2169"/>
    <w:rsid w:val="00F06E94"/>
    <w:rsid w:val="00F1050A"/>
    <w:rsid w:val="00F1502D"/>
    <w:rsid w:val="00F177AF"/>
    <w:rsid w:val="00F23C84"/>
    <w:rsid w:val="00F4658A"/>
    <w:rsid w:val="00F51F33"/>
    <w:rsid w:val="00F770BF"/>
    <w:rsid w:val="00F811D5"/>
    <w:rsid w:val="00F82A6F"/>
    <w:rsid w:val="00FA6887"/>
    <w:rsid w:val="00FB0A1B"/>
    <w:rsid w:val="00FC1601"/>
    <w:rsid w:val="00FD0FB9"/>
    <w:rsid w:val="00FD1E53"/>
    <w:rsid w:val="00FE0004"/>
    <w:rsid w:val="00FE2D09"/>
    <w:rsid w:val="00FE5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3089E3"/>
  <w15:chartTrackingRefBased/>
  <w15:docId w15:val="{1BBCF7E7-16EF-489D-855F-CB3277B2D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1C6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1C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C1C6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C1C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C1C6D"/>
    <w:rPr>
      <w:sz w:val="18"/>
      <w:szCs w:val="18"/>
    </w:rPr>
  </w:style>
  <w:style w:type="table" w:styleId="a7">
    <w:name w:val="Table Grid"/>
    <w:basedOn w:val="a1"/>
    <w:uiPriority w:val="39"/>
    <w:rsid w:val="002C1C6D"/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645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773AEA-4B2D-4FA4-A3DA-391800C7F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5239</TotalTime>
  <Pages>15</Pages>
  <Words>1035</Words>
  <Characters>5901</Characters>
  <Application>Microsoft Office Word</Application>
  <DocSecurity>0</DocSecurity>
  <Lines>49</Lines>
  <Paragraphs>13</Paragraphs>
  <ScaleCrop>false</ScaleCrop>
  <Company/>
  <LinksUpToDate>false</LinksUpToDate>
  <CharactersWithSpaces>6923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wu hainan</cp:lastModifiedBy>
  <cp:revision>117</cp:revision>
  <cp:lastPrinted>2019-06-04T09:18:00Z</cp:lastPrinted>
  <dcterms:created xsi:type="dcterms:W3CDTF">2019-04-12T06:43:00Z</dcterms:created>
  <dcterms:modified xsi:type="dcterms:W3CDTF">2019-09-23T11:04:00Z</dcterms:modified>
</cp:coreProperties>
</file>