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B61" w:rsidRDefault="00132B61" w:rsidP="00132B61">
      <w:pPr>
        <w:pStyle w:val="Heading1"/>
        <w:spacing w:line="240" w:lineRule="auto"/>
        <w:jc w:val="left"/>
        <w:rPr>
          <w:b w:val="0"/>
          <w:bCs/>
          <w:color w:val="000000"/>
        </w:rPr>
      </w:pPr>
      <w:r w:rsidRPr="00205C63">
        <w:t>Table S1.</w:t>
      </w:r>
      <w:r w:rsidRPr="00997CB2">
        <w:t xml:space="preserve"> </w:t>
      </w:r>
      <w:r w:rsidRPr="00997CB2">
        <w:rPr>
          <w:b w:val="0"/>
        </w:rPr>
        <w:t>Marker, chromosome (</w:t>
      </w:r>
      <w:proofErr w:type="spellStart"/>
      <w:r w:rsidRPr="00997CB2">
        <w:rPr>
          <w:b w:val="0"/>
        </w:rPr>
        <w:t>Chr</w:t>
      </w:r>
      <w:proofErr w:type="spellEnd"/>
      <w:r w:rsidRPr="00997CB2">
        <w:rPr>
          <w:b w:val="0"/>
        </w:rPr>
        <w:t xml:space="preserve">), </w:t>
      </w:r>
      <w:r>
        <w:rPr>
          <w:b w:val="0"/>
        </w:rPr>
        <w:t>Map</w:t>
      </w:r>
      <w:r w:rsidRPr="00997CB2">
        <w:rPr>
          <w:b w:val="0"/>
        </w:rPr>
        <w:t xml:space="preserve"> position </w:t>
      </w:r>
      <w:r>
        <w:rPr>
          <w:b w:val="0"/>
        </w:rPr>
        <w:t>(</w:t>
      </w:r>
      <w:proofErr w:type="spellStart"/>
      <w:r>
        <w:rPr>
          <w:b w:val="0"/>
        </w:rPr>
        <w:t>cM</w:t>
      </w:r>
      <w:proofErr w:type="spellEnd"/>
      <w:r>
        <w:rPr>
          <w:b w:val="0"/>
        </w:rPr>
        <w:t>) based on the</w:t>
      </w:r>
      <w:r w:rsidRPr="00997CB2">
        <w:rPr>
          <w:b w:val="0"/>
        </w:rPr>
        <w:t xml:space="preserve"> IBM 4 map and physical position based on B73 version 3 map (</w:t>
      </w:r>
      <w:r w:rsidRPr="00997CB2">
        <w:rPr>
          <w:b w:val="0"/>
          <w:bCs/>
          <w:color w:val="000000"/>
        </w:rPr>
        <w:t>V3_POS)</w:t>
      </w:r>
    </w:p>
    <w:p w:rsidR="00132B61" w:rsidRPr="00205C63" w:rsidRDefault="00132B61" w:rsidP="00132B61"/>
    <w:tbl>
      <w:tblPr>
        <w:tblW w:w="6115" w:type="dxa"/>
        <w:tblCellMar>
          <w:left w:w="0" w:type="dxa"/>
          <w:right w:w="0" w:type="dxa"/>
        </w:tblCellMar>
        <w:tblLook w:val="04A0" w:firstRow="1" w:lastRow="0" w:firstColumn="1" w:lastColumn="0" w:noHBand="0" w:noVBand="1"/>
      </w:tblPr>
      <w:tblGrid>
        <w:gridCol w:w="1880"/>
        <w:gridCol w:w="1520"/>
        <w:gridCol w:w="1240"/>
        <w:gridCol w:w="1475"/>
      </w:tblGrid>
      <w:tr w:rsidR="00132B61" w:rsidRPr="00997CB2" w:rsidTr="00A11BEF">
        <w:trPr>
          <w:trHeight w:val="218"/>
        </w:trPr>
        <w:tc>
          <w:tcPr>
            <w:tcW w:w="1880" w:type="dxa"/>
            <w:tcBorders>
              <w:bottom w:val="single" w:sz="4" w:space="0" w:color="auto"/>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b/>
                <w:bCs/>
                <w:color w:val="000000"/>
                <w:sz w:val="20"/>
                <w:szCs w:val="22"/>
              </w:rPr>
            </w:pPr>
            <w:r w:rsidRPr="00997CB2">
              <w:rPr>
                <w:b/>
                <w:bCs/>
                <w:color w:val="000000"/>
                <w:sz w:val="20"/>
                <w:szCs w:val="22"/>
              </w:rPr>
              <w:t>Marker</w:t>
            </w:r>
          </w:p>
        </w:tc>
        <w:tc>
          <w:tcPr>
            <w:tcW w:w="1520" w:type="dxa"/>
            <w:tcBorders>
              <w:bottom w:val="single" w:sz="4" w:space="0" w:color="auto"/>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b/>
                <w:bCs/>
                <w:color w:val="000000"/>
                <w:sz w:val="20"/>
                <w:szCs w:val="22"/>
              </w:rPr>
            </w:pPr>
            <w:proofErr w:type="spellStart"/>
            <w:r w:rsidRPr="00997CB2">
              <w:rPr>
                <w:b/>
                <w:bCs/>
                <w:color w:val="000000"/>
                <w:sz w:val="20"/>
                <w:szCs w:val="22"/>
              </w:rPr>
              <w:t>Chr</w:t>
            </w:r>
            <w:proofErr w:type="spellEnd"/>
          </w:p>
        </w:tc>
        <w:tc>
          <w:tcPr>
            <w:tcW w:w="1240" w:type="dxa"/>
            <w:tcBorders>
              <w:bottom w:val="single" w:sz="4" w:space="0" w:color="auto"/>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b/>
                <w:bCs/>
                <w:color w:val="000000"/>
                <w:sz w:val="20"/>
                <w:szCs w:val="22"/>
              </w:rPr>
            </w:pPr>
            <w:proofErr w:type="spellStart"/>
            <w:r>
              <w:rPr>
                <w:b/>
                <w:bCs/>
                <w:color w:val="000000"/>
                <w:sz w:val="20"/>
                <w:szCs w:val="22"/>
              </w:rPr>
              <w:t>cM</w:t>
            </w:r>
            <w:proofErr w:type="spellEnd"/>
          </w:p>
        </w:tc>
        <w:tc>
          <w:tcPr>
            <w:tcW w:w="1475" w:type="dxa"/>
            <w:tcBorders>
              <w:bottom w:val="single" w:sz="4" w:space="0" w:color="auto"/>
            </w:tcBorders>
            <w:shd w:val="clear" w:color="auto" w:fill="auto"/>
            <w:vAlign w:val="center"/>
          </w:tcPr>
          <w:p w:rsidR="00132B61" w:rsidRPr="00997CB2" w:rsidRDefault="00132B61" w:rsidP="00A11BEF">
            <w:pPr>
              <w:jc w:val="center"/>
              <w:rPr>
                <w:b/>
                <w:bCs/>
                <w:color w:val="000000"/>
                <w:sz w:val="20"/>
                <w:szCs w:val="22"/>
              </w:rPr>
            </w:pPr>
            <w:r w:rsidRPr="00997CB2">
              <w:rPr>
                <w:b/>
                <w:bCs/>
                <w:color w:val="000000"/>
                <w:sz w:val="20"/>
                <w:szCs w:val="22"/>
              </w:rPr>
              <w:t>V3_POS</w:t>
            </w:r>
          </w:p>
        </w:tc>
      </w:tr>
      <w:tr w:rsidR="00132B61" w:rsidRPr="00997CB2" w:rsidTr="00A11BEF">
        <w:trPr>
          <w:trHeight w:val="345"/>
        </w:trPr>
        <w:tc>
          <w:tcPr>
            <w:tcW w:w="0" w:type="auto"/>
            <w:tcBorders>
              <w:top w:val="single" w:sz="4" w:space="0" w:color="auto"/>
            </w:tcBorders>
            <w:shd w:val="clear" w:color="auto" w:fill="auto"/>
            <w:noWrap/>
            <w:tcMar>
              <w:top w:w="15" w:type="dxa"/>
              <w:left w:w="15" w:type="dxa"/>
              <w:bottom w:w="0" w:type="dxa"/>
              <w:right w:w="15" w:type="dxa"/>
            </w:tcMar>
            <w:vAlign w:val="center"/>
            <w:hideMark/>
          </w:tcPr>
          <w:p w:rsidR="00132B61" w:rsidRPr="00997CB2" w:rsidRDefault="00132B61" w:rsidP="00A11BEF">
            <w:pPr>
              <w:rPr>
                <w:color w:val="000000"/>
                <w:sz w:val="20"/>
                <w:szCs w:val="22"/>
              </w:rPr>
            </w:pPr>
            <w:r w:rsidRPr="00997CB2">
              <w:rPr>
                <w:color w:val="000000"/>
                <w:sz w:val="20"/>
                <w:szCs w:val="22"/>
              </w:rPr>
              <w:t>PHM13360-13</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2</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98.62</w:t>
            </w:r>
          </w:p>
        </w:tc>
        <w:tc>
          <w:tcPr>
            <w:tcW w:w="1475" w:type="dxa"/>
            <w:tcBorders>
              <w:top w:val="single" w:sz="4" w:space="0" w:color="auto"/>
            </w:tcBorders>
            <w:shd w:val="clear" w:color="auto" w:fill="auto"/>
            <w:vAlign w:val="center"/>
          </w:tcPr>
          <w:p w:rsidR="00132B61" w:rsidRPr="00997CB2" w:rsidRDefault="00132B61" w:rsidP="00A11BEF">
            <w:pPr>
              <w:jc w:val="center"/>
              <w:rPr>
                <w:color w:val="000000"/>
                <w:sz w:val="20"/>
                <w:szCs w:val="22"/>
              </w:rPr>
            </w:pPr>
            <w:r w:rsidRPr="00997CB2">
              <w:rPr>
                <w:color w:val="000000"/>
                <w:sz w:val="20"/>
                <w:szCs w:val="22"/>
              </w:rPr>
              <w:t>111456119</w:t>
            </w:r>
          </w:p>
        </w:tc>
      </w:tr>
      <w:tr w:rsidR="00132B61" w:rsidRPr="00997CB2" w:rsidTr="00A11BEF">
        <w:trPr>
          <w:trHeight w:val="375"/>
        </w:trPr>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rPr>
                <w:color w:val="000000"/>
                <w:sz w:val="20"/>
                <w:szCs w:val="22"/>
              </w:rPr>
            </w:pPr>
            <w:r w:rsidRPr="00997CB2">
              <w:rPr>
                <w:color w:val="000000"/>
                <w:sz w:val="20"/>
                <w:szCs w:val="22"/>
              </w:rPr>
              <w:t>PHM13420-11</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3</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92.11</w:t>
            </w:r>
          </w:p>
        </w:tc>
        <w:tc>
          <w:tcPr>
            <w:tcW w:w="1475" w:type="dxa"/>
            <w:tcBorders>
              <w:top w:val="nil"/>
            </w:tcBorders>
            <w:shd w:val="clear" w:color="auto" w:fill="auto"/>
            <w:vAlign w:val="center"/>
          </w:tcPr>
          <w:p w:rsidR="00132B61" w:rsidRPr="00997CB2" w:rsidRDefault="00132B61" w:rsidP="00A11BEF">
            <w:pPr>
              <w:jc w:val="center"/>
              <w:rPr>
                <w:color w:val="000000"/>
                <w:sz w:val="20"/>
                <w:szCs w:val="22"/>
              </w:rPr>
            </w:pPr>
            <w:r w:rsidRPr="00997CB2">
              <w:rPr>
                <w:color w:val="000000"/>
                <w:sz w:val="20"/>
                <w:szCs w:val="22"/>
              </w:rPr>
              <w:t>158556508</w:t>
            </w:r>
          </w:p>
        </w:tc>
      </w:tr>
      <w:tr w:rsidR="00132B61" w:rsidRPr="00997CB2" w:rsidTr="00A11BEF">
        <w:trPr>
          <w:trHeight w:val="375"/>
        </w:trPr>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rPr>
                <w:color w:val="000000"/>
                <w:sz w:val="20"/>
                <w:szCs w:val="22"/>
              </w:rPr>
            </w:pPr>
            <w:r w:rsidRPr="00997CB2">
              <w:rPr>
                <w:color w:val="000000"/>
                <w:sz w:val="20"/>
                <w:szCs w:val="22"/>
              </w:rPr>
              <w:t>PHM14412-4</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2</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127.4</w:t>
            </w:r>
          </w:p>
        </w:tc>
        <w:tc>
          <w:tcPr>
            <w:tcW w:w="1475" w:type="dxa"/>
            <w:tcBorders>
              <w:top w:val="nil"/>
            </w:tcBorders>
            <w:shd w:val="clear" w:color="auto" w:fill="auto"/>
            <w:vAlign w:val="center"/>
          </w:tcPr>
          <w:p w:rsidR="00132B61" w:rsidRPr="00997CB2" w:rsidRDefault="00132B61" w:rsidP="00A11BEF">
            <w:pPr>
              <w:jc w:val="center"/>
              <w:rPr>
                <w:color w:val="000000"/>
                <w:sz w:val="20"/>
                <w:szCs w:val="22"/>
              </w:rPr>
            </w:pPr>
            <w:r w:rsidRPr="00997CB2">
              <w:rPr>
                <w:color w:val="000000"/>
                <w:sz w:val="20"/>
                <w:szCs w:val="22"/>
              </w:rPr>
              <w:t>203610640</w:t>
            </w:r>
          </w:p>
        </w:tc>
      </w:tr>
      <w:tr w:rsidR="00132B61" w:rsidRPr="00997CB2" w:rsidTr="00A11BEF">
        <w:trPr>
          <w:trHeight w:val="375"/>
        </w:trPr>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rPr>
                <w:color w:val="000000"/>
                <w:sz w:val="20"/>
                <w:szCs w:val="22"/>
              </w:rPr>
            </w:pPr>
            <w:r w:rsidRPr="00997CB2">
              <w:rPr>
                <w:color w:val="000000"/>
                <w:sz w:val="20"/>
                <w:szCs w:val="22"/>
              </w:rPr>
              <w:t>PHM14618-11</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4</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117</w:t>
            </w:r>
          </w:p>
        </w:tc>
        <w:tc>
          <w:tcPr>
            <w:tcW w:w="1475" w:type="dxa"/>
            <w:tcBorders>
              <w:top w:val="nil"/>
            </w:tcBorders>
            <w:shd w:val="clear" w:color="auto" w:fill="auto"/>
            <w:vAlign w:val="center"/>
          </w:tcPr>
          <w:p w:rsidR="00132B61" w:rsidRPr="00997CB2" w:rsidRDefault="00132B61" w:rsidP="00A11BEF">
            <w:pPr>
              <w:jc w:val="center"/>
              <w:rPr>
                <w:color w:val="000000"/>
                <w:sz w:val="20"/>
                <w:szCs w:val="22"/>
              </w:rPr>
            </w:pPr>
            <w:r w:rsidRPr="00997CB2">
              <w:rPr>
                <w:color w:val="000000"/>
                <w:sz w:val="20"/>
                <w:szCs w:val="22"/>
              </w:rPr>
              <w:t>181259942</w:t>
            </w:r>
          </w:p>
        </w:tc>
      </w:tr>
      <w:tr w:rsidR="00132B61" w:rsidRPr="00997CB2" w:rsidTr="00A11BEF">
        <w:trPr>
          <w:trHeight w:val="375"/>
        </w:trPr>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rPr>
                <w:color w:val="000000"/>
                <w:sz w:val="20"/>
                <w:szCs w:val="22"/>
              </w:rPr>
            </w:pPr>
            <w:r w:rsidRPr="00997CB2">
              <w:rPr>
                <w:color w:val="000000"/>
                <w:sz w:val="20"/>
                <w:szCs w:val="22"/>
              </w:rPr>
              <w:t>PHM1745-16</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3</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85.92</w:t>
            </w:r>
          </w:p>
        </w:tc>
        <w:tc>
          <w:tcPr>
            <w:tcW w:w="1475" w:type="dxa"/>
            <w:tcBorders>
              <w:top w:val="nil"/>
            </w:tcBorders>
            <w:shd w:val="clear" w:color="auto" w:fill="auto"/>
            <w:vAlign w:val="center"/>
          </w:tcPr>
          <w:p w:rsidR="00132B61" w:rsidRPr="00997CB2" w:rsidRDefault="00132B61" w:rsidP="00A11BEF">
            <w:pPr>
              <w:jc w:val="center"/>
              <w:rPr>
                <w:color w:val="000000"/>
                <w:sz w:val="20"/>
                <w:szCs w:val="22"/>
              </w:rPr>
            </w:pPr>
            <w:r w:rsidRPr="00997CB2">
              <w:rPr>
                <w:color w:val="000000"/>
                <w:sz w:val="20"/>
                <w:szCs w:val="22"/>
              </w:rPr>
              <w:t>143928532</w:t>
            </w:r>
          </w:p>
        </w:tc>
      </w:tr>
      <w:tr w:rsidR="00132B61" w:rsidRPr="00997CB2" w:rsidTr="00A11BEF">
        <w:trPr>
          <w:trHeight w:val="375"/>
        </w:trPr>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rPr>
                <w:color w:val="000000"/>
                <w:sz w:val="20"/>
                <w:szCs w:val="22"/>
              </w:rPr>
            </w:pPr>
            <w:r w:rsidRPr="00997CB2">
              <w:rPr>
                <w:color w:val="000000"/>
                <w:sz w:val="20"/>
                <w:szCs w:val="22"/>
              </w:rPr>
              <w:t>PHM3457-6</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2</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96.4</w:t>
            </w:r>
          </w:p>
        </w:tc>
        <w:tc>
          <w:tcPr>
            <w:tcW w:w="1475" w:type="dxa"/>
            <w:tcBorders>
              <w:top w:val="nil"/>
            </w:tcBorders>
            <w:shd w:val="clear" w:color="auto" w:fill="auto"/>
            <w:vAlign w:val="center"/>
          </w:tcPr>
          <w:p w:rsidR="00132B61" w:rsidRPr="00997CB2" w:rsidRDefault="00132B61" w:rsidP="00A11BEF">
            <w:pPr>
              <w:jc w:val="center"/>
              <w:rPr>
                <w:color w:val="000000"/>
                <w:sz w:val="20"/>
                <w:szCs w:val="22"/>
              </w:rPr>
            </w:pPr>
            <w:r w:rsidRPr="00997CB2">
              <w:rPr>
                <w:color w:val="000000"/>
                <w:sz w:val="20"/>
                <w:szCs w:val="22"/>
              </w:rPr>
              <w:t>63555891</w:t>
            </w:r>
          </w:p>
        </w:tc>
      </w:tr>
      <w:tr w:rsidR="00132B61" w:rsidRPr="00997CB2" w:rsidTr="00A11BEF">
        <w:trPr>
          <w:trHeight w:val="375"/>
        </w:trPr>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rPr>
                <w:color w:val="000000"/>
                <w:sz w:val="20"/>
                <w:szCs w:val="22"/>
              </w:rPr>
            </w:pPr>
            <w:r w:rsidRPr="00997CB2">
              <w:rPr>
                <w:color w:val="000000"/>
                <w:sz w:val="20"/>
                <w:szCs w:val="22"/>
              </w:rPr>
              <w:t>PHM4185-13</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1</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113.04</w:t>
            </w:r>
          </w:p>
        </w:tc>
        <w:tc>
          <w:tcPr>
            <w:tcW w:w="1475" w:type="dxa"/>
            <w:tcBorders>
              <w:top w:val="nil"/>
            </w:tcBorders>
            <w:shd w:val="clear" w:color="auto" w:fill="auto"/>
            <w:vAlign w:val="center"/>
          </w:tcPr>
          <w:p w:rsidR="00132B61" w:rsidRPr="00997CB2" w:rsidRDefault="00132B61" w:rsidP="00A11BEF">
            <w:pPr>
              <w:jc w:val="center"/>
              <w:rPr>
                <w:color w:val="000000"/>
                <w:sz w:val="20"/>
                <w:szCs w:val="22"/>
              </w:rPr>
            </w:pPr>
            <w:r w:rsidRPr="00997CB2">
              <w:rPr>
                <w:color w:val="000000"/>
                <w:sz w:val="20"/>
                <w:szCs w:val="22"/>
              </w:rPr>
              <w:t>83790877</w:t>
            </w:r>
          </w:p>
        </w:tc>
      </w:tr>
      <w:tr w:rsidR="00132B61" w:rsidRPr="00997CB2" w:rsidTr="00A11BEF">
        <w:trPr>
          <w:trHeight w:val="375"/>
        </w:trPr>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rPr>
                <w:color w:val="000000"/>
                <w:sz w:val="20"/>
                <w:szCs w:val="22"/>
              </w:rPr>
            </w:pPr>
            <w:r w:rsidRPr="00997CB2">
              <w:rPr>
                <w:color w:val="000000"/>
                <w:sz w:val="20"/>
                <w:szCs w:val="22"/>
              </w:rPr>
              <w:t>PHM4495-14</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9</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59.01</w:t>
            </w:r>
          </w:p>
        </w:tc>
        <w:tc>
          <w:tcPr>
            <w:tcW w:w="1475" w:type="dxa"/>
            <w:tcBorders>
              <w:top w:val="nil"/>
            </w:tcBorders>
            <w:shd w:val="clear" w:color="auto" w:fill="auto"/>
            <w:vAlign w:val="center"/>
          </w:tcPr>
          <w:p w:rsidR="00132B61" w:rsidRPr="00997CB2" w:rsidRDefault="00132B61" w:rsidP="00A11BEF">
            <w:pPr>
              <w:jc w:val="center"/>
              <w:rPr>
                <w:color w:val="000000"/>
                <w:sz w:val="20"/>
                <w:szCs w:val="22"/>
              </w:rPr>
            </w:pPr>
            <w:r w:rsidRPr="00997CB2">
              <w:rPr>
                <w:color w:val="000000"/>
                <w:sz w:val="20"/>
                <w:szCs w:val="22"/>
              </w:rPr>
              <w:t>26832690</w:t>
            </w:r>
          </w:p>
        </w:tc>
      </w:tr>
      <w:tr w:rsidR="00132B61" w:rsidRPr="00997CB2" w:rsidTr="00A11BEF">
        <w:trPr>
          <w:trHeight w:val="375"/>
        </w:trPr>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rPr>
                <w:color w:val="000000"/>
                <w:sz w:val="20"/>
                <w:szCs w:val="22"/>
              </w:rPr>
            </w:pPr>
            <w:r w:rsidRPr="00997CB2">
              <w:rPr>
                <w:color w:val="000000"/>
                <w:sz w:val="20"/>
                <w:szCs w:val="22"/>
              </w:rPr>
              <w:t>PHM4586-12</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2</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79.29</w:t>
            </w:r>
          </w:p>
        </w:tc>
        <w:tc>
          <w:tcPr>
            <w:tcW w:w="1475" w:type="dxa"/>
            <w:tcBorders>
              <w:top w:val="nil"/>
            </w:tcBorders>
            <w:shd w:val="clear" w:color="auto" w:fill="auto"/>
            <w:vAlign w:val="center"/>
          </w:tcPr>
          <w:p w:rsidR="00132B61" w:rsidRPr="00997CB2" w:rsidRDefault="00132B61" w:rsidP="00A11BEF">
            <w:pPr>
              <w:jc w:val="center"/>
              <w:rPr>
                <w:color w:val="000000"/>
                <w:sz w:val="20"/>
                <w:szCs w:val="22"/>
              </w:rPr>
            </w:pPr>
            <w:r w:rsidRPr="00997CB2">
              <w:rPr>
                <w:color w:val="000000"/>
                <w:sz w:val="20"/>
                <w:szCs w:val="22"/>
              </w:rPr>
              <w:t>30307725</w:t>
            </w:r>
          </w:p>
        </w:tc>
      </w:tr>
      <w:tr w:rsidR="00132B61" w:rsidRPr="00997CB2" w:rsidTr="00A11BEF">
        <w:trPr>
          <w:trHeight w:val="375"/>
        </w:trPr>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rPr>
                <w:color w:val="000000"/>
                <w:sz w:val="20"/>
                <w:szCs w:val="22"/>
              </w:rPr>
            </w:pPr>
            <w:r w:rsidRPr="00997CB2">
              <w:rPr>
                <w:color w:val="000000"/>
                <w:sz w:val="20"/>
                <w:szCs w:val="22"/>
              </w:rPr>
              <w:t>PHM4677-11</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8</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90.36</w:t>
            </w:r>
          </w:p>
        </w:tc>
        <w:tc>
          <w:tcPr>
            <w:tcW w:w="1475" w:type="dxa"/>
            <w:tcBorders>
              <w:top w:val="nil"/>
            </w:tcBorders>
            <w:shd w:val="clear" w:color="auto" w:fill="auto"/>
            <w:vAlign w:val="center"/>
          </w:tcPr>
          <w:p w:rsidR="00132B61" w:rsidRPr="00997CB2" w:rsidRDefault="00132B61" w:rsidP="00A11BEF">
            <w:pPr>
              <w:jc w:val="center"/>
              <w:rPr>
                <w:color w:val="000000"/>
                <w:sz w:val="20"/>
                <w:szCs w:val="22"/>
              </w:rPr>
            </w:pPr>
            <w:r w:rsidRPr="00997CB2">
              <w:rPr>
                <w:color w:val="000000"/>
                <w:sz w:val="20"/>
                <w:szCs w:val="22"/>
              </w:rPr>
              <w:t>153401883</w:t>
            </w:r>
          </w:p>
        </w:tc>
      </w:tr>
      <w:tr w:rsidR="00132B61" w:rsidRPr="00997CB2" w:rsidTr="00A11BEF">
        <w:trPr>
          <w:trHeight w:val="375"/>
        </w:trPr>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rPr>
                <w:color w:val="000000"/>
                <w:sz w:val="20"/>
                <w:szCs w:val="22"/>
              </w:rPr>
            </w:pPr>
            <w:r w:rsidRPr="00997CB2">
              <w:rPr>
                <w:color w:val="000000"/>
                <w:sz w:val="20"/>
                <w:szCs w:val="22"/>
              </w:rPr>
              <w:t>PHM4720-12</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9</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44.98</w:t>
            </w:r>
          </w:p>
        </w:tc>
        <w:tc>
          <w:tcPr>
            <w:tcW w:w="1475" w:type="dxa"/>
            <w:tcBorders>
              <w:top w:val="nil"/>
            </w:tcBorders>
            <w:shd w:val="clear" w:color="auto" w:fill="auto"/>
            <w:vAlign w:val="center"/>
          </w:tcPr>
          <w:p w:rsidR="00132B61" w:rsidRPr="00997CB2" w:rsidRDefault="00132B61" w:rsidP="00A11BEF">
            <w:pPr>
              <w:jc w:val="center"/>
              <w:rPr>
                <w:color w:val="000000"/>
                <w:sz w:val="20"/>
                <w:szCs w:val="22"/>
              </w:rPr>
            </w:pPr>
            <w:r w:rsidRPr="00997CB2">
              <w:rPr>
                <w:color w:val="000000"/>
                <w:sz w:val="20"/>
                <w:szCs w:val="22"/>
              </w:rPr>
              <w:t>17007768</w:t>
            </w:r>
          </w:p>
        </w:tc>
      </w:tr>
      <w:tr w:rsidR="00132B61" w:rsidRPr="00997CB2" w:rsidTr="00A11BEF">
        <w:trPr>
          <w:trHeight w:val="375"/>
        </w:trPr>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rPr>
                <w:color w:val="000000"/>
                <w:sz w:val="20"/>
                <w:szCs w:val="22"/>
              </w:rPr>
            </w:pPr>
            <w:r w:rsidRPr="00997CB2">
              <w:rPr>
                <w:color w:val="000000"/>
                <w:sz w:val="20"/>
                <w:szCs w:val="22"/>
              </w:rPr>
              <w:t>PHM4757-14</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8</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89.8</w:t>
            </w:r>
          </w:p>
        </w:tc>
        <w:tc>
          <w:tcPr>
            <w:tcW w:w="1475" w:type="dxa"/>
            <w:tcBorders>
              <w:top w:val="nil"/>
            </w:tcBorders>
            <w:shd w:val="clear" w:color="auto" w:fill="auto"/>
            <w:vAlign w:val="center"/>
          </w:tcPr>
          <w:p w:rsidR="00132B61" w:rsidRPr="00997CB2" w:rsidRDefault="00132B61" w:rsidP="00A11BEF">
            <w:pPr>
              <w:jc w:val="center"/>
              <w:rPr>
                <w:color w:val="000000"/>
                <w:sz w:val="20"/>
                <w:szCs w:val="22"/>
              </w:rPr>
            </w:pPr>
            <w:r w:rsidRPr="00997CB2">
              <w:rPr>
                <w:color w:val="000000"/>
                <w:sz w:val="20"/>
                <w:szCs w:val="22"/>
              </w:rPr>
              <w:t>152292467</w:t>
            </w:r>
          </w:p>
        </w:tc>
      </w:tr>
      <w:tr w:rsidR="00132B61" w:rsidRPr="00997CB2" w:rsidTr="00A11BEF">
        <w:trPr>
          <w:trHeight w:val="375"/>
        </w:trPr>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rPr>
                <w:color w:val="000000"/>
                <w:sz w:val="20"/>
                <w:szCs w:val="22"/>
              </w:rPr>
            </w:pPr>
            <w:r w:rsidRPr="00997CB2">
              <w:rPr>
                <w:color w:val="000000"/>
                <w:sz w:val="20"/>
                <w:szCs w:val="22"/>
              </w:rPr>
              <w:t>PHM4880-179</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2</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98.5</w:t>
            </w:r>
          </w:p>
        </w:tc>
        <w:tc>
          <w:tcPr>
            <w:tcW w:w="1475" w:type="dxa"/>
            <w:tcBorders>
              <w:top w:val="nil"/>
            </w:tcBorders>
            <w:shd w:val="clear" w:color="auto" w:fill="auto"/>
            <w:vAlign w:val="center"/>
          </w:tcPr>
          <w:p w:rsidR="00132B61" w:rsidRPr="00997CB2" w:rsidRDefault="00132B61" w:rsidP="00A11BEF">
            <w:pPr>
              <w:jc w:val="center"/>
              <w:rPr>
                <w:color w:val="000000"/>
                <w:sz w:val="20"/>
                <w:szCs w:val="22"/>
              </w:rPr>
            </w:pPr>
            <w:r w:rsidRPr="00997CB2">
              <w:rPr>
                <w:color w:val="000000"/>
                <w:sz w:val="20"/>
                <w:szCs w:val="22"/>
              </w:rPr>
              <w:t>107819754</w:t>
            </w:r>
          </w:p>
        </w:tc>
      </w:tr>
      <w:tr w:rsidR="00132B61" w:rsidRPr="00997CB2" w:rsidTr="00A11BEF">
        <w:trPr>
          <w:trHeight w:val="375"/>
        </w:trPr>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rPr>
                <w:color w:val="000000"/>
                <w:sz w:val="20"/>
                <w:szCs w:val="22"/>
              </w:rPr>
            </w:pPr>
            <w:r w:rsidRPr="00997CB2">
              <w:rPr>
                <w:color w:val="000000"/>
                <w:sz w:val="20"/>
                <w:szCs w:val="22"/>
              </w:rPr>
              <w:t>PHM5480-17</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1</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169.08</w:t>
            </w:r>
          </w:p>
        </w:tc>
        <w:tc>
          <w:tcPr>
            <w:tcW w:w="1475" w:type="dxa"/>
            <w:tcBorders>
              <w:top w:val="nil"/>
            </w:tcBorders>
            <w:shd w:val="clear" w:color="auto" w:fill="auto"/>
            <w:vAlign w:val="center"/>
          </w:tcPr>
          <w:p w:rsidR="00132B61" w:rsidRPr="00997CB2" w:rsidRDefault="00132B61" w:rsidP="00A11BEF">
            <w:pPr>
              <w:jc w:val="center"/>
              <w:rPr>
                <w:color w:val="000000"/>
                <w:sz w:val="20"/>
                <w:szCs w:val="22"/>
              </w:rPr>
            </w:pPr>
            <w:r w:rsidRPr="00997CB2">
              <w:rPr>
                <w:color w:val="000000"/>
                <w:sz w:val="20"/>
                <w:szCs w:val="22"/>
              </w:rPr>
              <w:t>204802481</w:t>
            </w:r>
          </w:p>
        </w:tc>
      </w:tr>
      <w:tr w:rsidR="00132B61" w:rsidRPr="00997CB2" w:rsidTr="00A11BEF">
        <w:trPr>
          <w:trHeight w:val="375"/>
        </w:trPr>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rPr>
                <w:color w:val="000000"/>
                <w:sz w:val="20"/>
                <w:szCs w:val="22"/>
              </w:rPr>
            </w:pPr>
            <w:r w:rsidRPr="00997CB2">
              <w:rPr>
                <w:color w:val="000000"/>
                <w:sz w:val="20"/>
                <w:szCs w:val="22"/>
              </w:rPr>
              <w:t>PHM5805-19</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8</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71</w:t>
            </w:r>
          </w:p>
        </w:tc>
        <w:tc>
          <w:tcPr>
            <w:tcW w:w="1475" w:type="dxa"/>
            <w:tcBorders>
              <w:top w:val="nil"/>
            </w:tcBorders>
            <w:shd w:val="clear" w:color="auto" w:fill="auto"/>
            <w:vAlign w:val="center"/>
          </w:tcPr>
          <w:p w:rsidR="00132B61" w:rsidRPr="00997CB2" w:rsidRDefault="00132B61" w:rsidP="00A11BEF">
            <w:pPr>
              <w:jc w:val="center"/>
              <w:rPr>
                <w:color w:val="000000"/>
                <w:sz w:val="20"/>
                <w:szCs w:val="22"/>
              </w:rPr>
            </w:pPr>
            <w:r w:rsidRPr="00997CB2">
              <w:rPr>
                <w:color w:val="000000"/>
                <w:sz w:val="20"/>
                <w:szCs w:val="22"/>
              </w:rPr>
              <w:t>121753452</w:t>
            </w:r>
          </w:p>
        </w:tc>
      </w:tr>
      <w:tr w:rsidR="00132B61" w:rsidRPr="00997CB2" w:rsidTr="00A11BEF">
        <w:trPr>
          <w:trHeight w:val="375"/>
        </w:trPr>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rPr>
                <w:color w:val="000000"/>
                <w:sz w:val="20"/>
                <w:szCs w:val="22"/>
              </w:rPr>
            </w:pPr>
            <w:r w:rsidRPr="00997CB2">
              <w:rPr>
                <w:color w:val="000000"/>
                <w:sz w:val="20"/>
                <w:szCs w:val="22"/>
              </w:rPr>
              <w:t>PHM9635-30</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4</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96.04</w:t>
            </w:r>
          </w:p>
        </w:tc>
        <w:tc>
          <w:tcPr>
            <w:tcW w:w="1475" w:type="dxa"/>
            <w:tcBorders>
              <w:top w:val="nil"/>
            </w:tcBorders>
            <w:shd w:val="clear" w:color="auto" w:fill="auto"/>
            <w:vAlign w:val="center"/>
          </w:tcPr>
          <w:p w:rsidR="00132B61" w:rsidRPr="00997CB2" w:rsidRDefault="00132B61" w:rsidP="00A11BEF">
            <w:pPr>
              <w:jc w:val="center"/>
              <w:rPr>
                <w:color w:val="000000"/>
                <w:sz w:val="20"/>
                <w:szCs w:val="22"/>
              </w:rPr>
            </w:pPr>
            <w:r w:rsidRPr="00997CB2">
              <w:rPr>
                <w:color w:val="000000"/>
                <w:sz w:val="20"/>
                <w:szCs w:val="22"/>
              </w:rPr>
              <w:t>165703732</w:t>
            </w:r>
          </w:p>
        </w:tc>
      </w:tr>
      <w:tr w:rsidR="00132B61" w:rsidRPr="00997CB2" w:rsidTr="00A11BEF">
        <w:trPr>
          <w:trHeight w:val="375"/>
        </w:trPr>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rPr>
                <w:color w:val="000000"/>
                <w:sz w:val="20"/>
                <w:szCs w:val="22"/>
              </w:rPr>
            </w:pPr>
            <w:r w:rsidRPr="00997CB2">
              <w:rPr>
                <w:color w:val="000000"/>
                <w:sz w:val="20"/>
                <w:szCs w:val="22"/>
              </w:rPr>
              <w:t>PHM9914-11</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3</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95.07</w:t>
            </w:r>
          </w:p>
        </w:tc>
        <w:tc>
          <w:tcPr>
            <w:tcW w:w="1475" w:type="dxa"/>
            <w:tcBorders>
              <w:top w:val="nil"/>
            </w:tcBorders>
            <w:shd w:val="clear" w:color="auto" w:fill="auto"/>
            <w:vAlign w:val="center"/>
          </w:tcPr>
          <w:p w:rsidR="00132B61" w:rsidRPr="00997CB2" w:rsidRDefault="00132B61" w:rsidP="00A11BEF">
            <w:pPr>
              <w:jc w:val="center"/>
              <w:rPr>
                <w:color w:val="000000"/>
                <w:sz w:val="20"/>
                <w:szCs w:val="22"/>
              </w:rPr>
            </w:pPr>
            <w:r w:rsidRPr="00997CB2">
              <w:rPr>
                <w:color w:val="000000"/>
                <w:sz w:val="20"/>
                <w:szCs w:val="22"/>
              </w:rPr>
              <w:t>161300790</w:t>
            </w:r>
          </w:p>
        </w:tc>
      </w:tr>
      <w:tr w:rsidR="00132B61" w:rsidRPr="00997CB2" w:rsidTr="00A11BEF">
        <w:trPr>
          <w:trHeight w:val="375"/>
        </w:trPr>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rPr>
                <w:color w:val="000000"/>
                <w:sz w:val="20"/>
                <w:szCs w:val="22"/>
              </w:rPr>
            </w:pPr>
            <w:r w:rsidRPr="00997CB2">
              <w:rPr>
                <w:color w:val="000000"/>
                <w:sz w:val="20"/>
                <w:szCs w:val="22"/>
              </w:rPr>
              <w:t>PZA00060-2</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9</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114.49</w:t>
            </w:r>
          </w:p>
        </w:tc>
        <w:tc>
          <w:tcPr>
            <w:tcW w:w="1475" w:type="dxa"/>
            <w:tcBorders>
              <w:top w:val="nil"/>
            </w:tcBorders>
            <w:shd w:val="clear" w:color="auto" w:fill="auto"/>
            <w:vAlign w:val="center"/>
          </w:tcPr>
          <w:p w:rsidR="00132B61" w:rsidRPr="00997CB2" w:rsidRDefault="00132B61" w:rsidP="00A11BEF">
            <w:pPr>
              <w:jc w:val="center"/>
              <w:rPr>
                <w:color w:val="000000"/>
                <w:sz w:val="20"/>
                <w:szCs w:val="22"/>
              </w:rPr>
            </w:pPr>
            <w:r w:rsidRPr="00997CB2">
              <w:rPr>
                <w:color w:val="000000"/>
                <w:sz w:val="20"/>
                <w:szCs w:val="22"/>
              </w:rPr>
              <w:t>129272199</w:t>
            </w:r>
          </w:p>
        </w:tc>
      </w:tr>
      <w:tr w:rsidR="00132B61" w:rsidRPr="00997CB2" w:rsidTr="00A11BEF">
        <w:trPr>
          <w:trHeight w:val="375"/>
        </w:trPr>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rPr>
                <w:color w:val="000000"/>
                <w:sz w:val="20"/>
                <w:szCs w:val="22"/>
              </w:rPr>
            </w:pPr>
            <w:r w:rsidRPr="00997CB2">
              <w:rPr>
                <w:color w:val="000000"/>
                <w:sz w:val="20"/>
                <w:szCs w:val="22"/>
              </w:rPr>
              <w:t>PZA00379-2</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8</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59.45</w:t>
            </w:r>
          </w:p>
        </w:tc>
        <w:tc>
          <w:tcPr>
            <w:tcW w:w="1475" w:type="dxa"/>
            <w:tcBorders>
              <w:top w:val="nil"/>
            </w:tcBorders>
            <w:shd w:val="clear" w:color="auto" w:fill="auto"/>
            <w:vAlign w:val="center"/>
          </w:tcPr>
          <w:p w:rsidR="00132B61" w:rsidRPr="00997CB2" w:rsidRDefault="00132B61" w:rsidP="00A11BEF">
            <w:pPr>
              <w:jc w:val="center"/>
              <w:rPr>
                <w:color w:val="000000"/>
                <w:sz w:val="20"/>
                <w:szCs w:val="22"/>
              </w:rPr>
            </w:pPr>
            <w:r w:rsidRPr="00997CB2">
              <w:rPr>
                <w:color w:val="000000"/>
                <w:sz w:val="20"/>
                <w:szCs w:val="22"/>
              </w:rPr>
              <w:t>66897042</w:t>
            </w:r>
          </w:p>
        </w:tc>
      </w:tr>
      <w:tr w:rsidR="00132B61" w:rsidRPr="00997CB2" w:rsidTr="00A11BEF">
        <w:trPr>
          <w:trHeight w:val="375"/>
        </w:trPr>
        <w:tc>
          <w:tcPr>
            <w:tcW w:w="0" w:type="auto"/>
            <w:tcBorders>
              <w:top w:val="nil"/>
            </w:tcBorders>
            <w:shd w:val="clear" w:color="auto" w:fill="auto"/>
            <w:noWrap/>
            <w:tcMar>
              <w:top w:w="15" w:type="dxa"/>
              <w:left w:w="15" w:type="dxa"/>
              <w:bottom w:w="0" w:type="dxa"/>
              <w:right w:w="15" w:type="dxa"/>
            </w:tcMar>
            <w:vAlign w:val="bottom"/>
            <w:hideMark/>
          </w:tcPr>
          <w:p w:rsidR="00132B61" w:rsidRPr="00997CB2" w:rsidRDefault="00132B61" w:rsidP="00A11BEF">
            <w:pPr>
              <w:rPr>
                <w:color w:val="000000"/>
                <w:sz w:val="20"/>
                <w:szCs w:val="22"/>
              </w:rPr>
            </w:pPr>
            <w:r w:rsidRPr="00997CB2">
              <w:rPr>
                <w:color w:val="000000"/>
                <w:sz w:val="20"/>
                <w:szCs w:val="22"/>
              </w:rPr>
              <w:t>PZA00485-2</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2</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99.07</w:t>
            </w:r>
          </w:p>
        </w:tc>
        <w:tc>
          <w:tcPr>
            <w:tcW w:w="1475" w:type="dxa"/>
            <w:tcBorders>
              <w:top w:val="nil"/>
            </w:tcBorders>
            <w:shd w:val="clear" w:color="auto" w:fill="auto"/>
            <w:vAlign w:val="center"/>
          </w:tcPr>
          <w:p w:rsidR="00132B61" w:rsidRPr="00997CB2" w:rsidRDefault="00132B61" w:rsidP="00A11BEF">
            <w:pPr>
              <w:jc w:val="center"/>
              <w:rPr>
                <w:color w:val="000000"/>
                <w:sz w:val="20"/>
                <w:szCs w:val="22"/>
              </w:rPr>
            </w:pPr>
            <w:r w:rsidRPr="00997CB2">
              <w:rPr>
                <w:color w:val="000000"/>
                <w:sz w:val="20"/>
                <w:szCs w:val="22"/>
              </w:rPr>
              <w:t>124688681</w:t>
            </w:r>
          </w:p>
        </w:tc>
      </w:tr>
      <w:tr w:rsidR="00132B61" w:rsidRPr="00997CB2" w:rsidTr="00A11BEF">
        <w:trPr>
          <w:trHeight w:val="375"/>
        </w:trPr>
        <w:tc>
          <w:tcPr>
            <w:tcW w:w="0" w:type="auto"/>
            <w:tcBorders>
              <w:top w:val="nil"/>
            </w:tcBorders>
            <w:shd w:val="clear" w:color="auto" w:fill="auto"/>
            <w:noWrap/>
            <w:tcMar>
              <w:top w:w="15" w:type="dxa"/>
              <w:left w:w="15" w:type="dxa"/>
              <w:bottom w:w="0" w:type="dxa"/>
              <w:right w:w="15" w:type="dxa"/>
            </w:tcMar>
            <w:vAlign w:val="bottom"/>
            <w:hideMark/>
          </w:tcPr>
          <w:p w:rsidR="00132B61" w:rsidRPr="00997CB2" w:rsidRDefault="00132B61" w:rsidP="00A11BEF">
            <w:pPr>
              <w:rPr>
                <w:color w:val="000000"/>
                <w:sz w:val="20"/>
                <w:szCs w:val="22"/>
              </w:rPr>
            </w:pPr>
            <w:r w:rsidRPr="00997CB2">
              <w:rPr>
                <w:color w:val="000000"/>
                <w:sz w:val="20"/>
                <w:szCs w:val="22"/>
              </w:rPr>
              <w:t>PZA00492-26</w:t>
            </w:r>
          </w:p>
        </w:tc>
        <w:tc>
          <w:tcPr>
            <w:tcW w:w="0" w:type="auto"/>
            <w:tcBorders>
              <w:top w:val="nil"/>
            </w:tcBorders>
            <w:shd w:val="clear" w:color="auto" w:fill="auto"/>
            <w:noWrap/>
            <w:tcMar>
              <w:top w:w="15" w:type="dxa"/>
              <w:left w:w="15" w:type="dxa"/>
              <w:bottom w:w="0" w:type="dxa"/>
              <w:right w:w="15" w:type="dxa"/>
            </w:tcMar>
            <w:vAlign w:val="bottom"/>
            <w:hideMark/>
          </w:tcPr>
          <w:p w:rsidR="00132B61" w:rsidRPr="00997CB2" w:rsidRDefault="00132B61" w:rsidP="00A11BEF">
            <w:pPr>
              <w:jc w:val="center"/>
              <w:rPr>
                <w:color w:val="000000"/>
                <w:sz w:val="20"/>
                <w:szCs w:val="22"/>
              </w:rPr>
            </w:pPr>
            <w:r w:rsidRPr="00997CB2">
              <w:rPr>
                <w:color w:val="000000"/>
                <w:sz w:val="20"/>
                <w:szCs w:val="22"/>
              </w:rPr>
              <w:t>4</w:t>
            </w:r>
          </w:p>
        </w:tc>
        <w:tc>
          <w:tcPr>
            <w:tcW w:w="0" w:type="auto"/>
            <w:tcBorders>
              <w:top w:val="nil"/>
            </w:tcBorders>
            <w:shd w:val="clear" w:color="auto" w:fill="auto"/>
            <w:noWrap/>
            <w:tcMar>
              <w:top w:w="15" w:type="dxa"/>
              <w:left w:w="15" w:type="dxa"/>
              <w:bottom w:w="0" w:type="dxa"/>
              <w:right w:w="15" w:type="dxa"/>
            </w:tcMar>
            <w:vAlign w:val="bottom"/>
            <w:hideMark/>
          </w:tcPr>
          <w:p w:rsidR="00132B61" w:rsidRPr="00997CB2" w:rsidRDefault="00132B61" w:rsidP="00A11BEF">
            <w:pPr>
              <w:jc w:val="center"/>
              <w:rPr>
                <w:color w:val="000000"/>
                <w:sz w:val="20"/>
                <w:szCs w:val="22"/>
              </w:rPr>
            </w:pPr>
            <w:r w:rsidRPr="00997CB2">
              <w:rPr>
                <w:color w:val="000000"/>
                <w:sz w:val="20"/>
                <w:szCs w:val="22"/>
              </w:rPr>
              <w:t>91.78</w:t>
            </w:r>
          </w:p>
        </w:tc>
        <w:tc>
          <w:tcPr>
            <w:tcW w:w="1475" w:type="dxa"/>
            <w:tcBorders>
              <w:top w:val="nil"/>
            </w:tcBorders>
            <w:shd w:val="clear" w:color="auto" w:fill="auto"/>
            <w:vAlign w:val="center"/>
          </w:tcPr>
          <w:p w:rsidR="00132B61" w:rsidRPr="00997CB2" w:rsidRDefault="00132B61" w:rsidP="00A11BEF">
            <w:pPr>
              <w:jc w:val="center"/>
              <w:rPr>
                <w:color w:val="000000"/>
                <w:sz w:val="20"/>
                <w:szCs w:val="22"/>
              </w:rPr>
            </w:pPr>
            <w:r w:rsidRPr="00997CB2">
              <w:rPr>
                <w:color w:val="000000"/>
                <w:sz w:val="20"/>
                <w:szCs w:val="22"/>
              </w:rPr>
              <w:t>161102050</w:t>
            </w:r>
          </w:p>
        </w:tc>
      </w:tr>
      <w:tr w:rsidR="00132B61" w:rsidRPr="00997CB2" w:rsidTr="00A11BEF">
        <w:trPr>
          <w:trHeight w:val="375"/>
        </w:trPr>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rPr>
                <w:color w:val="000000"/>
                <w:sz w:val="20"/>
                <w:szCs w:val="22"/>
              </w:rPr>
            </w:pPr>
            <w:r w:rsidRPr="00997CB2">
              <w:rPr>
                <w:color w:val="000000"/>
                <w:sz w:val="20"/>
                <w:szCs w:val="22"/>
              </w:rPr>
              <w:t>PZA00637-4</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2</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106.37</w:t>
            </w:r>
          </w:p>
        </w:tc>
        <w:tc>
          <w:tcPr>
            <w:tcW w:w="1475" w:type="dxa"/>
            <w:tcBorders>
              <w:top w:val="nil"/>
            </w:tcBorders>
            <w:shd w:val="clear" w:color="auto" w:fill="auto"/>
            <w:vAlign w:val="center"/>
          </w:tcPr>
          <w:p w:rsidR="00132B61" w:rsidRPr="00997CB2" w:rsidRDefault="00132B61" w:rsidP="00A11BEF">
            <w:pPr>
              <w:jc w:val="center"/>
              <w:rPr>
                <w:color w:val="000000"/>
                <w:sz w:val="20"/>
                <w:szCs w:val="22"/>
              </w:rPr>
            </w:pPr>
            <w:r w:rsidRPr="00997CB2">
              <w:rPr>
                <w:color w:val="000000"/>
                <w:sz w:val="20"/>
                <w:szCs w:val="22"/>
              </w:rPr>
              <w:t>173044019</w:t>
            </w:r>
          </w:p>
        </w:tc>
      </w:tr>
      <w:tr w:rsidR="00132B61" w:rsidRPr="00997CB2" w:rsidTr="00A11BEF">
        <w:trPr>
          <w:trHeight w:val="375"/>
        </w:trPr>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rPr>
                <w:color w:val="000000"/>
                <w:sz w:val="20"/>
                <w:szCs w:val="22"/>
              </w:rPr>
            </w:pPr>
            <w:r w:rsidRPr="00997CB2">
              <w:rPr>
                <w:color w:val="000000"/>
                <w:sz w:val="20"/>
                <w:szCs w:val="22"/>
              </w:rPr>
              <w:t>PZA00667-1</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3</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96.67</w:t>
            </w:r>
          </w:p>
        </w:tc>
        <w:tc>
          <w:tcPr>
            <w:tcW w:w="1475" w:type="dxa"/>
            <w:tcBorders>
              <w:top w:val="nil"/>
            </w:tcBorders>
            <w:shd w:val="clear" w:color="auto" w:fill="auto"/>
            <w:vAlign w:val="center"/>
          </w:tcPr>
          <w:p w:rsidR="00132B61" w:rsidRPr="00997CB2" w:rsidRDefault="00132B61" w:rsidP="00A11BEF">
            <w:pPr>
              <w:jc w:val="center"/>
              <w:rPr>
                <w:color w:val="000000"/>
                <w:sz w:val="20"/>
                <w:szCs w:val="22"/>
              </w:rPr>
            </w:pPr>
            <w:r w:rsidRPr="00997CB2">
              <w:rPr>
                <w:color w:val="000000"/>
                <w:sz w:val="20"/>
                <w:szCs w:val="22"/>
              </w:rPr>
              <w:t>162786508</w:t>
            </w:r>
          </w:p>
        </w:tc>
      </w:tr>
      <w:tr w:rsidR="00132B61" w:rsidRPr="00997CB2" w:rsidTr="00A11BEF">
        <w:trPr>
          <w:trHeight w:val="375"/>
        </w:trPr>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rPr>
                <w:color w:val="000000"/>
                <w:sz w:val="20"/>
                <w:szCs w:val="22"/>
              </w:rPr>
            </w:pPr>
            <w:r w:rsidRPr="00997CB2">
              <w:rPr>
                <w:color w:val="000000"/>
                <w:sz w:val="20"/>
                <w:szCs w:val="22"/>
              </w:rPr>
              <w:t>PZA01886-1</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9</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114.68</w:t>
            </w:r>
          </w:p>
        </w:tc>
        <w:tc>
          <w:tcPr>
            <w:tcW w:w="1475" w:type="dxa"/>
            <w:tcBorders>
              <w:top w:val="nil"/>
            </w:tcBorders>
            <w:shd w:val="clear" w:color="auto" w:fill="auto"/>
            <w:vAlign w:val="center"/>
          </w:tcPr>
          <w:p w:rsidR="00132B61" w:rsidRPr="00997CB2" w:rsidRDefault="00132B61" w:rsidP="00A11BEF">
            <w:pPr>
              <w:jc w:val="center"/>
              <w:rPr>
                <w:color w:val="000000"/>
                <w:sz w:val="20"/>
                <w:szCs w:val="22"/>
              </w:rPr>
            </w:pPr>
            <w:r w:rsidRPr="00997CB2">
              <w:rPr>
                <w:color w:val="000000"/>
                <w:sz w:val="20"/>
                <w:szCs w:val="22"/>
              </w:rPr>
              <w:t>134140227</w:t>
            </w:r>
          </w:p>
        </w:tc>
      </w:tr>
      <w:tr w:rsidR="00132B61" w:rsidRPr="00997CB2" w:rsidTr="00A11BEF">
        <w:trPr>
          <w:trHeight w:val="375"/>
        </w:trPr>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rPr>
                <w:color w:val="000000"/>
                <w:sz w:val="20"/>
                <w:szCs w:val="22"/>
              </w:rPr>
            </w:pPr>
            <w:r w:rsidRPr="00997CB2">
              <w:rPr>
                <w:color w:val="000000"/>
                <w:sz w:val="20"/>
                <w:szCs w:val="22"/>
              </w:rPr>
              <w:t>PZA01926-1</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4</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90.25</w:t>
            </w:r>
          </w:p>
        </w:tc>
        <w:tc>
          <w:tcPr>
            <w:tcW w:w="1475" w:type="dxa"/>
            <w:tcBorders>
              <w:top w:val="nil"/>
            </w:tcBorders>
            <w:shd w:val="clear" w:color="auto" w:fill="auto"/>
            <w:vAlign w:val="center"/>
          </w:tcPr>
          <w:p w:rsidR="00132B61" w:rsidRPr="00997CB2" w:rsidRDefault="00132B61" w:rsidP="00A11BEF">
            <w:pPr>
              <w:jc w:val="center"/>
              <w:rPr>
                <w:color w:val="000000"/>
                <w:sz w:val="20"/>
                <w:szCs w:val="22"/>
              </w:rPr>
            </w:pPr>
            <w:r w:rsidRPr="00997CB2">
              <w:rPr>
                <w:color w:val="000000"/>
                <w:sz w:val="20"/>
                <w:szCs w:val="22"/>
              </w:rPr>
              <w:t>159099990</w:t>
            </w:r>
          </w:p>
        </w:tc>
      </w:tr>
      <w:tr w:rsidR="00132B61" w:rsidRPr="00997CB2" w:rsidTr="00A11BEF">
        <w:trPr>
          <w:trHeight w:val="375"/>
        </w:trPr>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rPr>
                <w:color w:val="000000"/>
                <w:sz w:val="20"/>
                <w:szCs w:val="22"/>
              </w:rPr>
            </w:pPr>
            <w:r w:rsidRPr="00997CB2">
              <w:rPr>
                <w:color w:val="000000"/>
                <w:sz w:val="20"/>
                <w:szCs w:val="22"/>
              </w:rPr>
              <w:t>PZA02209-2</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5</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124.04</w:t>
            </w:r>
          </w:p>
        </w:tc>
        <w:tc>
          <w:tcPr>
            <w:tcW w:w="1475" w:type="dxa"/>
            <w:tcBorders>
              <w:top w:val="nil"/>
            </w:tcBorders>
            <w:shd w:val="clear" w:color="auto" w:fill="auto"/>
            <w:vAlign w:val="center"/>
          </w:tcPr>
          <w:p w:rsidR="00132B61" w:rsidRPr="00997CB2" w:rsidRDefault="00132B61" w:rsidP="00A11BEF">
            <w:pPr>
              <w:jc w:val="center"/>
              <w:rPr>
                <w:color w:val="000000"/>
                <w:sz w:val="20"/>
                <w:szCs w:val="22"/>
              </w:rPr>
            </w:pPr>
            <w:r w:rsidRPr="00997CB2">
              <w:rPr>
                <w:color w:val="000000"/>
                <w:sz w:val="20"/>
                <w:szCs w:val="22"/>
              </w:rPr>
              <w:t>181262867</w:t>
            </w:r>
          </w:p>
        </w:tc>
      </w:tr>
      <w:tr w:rsidR="00132B61" w:rsidRPr="00997CB2" w:rsidTr="00A11BEF">
        <w:trPr>
          <w:trHeight w:val="375"/>
        </w:trPr>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rPr>
                <w:color w:val="000000"/>
                <w:sz w:val="20"/>
                <w:szCs w:val="22"/>
              </w:rPr>
            </w:pPr>
            <w:r w:rsidRPr="00997CB2">
              <w:rPr>
                <w:color w:val="000000"/>
                <w:sz w:val="20"/>
                <w:szCs w:val="22"/>
              </w:rPr>
              <w:t>PZA02519-7</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10</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91.95</w:t>
            </w:r>
          </w:p>
        </w:tc>
        <w:tc>
          <w:tcPr>
            <w:tcW w:w="1475" w:type="dxa"/>
            <w:tcBorders>
              <w:top w:val="nil"/>
            </w:tcBorders>
            <w:shd w:val="clear" w:color="auto" w:fill="auto"/>
            <w:vAlign w:val="center"/>
          </w:tcPr>
          <w:p w:rsidR="00132B61" w:rsidRPr="00997CB2" w:rsidRDefault="00132B61" w:rsidP="00A11BEF">
            <w:pPr>
              <w:jc w:val="center"/>
              <w:rPr>
                <w:color w:val="000000"/>
                <w:sz w:val="20"/>
                <w:szCs w:val="22"/>
              </w:rPr>
            </w:pPr>
            <w:r w:rsidRPr="00997CB2">
              <w:rPr>
                <w:color w:val="000000"/>
                <w:sz w:val="20"/>
                <w:szCs w:val="22"/>
              </w:rPr>
              <w:t>141609305</w:t>
            </w:r>
          </w:p>
        </w:tc>
      </w:tr>
      <w:tr w:rsidR="00132B61" w:rsidRPr="00997CB2" w:rsidTr="00A11BEF">
        <w:trPr>
          <w:trHeight w:val="375"/>
        </w:trPr>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rPr>
                <w:color w:val="000000"/>
                <w:sz w:val="20"/>
                <w:szCs w:val="22"/>
              </w:rPr>
            </w:pPr>
            <w:r w:rsidRPr="00997CB2">
              <w:rPr>
                <w:color w:val="000000"/>
                <w:sz w:val="20"/>
                <w:szCs w:val="22"/>
              </w:rPr>
              <w:t>PZA02731-1</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2</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125.76</w:t>
            </w:r>
          </w:p>
        </w:tc>
        <w:tc>
          <w:tcPr>
            <w:tcW w:w="1475" w:type="dxa"/>
            <w:tcBorders>
              <w:top w:val="nil"/>
            </w:tcBorders>
            <w:shd w:val="clear" w:color="auto" w:fill="auto"/>
            <w:vAlign w:val="center"/>
          </w:tcPr>
          <w:p w:rsidR="00132B61" w:rsidRPr="00997CB2" w:rsidRDefault="00132B61" w:rsidP="00A11BEF">
            <w:pPr>
              <w:jc w:val="center"/>
              <w:rPr>
                <w:color w:val="000000"/>
                <w:sz w:val="20"/>
                <w:szCs w:val="22"/>
              </w:rPr>
            </w:pPr>
            <w:r w:rsidRPr="00997CB2">
              <w:rPr>
                <w:color w:val="000000"/>
                <w:sz w:val="20"/>
                <w:szCs w:val="22"/>
              </w:rPr>
              <w:t>200742661</w:t>
            </w:r>
          </w:p>
        </w:tc>
      </w:tr>
      <w:tr w:rsidR="00132B61" w:rsidRPr="00997CB2" w:rsidTr="00A11BEF">
        <w:trPr>
          <w:trHeight w:val="375"/>
        </w:trPr>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rPr>
                <w:color w:val="000000"/>
                <w:sz w:val="20"/>
                <w:szCs w:val="22"/>
              </w:rPr>
            </w:pPr>
            <w:r w:rsidRPr="00997CB2">
              <w:rPr>
                <w:color w:val="000000"/>
                <w:sz w:val="20"/>
                <w:szCs w:val="22"/>
              </w:rPr>
              <w:t>PZA02969-9</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10</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97.93</w:t>
            </w:r>
          </w:p>
        </w:tc>
        <w:tc>
          <w:tcPr>
            <w:tcW w:w="1475" w:type="dxa"/>
            <w:tcBorders>
              <w:top w:val="nil"/>
            </w:tcBorders>
            <w:shd w:val="clear" w:color="auto" w:fill="auto"/>
            <w:vAlign w:val="center"/>
          </w:tcPr>
          <w:p w:rsidR="00132B61" w:rsidRPr="00997CB2" w:rsidRDefault="00132B61" w:rsidP="00A11BEF">
            <w:pPr>
              <w:jc w:val="center"/>
              <w:rPr>
                <w:color w:val="000000"/>
                <w:sz w:val="20"/>
                <w:szCs w:val="22"/>
              </w:rPr>
            </w:pPr>
            <w:r w:rsidRPr="00997CB2">
              <w:rPr>
                <w:color w:val="000000"/>
                <w:sz w:val="20"/>
                <w:szCs w:val="22"/>
              </w:rPr>
              <w:t>143487977</w:t>
            </w:r>
          </w:p>
        </w:tc>
      </w:tr>
      <w:tr w:rsidR="00132B61" w:rsidRPr="00997CB2" w:rsidTr="00A11BEF">
        <w:trPr>
          <w:trHeight w:val="375"/>
        </w:trPr>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rPr>
                <w:color w:val="000000"/>
                <w:sz w:val="20"/>
                <w:szCs w:val="22"/>
              </w:rPr>
            </w:pPr>
            <w:r w:rsidRPr="00997CB2">
              <w:rPr>
                <w:color w:val="000000"/>
                <w:sz w:val="20"/>
                <w:szCs w:val="22"/>
              </w:rPr>
              <w:t>PZA03577-1</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2</w:t>
            </w:r>
          </w:p>
        </w:tc>
        <w:tc>
          <w:tcPr>
            <w:tcW w:w="0" w:type="auto"/>
            <w:tcBorders>
              <w:top w:val="nil"/>
            </w:tcBorders>
            <w:shd w:val="clear" w:color="auto" w:fill="auto"/>
            <w:noWrap/>
            <w:tcMar>
              <w:top w:w="15" w:type="dxa"/>
              <w:left w:w="15" w:type="dxa"/>
              <w:bottom w:w="0" w:type="dxa"/>
              <w:right w:w="15" w:type="dxa"/>
            </w:tcMar>
            <w:vAlign w:val="center"/>
            <w:hideMark/>
          </w:tcPr>
          <w:p w:rsidR="00132B61" w:rsidRPr="00997CB2" w:rsidRDefault="00132B61" w:rsidP="00A11BEF">
            <w:pPr>
              <w:jc w:val="center"/>
              <w:rPr>
                <w:color w:val="000000"/>
                <w:sz w:val="20"/>
                <w:szCs w:val="22"/>
              </w:rPr>
            </w:pPr>
            <w:r w:rsidRPr="00997CB2">
              <w:rPr>
                <w:color w:val="000000"/>
                <w:sz w:val="20"/>
                <w:szCs w:val="22"/>
              </w:rPr>
              <w:t>195.72</w:t>
            </w:r>
          </w:p>
        </w:tc>
        <w:tc>
          <w:tcPr>
            <w:tcW w:w="1475" w:type="dxa"/>
            <w:tcBorders>
              <w:top w:val="nil"/>
            </w:tcBorders>
            <w:shd w:val="clear" w:color="auto" w:fill="auto"/>
            <w:vAlign w:val="center"/>
          </w:tcPr>
          <w:p w:rsidR="00132B61" w:rsidRPr="00997CB2" w:rsidRDefault="00132B61" w:rsidP="00A11BEF">
            <w:pPr>
              <w:jc w:val="center"/>
              <w:rPr>
                <w:color w:val="000000"/>
                <w:sz w:val="20"/>
                <w:szCs w:val="22"/>
              </w:rPr>
            </w:pPr>
            <w:r w:rsidRPr="00997CB2">
              <w:rPr>
                <w:color w:val="000000"/>
                <w:sz w:val="20"/>
                <w:szCs w:val="22"/>
              </w:rPr>
              <w:t>237178781</w:t>
            </w:r>
          </w:p>
        </w:tc>
      </w:tr>
    </w:tbl>
    <w:p w:rsidR="00132B61" w:rsidRDefault="00132B61" w:rsidP="00132B61">
      <w:pPr>
        <w:sectPr w:rsidR="00132B61" w:rsidSect="00184AA3">
          <w:headerReference w:type="even" r:id="rId5"/>
          <w:headerReference w:type="default" r:id="rId6"/>
          <w:footerReference w:type="even" r:id="rId7"/>
          <w:pgSz w:w="12240" w:h="15840" w:code="1"/>
          <w:pgMar w:top="1440" w:right="1440" w:bottom="1440" w:left="1440" w:header="1008" w:footer="720" w:gutter="0"/>
          <w:cols w:space="720"/>
          <w:docGrid w:linePitch="360"/>
        </w:sectPr>
      </w:pPr>
    </w:p>
    <w:p w:rsidR="00132B61" w:rsidRPr="00205C63" w:rsidRDefault="00132B61" w:rsidP="00132B61">
      <w:r w:rsidRPr="009D1B0B">
        <w:rPr>
          <w:b/>
        </w:rPr>
        <w:lastRenderedPageBreak/>
        <w:t>Table S</w:t>
      </w:r>
      <w:r>
        <w:rPr>
          <w:b/>
        </w:rPr>
        <w:t>2</w:t>
      </w:r>
      <w:r>
        <w:t>.</w:t>
      </w:r>
      <w:r w:rsidRPr="00205C63">
        <w:t xml:space="preserve"> Results of single marker analysis. Population, marker, marker location (bin), traits previously associated with the marker </w:t>
      </w:r>
      <w:r w:rsidRPr="00205C63">
        <w:fldChar w:fldCharType="begin" w:fldLock="1"/>
      </w:r>
      <w:r>
        <w:instrText>ADDIN CSL_CITATION {"citationItems":[{"id":"ITEM-1","itemData":{"ISBN":"9781369621440","abstract":"Innumerable factors detract from crops’ abilities to develop and express their greatest potential. Among these factors, biotic stresses such as fungal diseases are among the most important. Fortunately, for most of the crops, there is a huge genetic diversity available to the breeder to help sustain crop production and quality. It is important to understand available genetic resources and their characteristics, so they can be used in breeding programs all around the world not only for disease resistance, but also to be applied in resistance to abiotic stresses (climate change, nutrients, water consumption), and/or interaction between biotic and abiotic stresses. In the first chapter of this thesis, a literature review discusses the most relevant aspects related to plant disease resistance to multiple pathogens, basis, and achievement of multiple disease resistance (MDR). The review also discusses other aspects of quantitative resistance and quantitative trait loci (QTL) mapping, which includes linkage mapping, mapping functions, populations used for QTL mapping, and QTL mapping methods (statistical methods). At the end of the review, a summary of QTLs identified in several studies by different authors is given for three maize (Zea mays L. ssp. mays) foliar diseases, southern leaf blight (SLB), northern leaf blight (NLB), and gray leaf spot (GLS). In the second chapter, a study is described in which multiple chromosome segment substitution line (CSSL) maize populations were screened for the identification of alleles conferring disease resistance to multiple fungal diseases. For this, four top-ranking MDR lines (NC304, NC344, Ki3 and NC262) were used as donor parents and two bottom-ranking MDS lines (Oh7B, H100) as recurrent parents to produce eight CSSL populations. Also reciprocal CSSL population between B73 and Mo17 were made. Mo17 highly MDR and B73 is highly MDS; their wide use in maize genetics makes these populations quite desirable. In the third chapter, several exploratory experiments were performed (using different maize inbred lines or hybrids) to try to find evidence for the presence of harmful soil microbes","author":[{"dropping-particle":"","family":"Lopez-Zuniga","given":"Luis Orlando","non-dropping-particle":"","parse-names":false,"suffix":""}],"container-title":"Doctoral thesis","id":"ITEM-1","issued":{"date-parts":[["2016"]]},"number-of-pages":"250","publisher":"North Carolina State University, Raleigh NC","title":"Use of Chromosome Segment Substitution Lines for the Identification of Multiple Disease Resistance Loci in Maize","type":"thesis"},"uris":["http://www.mendeley.com/documents/?uuid=aa805dfd-462b-4d56-8ef9-9ea675d80b48","http://www.mendeley.com/documents/?uuid=c9cbdb3e-0868-44c4-bf07-26a351d44abd"]}],"mendeley":{"formattedCitation":"(Lopez-Zuniga 2016)","plainTextFormattedCitation":"(Lopez-Zuniga 2016)","previouslyFormattedCitation":"(Lopez-Zuniga 2016)"},"properties":{"noteIndex":0},"schema":"https://github.com/citation-style-language/schema/raw/master/csl-citation.json"}</w:instrText>
      </w:r>
      <w:r w:rsidRPr="00205C63">
        <w:fldChar w:fldCharType="separate"/>
      </w:r>
      <w:r w:rsidRPr="00B56DC8">
        <w:rPr>
          <w:noProof/>
        </w:rPr>
        <w:t>(Lopez-Zuniga 2016)</w:t>
      </w:r>
      <w:r w:rsidRPr="00205C63">
        <w:fldChar w:fldCharType="end"/>
      </w:r>
      <w:r w:rsidRPr="00205C63">
        <w:t xml:space="preserve">, markers that were selected to represent the introgression in cases where more than one marker was used (Selected), marker p-value for GLS (GLS </w:t>
      </w:r>
      <w:r w:rsidRPr="00205C63">
        <w:rPr>
          <w:color w:val="000000"/>
        </w:rPr>
        <w:t>p-value</w:t>
      </w:r>
      <w:r w:rsidRPr="00205C63">
        <w:t xml:space="preserve">), marker p-value for SLB (SLB </w:t>
      </w:r>
      <w:r w:rsidRPr="00205C63">
        <w:rPr>
          <w:color w:val="000000"/>
        </w:rPr>
        <w:t>p-value</w:t>
      </w:r>
      <w:r w:rsidRPr="00205C63">
        <w:t xml:space="preserve">), marker p-value for NLB (NLB </w:t>
      </w:r>
      <w:r w:rsidRPr="00205C63">
        <w:rPr>
          <w:color w:val="000000"/>
        </w:rPr>
        <w:t>p-value</w:t>
      </w:r>
      <w:r w:rsidRPr="00205C63">
        <w:t>).</w:t>
      </w:r>
    </w:p>
    <w:tbl>
      <w:tblPr>
        <w:tblW w:w="11024" w:type="dxa"/>
        <w:tblInd w:w="85" w:type="dxa"/>
        <w:tblLook w:val="04A0" w:firstRow="1" w:lastRow="0" w:firstColumn="1" w:lastColumn="0" w:noHBand="0" w:noVBand="1"/>
      </w:tblPr>
      <w:tblGrid>
        <w:gridCol w:w="1934"/>
        <w:gridCol w:w="1530"/>
        <w:gridCol w:w="1530"/>
        <w:gridCol w:w="1710"/>
        <w:gridCol w:w="990"/>
        <w:gridCol w:w="1080"/>
        <w:gridCol w:w="1080"/>
        <w:gridCol w:w="1170"/>
      </w:tblGrid>
      <w:tr w:rsidR="00132B61" w:rsidRPr="00997CB2" w:rsidTr="00A11BEF">
        <w:trPr>
          <w:trHeight w:val="828"/>
        </w:trPr>
        <w:tc>
          <w:tcPr>
            <w:tcW w:w="1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B61" w:rsidRPr="00997CB2" w:rsidRDefault="00132B61" w:rsidP="00A11BEF">
            <w:pPr>
              <w:jc w:val="center"/>
              <w:rPr>
                <w:color w:val="000000"/>
                <w:sz w:val="22"/>
                <w:szCs w:val="22"/>
              </w:rPr>
            </w:pPr>
            <w:r w:rsidRPr="00997CB2">
              <w:rPr>
                <w:color w:val="000000"/>
                <w:sz w:val="22"/>
                <w:szCs w:val="22"/>
              </w:rPr>
              <w:t>Population</w:t>
            </w:r>
          </w:p>
        </w:tc>
        <w:tc>
          <w:tcPr>
            <w:tcW w:w="1530" w:type="dxa"/>
            <w:tcBorders>
              <w:top w:val="single" w:sz="4" w:space="0" w:color="auto"/>
              <w:left w:val="nil"/>
              <w:bottom w:val="single" w:sz="4" w:space="0" w:color="auto"/>
              <w:right w:val="single" w:sz="4" w:space="0" w:color="auto"/>
            </w:tcBorders>
            <w:vAlign w:val="center"/>
          </w:tcPr>
          <w:p w:rsidR="00132B61" w:rsidRPr="00997CB2" w:rsidRDefault="00132B61" w:rsidP="00A11BEF">
            <w:pPr>
              <w:jc w:val="center"/>
              <w:rPr>
                <w:color w:val="000000"/>
                <w:sz w:val="22"/>
                <w:szCs w:val="22"/>
              </w:rPr>
            </w:pPr>
            <w:r w:rsidRPr="00997CB2">
              <w:rPr>
                <w:color w:val="000000"/>
                <w:sz w:val="22"/>
                <w:szCs w:val="22"/>
              </w:rPr>
              <w:t>Bin</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B61" w:rsidRPr="00997CB2" w:rsidRDefault="00132B61" w:rsidP="00A11BEF">
            <w:pPr>
              <w:jc w:val="center"/>
              <w:rPr>
                <w:color w:val="000000"/>
                <w:sz w:val="22"/>
                <w:szCs w:val="22"/>
              </w:rPr>
            </w:pPr>
            <w:r w:rsidRPr="00997CB2">
              <w:rPr>
                <w:color w:val="000000"/>
                <w:sz w:val="22"/>
                <w:szCs w:val="22"/>
              </w:rPr>
              <w:t>Marker</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132B61" w:rsidRPr="00997CB2" w:rsidRDefault="00132B61" w:rsidP="00A11BEF">
            <w:pPr>
              <w:jc w:val="center"/>
              <w:rPr>
                <w:color w:val="000000"/>
                <w:sz w:val="22"/>
                <w:szCs w:val="22"/>
              </w:rPr>
            </w:pPr>
            <w:r w:rsidRPr="00997CB2">
              <w:rPr>
                <w:bCs/>
                <w:color w:val="000000"/>
                <w:sz w:val="22"/>
                <w:szCs w:val="22"/>
              </w:rPr>
              <w:t>Previous</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132B61" w:rsidRPr="00997CB2" w:rsidRDefault="00132B61" w:rsidP="00A11BEF">
            <w:pPr>
              <w:jc w:val="center"/>
              <w:rPr>
                <w:color w:val="000000"/>
                <w:sz w:val="22"/>
                <w:szCs w:val="22"/>
              </w:rPr>
            </w:pPr>
            <w:r w:rsidRPr="00997CB2">
              <w:rPr>
                <w:color w:val="000000"/>
                <w:sz w:val="22"/>
                <w:szCs w:val="22"/>
              </w:rPr>
              <w:t>Selected</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32B61" w:rsidRPr="00997CB2" w:rsidRDefault="00132B61" w:rsidP="00A11BEF">
            <w:pPr>
              <w:jc w:val="center"/>
              <w:rPr>
                <w:color w:val="000000"/>
                <w:sz w:val="22"/>
                <w:szCs w:val="22"/>
              </w:rPr>
            </w:pPr>
            <w:r w:rsidRPr="00997CB2">
              <w:rPr>
                <w:color w:val="000000"/>
                <w:sz w:val="22"/>
                <w:szCs w:val="22"/>
              </w:rPr>
              <w:t xml:space="preserve">GLS </w:t>
            </w:r>
          </w:p>
          <w:p w:rsidR="00132B61" w:rsidRPr="00997CB2" w:rsidRDefault="00132B61" w:rsidP="00A11BEF">
            <w:pPr>
              <w:jc w:val="center"/>
              <w:rPr>
                <w:color w:val="000000"/>
                <w:sz w:val="22"/>
                <w:szCs w:val="22"/>
              </w:rPr>
            </w:pPr>
            <w:r w:rsidRPr="00997CB2">
              <w:rPr>
                <w:color w:val="000000"/>
                <w:sz w:val="22"/>
                <w:szCs w:val="22"/>
              </w:rPr>
              <w:t>p-value</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32B61" w:rsidRPr="00997CB2" w:rsidRDefault="00132B61" w:rsidP="00A11BEF">
            <w:pPr>
              <w:jc w:val="center"/>
              <w:rPr>
                <w:color w:val="000000"/>
                <w:sz w:val="22"/>
                <w:szCs w:val="22"/>
              </w:rPr>
            </w:pPr>
            <w:r w:rsidRPr="00997CB2">
              <w:rPr>
                <w:color w:val="000000"/>
                <w:sz w:val="22"/>
                <w:szCs w:val="22"/>
              </w:rPr>
              <w:t>SLB</w:t>
            </w:r>
          </w:p>
          <w:p w:rsidR="00132B61" w:rsidRPr="00997CB2" w:rsidRDefault="00132B61" w:rsidP="00A11BEF">
            <w:pPr>
              <w:jc w:val="center"/>
              <w:rPr>
                <w:color w:val="000000"/>
                <w:sz w:val="22"/>
                <w:szCs w:val="22"/>
              </w:rPr>
            </w:pPr>
            <w:r w:rsidRPr="00997CB2">
              <w:rPr>
                <w:color w:val="000000"/>
                <w:sz w:val="22"/>
                <w:szCs w:val="22"/>
              </w:rPr>
              <w:t>p-value</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132B61" w:rsidRPr="00997CB2" w:rsidRDefault="00132B61" w:rsidP="00A11BEF">
            <w:pPr>
              <w:jc w:val="center"/>
              <w:rPr>
                <w:color w:val="000000"/>
                <w:sz w:val="22"/>
                <w:szCs w:val="22"/>
              </w:rPr>
            </w:pPr>
            <w:r w:rsidRPr="00997CB2">
              <w:rPr>
                <w:color w:val="000000"/>
                <w:sz w:val="22"/>
                <w:szCs w:val="22"/>
              </w:rPr>
              <w:t>NLB</w:t>
            </w:r>
          </w:p>
          <w:p w:rsidR="00132B61" w:rsidRPr="00997CB2" w:rsidRDefault="00132B61" w:rsidP="00A11BEF">
            <w:pPr>
              <w:jc w:val="center"/>
              <w:rPr>
                <w:color w:val="000000"/>
                <w:sz w:val="22"/>
                <w:szCs w:val="22"/>
              </w:rPr>
            </w:pPr>
            <w:r w:rsidRPr="00997CB2">
              <w:rPr>
                <w:color w:val="000000"/>
                <w:sz w:val="22"/>
                <w:szCs w:val="22"/>
              </w:rPr>
              <w:t>p-value</w:t>
            </w:r>
          </w:p>
        </w:tc>
      </w:tr>
      <w:tr w:rsidR="00132B61" w:rsidRPr="00997CB2" w:rsidTr="00A11BEF">
        <w:trPr>
          <w:trHeight w:val="288"/>
        </w:trPr>
        <w:tc>
          <w:tcPr>
            <w:tcW w:w="19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2B61" w:rsidRPr="00997CB2" w:rsidRDefault="00132B61" w:rsidP="00A11BEF">
            <w:pPr>
              <w:jc w:val="center"/>
              <w:rPr>
                <w:sz w:val="22"/>
                <w:szCs w:val="22"/>
              </w:rPr>
            </w:pPr>
            <w:r w:rsidRPr="00997CB2">
              <w:rPr>
                <w:sz w:val="22"/>
                <w:szCs w:val="22"/>
              </w:rPr>
              <w:t>H100_DRIL32.090</w:t>
            </w:r>
          </w:p>
        </w:tc>
        <w:tc>
          <w:tcPr>
            <w:tcW w:w="1530" w:type="dxa"/>
            <w:vMerge w:val="restart"/>
            <w:tcBorders>
              <w:top w:val="single" w:sz="4" w:space="0" w:color="auto"/>
              <w:left w:val="nil"/>
              <w:right w:val="single" w:sz="4" w:space="0" w:color="auto"/>
            </w:tcBorders>
            <w:vAlign w:val="center"/>
          </w:tcPr>
          <w:p w:rsidR="00132B61" w:rsidRPr="00997CB2" w:rsidRDefault="00132B61" w:rsidP="00A11BEF">
            <w:pPr>
              <w:rPr>
                <w:sz w:val="22"/>
                <w:szCs w:val="22"/>
              </w:rPr>
            </w:pPr>
            <w:r w:rsidRPr="00997CB2">
              <w:rPr>
                <w:sz w:val="22"/>
                <w:szCs w:val="22"/>
              </w:rPr>
              <w:t>2.05</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997CB2" w:rsidRDefault="00132B61" w:rsidP="00A11BEF">
            <w:pPr>
              <w:rPr>
                <w:sz w:val="22"/>
                <w:szCs w:val="22"/>
              </w:rPr>
            </w:pPr>
            <w:r w:rsidRPr="00997CB2">
              <w:rPr>
                <w:sz w:val="22"/>
                <w:szCs w:val="22"/>
              </w:rPr>
              <w:t>PHM3457-6</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997CB2" w:rsidRDefault="00132B61" w:rsidP="00A11BEF">
            <w:pPr>
              <w:rPr>
                <w:sz w:val="22"/>
                <w:szCs w:val="22"/>
              </w:rPr>
            </w:pPr>
            <w:r w:rsidRPr="00997CB2">
              <w:rPr>
                <w:sz w:val="22"/>
                <w:szCs w:val="22"/>
              </w:rPr>
              <w:t>MDR</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997CB2" w:rsidRDefault="00132B61" w:rsidP="00A11BEF">
            <w:pPr>
              <w:jc w:val="center"/>
              <w:rPr>
                <w:color w:val="000000"/>
                <w:sz w:val="22"/>
                <w:szCs w:val="22"/>
              </w:rPr>
            </w:pPr>
            <w:r w:rsidRPr="00997CB2">
              <w:rPr>
                <w:color w:val="000000"/>
                <w:sz w:val="22"/>
                <w:szCs w:val="22"/>
              </w:rPr>
              <w:t>X</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997CB2" w:rsidRDefault="00132B61" w:rsidP="00A11BEF">
            <w:pPr>
              <w:jc w:val="right"/>
              <w:rPr>
                <w:color w:val="000000"/>
                <w:sz w:val="22"/>
                <w:szCs w:val="22"/>
              </w:rPr>
            </w:pPr>
            <w:r w:rsidRPr="00997CB2">
              <w:rPr>
                <w:color w:val="000000"/>
                <w:sz w:val="22"/>
                <w:szCs w:val="22"/>
              </w:rPr>
              <w:t>0.0148</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997CB2" w:rsidRDefault="00132B61" w:rsidP="00A11BEF">
            <w:pPr>
              <w:jc w:val="right"/>
              <w:rPr>
                <w:color w:val="000000"/>
                <w:sz w:val="22"/>
                <w:szCs w:val="22"/>
              </w:rPr>
            </w:pPr>
            <w:r w:rsidRPr="00997CB2">
              <w:rPr>
                <w:color w:val="000000"/>
                <w:sz w:val="22"/>
                <w:szCs w:val="22"/>
              </w:rPr>
              <w:t>0.048</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997CB2" w:rsidRDefault="00132B61" w:rsidP="00A11BEF">
            <w:pPr>
              <w:jc w:val="right"/>
              <w:rPr>
                <w:color w:val="000000"/>
                <w:sz w:val="22"/>
                <w:szCs w:val="22"/>
              </w:rPr>
            </w:pPr>
            <w:r w:rsidRPr="00997CB2">
              <w:rPr>
                <w:color w:val="000000"/>
                <w:sz w:val="22"/>
                <w:szCs w:val="22"/>
              </w:rPr>
              <w:t>0.0014</w:t>
            </w:r>
          </w:p>
        </w:tc>
      </w:tr>
      <w:tr w:rsidR="00132B61" w:rsidRPr="00184AA3" w:rsidTr="00A11BEF">
        <w:trPr>
          <w:trHeight w:val="288"/>
        </w:trPr>
        <w:tc>
          <w:tcPr>
            <w:tcW w:w="1934" w:type="dxa"/>
            <w:vMerge/>
            <w:tcBorders>
              <w:top w:val="nil"/>
              <w:left w:val="single" w:sz="4" w:space="0" w:color="auto"/>
              <w:bottom w:val="single" w:sz="4" w:space="0" w:color="auto"/>
              <w:right w:val="single" w:sz="4" w:space="0" w:color="auto"/>
            </w:tcBorders>
            <w:vAlign w:val="center"/>
            <w:hideMark/>
          </w:tcPr>
          <w:p w:rsidR="00132B61" w:rsidRPr="00997CB2" w:rsidRDefault="00132B61" w:rsidP="00A11BEF">
            <w:pPr>
              <w:rPr>
                <w:sz w:val="22"/>
                <w:szCs w:val="22"/>
              </w:rPr>
            </w:pPr>
          </w:p>
        </w:tc>
        <w:tc>
          <w:tcPr>
            <w:tcW w:w="1530" w:type="dxa"/>
            <w:vMerge/>
            <w:tcBorders>
              <w:left w:val="nil"/>
              <w:right w:val="single" w:sz="4" w:space="0" w:color="auto"/>
            </w:tcBorders>
            <w:vAlign w:val="center"/>
          </w:tcPr>
          <w:p w:rsidR="00132B61" w:rsidRPr="00997CB2" w:rsidRDefault="00132B61" w:rsidP="00A11BEF">
            <w:pPr>
              <w:rPr>
                <w:sz w:val="22"/>
                <w:szCs w:val="22"/>
              </w:rPr>
            </w:pP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PZA00485-2</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0.047</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0.0677</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0.0003</w:t>
            </w:r>
          </w:p>
        </w:tc>
      </w:tr>
      <w:tr w:rsidR="00132B61" w:rsidRPr="00184AA3" w:rsidTr="00A11BEF">
        <w:trPr>
          <w:trHeight w:val="288"/>
        </w:trPr>
        <w:tc>
          <w:tcPr>
            <w:tcW w:w="1934" w:type="dxa"/>
            <w:vMerge/>
            <w:tcBorders>
              <w:top w:val="nil"/>
              <w:left w:val="single" w:sz="4" w:space="0" w:color="auto"/>
              <w:bottom w:val="single" w:sz="4" w:space="0" w:color="auto"/>
              <w:right w:val="single" w:sz="4" w:space="0" w:color="auto"/>
            </w:tcBorders>
            <w:vAlign w:val="center"/>
            <w:hideMark/>
          </w:tcPr>
          <w:p w:rsidR="00132B61" w:rsidRPr="00184AA3" w:rsidRDefault="00132B61" w:rsidP="00A11BEF">
            <w:pPr>
              <w:rPr>
                <w:sz w:val="22"/>
                <w:szCs w:val="22"/>
              </w:rPr>
            </w:pPr>
          </w:p>
        </w:tc>
        <w:tc>
          <w:tcPr>
            <w:tcW w:w="1530" w:type="dxa"/>
            <w:vMerge/>
            <w:tcBorders>
              <w:left w:val="nil"/>
              <w:bottom w:val="single" w:sz="4" w:space="0" w:color="auto"/>
              <w:right w:val="single" w:sz="4" w:space="0" w:color="auto"/>
            </w:tcBorders>
            <w:vAlign w:val="center"/>
          </w:tcPr>
          <w:p w:rsidR="00132B61" w:rsidRPr="00184AA3" w:rsidRDefault="00132B61" w:rsidP="00A11BEF">
            <w:pPr>
              <w:rPr>
                <w:sz w:val="22"/>
                <w:szCs w:val="22"/>
              </w:rPr>
            </w:pP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PZA00637-4</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SLB</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0.944</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0.2505</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0.3225</w:t>
            </w:r>
          </w:p>
        </w:tc>
      </w:tr>
      <w:tr w:rsidR="00132B61" w:rsidRPr="00184AA3" w:rsidTr="00A11BEF">
        <w:trPr>
          <w:trHeight w:val="288"/>
        </w:trPr>
        <w:tc>
          <w:tcPr>
            <w:tcW w:w="1934" w:type="dxa"/>
            <w:vMerge/>
            <w:tcBorders>
              <w:top w:val="nil"/>
              <w:left w:val="single" w:sz="4" w:space="0" w:color="auto"/>
              <w:bottom w:val="single" w:sz="4" w:space="0" w:color="auto"/>
              <w:right w:val="single" w:sz="4" w:space="0" w:color="auto"/>
            </w:tcBorders>
            <w:vAlign w:val="center"/>
            <w:hideMark/>
          </w:tcPr>
          <w:p w:rsidR="00132B61" w:rsidRPr="00184AA3" w:rsidRDefault="00132B61" w:rsidP="00A11BEF">
            <w:pPr>
              <w:rPr>
                <w:sz w:val="22"/>
                <w:szCs w:val="22"/>
              </w:rPr>
            </w:pPr>
          </w:p>
        </w:tc>
        <w:tc>
          <w:tcPr>
            <w:tcW w:w="1530" w:type="dxa"/>
            <w:vMerge w:val="restart"/>
            <w:tcBorders>
              <w:top w:val="single" w:sz="4" w:space="0" w:color="auto"/>
              <w:left w:val="nil"/>
              <w:right w:val="single" w:sz="4" w:space="0" w:color="auto"/>
            </w:tcBorders>
            <w:vAlign w:val="center"/>
          </w:tcPr>
          <w:p w:rsidR="00132B61" w:rsidRPr="00184AA3" w:rsidRDefault="00132B61" w:rsidP="00A11BEF">
            <w:pPr>
              <w:rPr>
                <w:sz w:val="22"/>
                <w:szCs w:val="22"/>
              </w:rPr>
            </w:pPr>
            <w:r w:rsidRPr="00184AA3">
              <w:rPr>
                <w:sz w:val="22"/>
                <w:szCs w:val="22"/>
              </w:rPr>
              <w:t>8.03</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PZA00379-2</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MDR, SLB</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X</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0.1161</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0.0418</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0.0021</w:t>
            </w:r>
          </w:p>
        </w:tc>
      </w:tr>
      <w:tr w:rsidR="00132B61" w:rsidRPr="00184AA3" w:rsidTr="00A11BEF">
        <w:trPr>
          <w:trHeight w:val="300"/>
        </w:trPr>
        <w:tc>
          <w:tcPr>
            <w:tcW w:w="1934" w:type="dxa"/>
            <w:vMerge/>
            <w:tcBorders>
              <w:top w:val="nil"/>
              <w:left w:val="single" w:sz="4" w:space="0" w:color="auto"/>
              <w:bottom w:val="single" w:sz="4" w:space="0" w:color="auto"/>
              <w:right w:val="single" w:sz="4" w:space="0" w:color="auto"/>
            </w:tcBorders>
            <w:vAlign w:val="center"/>
            <w:hideMark/>
          </w:tcPr>
          <w:p w:rsidR="00132B61" w:rsidRPr="00184AA3" w:rsidRDefault="00132B61" w:rsidP="00A11BEF">
            <w:pPr>
              <w:rPr>
                <w:sz w:val="22"/>
                <w:szCs w:val="22"/>
              </w:rPr>
            </w:pPr>
          </w:p>
        </w:tc>
        <w:tc>
          <w:tcPr>
            <w:tcW w:w="1530" w:type="dxa"/>
            <w:vMerge/>
            <w:tcBorders>
              <w:left w:val="nil"/>
              <w:bottom w:val="single" w:sz="4" w:space="0" w:color="auto"/>
              <w:right w:val="single" w:sz="4" w:space="0" w:color="auto"/>
            </w:tcBorders>
            <w:vAlign w:val="center"/>
          </w:tcPr>
          <w:p w:rsidR="00132B61" w:rsidRPr="00184AA3" w:rsidRDefault="00132B61" w:rsidP="00A11BEF">
            <w:pPr>
              <w:rPr>
                <w:sz w:val="22"/>
                <w:szCs w:val="22"/>
              </w:rPr>
            </w:pP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PHM4757-14</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MDR, GLS, NLB</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0.0841</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0.1566</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0.005</w:t>
            </w:r>
          </w:p>
        </w:tc>
      </w:tr>
      <w:tr w:rsidR="00132B61" w:rsidRPr="00184AA3" w:rsidTr="00A11BEF">
        <w:trPr>
          <w:trHeight w:val="288"/>
        </w:trPr>
        <w:tc>
          <w:tcPr>
            <w:tcW w:w="19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H100_DRIL32.095</w:t>
            </w:r>
          </w:p>
        </w:tc>
        <w:tc>
          <w:tcPr>
            <w:tcW w:w="1530" w:type="dxa"/>
            <w:tcBorders>
              <w:top w:val="single" w:sz="4" w:space="0" w:color="auto"/>
              <w:left w:val="nil"/>
              <w:bottom w:val="single" w:sz="4" w:space="0" w:color="auto"/>
              <w:right w:val="single" w:sz="4" w:space="0" w:color="auto"/>
            </w:tcBorders>
            <w:vAlign w:val="center"/>
          </w:tcPr>
          <w:p w:rsidR="00132B61" w:rsidRPr="00184AA3" w:rsidRDefault="00132B61" w:rsidP="00A11BEF">
            <w:pPr>
              <w:rPr>
                <w:color w:val="000000"/>
                <w:sz w:val="22"/>
                <w:szCs w:val="22"/>
              </w:rPr>
            </w:pPr>
            <w:r w:rsidRPr="00184AA3">
              <w:rPr>
                <w:color w:val="000000"/>
                <w:sz w:val="22"/>
                <w:szCs w:val="22"/>
              </w:rPr>
              <w:t>3.04</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color w:val="000000"/>
                <w:sz w:val="22"/>
                <w:szCs w:val="22"/>
              </w:rPr>
            </w:pPr>
            <w:r w:rsidRPr="00184AA3">
              <w:rPr>
                <w:color w:val="000000"/>
                <w:sz w:val="22"/>
                <w:szCs w:val="22"/>
              </w:rPr>
              <w:t>PHM1745-16</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MDR</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0.0759</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0.3306</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0.4362</w:t>
            </w:r>
          </w:p>
        </w:tc>
      </w:tr>
      <w:tr w:rsidR="00132B61" w:rsidRPr="00184AA3" w:rsidTr="00A11BEF">
        <w:trPr>
          <w:trHeight w:val="300"/>
        </w:trPr>
        <w:tc>
          <w:tcPr>
            <w:tcW w:w="1934" w:type="dxa"/>
            <w:vMerge/>
            <w:tcBorders>
              <w:top w:val="nil"/>
              <w:left w:val="single" w:sz="4" w:space="0" w:color="auto"/>
              <w:bottom w:val="single" w:sz="4" w:space="0" w:color="auto"/>
              <w:right w:val="single" w:sz="4" w:space="0" w:color="auto"/>
            </w:tcBorders>
            <w:vAlign w:val="center"/>
            <w:hideMark/>
          </w:tcPr>
          <w:p w:rsidR="00132B61" w:rsidRPr="00184AA3" w:rsidRDefault="00132B61" w:rsidP="00A11BEF">
            <w:pPr>
              <w:rPr>
                <w:color w:val="000000"/>
                <w:sz w:val="22"/>
                <w:szCs w:val="22"/>
              </w:rPr>
            </w:pPr>
          </w:p>
        </w:tc>
        <w:tc>
          <w:tcPr>
            <w:tcW w:w="1530" w:type="dxa"/>
            <w:tcBorders>
              <w:top w:val="single" w:sz="4" w:space="0" w:color="auto"/>
              <w:left w:val="nil"/>
              <w:bottom w:val="single" w:sz="4" w:space="0" w:color="auto"/>
              <w:right w:val="single" w:sz="4" w:space="0" w:color="auto"/>
            </w:tcBorders>
            <w:vAlign w:val="center"/>
          </w:tcPr>
          <w:p w:rsidR="00132B61" w:rsidRPr="00184AA3" w:rsidRDefault="00132B61" w:rsidP="00A11BEF">
            <w:pPr>
              <w:rPr>
                <w:color w:val="000000"/>
                <w:sz w:val="22"/>
                <w:szCs w:val="22"/>
              </w:rPr>
            </w:pPr>
            <w:r w:rsidRPr="00184AA3">
              <w:rPr>
                <w:color w:val="000000"/>
                <w:sz w:val="22"/>
                <w:szCs w:val="22"/>
              </w:rPr>
              <w:t>9.04</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color w:val="000000"/>
                <w:sz w:val="22"/>
                <w:szCs w:val="22"/>
              </w:rPr>
            </w:pPr>
            <w:r w:rsidRPr="00184AA3">
              <w:rPr>
                <w:color w:val="000000"/>
                <w:sz w:val="22"/>
                <w:szCs w:val="22"/>
              </w:rPr>
              <w:t>PZA01886-1</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MDR, SLB</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0.1608</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0.0021</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0.2098</w:t>
            </w:r>
          </w:p>
        </w:tc>
      </w:tr>
      <w:tr w:rsidR="00132B61" w:rsidRPr="00184AA3" w:rsidTr="00A11BEF">
        <w:trPr>
          <w:trHeight w:val="288"/>
        </w:trPr>
        <w:tc>
          <w:tcPr>
            <w:tcW w:w="19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H100_DRIL32.134</w:t>
            </w:r>
          </w:p>
        </w:tc>
        <w:tc>
          <w:tcPr>
            <w:tcW w:w="1530" w:type="dxa"/>
            <w:vMerge w:val="restart"/>
            <w:tcBorders>
              <w:top w:val="single" w:sz="4" w:space="0" w:color="auto"/>
              <w:left w:val="nil"/>
              <w:right w:val="single" w:sz="4" w:space="0" w:color="auto"/>
            </w:tcBorders>
            <w:vAlign w:val="center"/>
          </w:tcPr>
          <w:p w:rsidR="00132B61" w:rsidRPr="00184AA3" w:rsidRDefault="00132B61" w:rsidP="00A11BEF">
            <w:pPr>
              <w:rPr>
                <w:b/>
                <w:color w:val="000000"/>
                <w:sz w:val="22"/>
                <w:szCs w:val="22"/>
              </w:rPr>
            </w:pPr>
            <w:r w:rsidRPr="00184AA3">
              <w:rPr>
                <w:color w:val="000000"/>
                <w:sz w:val="22"/>
                <w:szCs w:val="22"/>
              </w:rPr>
              <w:t>2.05</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b/>
                <w:color w:val="000000"/>
                <w:sz w:val="22"/>
                <w:szCs w:val="22"/>
              </w:rPr>
            </w:pPr>
            <w:r w:rsidRPr="00184AA3">
              <w:rPr>
                <w:b/>
                <w:color w:val="000000"/>
                <w:sz w:val="22"/>
                <w:szCs w:val="22"/>
              </w:rPr>
              <w:t>PHM3457-6</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MDR</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0.0067</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0.1091</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0.0586</w:t>
            </w:r>
          </w:p>
        </w:tc>
      </w:tr>
      <w:tr w:rsidR="00132B61" w:rsidRPr="00184AA3" w:rsidTr="00A11BEF">
        <w:trPr>
          <w:trHeight w:val="288"/>
        </w:trPr>
        <w:tc>
          <w:tcPr>
            <w:tcW w:w="1934" w:type="dxa"/>
            <w:vMerge/>
            <w:tcBorders>
              <w:top w:val="nil"/>
              <w:left w:val="single" w:sz="4" w:space="0" w:color="auto"/>
              <w:bottom w:val="single" w:sz="4" w:space="0" w:color="auto"/>
              <w:right w:val="single" w:sz="4" w:space="0" w:color="auto"/>
            </w:tcBorders>
            <w:vAlign w:val="center"/>
            <w:hideMark/>
          </w:tcPr>
          <w:p w:rsidR="00132B61" w:rsidRPr="00184AA3" w:rsidRDefault="00132B61" w:rsidP="00A11BEF">
            <w:pPr>
              <w:rPr>
                <w:color w:val="000000"/>
                <w:sz w:val="22"/>
                <w:szCs w:val="22"/>
              </w:rPr>
            </w:pPr>
          </w:p>
        </w:tc>
        <w:tc>
          <w:tcPr>
            <w:tcW w:w="1530" w:type="dxa"/>
            <w:vMerge/>
            <w:tcBorders>
              <w:left w:val="nil"/>
              <w:bottom w:val="single" w:sz="4" w:space="0" w:color="auto"/>
              <w:right w:val="single" w:sz="4" w:space="0" w:color="auto"/>
            </w:tcBorders>
            <w:vAlign w:val="center"/>
          </w:tcPr>
          <w:p w:rsidR="00132B61" w:rsidRPr="00184AA3" w:rsidRDefault="00132B61" w:rsidP="00A11BEF">
            <w:pPr>
              <w:rPr>
                <w:color w:val="000000"/>
                <w:sz w:val="22"/>
                <w:szCs w:val="22"/>
              </w:rPr>
            </w:pP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color w:val="000000"/>
                <w:sz w:val="22"/>
                <w:szCs w:val="22"/>
              </w:rPr>
            </w:pPr>
            <w:r w:rsidRPr="00184AA3">
              <w:rPr>
                <w:color w:val="000000"/>
                <w:sz w:val="22"/>
                <w:szCs w:val="22"/>
              </w:rPr>
              <w:t>PZA00485-2</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X</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0.0002</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0.0569</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0.0727</w:t>
            </w:r>
          </w:p>
        </w:tc>
      </w:tr>
      <w:tr w:rsidR="00132B61" w:rsidRPr="00184AA3" w:rsidTr="00A11BEF">
        <w:trPr>
          <w:trHeight w:val="300"/>
        </w:trPr>
        <w:tc>
          <w:tcPr>
            <w:tcW w:w="1934" w:type="dxa"/>
            <w:vMerge/>
            <w:tcBorders>
              <w:top w:val="nil"/>
              <w:left w:val="single" w:sz="4" w:space="0" w:color="auto"/>
              <w:bottom w:val="single" w:sz="4" w:space="0" w:color="auto"/>
              <w:right w:val="single" w:sz="4" w:space="0" w:color="auto"/>
            </w:tcBorders>
            <w:vAlign w:val="center"/>
            <w:hideMark/>
          </w:tcPr>
          <w:p w:rsidR="00132B61" w:rsidRPr="00184AA3" w:rsidRDefault="00132B61" w:rsidP="00A11BEF">
            <w:pPr>
              <w:rPr>
                <w:color w:val="000000"/>
                <w:sz w:val="22"/>
                <w:szCs w:val="22"/>
              </w:rPr>
            </w:pPr>
          </w:p>
        </w:tc>
        <w:tc>
          <w:tcPr>
            <w:tcW w:w="1530" w:type="dxa"/>
            <w:tcBorders>
              <w:top w:val="single" w:sz="4" w:space="0" w:color="auto"/>
              <w:left w:val="nil"/>
              <w:bottom w:val="single" w:sz="4" w:space="0" w:color="auto"/>
              <w:right w:val="single" w:sz="4" w:space="0" w:color="auto"/>
            </w:tcBorders>
            <w:vAlign w:val="center"/>
          </w:tcPr>
          <w:p w:rsidR="00132B61" w:rsidRPr="00184AA3" w:rsidRDefault="00132B61" w:rsidP="00A11BEF">
            <w:pPr>
              <w:rPr>
                <w:color w:val="000000"/>
                <w:sz w:val="22"/>
                <w:szCs w:val="22"/>
              </w:rPr>
            </w:pPr>
            <w:r w:rsidRPr="00184AA3">
              <w:rPr>
                <w:color w:val="000000"/>
                <w:sz w:val="22"/>
                <w:szCs w:val="22"/>
              </w:rPr>
              <w:t>8.03</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color w:val="000000"/>
                <w:sz w:val="22"/>
                <w:szCs w:val="22"/>
              </w:rPr>
            </w:pPr>
            <w:r w:rsidRPr="00184AA3">
              <w:rPr>
                <w:color w:val="000000"/>
                <w:sz w:val="22"/>
                <w:szCs w:val="22"/>
              </w:rPr>
              <w:t>PHM4757-14</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MDR, GLS, NLB</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0.064</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0.7353</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&lt;.0001</w:t>
            </w:r>
          </w:p>
        </w:tc>
      </w:tr>
      <w:tr w:rsidR="00132B61" w:rsidRPr="00184AA3" w:rsidTr="00A11BEF">
        <w:trPr>
          <w:trHeight w:val="288"/>
        </w:trPr>
        <w:tc>
          <w:tcPr>
            <w:tcW w:w="19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H100_DRIL32.191</w:t>
            </w:r>
          </w:p>
        </w:tc>
        <w:tc>
          <w:tcPr>
            <w:tcW w:w="1530" w:type="dxa"/>
            <w:tcBorders>
              <w:top w:val="single" w:sz="4" w:space="0" w:color="auto"/>
              <w:left w:val="nil"/>
              <w:bottom w:val="single" w:sz="4" w:space="0" w:color="auto"/>
              <w:right w:val="single" w:sz="4" w:space="0" w:color="auto"/>
            </w:tcBorders>
            <w:vAlign w:val="center"/>
          </w:tcPr>
          <w:p w:rsidR="00132B61" w:rsidRPr="00184AA3" w:rsidRDefault="00132B61" w:rsidP="00A11BEF">
            <w:pPr>
              <w:rPr>
                <w:color w:val="000000"/>
                <w:sz w:val="22"/>
                <w:szCs w:val="22"/>
              </w:rPr>
            </w:pPr>
            <w:r w:rsidRPr="00184AA3">
              <w:rPr>
                <w:color w:val="000000"/>
                <w:sz w:val="22"/>
                <w:szCs w:val="22"/>
              </w:rPr>
              <w:t>9.03</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color w:val="000000"/>
                <w:sz w:val="22"/>
                <w:szCs w:val="22"/>
              </w:rPr>
            </w:pPr>
            <w:r w:rsidRPr="00184AA3">
              <w:rPr>
                <w:color w:val="000000"/>
                <w:sz w:val="22"/>
                <w:szCs w:val="22"/>
              </w:rPr>
              <w:t>PHM4495-14</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MDR, SLB</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0.7377</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0.1658</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0.0472</w:t>
            </w:r>
          </w:p>
        </w:tc>
      </w:tr>
      <w:tr w:rsidR="00132B61" w:rsidRPr="00184AA3" w:rsidTr="00A11BEF">
        <w:trPr>
          <w:trHeight w:val="300"/>
        </w:trPr>
        <w:tc>
          <w:tcPr>
            <w:tcW w:w="1934" w:type="dxa"/>
            <w:vMerge/>
            <w:tcBorders>
              <w:top w:val="nil"/>
              <w:left w:val="single" w:sz="4" w:space="0" w:color="auto"/>
              <w:bottom w:val="single" w:sz="4" w:space="0" w:color="auto"/>
              <w:right w:val="single" w:sz="4" w:space="0" w:color="auto"/>
            </w:tcBorders>
            <w:vAlign w:val="center"/>
            <w:hideMark/>
          </w:tcPr>
          <w:p w:rsidR="00132B61" w:rsidRPr="00184AA3" w:rsidRDefault="00132B61" w:rsidP="00A11BEF">
            <w:pPr>
              <w:rPr>
                <w:color w:val="000000"/>
                <w:sz w:val="22"/>
                <w:szCs w:val="22"/>
              </w:rPr>
            </w:pPr>
          </w:p>
        </w:tc>
        <w:tc>
          <w:tcPr>
            <w:tcW w:w="1530" w:type="dxa"/>
            <w:tcBorders>
              <w:top w:val="single" w:sz="4" w:space="0" w:color="auto"/>
              <w:left w:val="nil"/>
              <w:bottom w:val="single" w:sz="4" w:space="0" w:color="auto"/>
              <w:right w:val="single" w:sz="4" w:space="0" w:color="auto"/>
            </w:tcBorders>
            <w:vAlign w:val="center"/>
          </w:tcPr>
          <w:p w:rsidR="00132B61" w:rsidRPr="00184AA3" w:rsidRDefault="00132B61" w:rsidP="00A11BEF">
            <w:pPr>
              <w:rPr>
                <w:color w:val="000000"/>
                <w:sz w:val="22"/>
                <w:szCs w:val="22"/>
              </w:rPr>
            </w:pPr>
            <w:r w:rsidRPr="00184AA3">
              <w:rPr>
                <w:color w:val="000000"/>
                <w:sz w:val="22"/>
                <w:szCs w:val="22"/>
              </w:rPr>
              <w:t>9.04</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color w:val="000000"/>
                <w:sz w:val="22"/>
                <w:szCs w:val="22"/>
              </w:rPr>
            </w:pPr>
            <w:r w:rsidRPr="00184AA3">
              <w:rPr>
                <w:color w:val="000000"/>
                <w:sz w:val="22"/>
                <w:szCs w:val="22"/>
              </w:rPr>
              <w:t>PZA01886-1</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MDR, SLB</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0.0984</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0.4386</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0.6653</w:t>
            </w:r>
          </w:p>
        </w:tc>
      </w:tr>
      <w:tr w:rsidR="00132B61" w:rsidRPr="00184AA3" w:rsidTr="00A11BEF">
        <w:trPr>
          <w:trHeight w:val="288"/>
        </w:trPr>
        <w:tc>
          <w:tcPr>
            <w:tcW w:w="19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H100_DRIL52.055</w:t>
            </w:r>
          </w:p>
        </w:tc>
        <w:tc>
          <w:tcPr>
            <w:tcW w:w="1530" w:type="dxa"/>
            <w:tcBorders>
              <w:top w:val="single" w:sz="4" w:space="0" w:color="auto"/>
              <w:left w:val="nil"/>
              <w:bottom w:val="single" w:sz="4" w:space="0" w:color="auto"/>
              <w:right w:val="single" w:sz="4" w:space="0" w:color="auto"/>
            </w:tcBorders>
            <w:vAlign w:val="center"/>
          </w:tcPr>
          <w:p w:rsidR="00132B61" w:rsidRPr="00184AA3" w:rsidRDefault="00132B61" w:rsidP="00A11BEF">
            <w:pPr>
              <w:rPr>
                <w:b/>
                <w:color w:val="000000"/>
                <w:sz w:val="22"/>
                <w:szCs w:val="22"/>
              </w:rPr>
            </w:pPr>
            <w:r w:rsidRPr="00184AA3">
              <w:rPr>
                <w:color w:val="000000"/>
                <w:sz w:val="22"/>
                <w:szCs w:val="22"/>
              </w:rPr>
              <w:t>2.07</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b/>
                <w:color w:val="000000"/>
                <w:sz w:val="22"/>
                <w:szCs w:val="22"/>
              </w:rPr>
            </w:pPr>
            <w:r w:rsidRPr="00184AA3">
              <w:rPr>
                <w:b/>
                <w:color w:val="000000"/>
                <w:sz w:val="22"/>
                <w:szCs w:val="22"/>
              </w:rPr>
              <w:t>PZA03577-1</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MDR</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0.8099</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0.0199</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0.2669</w:t>
            </w:r>
          </w:p>
        </w:tc>
      </w:tr>
      <w:tr w:rsidR="00132B61" w:rsidRPr="00184AA3" w:rsidTr="00A11BEF">
        <w:trPr>
          <w:trHeight w:val="288"/>
        </w:trPr>
        <w:tc>
          <w:tcPr>
            <w:tcW w:w="1934" w:type="dxa"/>
            <w:vMerge/>
            <w:tcBorders>
              <w:top w:val="nil"/>
              <w:left w:val="single" w:sz="4" w:space="0" w:color="auto"/>
              <w:bottom w:val="single" w:sz="4" w:space="0" w:color="auto"/>
              <w:right w:val="single" w:sz="4" w:space="0" w:color="auto"/>
            </w:tcBorders>
            <w:vAlign w:val="center"/>
            <w:hideMark/>
          </w:tcPr>
          <w:p w:rsidR="00132B61" w:rsidRPr="00184AA3" w:rsidRDefault="00132B61" w:rsidP="00A11BEF">
            <w:pPr>
              <w:rPr>
                <w:color w:val="000000"/>
                <w:sz w:val="22"/>
                <w:szCs w:val="22"/>
              </w:rPr>
            </w:pPr>
          </w:p>
        </w:tc>
        <w:tc>
          <w:tcPr>
            <w:tcW w:w="1530" w:type="dxa"/>
            <w:tcBorders>
              <w:top w:val="single" w:sz="4" w:space="0" w:color="auto"/>
              <w:left w:val="nil"/>
              <w:bottom w:val="single" w:sz="4" w:space="0" w:color="auto"/>
              <w:right w:val="single" w:sz="4" w:space="0" w:color="auto"/>
            </w:tcBorders>
            <w:vAlign w:val="center"/>
          </w:tcPr>
          <w:p w:rsidR="00132B61" w:rsidRPr="00184AA3" w:rsidRDefault="00132B61" w:rsidP="00A11BEF">
            <w:pPr>
              <w:rPr>
                <w:color w:val="000000"/>
                <w:sz w:val="22"/>
                <w:szCs w:val="22"/>
              </w:rPr>
            </w:pPr>
            <w:r w:rsidRPr="00184AA3">
              <w:rPr>
                <w:color w:val="000000"/>
                <w:sz w:val="22"/>
                <w:szCs w:val="22"/>
              </w:rPr>
              <w:t>9.03</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color w:val="000000"/>
                <w:sz w:val="22"/>
                <w:szCs w:val="22"/>
              </w:rPr>
            </w:pPr>
            <w:r w:rsidRPr="00184AA3">
              <w:rPr>
                <w:color w:val="000000"/>
                <w:sz w:val="22"/>
                <w:szCs w:val="22"/>
              </w:rPr>
              <w:t>PHM4720-12</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SLB</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0.8869</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0.2741</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0.6136</w:t>
            </w:r>
          </w:p>
        </w:tc>
      </w:tr>
      <w:tr w:rsidR="00132B61" w:rsidRPr="00184AA3" w:rsidTr="00A11BEF">
        <w:trPr>
          <w:trHeight w:val="288"/>
        </w:trPr>
        <w:tc>
          <w:tcPr>
            <w:tcW w:w="1934" w:type="dxa"/>
            <w:vMerge/>
            <w:tcBorders>
              <w:top w:val="nil"/>
              <w:left w:val="single" w:sz="4" w:space="0" w:color="auto"/>
              <w:bottom w:val="single" w:sz="4" w:space="0" w:color="auto"/>
              <w:right w:val="single" w:sz="4" w:space="0" w:color="auto"/>
            </w:tcBorders>
            <w:vAlign w:val="center"/>
            <w:hideMark/>
          </w:tcPr>
          <w:p w:rsidR="00132B61" w:rsidRPr="00184AA3" w:rsidRDefault="00132B61" w:rsidP="00A11BEF">
            <w:pPr>
              <w:rPr>
                <w:color w:val="000000"/>
                <w:sz w:val="22"/>
                <w:szCs w:val="22"/>
              </w:rPr>
            </w:pPr>
          </w:p>
        </w:tc>
        <w:tc>
          <w:tcPr>
            <w:tcW w:w="1530" w:type="dxa"/>
            <w:tcBorders>
              <w:top w:val="single" w:sz="4" w:space="0" w:color="auto"/>
              <w:left w:val="nil"/>
              <w:bottom w:val="single" w:sz="4" w:space="0" w:color="auto"/>
              <w:right w:val="single" w:sz="4" w:space="0" w:color="auto"/>
            </w:tcBorders>
            <w:vAlign w:val="center"/>
          </w:tcPr>
          <w:p w:rsidR="00132B61" w:rsidRPr="00184AA3" w:rsidRDefault="00132B61" w:rsidP="00A11BEF">
            <w:pPr>
              <w:rPr>
                <w:color w:val="000000"/>
                <w:sz w:val="22"/>
                <w:szCs w:val="22"/>
              </w:rPr>
            </w:pPr>
            <w:r w:rsidRPr="00184AA3">
              <w:rPr>
                <w:color w:val="000000"/>
                <w:sz w:val="22"/>
                <w:szCs w:val="22"/>
              </w:rPr>
              <w:t>9.04</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color w:val="000000"/>
                <w:sz w:val="22"/>
                <w:szCs w:val="22"/>
              </w:rPr>
            </w:pPr>
            <w:r w:rsidRPr="00184AA3">
              <w:rPr>
                <w:color w:val="000000"/>
                <w:sz w:val="22"/>
                <w:szCs w:val="22"/>
              </w:rPr>
              <w:t>PZA00060-2</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MDR</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0.465</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0.0224</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0.02</w:t>
            </w:r>
          </w:p>
        </w:tc>
      </w:tr>
      <w:tr w:rsidR="00132B61" w:rsidRPr="00184AA3" w:rsidTr="00A11BEF">
        <w:trPr>
          <w:trHeight w:val="288"/>
        </w:trPr>
        <w:tc>
          <w:tcPr>
            <w:tcW w:w="1934" w:type="dxa"/>
            <w:vMerge/>
            <w:tcBorders>
              <w:top w:val="nil"/>
              <w:left w:val="single" w:sz="4" w:space="0" w:color="auto"/>
              <w:bottom w:val="single" w:sz="4" w:space="0" w:color="auto"/>
              <w:right w:val="single" w:sz="4" w:space="0" w:color="auto"/>
            </w:tcBorders>
            <w:vAlign w:val="center"/>
            <w:hideMark/>
          </w:tcPr>
          <w:p w:rsidR="00132B61" w:rsidRPr="00184AA3" w:rsidRDefault="00132B61" w:rsidP="00A11BEF">
            <w:pPr>
              <w:rPr>
                <w:color w:val="000000"/>
                <w:sz w:val="22"/>
                <w:szCs w:val="22"/>
              </w:rPr>
            </w:pPr>
          </w:p>
        </w:tc>
        <w:tc>
          <w:tcPr>
            <w:tcW w:w="1530" w:type="dxa"/>
            <w:vMerge w:val="restart"/>
            <w:tcBorders>
              <w:top w:val="single" w:sz="4" w:space="0" w:color="auto"/>
              <w:left w:val="nil"/>
              <w:right w:val="single" w:sz="4" w:space="0" w:color="auto"/>
            </w:tcBorders>
            <w:vAlign w:val="center"/>
          </w:tcPr>
          <w:p w:rsidR="00132B61" w:rsidRPr="00184AA3" w:rsidRDefault="00132B61" w:rsidP="00A11BEF">
            <w:pPr>
              <w:rPr>
                <w:color w:val="000000"/>
                <w:sz w:val="22"/>
                <w:szCs w:val="22"/>
              </w:rPr>
            </w:pPr>
            <w:r w:rsidRPr="00184AA3">
              <w:rPr>
                <w:color w:val="000000"/>
                <w:sz w:val="22"/>
                <w:szCs w:val="22"/>
              </w:rPr>
              <w:t>10.04</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color w:val="000000"/>
                <w:sz w:val="22"/>
                <w:szCs w:val="22"/>
              </w:rPr>
            </w:pPr>
            <w:r w:rsidRPr="00184AA3">
              <w:rPr>
                <w:color w:val="000000"/>
                <w:sz w:val="22"/>
                <w:szCs w:val="22"/>
              </w:rPr>
              <w:t>PZA02519-7</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MDR, SLB</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0.977</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0.1484</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0.6371</w:t>
            </w:r>
          </w:p>
        </w:tc>
      </w:tr>
      <w:tr w:rsidR="00132B61" w:rsidRPr="00184AA3" w:rsidTr="00A11BEF">
        <w:trPr>
          <w:trHeight w:val="300"/>
        </w:trPr>
        <w:tc>
          <w:tcPr>
            <w:tcW w:w="1934" w:type="dxa"/>
            <w:vMerge/>
            <w:tcBorders>
              <w:top w:val="nil"/>
              <w:left w:val="single" w:sz="4" w:space="0" w:color="auto"/>
              <w:bottom w:val="single" w:sz="4" w:space="0" w:color="auto"/>
              <w:right w:val="single" w:sz="4" w:space="0" w:color="auto"/>
            </w:tcBorders>
            <w:vAlign w:val="center"/>
            <w:hideMark/>
          </w:tcPr>
          <w:p w:rsidR="00132B61" w:rsidRPr="00184AA3" w:rsidRDefault="00132B61" w:rsidP="00A11BEF">
            <w:pPr>
              <w:rPr>
                <w:color w:val="000000"/>
                <w:sz w:val="22"/>
                <w:szCs w:val="22"/>
              </w:rPr>
            </w:pPr>
          </w:p>
        </w:tc>
        <w:tc>
          <w:tcPr>
            <w:tcW w:w="1530" w:type="dxa"/>
            <w:vMerge/>
            <w:tcBorders>
              <w:left w:val="nil"/>
              <w:bottom w:val="single" w:sz="4" w:space="0" w:color="auto"/>
              <w:right w:val="single" w:sz="4" w:space="0" w:color="auto"/>
            </w:tcBorders>
            <w:vAlign w:val="center"/>
          </w:tcPr>
          <w:p w:rsidR="00132B61" w:rsidRPr="00184AA3" w:rsidRDefault="00132B61" w:rsidP="00A11BEF">
            <w:pPr>
              <w:rPr>
                <w:color w:val="000000"/>
                <w:sz w:val="22"/>
                <w:szCs w:val="22"/>
              </w:rPr>
            </w:pP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color w:val="000000"/>
                <w:sz w:val="22"/>
                <w:szCs w:val="22"/>
              </w:rPr>
            </w:pPr>
            <w:r w:rsidRPr="00184AA3">
              <w:rPr>
                <w:color w:val="000000"/>
                <w:sz w:val="22"/>
                <w:szCs w:val="22"/>
              </w:rPr>
              <w:t>PZA02969-9</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GLS</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0.4391</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0.3221</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0.8482</w:t>
            </w:r>
          </w:p>
        </w:tc>
      </w:tr>
      <w:tr w:rsidR="00132B61" w:rsidRPr="00184AA3" w:rsidTr="00A11BEF">
        <w:trPr>
          <w:trHeight w:val="288"/>
        </w:trPr>
        <w:tc>
          <w:tcPr>
            <w:tcW w:w="19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H100_DRIL52.157</w:t>
            </w:r>
          </w:p>
        </w:tc>
        <w:tc>
          <w:tcPr>
            <w:tcW w:w="1530" w:type="dxa"/>
            <w:vMerge w:val="restart"/>
            <w:tcBorders>
              <w:top w:val="single" w:sz="4" w:space="0" w:color="auto"/>
              <w:left w:val="nil"/>
              <w:right w:val="single" w:sz="4" w:space="0" w:color="auto"/>
            </w:tcBorders>
            <w:vAlign w:val="center"/>
          </w:tcPr>
          <w:p w:rsidR="00132B61" w:rsidRPr="00184AA3" w:rsidRDefault="00132B61" w:rsidP="00A11BEF">
            <w:pPr>
              <w:rPr>
                <w:color w:val="000000"/>
                <w:sz w:val="22"/>
                <w:szCs w:val="22"/>
              </w:rPr>
            </w:pPr>
            <w:r w:rsidRPr="00184AA3">
              <w:rPr>
                <w:color w:val="000000"/>
                <w:sz w:val="22"/>
                <w:szCs w:val="22"/>
              </w:rPr>
              <w:t>1.05</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color w:val="000000"/>
                <w:sz w:val="22"/>
                <w:szCs w:val="22"/>
              </w:rPr>
            </w:pPr>
            <w:r w:rsidRPr="00184AA3">
              <w:rPr>
                <w:color w:val="000000"/>
                <w:sz w:val="22"/>
                <w:szCs w:val="22"/>
              </w:rPr>
              <w:t>PHM4185-13</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MDR, SLB, NLB</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0.6451</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0.4918</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0.7396</w:t>
            </w:r>
          </w:p>
        </w:tc>
      </w:tr>
      <w:tr w:rsidR="00132B61" w:rsidRPr="00184AA3" w:rsidTr="00A11BEF">
        <w:trPr>
          <w:trHeight w:val="300"/>
        </w:trPr>
        <w:tc>
          <w:tcPr>
            <w:tcW w:w="1934" w:type="dxa"/>
            <w:vMerge/>
            <w:tcBorders>
              <w:top w:val="nil"/>
              <w:left w:val="single" w:sz="4" w:space="0" w:color="auto"/>
              <w:bottom w:val="single" w:sz="4" w:space="0" w:color="auto"/>
              <w:right w:val="single" w:sz="4" w:space="0" w:color="auto"/>
            </w:tcBorders>
            <w:vAlign w:val="center"/>
            <w:hideMark/>
          </w:tcPr>
          <w:p w:rsidR="00132B61" w:rsidRPr="00184AA3" w:rsidRDefault="00132B61" w:rsidP="00A11BEF">
            <w:pPr>
              <w:rPr>
                <w:color w:val="000000"/>
                <w:sz w:val="22"/>
                <w:szCs w:val="22"/>
              </w:rPr>
            </w:pPr>
          </w:p>
        </w:tc>
        <w:tc>
          <w:tcPr>
            <w:tcW w:w="1530" w:type="dxa"/>
            <w:vMerge/>
            <w:tcBorders>
              <w:left w:val="nil"/>
              <w:bottom w:val="single" w:sz="4" w:space="0" w:color="auto"/>
              <w:right w:val="single" w:sz="4" w:space="0" w:color="auto"/>
            </w:tcBorders>
            <w:vAlign w:val="center"/>
          </w:tcPr>
          <w:p w:rsidR="00132B61" w:rsidRPr="00184AA3" w:rsidRDefault="00132B61" w:rsidP="00A11BEF">
            <w:pPr>
              <w:rPr>
                <w:color w:val="000000"/>
                <w:sz w:val="22"/>
                <w:szCs w:val="22"/>
              </w:rPr>
            </w:pP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color w:val="000000"/>
                <w:sz w:val="22"/>
                <w:szCs w:val="22"/>
              </w:rPr>
            </w:pPr>
            <w:r w:rsidRPr="00184AA3">
              <w:rPr>
                <w:color w:val="000000"/>
                <w:sz w:val="22"/>
                <w:szCs w:val="22"/>
              </w:rPr>
              <w:t>PHM5480-17</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SLB</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0.1304</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0.9009</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0.8308</w:t>
            </w:r>
          </w:p>
        </w:tc>
      </w:tr>
    </w:tbl>
    <w:p w:rsidR="00132B61" w:rsidRPr="00184AA3" w:rsidRDefault="00132B61" w:rsidP="00132B61"/>
    <w:p w:rsidR="00132B61" w:rsidRPr="00184AA3" w:rsidRDefault="00132B61" w:rsidP="00132B61">
      <w:r w:rsidRPr="00184AA3">
        <w:br w:type="page"/>
      </w:r>
    </w:p>
    <w:p w:rsidR="00132B61" w:rsidRPr="00184AA3" w:rsidRDefault="00132B61" w:rsidP="00132B61">
      <w:r w:rsidRPr="00184AA3">
        <w:lastRenderedPageBreak/>
        <w:t xml:space="preserve">Table </w:t>
      </w:r>
      <w:r>
        <w:t>S2</w:t>
      </w:r>
      <w:r w:rsidRPr="00184AA3">
        <w:t xml:space="preserve"> continued</w:t>
      </w:r>
    </w:p>
    <w:p w:rsidR="00132B61" w:rsidRPr="00184AA3" w:rsidRDefault="00132B61" w:rsidP="00132B61"/>
    <w:p w:rsidR="00132B61" w:rsidRPr="00184AA3" w:rsidRDefault="00132B61" w:rsidP="00132B61"/>
    <w:p w:rsidR="00132B61" w:rsidRPr="00184AA3" w:rsidRDefault="00132B61" w:rsidP="00132B61"/>
    <w:tbl>
      <w:tblPr>
        <w:tblW w:w="11024" w:type="dxa"/>
        <w:tblLook w:val="04A0" w:firstRow="1" w:lastRow="0" w:firstColumn="1" w:lastColumn="0" w:noHBand="0" w:noVBand="1"/>
      </w:tblPr>
      <w:tblGrid>
        <w:gridCol w:w="1934"/>
        <w:gridCol w:w="1530"/>
        <w:gridCol w:w="1530"/>
        <w:gridCol w:w="1710"/>
        <w:gridCol w:w="990"/>
        <w:gridCol w:w="1080"/>
        <w:gridCol w:w="1080"/>
        <w:gridCol w:w="1170"/>
      </w:tblGrid>
      <w:tr w:rsidR="00132B61" w:rsidRPr="00184AA3" w:rsidTr="00A11BEF">
        <w:trPr>
          <w:trHeight w:val="588"/>
        </w:trPr>
        <w:tc>
          <w:tcPr>
            <w:tcW w:w="1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Population</w:t>
            </w:r>
          </w:p>
        </w:tc>
        <w:tc>
          <w:tcPr>
            <w:tcW w:w="1530" w:type="dxa"/>
            <w:tcBorders>
              <w:top w:val="single" w:sz="4" w:space="0" w:color="auto"/>
              <w:left w:val="nil"/>
              <w:bottom w:val="single" w:sz="4" w:space="0" w:color="auto"/>
              <w:right w:val="single" w:sz="4" w:space="0" w:color="auto"/>
            </w:tcBorders>
            <w:vAlign w:val="center"/>
          </w:tcPr>
          <w:p w:rsidR="00132B61" w:rsidRPr="00184AA3" w:rsidRDefault="00132B61" w:rsidP="00A11BEF">
            <w:pPr>
              <w:jc w:val="center"/>
              <w:rPr>
                <w:color w:val="000000"/>
                <w:sz w:val="22"/>
                <w:szCs w:val="22"/>
              </w:rPr>
            </w:pPr>
            <w:r w:rsidRPr="00184AA3">
              <w:rPr>
                <w:color w:val="000000"/>
                <w:sz w:val="22"/>
                <w:szCs w:val="22"/>
              </w:rPr>
              <w:t>Bin</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Marker</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132B61" w:rsidRPr="00184AA3" w:rsidRDefault="00132B61" w:rsidP="00A11BEF">
            <w:pPr>
              <w:jc w:val="center"/>
              <w:rPr>
                <w:color w:val="000000"/>
                <w:sz w:val="22"/>
                <w:szCs w:val="22"/>
              </w:rPr>
            </w:pPr>
            <w:r w:rsidRPr="00184AA3">
              <w:rPr>
                <w:bCs/>
                <w:color w:val="000000"/>
                <w:sz w:val="22"/>
                <w:szCs w:val="22"/>
              </w:rPr>
              <w:t>Previous</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Selected</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 xml:space="preserve">GLS </w:t>
            </w:r>
          </w:p>
          <w:p w:rsidR="00132B61" w:rsidRPr="00184AA3" w:rsidRDefault="00132B61" w:rsidP="00A11BEF">
            <w:pPr>
              <w:jc w:val="center"/>
              <w:rPr>
                <w:color w:val="000000"/>
                <w:sz w:val="22"/>
                <w:szCs w:val="22"/>
              </w:rPr>
            </w:pPr>
            <w:r w:rsidRPr="00184AA3">
              <w:rPr>
                <w:color w:val="000000"/>
                <w:sz w:val="22"/>
                <w:szCs w:val="22"/>
              </w:rPr>
              <w:t>p-value</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SLB</w:t>
            </w:r>
          </w:p>
          <w:p w:rsidR="00132B61" w:rsidRPr="00184AA3" w:rsidRDefault="00132B61" w:rsidP="00A11BEF">
            <w:pPr>
              <w:jc w:val="center"/>
              <w:rPr>
                <w:color w:val="000000"/>
                <w:sz w:val="22"/>
                <w:szCs w:val="22"/>
              </w:rPr>
            </w:pPr>
            <w:r w:rsidRPr="00184AA3">
              <w:rPr>
                <w:color w:val="000000"/>
                <w:sz w:val="22"/>
                <w:szCs w:val="22"/>
              </w:rPr>
              <w:t>p-value</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NLB</w:t>
            </w:r>
          </w:p>
          <w:p w:rsidR="00132B61" w:rsidRPr="00184AA3" w:rsidRDefault="00132B61" w:rsidP="00A11BEF">
            <w:pPr>
              <w:jc w:val="center"/>
              <w:rPr>
                <w:color w:val="000000"/>
                <w:sz w:val="22"/>
                <w:szCs w:val="22"/>
              </w:rPr>
            </w:pPr>
            <w:r w:rsidRPr="00184AA3">
              <w:rPr>
                <w:color w:val="000000"/>
                <w:sz w:val="22"/>
                <w:szCs w:val="22"/>
              </w:rPr>
              <w:t>p-value</w:t>
            </w:r>
          </w:p>
        </w:tc>
      </w:tr>
      <w:tr w:rsidR="00132B61" w:rsidRPr="00184AA3" w:rsidTr="00A11BEF">
        <w:trPr>
          <w:trHeight w:val="288"/>
        </w:trPr>
        <w:tc>
          <w:tcPr>
            <w:tcW w:w="19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H100_DRIL52.268</w:t>
            </w:r>
          </w:p>
        </w:tc>
        <w:tc>
          <w:tcPr>
            <w:tcW w:w="1530" w:type="dxa"/>
            <w:tcBorders>
              <w:top w:val="single" w:sz="4" w:space="0" w:color="auto"/>
              <w:left w:val="nil"/>
              <w:bottom w:val="single" w:sz="4" w:space="0" w:color="auto"/>
              <w:right w:val="single" w:sz="4" w:space="0" w:color="auto"/>
            </w:tcBorders>
            <w:vAlign w:val="center"/>
          </w:tcPr>
          <w:p w:rsidR="00132B61" w:rsidRPr="00184AA3" w:rsidRDefault="00132B61" w:rsidP="00A11BEF">
            <w:pPr>
              <w:rPr>
                <w:b/>
                <w:color w:val="000000"/>
                <w:sz w:val="22"/>
                <w:szCs w:val="22"/>
              </w:rPr>
            </w:pPr>
            <w:r w:rsidRPr="00184AA3">
              <w:rPr>
                <w:color w:val="000000"/>
                <w:sz w:val="22"/>
                <w:szCs w:val="22"/>
              </w:rPr>
              <w:t>2.07</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b/>
                <w:color w:val="000000"/>
                <w:sz w:val="22"/>
                <w:szCs w:val="22"/>
              </w:rPr>
            </w:pPr>
            <w:r w:rsidRPr="00184AA3">
              <w:rPr>
                <w:b/>
                <w:color w:val="000000"/>
                <w:sz w:val="22"/>
                <w:szCs w:val="22"/>
              </w:rPr>
              <w:t>PZA03577-1</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MDR</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0.0088</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0.1047</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0.6988</w:t>
            </w:r>
          </w:p>
        </w:tc>
      </w:tr>
      <w:tr w:rsidR="00132B61" w:rsidRPr="00184AA3" w:rsidTr="00A11BEF">
        <w:trPr>
          <w:trHeight w:val="288"/>
        </w:trPr>
        <w:tc>
          <w:tcPr>
            <w:tcW w:w="1934" w:type="dxa"/>
            <w:vMerge/>
            <w:tcBorders>
              <w:top w:val="nil"/>
              <w:left w:val="single" w:sz="4" w:space="0" w:color="auto"/>
              <w:bottom w:val="single" w:sz="4" w:space="0" w:color="auto"/>
              <w:right w:val="single" w:sz="4" w:space="0" w:color="auto"/>
            </w:tcBorders>
            <w:vAlign w:val="center"/>
            <w:hideMark/>
          </w:tcPr>
          <w:p w:rsidR="00132B61" w:rsidRPr="00184AA3" w:rsidRDefault="00132B61" w:rsidP="00A11BEF">
            <w:pPr>
              <w:jc w:val="center"/>
              <w:rPr>
                <w:color w:val="000000"/>
                <w:sz w:val="22"/>
                <w:szCs w:val="22"/>
              </w:rPr>
            </w:pPr>
          </w:p>
        </w:tc>
        <w:tc>
          <w:tcPr>
            <w:tcW w:w="1530" w:type="dxa"/>
            <w:tcBorders>
              <w:top w:val="single" w:sz="4" w:space="0" w:color="auto"/>
              <w:left w:val="nil"/>
              <w:bottom w:val="single" w:sz="4" w:space="0" w:color="auto"/>
              <w:right w:val="single" w:sz="4" w:space="0" w:color="auto"/>
            </w:tcBorders>
            <w:vAlign w:val="center"/>
          </w:tcPr>
          <w:p w:rsidR="00132B61" w:rsidRPr="00184AA3" w:rsidRDefault="00132B61" w:rsidP="00A11BEF">
            <w:pPr>
              <w:rPr>
                <w:color w:val="000000"/>
                <w:sz w:val="22"/>
                <w:szCs w:val="22"/>
              </w:rPr>
            </w:pPr>
            <w:r w:rsidRPr="00184AA3">
              <w:rPr>
                <w:color w:val="000000"/>
                <w:sz w:val="22"/>
                <w:szCs w:val="22"/>
              </w:rPr>
              <w:t>4.05</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color w:val="000000"/>
                <w:sz w:val="22"/>
                <w:szCs w:val="22"/>
              </w:rPr>
            </w:pPr>
            <w:r w:rsidRPr="00184AA3">
              <w:rPr>
                <w:color w:val="000000"/>
                <w:sz w:val="22"/>
                <w:szCs w:val="22"/>
              </w:rPr>
              <w:t>PHM14618-11</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NLB</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0.8279</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0.1815</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0.5258</w:t>
            </w:r>
          </w:p>
        </w:tc>
      </w:tr>
      <w:tr w:rsidR="00132B61" w:rsidRPr="00184AA3" w:rsidTr="00A11BEF">
        <w:trPr>
          <w:trHeight w:val="300"/>
        </w:trPr>
        <w:tc>
          <w:tcPr>
            <w:tcW w:w="1934" w:type="dxa"/>
            <w:vMerge/>
            <w:tcBorders>
              <w:top w:val="nil"/>
              <w:left w:val="single" w:sz="4" w:space="0" w:color="auto"/>
              <w:bottom w:val="single" w:sz="4" w:space="0" w:color="auto"/>
              <w:right w:val="single" w:sz="4" w:space="0" w:color="auto"/>
            </w:tcBorders>
            <w:vAlign w:val="center"/>
            <w:hideMark/>
          </w:tcPr>
          <w:p w:rsidR="00132B61" w:rsidRPr="00184AA3" w:rsidRDefault="00132B61" w:rsidP="00A11BEF">
            <w:pPr>
              <w:jc w:val="center"/>
              <w:rPr>
                <w:color w:val="000000"/>
                <w:sz w:val="22"/>
                <w:szCs w:val="22"/>
              </w:rPr>
            </w:pPr>
          </w:p>
        </w:tc>
        <w:tc>
          <w:tcPr>
            <w:tcW w:w="1530" w:type="dxa"/>
            <w:tcBorders>
              <w:top w:val="single" w:sz="4" w:space="0" w:color="auto"/>
              <w:left w:val="nil"/>
              <w:bottom w:val="single" w:sz="4" w:space="0" w:color="auto"/>
              <w:right w:val="single" w:sz="4" w:space="0" w:color="auto"/>
            </w:tcBorders>
            <w:vAlign w:val="center"/>
          </w:tcPr>
          <w:p w:rsidR="00132B61" w:rsidRPr="00184AA3" w:rsidRDefault="00132B61" w:rsidP="00A11BEF">
            <w:pPr>
              <w:rPr>
                <w:color w:val="000000"/>
                <w:sz w:val="22"/>
                <w:szCs w:val="22"/>
              </w:rPr>
            </w:pPr>
            <w:r w:rsidRPr="00184AA3">
              <w:rPr>
                <w:color w:val="000000"/>
                <w:sz w:val="22"/>
                <w:szCs w:val="22"/>
              </w:rPr>
              <w:t>8.03</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color w:val="000000"/>
                <w:sz w:val="22"/>
                <w:szCs w:val="22"/>
              </w:rPr>
            </w:pPr>
            <w:r w:rsidRPr="00184AA3">
              <w:rPr>
                <w:color w:val="000000"/>
                <w:sz w:val="22"/>
                <w:szCs w:val="22"/>
              </w:rPr>
              <w:t>PHM4757-14</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GLS</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0.0459</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0.6461</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0.6885</w:t>
            </w:r>
          </w:p>
        </w:tc>
      </w:tr>
      <w:tr w:rsidR="00132B61" w:rsidRPr="00184AA3" w:rsidTr="00A11BEF">
        <w:trPr>
          <w:trHeight w:val="300"/>
        </w:trPr>
        <w:tc>
          <w:tcPr>
            <w:tcW w:w="1934"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H100_DRIL62.030</w:t>
            </w:r>
          </w:p>
        </w:tc>
        <w:tc>
          <w:tcPr>
            <w:tcW w:w="1530" w:type="dxa"/>
            <w:tcBorders>
              <w:top w:val="single" w:sz="4" w:space="0" w:color="auto"/>
              <w:left w:val="nil"/>
              <w:bottom w:val="single" w:sz="4" w:space="0" w:color="auto"/>
              <w:right w:val="single" w:sz="4" w:space="0" w:color="auto"/>
            </w:tcBorders>
            <w:vAlign w:val="center"/>
          </w:tcPr>
          <w:p w:rsidR="00132B61" w:rsidRPr="00184AA3" w:rsidRDefault="00132B61" w:rsidP="00A11BEF">
            <w:pPr>
              <w:rPr>
                <w:color w:val="000000"/>
                <w:sz w:val="22"/>
                <w:szCs w:val="22"/>
              </w:rPr>
            </w:pPr>
            <w:r w:rsidRPr="00184AA3">
              <w:rPr>
                <w:color w:val="000000"/>
                <w:sz w:val="22"/>
                <w:szCs w:val="22"/>
              </w:rPr>
              <w:t>3.04</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color w:val="000000"/>
                <w:sz w:val="22"/>
                <w:szCs w:val="22"/>
              </w:rPr>
            </w:pPr>
            <w:r w:rsidRPr="00184AA3">
              <w:rPr>
                <w:color w:val="000000"/>
                <w:sz w:val="22"/>
                <w:szCs w:val="22"/>
              </w:rPr>
              <w:t>PHM13420-11</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MDR, GLS</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0.0069</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0.9588</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0.1513</w:t>
            </w:r>
          </w:p>
        </w:tc>
      </w:tr>
      <w:tr w:rsidR="00132B61" w:rsidRPr="00184AA3" w:rsidTr="00A11BEF">
        <w:trPr>
          <w:trHeight w:val="288"/>
        </w:trPr>
        <w:tc>
          <w:tcPr>
            <w:tcW w:w="19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H100_DRIL62.078</w:t>
            </w:r>
          </w:p>
        </w:tc>
        <w:tc>
          <w:tcPr>
            <w:tcW w:w="1530" w:type="dxa"/>
            <w:vMerge w:val="restart"/>
            <w:tcBorders>
              <w:top w:val="single" w:sz="4" w:space="0" w:color="auto"/>
              <w:left w:val="nil"/>
              <w:right w:val="single" w:sz="4" w:space="0" w:color="auto"/>
            </w:tcBorders>
            <w:vAlign w:val="center"/>
          </w:tcPr>
          <w:p w:rsidR="00132B61" w:rsidRPr="00184AA3" w:rsidRDefault="00132B61" w:rsidP="00A11BEF">
            <w:pPr>
              <w:rPr>
                <w:color w:val="000000"/>
                <w:sz w:val="22"/>
                <w:szCs w:val="22"/>
              </w:rPr>
            </w:pPr>
            <w:r w:rsidRPr="00184AA3">
              <w:rPr>
                <w:color w:val="000000"/>
                <w:sz w:val="22"/>
                <w:szCs w:val="22"/>
              </w:rPr>
              <w:t>4.05</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color w:val="000000"/>
                <w:sz w:val="22"/>
                <w:szCs w:val="22"/>
              </w:rPr>
            </w:pPr>
            <w:r w:rsidRPr="00184AA3">
              <w:rPr>
                <w:color w:val="000000"/>
                <w:sz w:val="22"/>
                <w:szCs w:val="22"/>
              </w:rPr>
              <w:t>PZA01926-1</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MDR, SLB</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&lt;.0001</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0.3494</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0.1194</w:t>
            </w:r>
          </w:p>
        </w:tc>
      </w:tr>
      <w:tr w:rsidR="00132B61" w:rsidRPr="00184AA3" w:rsidTr="00A11BEF">
        <w:trPr>
          <w:trHeight w:val="288"/>
        </w:trPr>
        <w:tc>
          <w:tcPr>
            <w:tcW w:w="1934" w:type="dxa"/>
            <w:vMerge/>
            <w:tcBorders>
              <w:top w:val="nil"/>
              <w:left w:val="single" w:sz="4" w:space="0" w:color="auto"/>
              <w:bottom w:val="single" w:sz="4" w:space="0" w:color="auto"/>
              <w:right w:val="single" w:sz="4" w:space="0" w:color="auto"/>
            </w:tcBorders>
            <w:vAlign w:val="center"/>
            <w:hideMark/>
          </w:tcPr>
          <w:p w:rsidR="00132B61" w:rsidRPr="00184AA3" w:rsidRDefault="00132B61" w:rsidP="00A11BEF">
            <w:pPr>
              <w:jc w:val="center"/>
              <w:rPr>
                <w:color w:val="000000"/>
                <w:sz w:val="22"/>
                <w:szCs w:val="22"/>
              </w:rPr>
            </w:pPr>
          </w:p>
        </w:tc>
        <w:tc>
          <w:tcPr>
            <w:tcW w:w="1530" w:type="dxa"/>
            <w:vMerge/>
            <w:tcBorders>
              <w:left w:val="nil"/>
              <w:right w:val="single" w:sz="4" w:space="0" w:color="auto"/>
            </w:tcBorders>
            <w:vAlign w:val="center"/>
          </w:tcPr>
          <w:p w:rsidR="00132B61" w:rsidRPr="00184AA3" w:rsidRDefault="00132B61" w:rsidP="00A11BEF">
            <w:pPr>
              <w:rPr>
                <w:color w:val="000000"/>
                <w:sz w:val="22"/>
                <w:szCs w:val="22"/>
              </w:rPr>
            </w:pP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color w:val="000000"/>
                <w:sz w:val="22"/>
                <w:szCs w:val="22"/>
              </w:rPr>
            </w:pPr>
            <w:r w:rsidRPr="00184AA3">
              <w:rPr>
                <w:color w:val="000000"/>
                <w:sz w:val="22"/>
                <w:szCs w:val="22"/>
              </w:rPr>
              <w:t>PZA00492-26</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0.0001</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0.1552</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0.0148</w:t>
            </w:r>
          </w:p>
        </w:tc>
      </w:tr>
      <w:tr w:rsidR="00132B61" w:rsidRPr="00184AA3" w:rsidTr="00A11BEF">
        <w:trPr>
          <w:trHeight w:val="288"/>
        </w:trPr>
        <w:tc>
          <w:tcPr>
            <w:tcW w:w="1934" w:type="dxa"/>
            <w:vMerge/>
            <w:tcBorders>
              <w:top w:val="nil"/>
              <w:left w:val="single" w:sz="4" w:space="0" w:color="auto"/>
              <w:bottom w:val="single" w:sz="4" w:space="0" w:color="auto"/>
              <w:right w:val="single" w:sz="4" w:space="0" w:color="auto"/>
            </w:tcBorders>
            <w:vAlign w:val="center"/>
            <w:hideMark/>
          </w:tcPr>
          <w:p w:rsidR="00132B61" w:rsidRPr="00184AA3" w:rsidRDefault="00132B61" w:rsidP="00A11BEF">
            <w:pPr>
              <w:jc w:val="center"/>
              <w:rPr>
                <w:color w:val="000000"/>
                <w:sz w:val="22"/>
                <w:szCs w:val="22"/>
              </w:rPr>
            </w:pPr>
          </w:p>
        </w:tc>
        <w:tc>
          <w:tcPr>
            <w:tcW w:w="1530" w:type="dxa"/>
            <w:vMerge/>
            <w:tcBorders>
              <w:left w:val="nil"/>
              <w:bottom w:val="single" w:sz="4" w:space="0" w:color="auto"/>
              <w:right w:val="single" w:sz="4" w:space="0" w:color="auto"/>
            </w:tcBorders>
            <w:vAlign w:val="center"/>
          </w:tcPr>
          <w:p w:rsidR="00132B61" w:rsidRPr="00184AA3" w:rsidRDefault="00132B61" w:rsidP="00A11BEF">
            <w:pPr>
              <w:rPr>
                <w:color w:val="000000"/>
                <w:sz w:val="22"/>
                <w:szCs w:val="22"/>
              </w:rPr>
            </w:pP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color w:val="000000"/>
                <w:sz w:val="22"/>
                <w:szCs w:val="22"/>
              </w:rPr>
            </w:pPr>
            <w:r w:rsidRPr="00184AA3">
              <w:rPr>
                <w:color w:val="000000"/>
                <w:sz w:val="22"/>
                <w:szCs w:val="22"/>
              </w:rPr>
              <w:t>PHM9635-30</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GLS</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X</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0.0005</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0.0765</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0.0045</w:t>
            </w:r>
          </w:p>
        </w:tc>
      </w:tr>
      <w:tr w:rsidR="00132B61" w:rsidRPr="00184AA3" w:rsidTr="00A11BEF">
        <w:trPr>
          <w:trHeight w:val="300"/>
        </w:trPr>
        <w:tc>
          <w:tcPr>
            <w:tcW w:w="1934" w:type="dxa"/>
            <w:vMerge/>
            <w:tcBorders>
              <w:top w:val="nil"/>
              <w:left w:val="single" w:sz="4" w:space="0" w:color="auto"/>
              <w:bottom w:val="single" w:sz="4" w:space="0" w:color="auto"/>
              <w:right w:val="single" w:sz="4" w:space="0" w:color="auto"/>
            </w:tcBorders>
            <w:vAlign w:val="center"/>
            <w:hideMark/>
          </w:tcPr>
          <w:p w:rsidR="00132B61" w:rsidRPr="00184AA3" w:rsidRDefault="00132B61" w:rsidP="00A11BEF">
            <w:pPr>
              <w:jc w:val="center"/>
              <w:rPr>
                <w:color w:val="000000"/>
                <w:sz w:val="22"/>
                <w:szCs w:val="22"/>
              </w:rPr>
            </w:pPr>
          </w:p>
        </w:tc>
        <w:tc>
          <w:tcPr>
            <w:tcW w:w="1530" w:type="dxa"/>
            <w:tcBorders>
              <w:top w:val="single" w:sz="4" w:space="0" w:color="auto"/>
              <w:left w:val="nil"/>
              <w:bottom w:val="single" w:sz="4" w:space="0" w:color="auto"/>
              <w:right w:val="single" w:sz="4" w:space="0" w:color="auto"/>
            </w:tcBorders>
            <w:vAlign w:val="center"/>
          </w:tcPr>
          <w:p w:rsidR="00132B61" w:rsidRPr="00184AA3" w:rsidRDefault="00132B61" w:rsidP="00A11BEF">
            <w:pPr>
              <w:rPr>
                <w:color w:val="000000"/>
                <w:sz w:val="22"/>
                <w:szCs w:val="22"/>
              </w:rPr>
            </w:pPr>
            <w:r w:rsidRPr="00184AA3">
              <w:rPr>
                <w:color w:val="000000"/>
                <w:sz w:val="22"/>
                <w:szCs w:val="22"/>
              </w:rPr>
              <w:t>5.04</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color w:val="000000"/>
                <w:sz w:val="22"/>
                <w:szCs w:val="22"/>
              </w:rPr>
            </w:pPr>
            <w:r w:rsidRPr="00184AA3">
              <w:rPr>
                <w:color w:val="000000"/>
                <w:sz w:val="22"/>
                <w:szCs w:val="22"/>
              </w:rPr>
              <w:t>PZA02209-2</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MDR</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0.0388</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0.0102</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0.0049</w:t>
            </w:r>
          </w:p>
        </w:tc>
      </w:tr>
      <w:tr w:rsidR="00132B61" w:rsidRPr="00184AA3" w:rsidTr="00A11BEF">
        <w:trPr>
          <w:trHeight w:val="288"/>
        </w:trPr>
        <w:tc>
          <w:tcPr>
            <w:tcW w:w="19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H100_DRIL62.156</w:t>
            </w:r>
          </w:p>
        </w:tc>
        <w:tc>
          <w:tcPr>
            <w:tcW w:w="1530" w:type="dxa"/>
            <w:vMerge w:val="restart"/>
            <w:tcBorders>
              <w:top w:val="single" w:sz="4" w:space="0" w:color="auto"/>
              <w:left w:val="nil"/>
              <w:right w:val="single" w:sz="4" w:space="0" w:color="auto"/>
            </w:tcBorders>
            <w:vAlign w:val="center"/>
          </w:tcPr>
          <w:p w:rsidR="00132B61" w:rsidRPr="00184AA3" w:rsidRDefault="00132B61" w:rsidP="00A11BEF">
            <w:pPr>
              <w:rPr>
                <w:color w:val="000000"/>
                <w:sz w:val="22"/>
                <w:szCs w:val="22"/>
              </w:rPr>
            </w:pPr>
            <w:r w:rsidRPr="00184AA3">
              <w:rPr>
                <w:color w:val="000000"/>
                <w:sz w:val="22"/>
                <w:szCs w:val="22"/>
              </w:rPr>
              <w:t>3.04</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color w:val="000000"/>
                <w:sz w:val="22"/>
                <w:szCs w:val="22"/>
              </w:rPr>
            </w:pPr>
            <w:r w:rsidRPr="00184AA3">
              <w:rPr>
                <w:color w:val="000000"/>
                <w:sz w:val="22"/>
                <w:szCs w:val="22"/>
              </w:rPr>
              <w:t>PHM13420-11</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MDR, GLS</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X</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0.0002</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&lt;.0001</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0.0005</w:t>
            </w:r>
          </w:p>
        </w:tc>
      </w:tr>
      <w:tr w:rsidR="00132B61" w:rsidRPr="00184AA3" w:rsidTr="00A11BEF">
        <w:trPr>
          <w:trHeight w:val="288"/>
        </w:trPr>
        <w:tc>
          <w:tcPr>
            <w:tcW w:w="1934" w:type="dxa"/>
            <w:vMerge/>
            <w:tcBorders>
              <w:top w:val="nil"/>
              <w:left w:val="single" w:sz="4" w:space="0" w:color="auto"/>
              <w:bottom w:val="single" w:sz="4" w:space="0" w:color="auto"/>
              <w:right w:val="single" w:sz="4" w:space="0" w:color="auto"/>
            </w:tcBorders>
            <w:vAlign w:val="center"/>
            <w:hideMark/>
          </w:tcPr>
          <w:p w:rsidR="00132B61" w:rsidRPr="00184AA3" w:rsidRDefault="00132B61" w:rsidP="00A11BEF">
            <w:pPr>
              <w:jc w:val="center"/>
              <w:rPr>
                <w:color w:val="000000"/>
                <w:sz w:val="22"/>
                <w:szCs w:val="22"/>
              </w:rPr>
            </w:pPr>
          </w:p>
        </w:tc>
        <w:tc>
          <w:tcPr>
            <w:tcW w:w="1530" w:type="dxa"/>
            <w:vMerge/>
            <w:tcBorders>
              <w:left w:val="nil"/>
              <w:bottom w:val="single" w:sz="4" w:space="0" w:color="auto"/>
              <w:right w:val="single" w:sz="4" w:space="0" w:color="auto"/>
            </w:tcBorders>
            <w:vAlign w:val="center"/>
          </w:tcPr>
          <w:p w:rsidR="00132B61" w:rsidRPr="00184AA3" w:rsidRDefault="00132B61" w:rsidP="00A11BEF">
            <w:pPr>
              <w:rPr>
                <w:color w:val="000000"/>
                <w:sz w:val="22"/>
                <w:szCs w:val="22"/>
              </w:rPr>
            </w:pP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color w:val="000000"/>
                <w:sz w:val="22"/>
                <w:szCs w:val="22"/>
              </w:rPr>
            </w:pPr>
            <w:r w:rsidRPr="00184AA3">
              <w:rPr>
                <w:color w:val="000000"/>
                <w:sz w:val="22"/>
                <w:szCs w:val="22"/>
              </w:rPr>
              <w:t>PZA00667-1</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SLB</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0.0013</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&lt;.0001</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0.0002</w:t>
            </w:r>
          </w:p>
        </w:tc>
      </w:tr>
      <w:tr w:rsidR="00132B61" w:rsidRPr="00184AA3" w:rsidTr="00A11BEF">
        <w:trPr>
          <w:trHeight w:val="300"/>
        </w:trPr>
        <w:tc>
          <w:tcPr>
            <w:tcW w:w="1934" w:type="dxa"/>
            <w:vMerge/>
            <w:tcBorders>
              <w:top w:val="nil"/>
              <w:left w:val="single" w:sz="4" w:space="0" w:color="auto"/>
              <w:bottom w:val="single" w:sz="4" w:space="0" w:color="auto"/>
              <w:right w:val="single" w:sz="4" w:space="0" w:color="auto"/>
            </w:tcBorders>
            <w:vAlign w:val="center"/>
            <w:hideMark/>
          </w:tcPr>
          <w:p w:rsidR="00132B61" w:rsidRPr="00184AA3" w:rsidRDefault="00132B61" w:rsidP="00A11BEF">
            <w:pPr>
              <w:jc w:val="center"/>
              <w:rPr>
                <w:color w:val="000000"/>
                <w:sz w:val="22"/>
                <w:szCs w:val="22"/>
              </w:rPr>
            </w:pPr>
          </w:p>
        </w:tc>
        <w:tc>
          <w:tcPr>
            <w:tcW w:w="1530" w:type="dxa"/>
            <w:tcBorders>
              <w:top w:val="single" w:sz="4" w:space="0" w:color="auto"/>
              <w:left w:val="nil"/>
              <w:bottom w:val="single" w:sz="4" w:space="0" w:color="auto"/>
              <w:right w:val="single" w:sz="4" w:space="0" w:color="auto"/>
            </w:tcBorders>
            <w:vAlign w:val="center"/>
          </w:tcPr>
          <w:p w:rsidR="00132B61" w:rsidRPr="00184AA3" w:rsidRDefault="00132B61" w:rsidP="00A11BEF">
            <w:pPr>
              <w:rPr>
                <w:color w:val="000000"/>
                <w:sz w:val="22"/>
                <w:szCs w:val="22"/>
              </w:rPr>
            </w:pPr>
            <w:r w:rsidRPr="00184AA3">
              <w:rPr>
                <w:color w:val="000000"/>
                <w:sz w:val="22"/>
                <w:szCs w:val="22"/>
              </w:rPr>
              <w:t>8.03</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color w:val="000000"/>
                <w:sz w:val="22"/>
                <w:szCs w:val="22"/>
              </w:rPr>
            </w:pPr>
            <w:r w:rsidRPr="00184AA3">
              <w:rPr>
                <w:color w:val="000000"/>
                <w:sz w:val="22"/>
                <w:szCs w:val="22"/>
              </w:rPr>
              <w:t>PHM4677-11</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GLS</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0.4629</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0.3404</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0.9757</w:t>
            </w:r>
          </w:p>
        </w:tc>
      </w:tr>
      <w:tr w:rsidR="00132B61" w:rsidRPr="00184AA3" w:rsidTr="00A11BEF">
        <w:trPr>
          <w:trHeight w:val="288"/>
        </w:trPr>
        <w:tc>
          <w:tcPr>
            <w:tcW w:w="19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H100_DRIL72.061</w:t>
            </w:r>
          </w:p>
        </w:tc>
        <w:tc>
          <w:tcPr>
            <w:tcW w:w="1530" w:type="dxa"/>
            <w:vMerge w:val="restart"/>
            <w:tcBorders>
              <w:top w:val="single" w:sz="4" w:space="0" w:color="auto"/>
              <w:left w:val="nil"/>
              <w:right w:val="single" w:sz="4" w:space="0" w:color="auto"/>
            </w:tcBorders>
            <w:vAlign w:val="center"/>
          </w:tcPr>
          <w:p w:rsidR="00132B61" w:rsidRPr="00184AA3" w:rsidRDefault="00132B61" w:rsidP="00A11BEF">
            <w:pPr>
              <w:rPr>
                <w:color w:val="000000"/>
                <w:sz w:val="22"/>
                <w:szCs w:val="22"/>
              </w:rPr>
            </w:pPr>
            <w:r w:rsidRPr="00184AA3">
              <w:rPr>
                <w:color w:val="000000"/>
                <w:sz w:val="22"/>
                <w:szCs w:val="22"/>
              </w:rPr>
              <w:t>2.05</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color w:val="000000"/>
                <w:sz w:val="22"/>
                <w:szCs w:val="22"/>
              </w:rPr>
            </w:pPr>
            <w:r w:rsidRPr="00184AA3">
              <w:rPr>
                <w:color w:val="000000"/>
                <w:sz w:val="22"/>
                <w:szCs w:val="22"/>
              </w:rPr>
              <w:t>PHM4586-12</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GLS</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0.8148</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0.7092</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0.6987</w:t>
            </w:r>
          </w:p>
        </w:tc>
      </w:tr>
      <w:tr w:rsidR="00132B61" w:rsidRPr="00184AA3" w:rsidTr="00A11BEF">
        <w:trPr>
          <w:trHeight w:val="288"/>
        </w:trPr>
        <w:tc>
          <w:tcPr>
            <w:tcW w:w="1934" w:type="dxa"/>
            <w:vMerge/>
            <w:tcBorders>
              <w:top w:val="nil"/>
              <w:left w:val="single" w:sz="4" w:space="0" w:color="auto"/>
              <w:bottom w:val="single" w:sz="4" w:space="0" w:color="auto"/>
              <w:right w:val="single" w:sz="4" w:space="0" w:color="auto"/>
            </w:tcBorders>
            <w:vAlign w:val="center"/>
            <w:hideMark/>
          </w:tcPr>
          <w:p w:rsidR="00132B61" w:rsidRPr="00184AA3" w:rsidRDefault="00132B61" w:rsidP="00A11BEF">
            <w:pPr>
              <w:jc w:val="center"/>
              <w:rPr>
                <w:color w:val="000000"/>
                <w:sz w:val="22"/>
                <w:szCs w:val="22"/>
              </w:rPr>
            </w:pPr>
          </w:p>
        </w:tc>
        <w:tc>
          <w:tcPr>
            <w:tcW w:w="1530" w:type="dxa"/>
            <w:vMerge/>
            <w:tcBorders>
              <w:left w:val="nil"/>
              <w:bottom w:val="single" w:sz="4" w:space="0" w:color="auto"/>
              <w:right w:val="single" w:sz="4" w:space="0" w:color="auto"/>
            </w:tcBorders>
            <w:vAlign w:val="center"/>
          </w:tcPr>
          <w:p w:rsidR="00132B61" w:rsidRPr="00184AA3" w:rsidRDefault="00132B61" w:rsidP="00A11BEF">
            <w:pPr>
              <w:rPr>
                <w:color w:val="000000"/>
                <w:sz w:val="22"/>
                <w:szCs w:val="22"/>
              </w:rPr>
            </w:pP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color w:val="000000"/>
                <w:sz w:val="22"/>
                <w:szCs w:val="22"/>
              </w:rPr>
            </w:pPr>
            <w:r w:rsidRPr="00184AA3">
              <w:rPr>
                <w:color w:val="000000"/>
                <w:sz w:val="22"/>
                <w:szCs w:val="22"/>
              </w:rPr>
              <w:t>PHM14412-4</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MDR, GLS</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X</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&lt;.0001</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0.2839</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0.4154</w:t>
            </w:r>
          </w:p>
        </w:tc>
      </w:tr>
      <w:tr w:rsidR="00132B61" w:rsidRPr="00184AA3" w:rsidTr="00A11BEF">
        <w:trPr>
          <w:trHeight w:val="288"/>
        </w:trPr>
        <w:tc>
          <w:tcPr>
            <w:tcW w:w="1934" w:type="dxa"/>
            <w:vMerge/>
            <w:tcBorders>
              <w:top w:val="nil"/>
              <w:left w:val="single" w:sz="4" w:space="0" w:color="auto"/>
              <w:bottom w:val="single" w:sz="4" w:space="0" w:color="auto"/>
              <w:right w:val="single" w:sz="4" w:space="0" w:color="auto"/>
            </w:tcBorders>
            <w:vAlign w:val="center"/>
            <w:hideMark/>
          </w:tcPr>
          <w:p w:rsidR="00132B61" w:rsidRPr="00184AA3" w:rsidRDefault="00132B61" w:rsidP="00A11BEF">
            <w:pPr>
              <w:jc w:val="center"/>
              <w:rPr>
                <w:color w:val="000000"/>
                <w:sz w:val="22"/>
                <w:szCs w:val="22"/>
              </w:rPr>
            </w:pPr>
          </w:p>
        </w:tc>
        <w:tc>
          <w:tcPr>
            <w:tcW w:w="1530" w:type="dxa"/>
            <w:vMerge w:val="restart"/>
            <w:tcBorders>
              <w:top w:val="single" w:sz="4" w:space="0" w:color="auto"/>
              <w:left w:val="nil"/>
              <w:right w:val="single" w:sz="4" w:space="0" w:color="auto"/>
            </w:tcBorders>
            <w:vAlign w:val="center"/>
          </w:tcPr>
          <w:p w:rsidR="00132B61" w:rsidRPr="00184AA3" w:rsidRDefault="00132B61" w:rsidP="00A11BEF">
            <w:pPr>
              <w:rPr>
                <w:color w:val="000000"/>
                <w:sz w:val="22"/>
                <w:szCs w:val="22"/>
              </w:rPr>
            </w:pPr>
            <w:r w:rsidRPr="00184AA3">
              <w:rPr>
                <w:color w:val="000000"/>
                <w:sz w:val="22"/>
                <w:szCs w:val="22"/>
              </w:rPr>
              <w:t>3.04</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color w:val="000000"/>
                <w:sz w:val="22"/>
                <w:szCs w:val="22"/>
              </w:rPr>
            </w:pPr>
            <w:r w:rsidRPr="00184AA3">
              <w:rPr>
                <w:color w:val="000000"/>
                <w:sz w:val="22"/>
                <w:szCs w:val="22"/>
              </w:rPr>
              <w:t>PHM9914-11</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GLS</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0.8668</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0.0006</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0.0071</w:t>
            </w:r>
          </w:p>
        </w:tc>
      </w:tr>
      <w:tr w:rsidR="00132B61" w:rsidRPr="00184AA3" w:rsidTr="00A11BEF">
        <w:trPr>
          <w:trHeight w:val="300"/>
        </w:trPr>
        <w:tc>
          <w:tcPr>
            <w:tcW w:w="1934" w:type="dxa"/>
            <w:vMerge/>
            <w:tcBorders>
              <w:top w:val="nil"/>
              <w:left w:val="single" w:sz="4" w:space="0" w:color="auto"/>
              <w:bottom w:val="single" w:sz="4" w:space="0" w:color="auto"/>
              <w:right w:val="single" w:sz="4" w:space="0" w:color="auto"/>
            </w:tcBorders>
            <w:vAlign w:val="center"/>
            <w:hideMark/>
          </w:tcPr>
          <w:p w:rsidR="00132B61" w:rsidRPr="00184AA3" w:rsidRDefault="00132B61" w:rsidP="00A11BEF">
            <w:pPr>
              <w:jc w:val="center"/>
              <w:rPr>
                <w:color w:val="000000"/>
                <w:sz w:val="22"/>
                <w:szCs w:val="22"/>
              </w:rPr>
            </w:pPr>
          </w:p>
        </w:tc>
        <w:tc>
          <w:tcPr>
            <w:tcW w:w="1530" w:type="dxa"/>
            <w:vMerge/>
            <w:tcBorders>
              <w:left w:val="nil"/>
              <w:bottom w:val="single" w:sz="4" w:space="0" w:color="auto"/>
              <w:right w:val="single" w:sz="4" w:space="0" w:color="auto"/>
            </w:tcBorders>
            <w:vAlign w:val="center"/>
          </w:tcPr>
          <w:p w:rsidR="00132B61" w:rsidRPr="00184AA3" w:rsidRDefault="00132B61" w:rsidP="00A11BEF">
            <w:pPr>
              <w:rPr>
                <w:color w:val="000000"/>
                <w:sz w:val="22"/>
                <w:szCs w:val="22"/>
              </w:rPr>
            </w:pP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color w:val="000000"/>
                <w:sz w:val="22"/>
                <w:szCs w:val="22"/>
              </w:rPr>
            </w:pPr>
            <w:r w:rsidRPr="00184AA3">
              <w:rPr>
                <w:color w:val="000000"/>
                <w:sz w:val="22"/>
                <w:szCs w:val="22"/>
              </w:rPr>
              <w:t>PZA00667-1</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MDR</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X</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0.388</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0.0052</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0.0015</w:t>
            </w:r>
          </w:p>
        </w:tc>
      </w:tr>
      <w:tr w:rsidR="00132B61" w:rsidRPr="00997CB2" w:rsidTr="00A11BEF">
        <w:trPr>
          <w:trHeight w:val="300"/>
        </w:trPr>
        <w:tc>
          <w:tcPr>
            <w:tcW w:w="1934"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H100_DRIL72.232</w:t>
            </w:r>
          </w:p>
        </w:tc>
        <w:tc>
          <w:tcPr>
            <w:tcW w:w="1530" w:type="dxa"/>
            <w:tcBorders>
              <w:top w:val="single" w:sz="4" w:space="0" w:color="auto"/>
              <w:left w:val="nil"/>
              <w:bottom w:val="single" w:sz="4" w:space="0" w:color="auto"/>
              <w:right w:val="single" w:sz="4" w:space="0" w:color="auto"/>
            </w:tcBorders>
            <w:vAlign w:val="center"/>
          </w:tcPr>
          <w:p w:rsidR="00132B61" w:rsidRPr="00184AA3" w:rsidRDefault="00132B61" w:rsidP="00A11BEF">
            <w:pPr>
              <w:rPr>
                <w:color w:val="000000"/>
                <w:sz w:val="22"/>
                <w:szCs w:val="22"/>
              </w:rPr>
            </w:pPr>
            <w:r w:rsidRPr="00184AA3">
              <w:rPr>
                <w:color w:val="000000"/>
                <w:sz w:val="22"/>
                <w:szCs w:val="22"/>
              </w:rPr>
              <w:t>2.05</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132B61" w:rsidRPr="00184AA3" w:rsidRDefault="00132B61" w:rsidP="00A11BEF">
            <w:pPr>
              <w:rPr>
                <w:color w:val="000000"/>
                <w:sz w:val="22"/>
                <w:szCs w:val="22"/>
              </w:rPr>
            </w:pPr>
            <w:r w:rsidRPr="00184AA3">
              <w:rPr>
                <w:color w:val="000000"/>
                <w:sz w:val="22"/>
                <w:szCs w:val="22"/>
              </w:rPr>
              <w:t>PHM4586-12</w:t>
            </w:r>
          </w:p>
        </w:tc>
        <w:tc>
          <w:tcPr>
            <w:tcW w:w="171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rPr>
                <w:sz w:val="22"/>
                <w:szCs w:val="22"/>
              </w:rPr>
            </w:pPr>
            <w:r w:rsidRPr="00184AA3">
              <w:rPr>
                <w:sz w:val="22"/>
                <w:szCs w:val="22"/>
              </w:rPr>
              <w:t>GLS</w:t>
            </w:r>
          </w:p>
        </w:tc>
        <w:tc>
          <w:tcPr>
            <w:tcW w:w="99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center"/>
              <w:rPr>
                <w:color w:val="000000"/>
                <w:sz w:val="22"/>
                <w:szCs w:val="22"/>
              </w:rPr>
            </w:pPr>
            <w:r w:rsidRPr="00184AA3">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0.2727</w:t>
            </w:r>
          </w:p>
        </w:tc>
        <w:tc>
          <w:tcPr>
            <w:tcW w:w="1080" w:type="dxa"/>
            <w:tcBorders>
              <w:top w:val="nil"/>
              <w:left w:val="nil"/>
              <w:bottom w:val="single" w:sz="4" w:space="0" w:color="auto"/>
              <w:right w:val="single" w:sz="4" w:space="0" w:color="auto"/>
            </w:tcBorders>
            <w:shd w:val="clear" w:color="auto" w:fill="auto"/>
            <w:noWrap/>
            <w:vAlign w:val="center"/>
            <w:hideMark/>
          </w:tcPr>
          <w:p w:rsidR="00132B61" w:rsidRPr="00184AA3" w:rsidRDefault="00132B61" w:rsidP="00A11BEF">
            <w:pPr>
              <w:jc w:val="right"/>
              <w:rPr>
                <w:color w:val="000000"/>
                <w:sz w:val="22"/>
                <w:szCs w:val="22"/>
              </w:rPr>
            </w:pPr>
            <w:r w:rsidRPr="00184AA3">
              <w:rPr>
                <w:color w:val="000000"/>
                <w:sz w:val="22"/>
                <w:szCs w:val="22"/>
              </w:rPr>
              <w:t>0.0609</w:t>
            </w:r>
          </w:p>
        </w:tc>
        <w:tc>
          <w:tcPr>
            <w:tcW w:w="1170" w:type="dxa"/>
            <w:tcBorders>
              <w:top w:val="nil"/>
              <w:left w:val="nil"/>
              <w:bottom w:val="single" w:sz="4" w:space="0" w:color="auto"/>
              <w:right w:val="single" w:sz="4" w:space="0" w:color="auto"/>
            </w:tcBorders>
            <w:shd w:val="clear" w:color="auto" w:fill="auto"/>
            <w:noWrap/>
            <w:vAlign w:val="center"/>
            <w:hideMark/>
          </w:tcPr>
          <w:p w:rsidR="00132B61" w:rsidRPr="00997CB2" w:rsidRDefault="00132B61" w:rsidP="00A11BEF">
            <w:pPr>
              <w:jc w:val="right"/>
              <w:rPr>
                <w:color w:val="000000"/>
                <w:sz w:val="22"/>
                <w:szCs w:val="22"/>
              </w:rPr>
            </w:pPr>
            <w:r w:rsidRPr="00184AA3">
              <w:rPr>
                <w:color w:val="000000"/>
                <w:sz w:val="22"/>
                <w:szCs w:val="22"/>
              </w:rPr>
              <w:t>0.0065</w:t>
            </w:r>
          </w:p>
        </w:tc>
      </w:tr>
    </w:tbl>
    <w:p w:rsidR="00132B61" w:rsidRDefault="00132B61" w:rsidP="00132B61">
      <w:pPr>
        <w:sectPr w:rsidR="00132B61" w:rsidSect="004C1D03">
          <w:headerReference w:type="even" r:id="rId8"/>
          <w:headerReference w:type="default" r:id="rId9"/>
          <w:footerReference w:type="even" r:id="rId10"/>
          <w:pgSz w:w="15840" w:h="12240" w:orient="landscape" w:code="1"/>
          <w:pgMar w:top="1440" w:right="1710" w:bottom="1440" w:left="1080" w:header="1008" w:footer="720" w:gutter="0"/>
          <w:cols w:space="720"/>
          <w:docGrid w:linePitch="360"/>
        </w:sectPr>
      </w:pPr>
      <w:r w:rsidRPr="00997CB2">
        <w:br w:type="page"/>
      </w:r>
    </w:p>
    <w:p w:rsidR="00132B61" w:rsidRPr="00997CB2" w:rsidRDefault="00132B61" w:rsidP="00132B61"/>
    <w:p w:rsidR="00132B61" w:rsidRPr="00997CB2" w:rsidRDefault="00132B61" w:rsidP="00132B61">
      <w:pPr>
        <w:pStyle w:val="Footer"/>
        <w:tabs>
          <w:tab w:val="clear" w:pos="4320"/>
          <w:tab w:val="clear" w:pos="8640"/>
        </w:tabs>
      </w:pPr>
      <w:r w:rsidRPr="009D1B0B">
        <w:rPr>
          <w:b/>
        </w:rPr>
        <w:t>Table S</w:t>
      </w:r>
      <w:r>
        <w:rPr>
          <w:b/>
        </w:rPr>
        <w:t>3</w:t>
      </w:r>
      <w:r w:rsidRPr="00997CB2">
        <w:t xml:space="preserve"> Pairwise correlations between diseases by population. Correlation coefficient and sample number (n)</w:t>
      </w:r>
    </w:p>
    <w:p w:rsidR="00132B61" w:rsidRPr="00997CB2" w:rsidRDefault="00132B61" w:rsidP="00132B61"/>
    <w:tbl>
      <w:tblPr>
        <w:tblW w:w="8780" w:type="dxa"/>
        <w:tblCellMar>
          <w:left w:w="0" w:type="dxa"/>
          <w:right w:w="0" w:type="dxa"/>
        </w:tblCellMar>
        <w:tblLook w:val="04A0" w:firstRow="1" w:lastRow="0" w:firstColumn="1" w:lastColumn="0" w:noHBand="0" w:noVBand="1"/>
      </w:tblPr>
      <w:tblGrid>
        <w:gridCol w:w="1100"/>
        <w:gridCol w:w="960"/>
        <w:gridCol w:w="960"/>
        <w:gridCol w:w="963"/>
        <w:gridCol w:w="957"/>
        <w:gridCol w:w="963"/>
        <w:gridCol w:w="957"/>
        <w:gridCol w:w="963"/>
        <w:gridCol w:w="957"/>
      </w:tblGrid>
      <w:tr w:rsidR="00132B61" w:rsidRPr="00997CB2" w:rsidTr="00A11BEF">
        <w:trPr>
          <w:trHeight w:val="300"/>
        </w:trPr>
        <w:tc>
          <w:tcPr>
            <w:tcW w:w="110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rPr>
                <w:b/>
                <w:bCs/>
                <w:color w:val="000000"/>
                <w:sz w:val="22"/>
                <w:szCs w:val="22"/>
              </w:rPr>
            </w:pPr>
            <w:r w:rsidRPr="00997CB2">
              <w:rPr>
                <w:b/>
                <w:bCs/>
                <w:color w:val="000000"/>
                <w:sz w:val="22"/>
                <w:szCs w:val="22"/>
              </w:rPr>
              <w:t xml:space="preserve">Population </w:t>
            </w:r>
          </w:p>
        </w:tc>
        <w:tc>
          <w:tcPr>
            <w:tcW w:w="1920"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b/>
                <w:bCs/>
                <w:color w:val="000000"/>
                <w:sz w:val="22"/>
                <w:szCs w:val="22"/>
              </w:rPr>
            </w:pPr>
            <w:r w:rsidRPr="00997CB2">
              <w:rPr>
                <w:b/>
                <w:bCs/>
                <w:color w:val="000000"/>
                <w:sz w:val="22"/>
                <w:szCs w:val="22"/>
              </w:rPr>
              <w:t>H100_DRIL32.090</w:t>
            </w:r>
          </w:p>
        </w:tc>
        <w:tc>
          <w:tcPr>
            <w:tcW w:w="1920"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b/>
                <w:bCs/>
                <w:color w:val="000000"/>
                <w:sz w:val="22"/>
                <w:szCs w:val="22"/>
              </w:rPr>
            </w:pPr>
            <w:r w:rsidRPr="00997CB2">
              <w:rPr>
                <w:b/>
                <w:bCs/>
                <w:color w:val="000000"/>
                <w:sz w:val="22"/>
                <w:szCs w:val="22"/>
              </w:rPr>
              <w:t>H100_DRIL32.095</w:t>
            </w:r>
          </w:p>
        </w:tc>
        <w:tc>
          <w:tcPr>
            <w:tcW w:w="1920"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b/>
                <w:bCs/>
                <w:color w:val="000000"/>
                <w:sz w:val="22"/>
                <w:szCs w:val="22"/>
              </w:rPr>
            </w:pPr>
            <w:r w:rsidRPr="00997CB2">
              <w:rPr>
                <w:b/>
                <w:bCs/>
                <w:color w:val="000000"/>
                <w:sz w:val="22"/>
                <w:szCs w:val="22"/>
              </w:rPr>
              <w:t>H100_DRIL32.134</w:t>
            </w:r>
          </w:p>
        </w:tc>
        <w:tc>
          <w:tcPr>
            <w:tcW w:w="1920"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b/>
                <w:bCs/>
                <w:color w:val="000000"/>
                <w:sz w:val="22"/>
                <w:szCs w:val="22"/>
              </w:rPr>
            </w:pPr>
            <w:r w:rsidRPr="00997CB2">
              <w:rPr>
                <w:b/>
                <w:bCs/>
                <w:color w:val="000000"/>
                <w:sz w:val="22"/>
                <w:szCs w:val="22"/>
              </w:rPr>
              <w:t>H100_DRIL32.191</w:t>
            </w:r>
          </w:p>
        </w:tc>
      </w:tr>
      <w:tr w:rsidR="00132B61" w:rsidRPr="00997CB2" w:rsidTr="00A11BEF">
        <w:trPr>
          <w:trHeight w:val="30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rPr>
                <w:color w:val="000000"/>
                <w:sz w:val="22"/>
                <w:szCs w:val="22"/>
              </w:rPr>
            </w:pPr>
            <w:r w:rsidRPr="00997CB2">
              <w:rPr>
                <w:color w:val="000000"/>
                <w:sz w:val="22"/>
                <w:szCs w:val="22"/>
              </w:rPr>
              <w:t>Disease</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color w:val="000000"/>
                <w:sz w:val="22"/>
                <w:szCs w:val="22"/>
              </w:rPr>
            </w:pPr>
            <w:r w:rsidRPr="00997CB2">
              <w:rPr>
                <w:color w:val="000000"/>
                <w:sz w:val="22"/>
                <w:szCs w:val="22"/>
              </w:rPr>
              <w:t>SLB</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color w:val="000000"/>
                <w:sz w:val="22"/>
                <w:szCs w:val="22"/>
              </w:rPr>
            </w:pPr>
            <w:r w:rsidRPr="00997CB2">
              <w:rPr>
                <w:color w:val="000000"/>
                <w:sz w:val="22"/>
                <w:szCs w:val="22"/>
              </w:rPr>
              <w:t>GLS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color w:val="000000"/>
                <w:sz w:val="22"/>
                <w:szCs w:val="22"/>
              </w:rPr>
            </w:pPr>
            <w:r w:rsidRPr="00997CB2">
              <w:rPr>
                <w:color w:val="000000"/>
                <w:sz w:val="22"/>
                <w:szCs w:val="22"/>
              </w:rPr>
              <w:t>SLB</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color w:val="000000"/>
                <w:sz w:val="22"/>
                <w:szCs w:val="22"/>
              </w:rPr>
            </w:pPr>
            <w:r w:rsidRPr="00997CB2">
              <w:rPr>
                <w:color w:val="000000"/>
                <w:sz w:val="22"/>
                <w:szCs w:val="22"/>
              </w:rPr>
              <w:t>GLS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color w:val="000000"/>
                <w:sz w:val="22"/>
                <w:szCs w:val="22"/>
              </w:rPr>
            </w:pPr>
            <w:r w:rsidRPr="00997CB2">
              <w:rPr>
                <w:color w:val="000000"/>
                <w:sz w:val="22"/>
                <w:szCs w:val="22"/>
              </w:rPr>
              <w:t>SLB</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color w:val="000000"/>
                <w:sz w:val="22"/>
                <w:szCs w:val="22"/>
              </w:rPr>
            </w:pPr>
            <w:r w:rsidRPr="00997CB2">
              <w:rPr>
                <w:color w:val="000000"/>
                <w:sz w:val="22"/>
                <w:szCs w:val="22"/>
              </w:rPr>
              <w:t>GLS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color w:val="000000"/>
                <w:sz w:val="22"/>
                <w:szCs w:val="22"/>
              </w:rPr>
            </w:pPr>
            <w:r w:rsidRPr="00997CB2">
              <w:rPr>
                <w:color w:val="000000"/>
                <w:sz w:val="22"/>
                <w:szCs w:val="22"/>
              </w:rPr>
              <w:t>SLB</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color w:val="000000"/>
                <w:sz w:val="22"/>
                <w:szCs w:val="22"/>
              </w:rPr>
            </w:pPr>
            <w:r w:rsidRPr="00997CB2">
              <w:rPr>
                <w:color w:val="000000"/>
                <w:sz w:val="22"/>
                <w:szCs w:val="22"/>
              </w:rPr>
              <w:t>GLS</w:t>
            </w:r>
          </w:p>
        </w:tc>
      </w:tr>
      <w:tr w:rsidR="00132B61" w:rsidRPr="00997CB2" w:rsidTr="00A11BEF">
        <w:trPr>
          <w:trHeight w:val="300"/>
        </w:trPr>
        <w:tc>
          <w:tcPr>
            <w:tcW w:w="0" w:type="auto"/>
            <w:vMerge w:val="restar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32B61" w:rsidRPr="00997CB2" w:rsidRDefault="00132B61" w:rsidP="00A11BEF">
            <w:pPr>
              <w:jc w:val="center"/>
              <w:rPr>
                <w:color w:val="000000"/>
                <w:sz w:val="22"/>
                <w:szCs w:val="22"/>
              </w:rPr>
            </w:pPr>
            <w:r w:rsidRPr="00997CB2">
              <w:rPr>
                <w:color w:val="000000"/>
                <w:sz w:val="22"/>
                <w:szCs w:val="22"/>
              </w:rPr>
              <w:t>NLB</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0.62**</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0.33**</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0.26*</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0.28*</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0.32*</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0.32*</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0.31**</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0.18</w:t>
            </w:r>
          </w:p>
        </w:tc>
      </w:tr>
      <w:tr w:rsidR="00132B61" w:rsidRPr="00997CB2" w:rsidTr="00A11BEF">
        <w:trPr>
          <w:trHeight w:val="300"/>
        </w:trPr>
        <w:tc>
          <w:tcPr>
            <w:tcW w:w="0" w:type="auto"/>
            <w:vMerge/>
            <w:tcBorders>
              <w:top w:val="nil"/>
              <w:left w:val="single" w:sz="4" w:space="0" w:color="auto"/>
              <w:bottom w:val="single" w:sz="4" w:space="0" w:color="auto"/>
              <w:right w:val="single" w:sz="4" w:space="0" w:color="auto"/>
            </w:tcBorders>
            <w:vAlign w:val="center"/>
            <w:hideMark/>
          </w:tcPr>
          <w:p w:rsidR="00132B61" w:rsidRPr="00997CB2" w:rsidRDefault="00132B61" w:rsidP="00A11BEF">
            <w:pPr>
              <w:rPr>
                <w:color w:val="000000"/>
                <w:sz w:val="22"/>
                <w:szCs w:val="22"/>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(n=63)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(n=84)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(n=82)</w:t>
            </w:r>
          </w:p>
        </w:tc>
      </w:tr>
      <w:tr w:rsidR="00132B61" w:rsidRPr="00997CB2" w:rsidTr="00A11BEF">
        <w:trPr>
          <w:trHeight w:val="300"/>
        </w:trPr>
        <w:tc>
          <w:tcPr>
            <w:tcW w:w="0" w:type="auto"/>
            <w:vMerge w:val="restart"/>
            <w:tcBorders>
              <w:top w:val="nil"/>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hideMark/>
          </w:tcPr>
          <w:p w:rsidR="00132B61" w:rsidRPr="00997CB2" w:rsidRDefault="00132B61" w:rsidP="00A11BEF">
            <w:pPr>
              <w:jc w:val="center"/>
              <w:rPr>
                <w:color w:val="000000"/>
                <w:sz w:val="22"/>
                <w:szCs w:val="22"/>
              </w:rPr>
            </w:pPr>
            <w:r w:rsidRPr="00997CB2">
              <w:rPr>
                <w:color w:val="000000"/>
                <w:sz w:val="22"/>
                <w:szCs w:val="22"/>
              </w:rPr>
              <w:t>GLS</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0.44**</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 </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0.25*</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 </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0.53**</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 </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0.37**</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 </w:t>
            </w:r>
          </w:p>
        </w:tc>
      </w:tr>
      <w:tr w:rsidR="00132B61" w:rsidRPr="00997CB2" w:rsidTr="00A11BEF">
        <w:trPr>
          <w:trHeight w:val="300"/>
        </w:trPr>
        <w:tc>
          <w:tcPr>
            <w:tcW w:w="0" w:type="auto"/>
            <w:vMerge/>
            <w:tcBorders>
              <w:top w:val="nil"/>
              <w:left w:val="single" w:sz="4" w:space="0" w:color="auto"/>
              <w:bottom w:val="single" w:sz="4" w:space="0" w:color="000000"/>
              <w:right w:val="single" w:sz="4" w:space="0" w:color="auto"/>
            </w:tcBorders>
            <w:vAlign w:val="center"/>
            <w:hideMark/>
          </w:tcPr>
          <w:p w:rsidR="00132B61" w:rsidRPr="00997CB2" w:rsidRDefault="00132B61" w:rsidP="00A11BEF">
            <w:pPr>
              <w:rPr>
                <w:color w:val="000000"/>
                <w:sz w:val="22"/>
                <w:szCs w:val="22"/>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 </w:t>
            </w:r>
          </w:p>
        </w:tc>
      </w:tr>
      <w:tr w:rsidR="00132B61" w:rsidRPr="00997CB2" w:rsidTr="00A11BEF">
        <w:trPr>
          <w:trHeight w:val="300"/>
        </w:trPr>
        <w:tc>
          <w:tcPr>
            <w:tcW w:w="0" w:type="auto"/>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rPr>
                <w:b/>
                <w:bCs/>
                <w:color w:val="000000"/>
                <w:sz w:val="22"/>
                <w:szCs w:val="22"/>
              </w:rPr>
            </w:pPr>
            <w:r w:rsidRPr="00997CB2">
              <w:rPr>
                <w:b/>
                <w:bCs/>
                <w:color w:val="000000"/>
                <w:sz w:val="22"/>
                <w:szCs w:val="22"/>
              </w:rPr>
              <w:t xml:space="preserve">Population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b/>
                <w:bCs/>
                <w:color w:val="000000"/>
                <w:sz w:val="22"/>
                <w:szCs w:val="22"/>
              </w:rPr>
            </w:pPr>
            <w:r w:rsidRPr="00997CB2">
              <w:rPr>
                <w:b/>
                <w:bCs/>
                <w:color w:val="000000"/>
                <w:sz w:val="22"/>
                <w:szCs w:val="22"/>
              </w:rPr>
              <w:t>H100_DRIL52.055</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b/>
                <w:bCs/>
                <w:color w:val="000000"/>
                <w:sz w:val="22"/>
                <w:szCs w:val="22"/>
              </w:rPr>
            </w:pPr>
            <w:r w:rsidRPr="00997CB2">
              <w:rPr>
                <w:b/>
                <w:bCs/>
                <w:color w:val="000000"/>
                <w:sz w:val="22"/>
                <w:szCs w:val="22"/>
              </w:rPr>
              <w:t>H100_DRIL52.157</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b/>
                <w:bCs/>
                <w:color w:val="000000"/>
                <w:sz w:val="22"/>
                <w:szCs w:val="22"/>
              </w:rPr>
            </w:pPr>
            <w:r w:rsidRPr="00997CB2">
              <w:rPr>
                <w:b/>
                <w:bCs/>
                <w:color w:val="000000"/>
                <w:sz w:val="22"/>
                <w:szCs w:val="22"/>
              </w:rPr>
              <w:t>H100_DRIL52.268</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b/>
                <w:bCs/>
                <w:color w:val="000000"/>
                <w:sz w:val="22"/>
                <w:szCs w:val="22"/>
              </w:rPr>
            </w:pPr>
            <w:r w:rsidRPr="00997CB2">
              <w:rPr>
                <w:b/>
                <w:bCs/>
                <w:color w:val="000000"/>
                <w:sz w:val="22"/>
                <w:szCs w:val="22"/>
              </w:rPr>
              <w:t>H100_DRIL62.030</w:t>
            </w:r>
          </w:p>
        </w:tc>
      </w:tr>
      <w:tr w:rsidR="00132B61" w:rsidRPr="00997CB2" w:rsidTr="00A11BEF">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rPr>
                <w:color w:val="000000"/>
                <w:sz w:val="22"/>
                <w:szCs w:val="22"/>
              </w:rPr>
            </w:pPr>
            <w:r w:rsidRPr="00997CB2">
              <w:rPr>
                <w:color w:val="000000"/>
                <w:sz w:val="22"/>
                <w:szCs w:val="22"/>
              </w:rPr>
              <w:t>Disease</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color w:val="000000"/>
                <w:sz w:val="22"/>
                <w:szCs w:val="22"/>
              </w:rPr>
            </w:pPr>
            <w:r w:rsidRPr="00997CB2">
              <w:rPr>
                <w:color w:val="000000"/>
                <w:sz w:val="22"/>
                <w:szCs w:val="22"/>
              </w:rPr>
              <w:t>SLB</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color w:val="000000"/>
                <w:sz w:val="22"/>
                <w:szCs w:val="22"/>
              </w:rPr>
            </w:pPr>
            <w:r w:rsidRPr="00997CB2">
              <w:rPr>
                <w:color w:val="000000"/>
                <w:sz w:val="22"/>
                <w:szCs w:val="22"/>
              </w:rPr>
              <w:t>GLS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color w:val="000000"/>
                <w:sz w:val="22"/>
                <w:szCs w:val="22"/>
              </w:rPr>
            </w:pPr>
            <w:r w:rsidRPr="00997CB2">
              <w:rPr>
                <w:color w:val="000000"/>
                <w:sz w:val="22"/>
                <w:szCs w:val="22"/>
              </w:rPr>
              <w:t>SLB</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color w:val="000000"/>
                <w:sz w:val="22"/>
                <w:szCs w:val="22"/>
              </w:rPr>
            </w:pPr>
            <w:r w:rsidRPr="00997CB2">
              <w:rPr>
                <w:color w:val="000000"/>
                <w:sz w:val="22"/>
                <w:szCs w:val="22"/>
              </w:rPr>
              <w:t>GLS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color w:val="000000"/>
                <w:sz w:val="22"/>
                <w:szCs w:val="22"/>
              </w:rPr>
            </w:pPr>
            <w:r w:rsidRPr="00997CB2">
              <w:rPr>
                <w:color w:val="000000"/>
                <w:sz w:val="22"/>
                <w:szCs w:val="22"/>
              </w:rPr>
              <w:t>SLB</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color w:val="000000"/>
                <w:sz w:val="22"/>
                <w:szCs w:val="22"/>
              </w:rPr>
            </w:pPr>
            <w:r w:rsidRPr="00997CB2">
              <w:rPr>
                <w:color w:val="000000"/>
                <w:sz w:val="22"/>
                <w:szCs w:val="22"/>
              </w:rPr>
              <w:t>GLS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color w:val="000000"/>
                <w:sz w:val="22"/>
                <w:szCs w:val="22"/>
              </w:rPr>
            </w:pPr>
            <w:r w:rsidRPr="00997CB2">
              <w:rPr>
                <w:color w:val="000000"/>
                <w:sz w:val="22"/>
                <w:szCs w:val="22"/>
              </w:rPr>
              <w:t>SLB</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color w:val="000000"/>
                <w:sz w:val="22"/>
                <w:szCs w:val="22"/>
              </w:rPr>
            </w:pPr>
            <w:r w:rsidRPr="00997CB2">
              <w:rPr>
                <w:color w:val="000000"/>
                <w:sz w:val="22"/>
                <w:szCs w:val="22"/>
              </w:rPr>
              <w:t>GLS</w:t>
            </w:r>
          </w:p>
        </w:tc>
      </w:tr>
      <w:tr w:rsidR="00132B61" w:rsidRPr="00997CB2" w:rsidTr="00A11BEF">
        <w:trPr>
          <w:trHeight w:val="300"/>
        </w:trPr>
        <w:tc>
          <w:tcPr>
            <w:tcW w:w="0" w:type="auto"/>
            <w:vMerge w:val="restar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32B61" w:rsidRPr="00997CB2" w:rsidRDefault="00132B61" w:rsidP="00A11BEF">
            <w:pPr>
              <w:jc w:val="center"/>
              <w:rPr>
                <w:color w:val="000000"/>
                <w:sz w:val="22"/>
                <w:szCs w:val="22"/>
              </w:rPr>
            </w:pPr>
            <w:r w:rsidRPr="00997CB2">
              <w:rPr>
                <w:color w:val="000000"/>
                <w:sz w:val="22"/>
                <w:szCs w:val="22"/>
              </w:rPr>
              <w:t>NLB</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0.26*</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0.003</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0.08</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-0.04</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0.2</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-0.09</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0.32**</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0.19</w:t>
            </w:r>
          </w:p>
        </w:tc>
      </w:tr>
      <w:tr w:rsidR="00132B61" w:rsidRPr="00997CB2" w:rsidTr="00A11BEF">
        <w:trPr>
          <w:trHeight w:val="300"/>
        </w:trPr>
        <w:tc>
          <w:tcPr>
            <w:tcW w:w="0" w:type="auto"/>
            <w:vMerge/>
            <w:tcBorders>
              <w:top w:val="nil"/>
              <w:left w:val="single" w:sz="4" w:space="0" w:color="auto"/>
              <w:bottom w:val="single" w:sz="4" w:space="0" w:color="auto"/>
              <w:right w:val="single" w:sz="4" w:space="0" w:color="auto"/>
            </w:tcBorders>
            <w:vAlign w:val="center"/>
            <w:hideMark/>
          </w:tcPr>
          <w:p w:rsidR="00132B61" w:rsidRPr="00997CB2" w:rsidRDefault="00132B61" w:rsidP="00A11BEF">
            <w:pPr>
              <w:rPr>
                <w:color w:val="000000"/>
                <w:sz w:val="22"/>
                <w:szCs w:val="22"/>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(n=59)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(n=61)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(n=96)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(n=69)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(n=68)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(n=76)</w:t>
            </w:r>
          </w:p>
        </w:tc>
      </w:tr>
      <w:tr w:rsidR="00132B61" w:rsidRPr="00997CB2" w:rsidTr="00A11BEF">
        <w:trPr>
          <w:trHeight w:val="300"/>
        </w:trPr>
        <w:tc>
          <w:tcPr>
            <w:tcW w:w="0" w:type="auto"/>
            <w:vMerge w:val="restar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32B61" w:rsidRPr="00997CB2" w:rsidRDefault="00132B61" w:rsidP="00A11BEF">
            <w:pPr>
              <w:jc w:val="center"/>
              <w:rPr>
                <w:color w:val="000000"/>
                <w:sz w:val="22"/>
                <w:szCs w:val="22"/>
              </w:rPr>
            </w:pPr>
            <w:r w:rsidRPr="00997CB2">
              <w:rPr>
                <w:color w:val="000000"/>
                <w:sz w:val="22"/>
                <w:szCs w:val="22"/>
              </w:rPr>
              <w:t>GLS</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0.27*</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 </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0.14</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 </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0.29*</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 </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0.03</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 </w:t>
            </w:r>
          </w:p>
        </w:tc>
      </w:tr>
      <w:tr w:rsidR="00132B61" w:rsidRPr="00997CB2" w:rsidTr="00A11BEF">
        <w:trPr>
          <w:trHeight w:val="300"/>
        </w:trPr>
        <w:tc>
          <w:tcPr>
            <w:tcW w:w="0" w:type="auto"/>
            <w:vMerge/>
            <w:tcBorders>
              <w:top w:val="nil"/>
              <w:left w:val="single" w:sz="4" w:space="0" w:color="auto"/>
              <w:bottom w:val="single" w:sz="4" w:space="0" w:color="auto"/>
              <w:right w:val="single" w:sz="4" w:space="0" w:color="auto"/>
            </w:tcBorders>
            <w:vAlign w:val="center"/>
            <w:hideMark/>
          </w:tcPr>
          <w:p w:rsidR="00132B61" w:rsidRPr="00997CB2" w:rsidRDefault="00132B61" w:rsidP="00A11BEF">
            <w:pPr>
              <w:rPr>
                <w:color w:val="000000"/>
                <w:sz w:val="22"/>
                <w:szCs w:val="22"/>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(n=62)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(n=93)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 </w:t>
            </w:r>
          </w:p>
        </w:tc>
      </w:tr>
      <w:tr w:rsidR="00132B61" w:rsidRPr="00997CB2" w:rsidTr="00A11BEF">
        <w:trPr>
          <w:trHeight w:val="300"/>
        </w:trPr>
        <w:tc>
          <w:tcPr>
            <w:tcW w:w="0" w:type="auto"/>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rPr>
                <w:b/>
                <w:bCs/>
                <w:color w:val="000000"/>
                <w:sz w:val="22"/>
                <w:szCs w:val="22"/>
              </w:rPr>
            </w:pPr>
            <w:r w:rsidRPr="00997CB2">
              <w:rPr>
                <w:b/>
                <w:bCs/>
                <w:color w:val="000000"/>
                <w:sz w:val="22"/>
                <w:szCs w:val="22"/>
              </w:rPr>
              <w:t xml:space="preserve">Population </w:t>
            </w:r>
          </w:p>
        </w:tc>
        <w:tc>
          <w:tcPr>
            <w:tcW w:w="0" w:type="auto"/>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b/>
                <w:bCs/>
                <w:color w:val="000000"/>
                <w:sz w:val="22"/>
                <w:szCs w:val="22"/>
              </w:rPr>
            </w:pPr>
            <w:r w:rsidRPr="00997CB2">
              <w:rPr>
                <w:b/>
                <w:bCs/>
                <w:color w:val="000000"/>
                <w:sz w:val="22"/>
                <w:szCs w:val="22"/>
              </w:rPr>
              <w:t>H100_DRIL62.078</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b/>
                <w:bCs/>
                <w:color w:val="000000"/>
                <w:sz w:val="22"/>
                <w:szCs w:val="22"/>
              </w:rPr>
            </w:pPr>
            <w:r w:rsidRPr="00997CB2">
              <w:rPr>
                <w:b/>
                <w:bCs/>
                <w:color w:val="000000"/>
                <w:sz w:val="22"/>
                <w:szCs w:val="22"/>
              </w:rPr>
              <w:t>H100_DRIL62.156</w:t>
            </w:r>
          </w:p>
        </w:tc>
        <w:tc>
          <w:tcPr>
            <w:tcW w:w="0" w:type="auto"/>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b/>
                <w:bCs/>
                <w:color w:val="000000"/>
                <w:sz w:val="22"/>
                <w:szCs w:val="22"/>
              </w:rPr>
            </w:pPr>
            <w:r w:rsidRPr="00997CB2">
              <w:rPr>
                <w:b/>
                <w:bCs/>
                <w:color w:val="000000"/>
                <w:sz w:val="22"/>
                <w:szCs w:val="22"/>
              </w:rPr>
              <w:t>H100_DRIL72.061</w:t>
            </w:r>
          </w:p>
        </w:tc>
        <w:tc>
          <w:tcPr>
            <w:tcW w:w="0" w:type="auto"/>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b/>
                <w:bCs/>
                <w:color w:val="000000"/>
                <w:sz w:val="22"/>
                <w:szCs w:val="22"/>
              </w:rPr>
            </w:pPr>
            <w:r w:rsidRPr="00997CB2">
              <w:rPr>
                <w:b/>
                <w:bCs/>
                <w:color w:val="000000"/>
                <w:sz w:val="22"/>
                <w:szCs w:val="22"/>
              </w:rPr>
              <w:t>H100_DRIL72.232</w:t>
            </w:r>
          </w:p>
        </w:tc>
      </w:tr>
      <w:tr w:rsidR="00132B61" w:rsidRPr="00997CB2" w:rsidTr="00A11BEF">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rPr>
                <w:color w:val="000000"/>
                <w:sz w:val="22"/>
                <w:szCs w:val="22"/>
              </w:rPr>
            </w:pPr>
            <w:r w:rsidRPr="00997CB2">
              <w:rPr>
                <w:color w:val="000000"/>
                <w:sz w:val="22"/>
                <w:szCs w:val="22"/>
              </w:rPr>
              <w:t>Disease</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color w:val="000000"/>
                <w:sz w:val="22"/>
                <w:szCs w:val="22"/>
              </w:rPr>
            </w:pPr>
            <w:r w:rsidRPr="00997CB2">
              <w:rPr>
                <w:color w:val="000000"/>
                <w:sz w:val="22"/>
                <w:szCs w:val="22"/>
              </w:rPr>
              <w:t>SLB</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color w:val="000000"/>
                <w:sz w:val="22"/>
                <w:szCs w:val="22"/>
              </w:rPr>
            </w:pPr>
            <w:r w:rsidRPr="00997CB2">
              <w:rPr>
                <w:color w:val="000000"/>
                <w:sz w:val="22"/>
                <w:szCs w:val="22"/>
              </w:rPr>
              <w:t>GLS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color w:val="000000"/>
                <w:sz w:val="22"/>
                <w:szCs w:val="22"/>
              </w:rPr>
            </w:pPr>
            <w:r w:rsidRPr="00997CB2">
              <w:rPr>
                <w:color w:val="000000"/>
                <w:sz w:val="22"/>
                <w:szCs w:val="22"/>
              </w:rPr>
              <w:t>SLB</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color w:val="000000"/>
                <w:sz w:val="22"/>
                <w:szCs w:val="22"/>
              </w:rPr>
            </w:pPr>
            <w:r w:rsidRPr="00997CB2">
              <w:rPr>
                <w:color w:val="000000"/>
                <w:sz w:val="22"/>
                <w:szCs w:val="22"/>
              </w:rPr>
              <w:t>GLS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color w:val="000000"/>
                <w:sz w:val="22"/>
                <w:szCs w:val="22"/>
              </w:rPr>
            </w:pPr>
            <w:r w:rsidRPr="00997CB2">
              <w:rPr>
                <w:color w:val="000000"/>
                <w:sz w:val="22"/>
                <w:szCs w:val="22"/>
              </w:rPr>
              <w:t>SLB</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color w:val="000000"/>
                <w:sz w:val="22"/>
                <w:szCs w:val="22"/>
              </w:rPr>
            </w:pPr>
            <w:r w:rsidRPr="00997CB2">
              <w:rPr>
                <w:color w:val="000000"/>
                <w:sz w:val="22"/>
                <w:szCs w:val="22"/>
              </w:rPr>
              <w:t>GLS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color w:val="000000"/>
                <w:sz w:val="22"/>
                <w:szCs w:val="22"/>
              </w:rPr>
            </w:pPr>
            <w:r w:rsidRPr="00997CB2">
              <w:rPr>
                <w:color w:val="000000"/>
                <w:sz w:val="22"/>
                <w:szCs w:val="22"/>
              </w:rPr>
              <w:t>SLB</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center"/>
              <w:rPr>
                <w:color w:val="000000"/>
                <w:sz w:val="22"/>
                <w:szCs w:val="22"/>
              </w:rPr>
            </w:pPr>
            <w:r w:rsidRPr="00997CB2">
              <w:rPr>
                <w:color w:val="000000"/>
                <w:sz w:val="22"/>
                <w:szCs w:val="22"/>
              </w:rPr>
              <w:t>GLS</w:t>
            </w:r>
          </w:p>
        </w:tc>
      </w:tr>
      <w:tr w:rsidR="00132B61" w:rsidRPr="00997CB2" w:rsidTr="00A11BEF">
        <w:trPr>
          <w:trHeight w:val="300"/>
        </w:trPr>
        <w:tc>
          <w:tcPr>
            <w:tcW w:w="0" w:type="auto"/>
            <w:vMerge w:val="restar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32B61" w:rsidRPr="00997CB2" w:rsidRDefault="00132B61" w:rsidP="00A11BEF">
            <w:pPr>
              <w:jc w:val="center"/>
              <w:rPr>
                <w:color w:val="000000"/>
                <w:sz w:val="22"/>
                <w:szCs w:val="22"/>
              </w:rPr>
            </w:pPr>
            <w:r w:rsidRPr="00997CB2">
              <w:rPr>
                <w:color w:val="000000"/>
                <w:sz w:val="22"/>
                <w:szCs w:val="22"/>
              </w:rPr>
              <w:t>NLB</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0.31**</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0.19</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0.38**</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0.5**</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0.13</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0.13</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0.01</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0.17</w:t>
            </w:r>
          </w:p>
        </w:tc>
      </w:tr>
      <w:tr w:rsidR="00132B61" w:rsidRPr="00997CB2" w:rsidTr="00A11BEF">
        <w:trPr>
          <w:trHeight w:val="300"/>
        </w:trPr>
        <w:tc>
          <w:tcPr>
            <w:tcW w:w="0" w:type="auto"/>
            <w:vMerge/>
            <w:tcBorders>
              <w:top w:val="nil"/>
              <w:left w:val="single" w:sz="4" w:space="0" w:color="auto"/>
              <w:bottom w:val="single" w:sz="4" w:space="0" w:color="auto"/>
              <w:right w:val="single" w:sz="4" w:space="0" w:color="auto"/>
            </w:tcBorders>
            <w:vAlign w:val="center"/>
            <w:hideMark/>
          </w:tcPr>
          <w:p w:rsidR="00132B61" w:rsidRPr="00997CB2" w:rsidRDefault="00132B61" w:rsidP="00A11BEF">
            <w:pPr>
              <w:rPr>
                <w:color w:val="000000"/>
                <w:sz w:val="22"/>
                <w:szCs w:val="22"/>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(n=68)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(n=54)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(n=53)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(n=55)</w:t>
            </w:r>
          </w:p>
        </w:tc>
      </w:tr>
      <w:tr w:rsidR="00132B61" w:rsidRPr="00997CB2" w:rsidTr="00A11BEF">
        <w:trPr>
          <w:trHeight w:val="300"/>
        </w:trPr>
        <w:tc>
          <w:tcPr>
            <w:tcW w:w="0" w:type="auto"/>
            <w:vMerge w:val="restar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32B61" w:rsidRPr="00997CB2" w:rsidRDefault="00132B61" w:rsidP="00A11BEF">
            <w:pPr>
              <w:jc w:val="center"/>
              <w:rPr>
                <w:color w:val="000000"/>
                <w:sz w:val="22"/>
                <w:szCs w:val="22"/>
              </w:rPr>
            </w:pPr>
            <w:r w:rsidRPr="00997CB2">
              <w:rPr>
                <w:color w:val="000000"/>
                <w:sz w:val="22"/>
                <w:szCs w:val="22"/>
              </w:rPr>
              <w:t>GLS</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0.03</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 </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0.21</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 </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0.19</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 </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0</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 </w:t>
            </w:r>
          </w:p>
        </w:tc>
      </w:tr>
      <w:tr w:rsidR="00132B61" w:rsidRPr="00997CB2" w:rsidTr="00A11BEF">
        <w:trPr>
          <w:trHeight w:val="300"/>
        </w:trPr>
        <w:tc>
          <w:tcPr>
            <w:tcW w:w="0" w:type="auto"/>
            <w:vMerge/>
            <w:tcBorders>
              <w:top w:val="nil"/>
              <w:left w:val="single" w:sz="4" w:space="0" w:color="auto"/>
              <w:bottom w:val="single" w:sz="4" w:space="0" w:color="auto"/>
              <w:right w:val="single" w:sz="4" w:space="0" w:color="auto"/>
            </w:tcBorders>
            <w:vAlign w:val="center"/>
            <w:hideMark/>
          </w:tcPr>
          <w:p w:rsidR="00132B61" w:rsidRPr="00997CB2" w:rsidRDefault="00132B61" w:rsidP="00A11BEF">
            <w:pPr>
              <w:rPr>
                <w:color w:val="000000"/>
                <w:sz w:val="22"/>
                <w:szCs w:val="22"/>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(n=56)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32B61" w:rsidRPr="00997CB2" w:rsidRDefault="00132B61" w:rsidP="00A11BEF">
            <w:pPr>
              <w:jc w:val="right"/>
              <w:rPr>
                <w:color w:val="000000"/>
                <w:sz w:val="22"/>
                <w:szCs w:val="22"/>
              </w:rPr>
            </w:pPr>
            <w:r w:rsidRPr="00997CB2">
              <w:rPr>
                <w:color w:val="000000"/>
                <w:sz w:val="22"/>
                <w:szCs w:val="22"/>
              </w:rPr>
              <w:t> </w:t>
            </w:r>
          </w:p>
        </w:tc>
      </w:tr>
    </w:tbl>
    <w:p w:rsidR="00132B61" w:rsidRPr="00997CB2" w:rsidRDefault="00132B61" w:rsidP="00132B61">
      <w:r w:rsidRPr="00997CB2">
        <w:t xml:space="preserve">** Significant at the </w:t>
      </w:r>
      <w:r w:rsidRPr="00997CB2">
        <w:rPr>
          <w:i/>
        </w:rPr>
        <w:t>P</w:t>
      </w:r>
      <w:r w:rsidRPr="00997CB2">
        <w:t xml:space="preserve">=0.001 level  </w:t>
      </w:r>
    </w:p>
    <w:p w:rsidR="00132B61" w:rsidRPr="00997CB2" w:rsidRDefault="00132B61" w:rsidP="00132B61">
      <w:r w:rsidRPr="00997CB2">
        <w:t xml:space="preserve">* Significant at the </w:t>
      </w:r>
      <w:r w:rsidRPr="00997CB2">
        <w:rPr>
          <w:i/>
        </w:rPr>
        <w:t>P</w:t>
      </w:r>
      <w:r w:rsidRPr="00997CB2">
        <w:t>=0.05 level</w:t>
      </w:r>
    </w:p>
    <w:p w:rsidR="00132B61" w:rsidRDefault="00132B61" w:rsidP="00132B61">
      <w:proofErr w:type="gramStart"/>
      <w:r>
        <w:t>v</w:t>
      </w:r>
      <w:proofErr w:type="gramEnd"/>
      <w:r w:rsidRPr="00F00FD5">
        <w:t xml:space="preserve"> </w:t>
      </w:r>
    </w:p>
    <w:p w:rsidR="00132B61" w:rsidRDefault="00132B61" w:rsidP="00132B61">
      <w:pPr>
        <w:spacing w:after="160" w:line="259" w:lineRule="auto"/>
      </w:pPr>
      <w:r>
        <w:br w:type="page"/>
      </w:r>
    </w:p>
    <w:p w:rsidR="00132B61" w:rsidRDefault="00132B61" w:rsidP="00132B61">
      <w:r w:rsidRPr="00AF4649">
        <w:rPr>
          <w:b/>
        </w:rPr>
        <w:lastRenderedPageBreak/>
        <w:t>Table S</w:t>
      </w:r>
      <w:r>
        <w:rPr>
          <w:b/>
        </w:rPr>
        <w:t>4</w:t>
      </w:r>
      <w:r>
        <w:t xml:space="preserve">. Variance components estimates and their standard errors for random effects, and F-tests and their associated p-values for </w:t>
      </w:r>
      <w:r w:rsidRPr="00997CB2">
        <w:t>fixed effect</w:t>
      </w:r>
      <w:r>
        <w:t>s</w:t>
      </w:r>
      <w:r w:rsidRPr="00997CB2">
        <w:t xml:space="preserve"> for </w:t>
      </w:r>
      <w:r w:rsidRPr="00E965D7">
        <w:rPr>
          <w:noProof/>
        </w:rPr>
        <w:t>standardized</w:t>
      </w:r>
      <w:r w:rsidRPr="00997CB2">
        <w:t xml:space="preserve"> area under disease progress curve (</w:t>
      </w:r>
      <w:proofErr w:type="spellStart"/>
      <w:r w:rsidRPr="00997CB2">
        <w:t>sAUDPC</w:t>
      </w:r>
      <w:proofErr w:type="spellEnd"/>
      <w:r w:rsidRPr="00997CB2">
        <w:t>)</w:t>
      </w:r>
      <w:r>
        <w:t xml:space="preserve"> of</w:t>
      </w:r>
      <w:r w:rsidRPr="00997CB2">
        <w:t xml:space="preserve"> </w:t>
      </w:r>
      <w:r>
        <w:t>(A) GLS (B) NLB and (C</w:t>
      </w:r>
      <w:proofErr w:type="gramStart"/>
      <w:r>
        <w:t>)SLB</w:t>
      </w:r>
      <w:proofErr w:type="gramEnd"/>
      <w:r>
        <w:t xml:space="preserve">. </w:t>
      </w:r>
      <w:proofErr w:type="gramStart"/>
      <w:r>
        <w:t>p-values</w:t>
      </w:r>
      <w:proofErr w:type="gramEnd"/>
      <w:r>
        <w:t xml:space="preserve"> for random effects are derived from Wald tests.  Of the three diseases, GLS was the only disease that was trialed in more than one location </w:t>
      </w:r>
      <w:r w:rsidRPr="00E965D7">
        <w:rPr>
          <w:noProof/>
        </w:rPr>
        <w:t>so</w:t>
      </w:r>
      <w:r>
        <w:t xml:space="preserve"> a location (</w:t>
      </w:r>
      <w:proofErr w:type="spellStart"/>
      <w:r>
        <w:t>loc</w:t>
      </w:r>
      <w:proofErr w:type="spellEnd"/>
      <w:r>
        <w:t xml:space="preserve">) term is included.   The two NLB replications were planted in different (though neighboring) fields so range and column effect are nested within replication (rep).  Both SLB replications were in the same field so nesting range and column effect within replication </w:t>
      </w:r>
      <w:r w:rsidRPr="00E965D7">
        <w:rPr>
          <w:noProof/>
        </w:rPr>
        <w:t>was</w:t>
      </w:r>
      <w:r>
        <w:t xml:space="preserve"> not necessary in this case.</w:t>
      </w:r>
    </w:p>
    <w:p w:rsidR="00132B61" w:rsidRDefault="00132B61" w:rsidP="00132B61"/>
    <w:p w:rsidR="00132B61" w:rsidRPr="00997CB2" w:rsidRDefault="00132B61" w:rsidP="00132B61">
      <w:r w:rsidRPr="00AF4649">
        <w:rPr>
          <w:b/>
        </w:rPr>
        <w:t>A</w:t>
      </w:r>
      <w:r>
        <w:t>.GLS</w:t>
      </w:r>
    </w:p>
    <w:tbl>
      <w:tblPr>
        <w:tblW w:w="4955" w:type="dxa"/>
        <w:tblLook w:val="04A0" w:firstRow="1" w:lastRow="0" w:firstColumn="1" w:lastColumn="0" w:noHBand="0" w:noVBand="1"/>
      </w:tblPr>
      <w:tblGrid>
        <w:gridCol w:w="1611"/>
        <w:gridCol w:w="1047"/>
        <w:gridCol w:w="1097"/>
        <w:gridCol w:w="1200"/>
      </w:tblGrid>
      <w:tr w:rsidR="00132B61" w:rsidRPr="00997CB2" w:rsidTr="00A11BEF">
        <w:trPr>
          <w:trHeight w:val="600"/>
        </w:trPr>
        <w:tc>
          <w:tcPr>
            <w:tcW w:w="1611" w:type="dxa"/>
            <w:tcBorders>
              <w:bottom w:val="single" w:sz="4" w:space="0" w:color="auto"/>
            </w:tcBorders>
            <w:shd w:val="clear" w:color="000000" w:fill="FFFFFF"/>
            <w:hideMark/>
          </w:tcPr>
          <w:p w:rsidR="00132B61" w:rsidRPr="00997CB2" w:rsidRDefault="00132B61" w:rsidP="00A11BEF">
            <w:pPr>
              <w:jc w:val="center"/>
              <w:rPr>
                <w:b/>
                <w:bCs/>
                <w:color w:val="000000"/>
                <w:sz w:val="22"/>
                <w:szCs w:val="22"/>
              </w:rPr>
            </w:pPr>
            <w:proofErr w:type="spellStart"/>
            <w:r w:rsidRPr="00997CB2">
              <w:rPr>
                <w:b/>
                <w:bCs/>
                <w:color w:val="000000"/>
                <w:sz w:val="22"/>
                <w:szCs w:val="22"/>
              </w:rPr>
              <w:t>Cov</w:t>
            </w:r>
            <w:proofErr w:type="spellEnd"/>
            <w:r w:rsidRPr="00997CB2">
              <w:rPr>
                <w:b/>
                <w:bCs/>
                <w:color w:val="000000"/>
                <w:sz w:val="22"/>
                <w:szCs w:val="22"/>
              </w:rPr>
              <w:t xml:space="preserve"> </w:t>
            </w:r>
            <w:proofErr w:type="spellStart"/>
            <w:r w:rsidRPr="00997CB2">
              <w:rPr>
                <w:b/>
                <w:bCs/>
                <w:color w:val="000000"/>
                <w:sz w:val="22"/>
                <w:szCs w:val="22"/>
              </w:rPr>
              <w:t>Parm</w:t>
            </w:r>
            <w:proofErr w:type="spellEnd"/>
          </w:p>
        </w:tc>
        <w:tc>
          <w:tcPr>
            <w:tcW w:w="1047" w:type="dxa"/>
            <w:tcBorders>
              <w:bottom w:val="single" w:sz="4" w:space="0" w:color="auto"/>
            </w:tcBorders>
            <w:shd w:val="clear" w:color="000000" w:fill="FFFFFF"/>
            <w:hideMark/>
          </w:tcPr>
          <w:p w:rsidR="00132B61" w:rsidRPr="00997CB2" w:rsidRDefault="00132B61" w:rsidP="00A11BEF">
            <w:pPr>
              <w:jc w:val="center"/>
              <w:rPr>
                <w:b/>
                <w:bCs/>
                <w:color w:val="000000"/>
                <w:sz w:val="22"/>
                <w:szCs w:val="22"/>
              </w:rPr>
            </w:pPr>
            <w:r w:rsidRPr="00997CB2">
              <w:rPr>
                <w:b/>
                <w:bCs/>
                <w:color w:val="000000"/>
                <w:sz w:val="22"/>
                <w:szCs w:val="22"/>
              </w:rPr>
              <w:t>Estimate</w:t>
            </w:r>
          </w:p>
        </w:tc>
        <w:tc>
          <w:tcPr>
            <w:tcW w:w="1097" w:type="dxa"/>
            <w:tcBorders>
              <w:bottom w:val="single" w:sz="4" w:space="0" w:color="auto"/>
            </w:tcBorders>
            <w:shd w:val="clear" w:color="000000" w:fill="FFFFFF"/>
            <w:hideMark/>
          </w:tcPr>
          <w:p w:rsidR="00132B61" w:rsidRPr="00997CB2" w:rsidRDefault="00132B61" w:rsidP="00A11BEF">
            <w:pPr>
              <w:jc w:val="center"/>
              <w:rPr>
                <w:b/>
                <w:bCs/>
                <w:color w:val="000000"/>
                <w:sz w:val="22"/>
                <w:szCs w:val="22"/>
              </w:rPr>
            </w:pPr>
            <w:r w:rsidRPr="00997CB2">
              <w:rPr>
                <w:b/>
                <w:bCs/>
                <w:color w:val="000000"/>
                <w:sz w:val="22"/>
                <w:szCs w:val="22"/>
              </w:rPr>
              <w:t>Standard Error</w:t>
            </w:r>
          </w:p>
        </w:tc>
        <w:tc>
          <w:tcPr>
            <w:tcW w:w="1200" w:type="dxa"/>
            <w:tcBorders>
              <w:bottom w:val="single" w:sz="4" w:space="0" w:color="auto"/>
            </w:tcBorders>
            <w:shd w:val="clear" w:color="000000" w:fill="FFFFFF"/>
            <w:hideMark/>
          </w:tcPr>
          <w:p w:rsidR="00132B61" w:rsidRPr="00997CB2" w:rsidRDefault="00132B61" w:rsidP="00A11BEF">
            <w:pPr>
              <w:jc w:val="center"/>
              <w:rPr>
                <w:b/>
                <w:bCs/>
                <w:color w:val="000000"/>
                <w:sz w:val="22"/>
                <w:szCs w:val="22"/>
              </w:rPr>
            </w:pPr>
            <w:proofErr w:type="spellStart"/>
            <w:r w:rsidRPr="00997CB2">
              <w:rPr>
                <w:b/>
                <w:bCs/>
                <w:color w:val="000000"/>
                <w:sz w:val="22"/>
                <w:szCs w:val="22"/>
              </w:rPr>
              <w:t>Pr</w:t>
            </w:r>
            <w:proofErr w:type="spellEnd"/>
            <w:r w:rsidRPr="00997CB2">
              <w:rPr>
                <w:b/>
                <w:bCs/>
                <w:color w:val="000000"/>
                <w:sz w:val="22"/>
                <w:szCs w:val="22"/>
              </w:rPr>
              <w:t xml:space="preserve"> &gt; Z</w:t>
            </w:r>
          </w:p>
        </w:tc>
      </w:tr>
      <w:tr w:rsidR="00132B61" w:rsidRPr="00997CB2" w:rsidTr="00A11BEF">
        <w:trPr>
          <w:trHeight w:val="300"/>
        </w:trPr>
        <w:tc>
          <w:tcPr>
            <w:tcW w:w="1611" w:type="dxa"/>
            <w:tcBorders>
              <w:top w:val="single" w:sz="4" w:space="0" w:color="auto"/>
            </w:tcBorders>
            <w:shd w:val="clear" w:color="000000" w:fill="FFFFFF"/>
            <w:hideMark/>
          </w:tcPr>
          <w:p w:rsidR="00132B61" w:rsidRPr="00997CB2" w:rsidRDefault="00132B61" w:rsidP="00A11BEF">
            <w:pPr>
              <w:rPr>
                <w:color w:val="000000"/>
                <w:sz w:val="22"/>
                <w:szCs w:val="22"/>
              </w:rPr>
            </w:pPr>
            <w:proofErr w:type="spellStart"/>
            <w:r w:rsidRPr="00997CB2">
              <w:rPr>
                <w:color w:val="000000"/>
                <w:sz w:val="22"/>
                <w:szCs w:val="22"/>
              </w:rPr>
              <w:t>loc</w:t>
            </w:r>
            <w:proofErr w:type="spellEnd"/>
          </w:p>
        </w:tc>
        <w:tc>
          <w:tcPr>
            <w:tcW w:w="1047" w:type="dxa"/>
            <w:tcBorders>
              <w:top w:val="single" w:sz="4" w:space="0" w:color="auto"/>
            </w:tcBorders>
            <w:shd w:val="clear" w:color="000000" w:fill="FFFFFF"/>
            <w:hideMark/>
          </w:tcPr>
          <w:p w:rsidR="00132B61" w:rsidRPr="00997CB2" w:rsidRDefault="00132B61" w:rsidP="00A11BEF">
            <w:pPr>
              <w:jc w:val="right"/>
              <w:rPr>
                <w:color w:val="000000"/>
                <w:sz w:val="22"/>
                <w:szCs w:val="22"/>
              </w:rPr>
            </w:pPr>
            <w:r w:rsidRPr="00997CB2">
              <w:rPr>
                <w:color w:val="000000"/>
                <w:sz w:val="22"/>
                <w:szCs w:val="22"/>
              </w:rPr>
              <w:t>0.010</w:t>
            </w:r>
          </w:p>
        </w:tc>
        <w:tc>
          <w:tcPr>
            <w:tcW w:w="1097" w:type="dxa"/>
            <w:tcBorders>
              <w:top w:val="single" w:sz="4" w:space="0" w:color="auto"/>
            </w:tcBorders>
            <w:shd w:val="clear" w:color="000000" w:fill="FFFFFF"/>
            <w:hideMark/>
          </w:tcPr>
          <w:p w:rsidR="00132B61" w:rsidRPr="00997CB2" w:rsidRDefault="00132B61" w:rsidP="00A11BEF">
            <w:pPr>
              <w:jc w:val="right"/>
              <w:rPr>
                <w:color w:val="000000"/>
                <w:sz w:val="22"/>
                <w:szCs w:val="22"/>
              </w:rPr>
            </w:pPr>
            <w:r w:rsidRPr="00997CB2">
              <w:rPr>
                <w:color w:val="000000"/>
                <w:sz w:val="22"/>
                <w:szCs w:val="22"/>
              </w:rPr>
              <w:t>0.021</w:t>
            </w:r>
          </w:p>
        </w:tc>
        <w:tc>
          <w:tcPr>
            <w:tcW w:w="1200" w:type="dxa"/>
            <w:tcBorders>
              <w:top w:val="single" w:sz="4" w:space="0" w:color="auto"/>
            </w:tcBorders>
            <w:shd w:val="clear" w:color="000000" w:fill="FFFFFF"/>
            <w:hideMark/>
          </w:tcPr>
          <w:p w:rsidR="00132B61" w:rsidRPr="00997CB2" w:rsidRDefault="00132B61" w:rsidP="00A11BEF">
            <w:pPr>
              <w:jc w:val="right"/>
              <w:rPr>
                <w:color w:val="000000"/>
                <w:sz w:val="22"/>
                <w:szCs w:val="22"/>
              </w:rPr>
            </w:pPr>
            <w:r w:rsidRPr="00997CB2">
              <w:rPr>
                <w:color w:val="000000"/>
                <w:sz w:val="22"/>
                <w:szCs w:val="22"/>
              </w:rPr>
              <w:t>0.314</w:t>
            </w:r>
          </w:p>
        </w:tc>
      </w:tr>
      <w:tr w:rsidR="00132B61" w:rsidRPr="00997CB2" w:rsidTr="00A11BEF">
        <w:trPr>
          <w:trHeight w:val="300"/>
        </w:trPr>
        <w:tc>
          <w:tcPr>
            <w:tcW w:w="1611" w:type="dxa"/>
            <w:tcBorders>
              <w:top w:val="nil"/>
            </w:tcBorders>
            <w:shd w:val="clear" w:color="000000" w:fill="FFFFFF"/>
            <w:hideMark/>
          </w:tcPr>
          <w:p w:rsidR="00132B61" w:rsidRPr="00997CB2" w:rsidRDefault="00132B61" w:rsidP="00A11BEF">
            <w:pPr>
              <w:rPr>
                <w:color w:val="000000"/>
                <w:sz w:val="22"/>
                <w:szCs w:val="22"/>
              </w:rPr>
            </w:pPr>
            <w:r w:rsidRPr="00997CB2">
              <w:rPr>
                <w:color w:val="000000"/>
                <w:sz w:val="22"/>
                <w:szCs w:val="22"/>
              </w:rPr>
              <w:t>rep(</w:t>
            </w:r>
            <w:proofErr w:type="spellStart"/>
            <w:r w:rsidRPr="00997CB2">
              <w:rPr>
                <w:color w:val="000000"/>
                <w:sz w:val="22"/>
                <w:szCs w:val="22"/>
              </w:rPr>
              <w:t>loc</w:t>
            </w:r>
            <w:proofErr w:type="spellEnd"/>
            <w:r w:rsidRPr="00997CB2">
              <w:rPr>
                <w:color w:val="000000"/>
                <w:sz w:val="22"/>
                <w:szCs w:val="22"/>
              </w:rPr>
              <w:t>)</w:t>
            </w:r>
          </w:p>
        </w:tc>
        <w:tc>
          <w:tcPr>
            <w:tcW w:w="1047" w:type="dxa"/>
            <w:tcBorders>
              <w:top w:val="nil"/>
            </w:tcBorders>
            <w:shd w:val="clear" w:color="000000" w:fill="FFFFFF"/>
            <w:hideMark/>
          </w:tcPr>
          <w:p w:rsidR="00132B61" w:rsidRPr="00997CB2" w:rsidRDefault="00132B61" w:rsidP="00A11BEF">
            <w:pPr>
              <w:jc w:val="right"/>
              <w:rPr>
                <w:color w:val="000000"/>
                <w:sz w:val="22"/>
                <w:szCs w:val="22"/>
              </w:rPr>
            </w:pPr>
            <w:r w:rsidRPr="00997CB2">
              <w:rPr>
                <w:color w:val="000000"/>
                <w:sz w:val="22"/>
                <w:szCs w:val="22"/>
              </w:rPr>
              <w:t>0.003</w:t>
            </w:r>
          </w:p>
        </w:tc>
        <w:tc>
          <w:tcPr>
            <w:tcW w:w="1097" w:type="dxa"/>
            <w:tcBorders>
              <w:top w:val="nil"/>
            </w:tcBorders>
            <w:shd w:val="clear" w:color="000000" w:fill="FFFFFF"/>
            <w:hideMark/>
          </w:tcPr>
          <w:p w:rsidR="00132B61" w:rsidRPr="00997CB2" w:rsidRDefault="00132B61" w:rsidP="00A11BEF">
            <w:pPr>
              <w:jc w:val="right"/>
              <w:rPr>
                <w:color w:val="000000"/>
                <w:sz w:val="22"/>
                <w:szCs w:val="22"/>
              </w:rPr>
            </w:pPr>
            <w:r w:rsidRPr="00997CB2">
              <w:rPr>
                <w:color w:val="000000"/>
                <w:sz w:val="22"/>
                <w:szCs w:val="22"/>
              </w:rPr>
              <w:t>0.007</w:t>
            </w:r>
          </w:p>
        </w:tc>
        <w:tc>
          <w:tcPr>
            <w:tcW w:w="1200" w:type="dxa"/>
            <w:tcBorders>
              <w:top w:val="nil"/>
            </w:tcBorders>
            <w:shd w:val="clear" w:color="000000" w:fill="FFFFFF"/>
            <w:hideMark/>
          </w:tcPr>
          <w:p w:rsidR="00132B61" w:rsidRPr="00997CB2" w:rsidRDefault="00132B61" w:rsidP="00A11BEF">
            <w:pPr>
              <w:jc w:val="right"/>
              <w:rPr>
                <w:color w:val="000000"/>
                <w:sz w:val="22"/>
                <w:szCs w:val="22"/>
              </w:rPr>
            </w:pPr>
            <w:r w:rsidRPr="00997CB2">
              <w:rPr>
                <w:color w:val="000000"/>
                <w:sz w:val="22"/>
                <w:szCs w:val="22"/>
              </w:rPr>
              <w:t>0.356</w:t>
            </w:r>
          </w:p>
        </w:tc>
      </w:tr>
      <w:tr w:rsidR="00132B61" w:rsidRPr="00997CB2" w:rsidTr="00A11BEF">
        <w:trPr>
          <w:trHeight w:val="300"/>
        </w:trPr>
        <w:tc>
          <w:tcPr>
            <w:tcW w:w="1611" w:type="dxa"/>
            <w:tcBorders>
              <w:top w:val="nil"/>
            </w:tcBorders>
            <w:shd w:val="clear" w:color="000000" w:fill="FFFFFF"/>
            <w:hideMark/>
          </w:tcPr>
          <w:p w:rsidR="00132B61" w:rsidRPr="00997CB2" w:rsidRDefault="00132B61" w:rsidP="00A11BEF">
            <w:pPr>
              <w:rPr>
                <w:color w:val="000000"/>
                <w:sz w:val="22"/>
                <w:szCs w:val="22"/>
              </w:rPr>
            </w:pPr>
            <w:r w:rsidRPr="00997CB2">
              <w:rPr>
                <w:color w:val="000000"/>
                <w:sz w:val="22"/>
                <w:szCs w:val="22"/>
              </w:rPr>
              <w:t>range(</w:t>
            </w:r>
            <w:proofErr w:type="spellStart"/>
            <w:r w:rsidRPr="00997CB2">
              <w:rPr>
                <w:color w:val="000000"/>
                <w:sz w:val="22"/>
                <w:szCs w:val="22"/>
              </w:rPr>
              <w:t>loc</w:t>
            </w:r>
            <w:proofErr w:type="spellEnd"/>
            <w:r w:rsidRPr="00997CB2">
              <w:rPr>
                <w:color w:val="000000"/>
                <w:sz w:val="22"/>
                <w:szCs w:val="22"/>
              </w:rPr>
              <w:t>)</w:t>
            </w:r>
          </w:p>
        </w:tc>
        <w:tc>
          <w:tcPr>
            <w:tcW w:w="1047" w:type="dxa"/>
            <w:tcBorders>
              <w:top w:val="nil"/>
            </w:tcBorders>
            <w:shd w:val="clear" w:color="000000" w:fill="FFFFFF"/>
            <w:hideMark/>
          </w:tcPr>
          <w:p w:rsidR="00132B61" w:rsidRPr="00997CB2" w:rsidRDefault="00132B61" w:rsidP="00A11BEF">
            <w:pPr>
              <w:jc w:val="right"/>
              <w:rPr>
                <w:color w:val="000000"/>
                <w:sz w:val="22"/>
                <w:szCs w:val="22"/>
              </w:rPr>
            </w:pPr>
            <w:r w:rsidRPr="00997CB2">
              <w:rPr>
                <w:color w:val="000000"/>
                <w:sz w:val="22"/>
                <w:szCs w:val="22"/>
              </w:rPr>
              <w:t>0.037</w:t>
            </w:r>
          </w:p>
        </w:tc>
        <w:tc>
          <w:tcPr>
            <w:tcW w:w="1097" w:type="dxa"/>
            <w:tcBorders>
              <w:top w:val="nil"/>
            </w:tcBorders>
            <w:shd w:val="clear" w:color="000000" w:fill="FFFFFF"/>
            <w:hideMark/>
          </w:tcPr>
          <w:p w:rsidR="00132B61" w:rsidRPr="00997CB2" w:rsidRDefault="00132B61" w:rsidP="00A11BEF">
            <w:pPr>
              <w:jc w:val="right"/>
              <w:rPr>
                <w:color w:val="000000"/>
                <w:sz w:val="22"/>
                <w:szCs w:val="22"/>
              </w:rPr>
            </w:pPr>
            <w:r w:rsidRPr="00997CB2">
              <w:rPr>
                <w:color w:val="000000"/>
                <w:sz w:val="22"/>
                <w:szCs w:val="22"/>
              </w:rPr>
              <w:t>0.009</w:t>
            </w:r>
          </w:p>
        </w:tc>
        <w:tc>
          <w:tcPr>
            <w:tcW w:w="1200" w:type="dxa"/>
            <w:tcBorders>
              <w:top w:val="nil"/>
            </w:tcBorders>
            <w:shd w:val="clear" w:color="000000" w:fill="FFFFFF"/>
            <w:hideMark/>
          </w:tcPr>
          <w:p w:rsidR="00132B61" w:rsidRPr="00997CB2" w:rsidRDefault="00132B61" w:rsidP="00A11BEF">
            <w:pPr>
              <w:jc w:val="right"/>
              <w:rPr>
                <w:color w:val="000000"/>
                <w:sz w:val="22"/>
                <w:szCs w:val="22"/>
              </w:rPr>
            </w:pPr>
            <w:r w:rsidRPr="00997CB2">
              <w:rPr>
                <w:color w:val="000000"/>
                <w:sz w:val="22"/>
                <w:szCs w:val="22"/>
              </w:rPr>
              <w:t>&lt;.0001</w:t>
            </w:r>
          </w:p>
        </w:tc>
      </w:tr>
      <w:tr w:rsidR="00132B61" w:rsidRPr="00997CB2" w:rsidTr="00A11BEF">
        <w:trPr>
          <w:trHeight w:val="300"/>
        </w:trPr>
        <w:tc>
          <w:tcPr>
            <w:tcW w:w="1611" w:type="dxa"/>
            <w:tcBorders>
              <w:top w:val="nil"/>
            </w:tcBorders>
            <w:shd w:val="clear" w:color="000000" w:fill="FFFFFF"/>
            <w:hideMark/>
          </w:tcPr>
          <w:p w:rsidR="00132B61" w:rsidRPr="00997CB2" w:rsidRDefault="00132B61" w:rsidP="00A11BEF">
            <w:pPr>
              <w:rPr>
                <w:color w:val="000000"/>
                <w:sz w:val="22"/>
                <w:szCs w:val="22"/>
              </w:rPr>
            </w:pPr>
            <w:r w:rsidRPr="00997CB2">
              <w:rPr>
                <w:color w:val="000000"/>
                <w:sz w:val="22"/>
                <w:szCs w:val="22"/>
              </w:rPr>
              <w:t>column(</w:t>
            </w:r>
            <w:proofErr w:type="spellStart"/>
            <w:r w:rsidRPr="00997CB2">
              <w:rPr>
                <w:color w:val="000000"/>
                <w:sz w:val="22"/>
                <w:szCs w:val="22"/>
              </w:rPr>
              <w:t>loc</w:t>
            </w:r>
            <w:proofErr w:type="spellEnd"/>
            <w:r w:rsidRPr="00997CB2">
              <w:rPr>
                <w:color w:val="000000"/>
                <w:sz w:val="22"/>
                <w:szCs w:val="22"/>
              </w:rPr>
              <w:t>)</w:t>
            </w:r>
          </w:p>
        </w:tc>
        <w:tc>
          <w:tcPr>
            <w:tcW w:w="1047" w:type="dxa"/>
            <w:tcBorders>
              <w:top w:val="nil"/>
            </w:tcBorders>
            <w:shd w:val="clear" w:color="000000" w:fill="FFFFFF"/>
            <w:hideMark/>
          </w:tcPr>
          <w:p w:rsidR="00132B61" w:rsidRPr="00997CB2" w:rsidRDefault="00132B61" w:rsidP="00A11BEF">
            <w:pPr>
              <w:jc w:val="right"/>
              <w:rPr>
                <w:color w:val="000000"/>
                <w:sz w:val="22"/>
                <w:szCs w:val="22"/>
              </w:rPr>
            </w:pPr>
            <w:r w:rsidRPr="00997CB2">
              <w:rPr>
                <w:color w:val="000000"/>
                <w:sz w:val="22"/>
                <w:szCs w:val="22"/>
              </w:rPr>
              <w:t>0.023</w:t>
            </w:r>
          </w:p>
        </w:tc>
        <w:tc>
          <w:tcPr>
            <w:tcW w:w="1097" w:type="dxa"/>
            <w:tcBorders>
              <w:top w:val="nil"/>
            </w:tcBorders>
            <w:shd w:val="clear" w:color="000000" w:fill="FFFFFF"/>
            <w:hideMark/>
          </w:tcPr>
          <w:p w:rsidR="00132B61" w:rsidRPr="00997CB2" w:rsidRDefault="00132B61" w:rsidP="00A11BEF">
            <w:pPr>
              <w:jc w:val="right"/>
              <w:rPr>
                <w:color w:val="000000"/>
                <w:sz w:val="22"/>
                <w:szCs w:val="22"/>
              </w:rPr>
            </w:pPr>
            <w:r w:rsidRPr="00997CB2">
              <w:rPr>
                <w:color w:val="000000"/>
                <w:sz w:val="22"/>
                <w:szCs w:val="22"/>
              </w:rPr>
              <w:t>0.005</w:t>
            </w:r>
          </w:p>
        </w:tc>
        <w:tc>
          <w:tcPr>
            <w:tcW w:w="1200" w:type="dxa"/>
            <w:tcBorders>
              <w:top w:val="nil"/>
            </w:tcBorders>
            <w:shd w:val="clear" w:color="000000" w:fill="FFFFFF"/>
            <w:hideMark/>
          </w:tcPr>
          <w:p w:rsidR="00132B61" w:rsidRPr="00997CB2" w:rsidRDefault="00132B61" w:rsidP="00A11BEF">
            <w:pPr>
              <w:jc w:val="right"/>
              <w:rPr>
                <w:color w:val="000000"/>
                <w:sz w:val="22"/>
                <w:szCs w:val="22"/>
              </w:rPr>
            </w:pPr>
            <w:r w:rsidRPr="00997CB2">
              <w:rPr>
                <w:color w:val="000000"/>
                <w:sz w:val="22"/>
                <w:szCs w:val="22"/>
              </w:rPr>
              <w:t>&lt;.0001</w:t>
            </w:r>
          </w:p>
        </w:tc>
      </w:tr>
      <w:tr w:rsidR="00132B61" w:rsidRPr="00997CB2" w:rsidTr="00A11BEF">
        <w:trPr>
          <w:trHeight w:val="300"/>
        </w:trPr>
        <w:tc>
          <w:tcPr>
            <w:tcW w:w="1611" w:type="dxa"/>
            <w:tcBorders>
              <w:top w:val="nil"/>
            </w:tcBorders>
            <w:shd w:val="clear" w:color="000000" w:fill="FFFFFF"/>
            <w:hideMark/>
          </w:tcPr>
          <w:p w:rsidR="00132B61" w:rsidRPr="00997CB2" w:rsidRDefault="00132B61" w:rsidP="00A11BEF">
            <w:pPr>
              <w:rPr>
                <w:color w:val="000000"/>
                <w:sz w:val="22"/>
                <w:szCs w:val="22"/>
              </w:rPr>
            </w:pPr>
            <w:r w:rsidRPr="00997CB2">
              <w:rPr>
                <w:color w:val="000000"/>
                <w:sz w:val="22"/>
                <w:szCs w:val="22"/>
              </w:rPr>
              <w:t>Residual</w:t>
            </w:r>
          </w:p>
        </w:tc>
        <w:tc>
          <w:tcPr>
            <w:tcW w:w="1047" w:type="dxa"/>
            <w:tcBorders>
              <w:top w:val="nil"/>
            </w:tcBorders>
            <w:shd w:val="clear" w:color="000000" w:fill="FFFFFF"/>
            <w:hideMark/>
          </w:tcPr>
          <w:p w:rsidR="00132B61" w:rsidRPr="00997CB2" w:rsidRDefault="00132B61" w:rsidP="00A11BEF">
            <w:pPr>
              <w:jc w:val="right"/>
              <w:rPr>
                <w:color w:val="000000"/>
                <w:sz w:val="22"/>
                <w:szCs w:val="22"/>
              </w:rPr>
            </w:pPr>
            <w:r w:rsidRPr="00997CB2">
              <w:rPr>
                <w:color w:val="000000"/>
                <w:sz w:val="22"/>
                <w:szCs w:val="22"/>
              </w:rPr>
              <w:t>0.170</w:t>
            </w:r>
          </w:p>
        </w:tc>
        <w:tc>
          <w:tcPr>
            <w:tcW w:w="1097" w:type="dxa"/>
            <w:tcBorders>
              <w:top w:val="nil"/>
            </w:tcBorders>
            <w:shd w:val="clear" w:color="000000" w:fill="FFFFFF"/>
            <w:hideMark/>
          </w:tcPr>
          <w:p w:rsidR="00132B61" w:rsidRPr="00997CB2" w:rsidRDefault="00132B61" w:rsidP="00A11BEF">
            <w:pPr>
              <w:jc w:val="right"/>
              <w:rPr>
                <w:color w:val="000000"/>
                <w:sz w:val="22"/>
                <w:szCs w:val="22"/>
              </w:rPr>
            </w:pPr>
            <w:r w:rsidRPr="00997CB2">
              <w:rPr>
                <w:color w:val="000000"/>
                <w:sz w:val="22"/>
                <w:szCs w:val="22"/>
              </w:rPr>
              <w:t>0.006</w:t>
            </w:r>
          </w:p>
        </w:tc>
        <w:tc>
          <w:tcPr>
            <w:tcW w:w="1200" w:type="dxa"/>
            <w:tcBorders>
              <w:top w:val="nil"/>
            </w:tcBorders>
            <w:shd w:val="clear" w:color="000000" w:fill="FFFFFF"/>
            <w:hideMark/>
          </w:tcPr>
          <w:p w:rsidR="00132B61" w:rsidRPr="00997CB2" w:rsidRDefault="00132B61" w:rsidP="00A11BEF">
            <w:pPr>
              <w:jc w:val="right"/>
              <w:rPr>
                <w:color w:val="000000"/>
                <w:sz w:val="22"/>
                <w:szCs w:val="22"/>
              </w:rPr>
            </w:pPr>
            <w:r w:rsidRPr="00997CB2">
              <w:rPr>
                <w:color w:val="000000"/>
                <w:sz w:val="22"/>
                <w:szCs w:val="22"/>
              </w:rPr>
              <w:t>&lt;.0001</w:t>
            </w:r>
          </w:p>
        </w:tc>
      </w:tr>
      <w:tr w:rsidR="00132B61" w:rsidRPr="00997CB2" w:rsidTr="00A11BEF">
        <w:trPr>
          <w:trHeight w:val="300"/>
        </w:trPr>
        <w:tc>
          <w:tcPr>
            <w:tcW w:w="1611" w:type="dxa"/>
            <w:tcBorders>
              <w:top w:val="nil"/>
              <w:bottom w:val="single" w:sz="4" w:space="0" w:color="auto"/>
            </w:tcBorders>
            <w:shd w:val="clear" w:color="000000" w:fill="FFFFFF"/>
            <w:hideMark/>
          </w:tcPr>
          <w:p w:rsidR="00132B61" w:rsidRDefault="00132B61" w:rsidP="00A11BEF">
            <w:pPr>
              <w:jc w:val="center"/>
              <w:rPr>
                <w:b/>
                <w:bCs/>
                <w:color w:val="000000"/>
                <w:sz w:val="22"/>
                <w:szCs w:val="22"/>
              </w:rPr>
            </w:pPr>
          </w:p>
          <w:p w:rsidR="00132B61" w:rsidRPr="00997CB2" w:rsidRDefault="00132B61" w:rsidP="00A11BEF">
            <w:pPr>
              <w:jc w:val="center"/>
              <w:rPr>
                <w:b/>
                <w:bCs/>
                <w:color w:val="000000"/>
                <w:sz w:val="22"/>
                <w:szCs w:val="22"/>
              </w:rPr>
            </w:pPr>
            <w:r w:rsidRPr="00997CB2">
              <w:rPr>
                <w:b/>
                <w:bCs/>
                <w:color w:val="000000"/>
                <w:sz w:val="22"/>
                <w:szCs w:val="22"/>
              </w:rPr>
              <w:t>Fixed Effect</w:t>
            </w:r>
          </w:p>
        </w:tc>
        <w:tc>
          <w:tcPr>
            <w:tcW w:w="1047" w:type="dxa"/>
            <w:tcBorders>
              <w:top w:val="nil"/>
              <w:bottom w:val="single" w:sz="4" w:space="0" w:color="auto"/>
            </w:tcBorders>
            <w:shd w:val="clear" w:color="000000" w:fill="FFFFFF"/>
            <w:hideMark/>
          </w:tcPr>
          <w:p w:rsidR="00132B61" w:rsidRDefault="00132B61" w:rsidP="00A11BEF">
            <w:pPr>
              <w:jc w:val="center"/>
              <w:rPr>
                <w:b/>
                <w:bCs/>
                <w:color w:val="000000"/>
                <w:sz w:val="22"/>
                <w:szCs w:val="22"/>
              </w:rPr>
            </w:pPr>
          </w:p>
          <w:p w:rsidR="00132B61" w:rsidRPr="00997CB2" w:rsidRDefault="00132B61" w:rsidP="00A11BEF">
            <w:pPr>
              <w:jc w:val="center"/>
              <w:rPr>
                <w:b/>
                <w:bCs/>
                <w:color w:val="000000"/>
                <w:sz w:val="22"/>
                <w:szCs w:val="22"/>
              </w:rPr>
            </w:pPr>
            <w:r w:rsidRPr="00997CB2">
              <w:rPr>
                <w:b/>
                <w:bCs/>
                <w:color w:val="000000"/>
                <w:sz w:val="22"/>
                <w:szCs w:val="22"/>
              </w:rPr>
              <w:t>F Value</w:t>
            </w:r>
          </w:p>
        </w:tc>
        <w:tc>
          <w:tcPr>
            <w:tcW w:w="1097" w:type="dxa"/>
            <w:tcBorders>
              <w:top w:val="nil"/>
              <w:bottom w:val="single" w:sz="4" w:space="0" w:color="auto"/>
            </w:tcBorders>
            <w:shd w:val="clear" w:color="000000" w:fill="FFFFFF"/>
            <w:hideMark/>
          </w:tcPr>
          <w:p w:rsidR="00132B61" w:rsidRDefault="00132B61" w:rsidP="00A11BEF">
            <w:pPr>
              <w:jc w:val="center"/>
              <w:rPr>
                <w:b/>
                <w:bCs/>
                <w:color w:val="000000"/>
                <w:sz w:val="22"/>
                <w:szCs w:val="22"/>
              </w:rPr>
            </w:pPr>
          </w:p>
          <w:p w:rsidR="00132B61" w:rsidRPr="00997CB2" w:rsidRDefault="00132B61" w:rsidP="00A11BEF">
            <w:pPr>
              <w:jc w:val="center"/>
              <w:rPr>
                <w:b/>
                <w:bCs/>
                <w:color w:val="000000"/>
                <w:sz w:val="22"/>
                <w:szCs w:val="22"/>
              </w:rPr>
            </w:pPr>
            <w:proofErr w:type="spellStart"/>
            <w:r w:rsidRPr="00997CB2">
              <w:rPr>
                <w:b/>
                <w:bCs/>
                <w:color w:val="000000"/>
                <w:sz w:val="22"/>
                <w:szCs w:val="22"/>
              </w:rPr>
              <w:t>Pr</w:t>
            </w:r>
            <w:proofErr w:type="spellEnd"/>
            <w:r w:rsidRPr="00997CB2">
              <w:rPr>
                <w:b/>
                <w:bCs/>
                <w:color w:val="000000"/>
                <w:sz w:val="22"/>
                <w:szCs w:val="22"/>
              </w:rPr>
              <w:t xml:space="preserve"> &gt; F</w:t>
            </w:r>
          </w:p>
        </w:tc>
        <w:tc>
          <w:tcPr>
            <w:tcW w:w="1200" w:type="dxa"/>
            <w:tcBorders>
              <w:top w:val="nil"/>
              <w:right w:val="nil"/>
            </w:tcBorders>
            <w:shd w:val="clear" w:color="000000" w:fill="FFFFFF"/>
            <w:noWrap/>
            <w:vAlign w:val="bottom"/>
            <w:hideMark/>
          </w:tcPr>
          <w:p w:rsidR="00132B61" w:rsidRPr="00997CB2" w:rsidRDefault="00132B61" w:rsidP="00A11BEF">
            <w:pPr>
              <w:rPr>
                <w:color w:val="000000"/>
                <w:sz w:val="22"/>
                <w:szCs w:val="22"/>
              </w:rPr>
            </w:pPr>
            <w:r w:rsidRPr="00997CB2">
              <w:rPr>
                <w:color w:val="000000"/>
                <w:sz w:val="22"/>
                <w:szCs w:val="22"/>
              </w:rPr>
              <w:t> </w:t>
            </w:r>
          </w:p>
        </w:tc>
      </w:tr>
      <w:tr w:rsidR="00132B61" w:rsidRPr="00997CB2" w:rsidTr="00A11BEF">
        <w:trPr>
          <w:trHeight w:val="300"/>
        </w:trPr>
        <w:tc>
          <w:tcPr>
            <w:tcW w:w="1611" w:type="dxa"/>
            <w:tcBorders>
              <w:top w:val="single" w:sz="4" w:space="0" w:color="auto"/>
            </w:tcBorders>
            <w:shd w:val="clear" w:color="000000" w:fill="FFFFFF"/>
            <w:hideMark/>
          </w:tcPr>
          <w:p w:rsidR="00132B61" w:rsidRPr="00997CB2" w:rsidRDefault="00132B61" w:rsidP="00A11BEF">
            <w:pPr>
              <w:rPr>
                <w:color w:val="000000"/>
                <w:sz w:val="22"/>
                <w:szCs w:val="22"/>
              </w:rPr>
            </w:pPr>
            <w:r w:rsidRPr="00997CB2">
              <w:rPr>
                <w:color w:val="000000"/>
                <w:sz w:val="22"/>
                <w:szCs w:val="22"/>
              </w:rPr>
              <w:t>line</w:t>
            </w:r>
          </w:p>
        </w:tc>
        <w:tc>
          <w:tcPr>
            <w:tcW w:w="1047" w:type="dxa"/>
            <w:tcBorders>
              <w:top w:val="single" w:sz="4" w:space="0" w:color="auto"/>
            </w:tcBorders>
            <w:shd w:val="clear" w:color="000000" w:fill="FFFFFF"/>
            <w:hideMark/>
          </w:tcPr>
          <w:p w:rsidR="00132B61" w:rsidRPr="00997CB2" w:rsidRDefault="00132B61" w:rsidP="00A11BEF">
            <w:pPr>
              <w:jc w:val="right"/>
              <w:rPr>
                <w:color w:val="000000"/>
                <w:sz w:val="22"/>
                <w:szCs w:val="22"/>
              </w:rPr>
            </w:pPr>
            <w:r w:rsidRPr="00997CB2">
              <w:rPr>
                <w:color w:val="000000"/>
                <w:sz w:val="22"/>
                <w:szCs w:val="22"/>
              </w:rPr>
              <w:t>2.76</w:t>
            </w:r>
          </w:p>
        </w:tc>
        <w:tc>
          <w:tcPr>
            <w:tcW w:w="1097" w:type="dxa"/>
            <w:tcBorders>
              <w:top w:val="single" w:sz="4" w:space="0" w:color="auto"/>
            </w:tcBorders>
            <w:shd w:val="clear" w:color="000000" w:fill="FFFFFF"/>
            <w:hideMark/>
          </w:tcPr>
          <w:p w:rsidR="00132B61" w:rsidRPr="00997CB2" w:rsidRDefault="00132B61" w:rsidP="00A11BEF">
            <w:pPr>
              <w:jc w:val="right"/>
              <w:rPr>
                <w:color w:val="000000"/>
                <w:sz w:val="22"/>
                <w:szCs w:val="22"/>
              </w:rPr>
            </w:pPr>
            <w:r w:rsidRPr="00997CB2">
              <w:rPr>
                <w:color w:val="000000"/>
                <w:sz w:val="22"/>
                <w:szCs w:val="22"/>
              </w:rPr>
              <w:t>&lt;.0001</w:t>
            </w:r>
          </w:p>
        </w:tc>
        <w:tc>
          <w:tcPr>
            <w:tcW w:w="1200" w:type="dxa"/>
            <w:tcBorders>
              <w:top w:val="nil"/>
              <w:right w:val="nil"/>
            </w:tcBorders>
            <w:shd w:val="clear" w:color="000000" w:fill="FFFFFF"/>
            <w:noWrap/>
            <w:vAlign w:val="bottom"/>
            <w:hideMark/>
          </w:tcPr>
          <w:p w:rsidR="00132B61" w:rsidRPr="00997CB2" w:rsidRDefault="00132B61" w:rsidP="00A11BEF">
            <w:pPr>
              <w:rPr>
                <w:color w:val="000000"/>
                <w:sz w:val="22"/>
                <w:szCs w:val="22"/>
              </w:rPr>
            </w:pPr>
            <w:r w:rsidRPr="00997CB2">
              <w:rPr>
                <w:color w:val="000000"/>
                <w:sz w:val="22"/>
                <w:szCs w:val="22"/>
              </w:rPr>
              <w:t> </w:t>
            </w:r>
          </w:p>
        </w:tc>
      </w:tr>
    </w:tbl>
    <w:p w:rsidR="00132B61" w:rsidRDefault="00132B61" w:rsidP="00132B61"/>
    <w:p w:rsidR="00132B61" w:rsidRPr="00997CB2" w:rsidRDefault="00132B61" w:rsidP="00132B61">
      <w:r w:rsidRPr="00AF4649">
        <w:rPr>
          <w:b/>
        </w:rPr>
        <w:t>B.</w:t>
      </w:r>
      <w:r>
        <w:t xml:space="preserve"> NLB</w:t>
      </w:r>
    </w:p>
    <w:tbl>
      <w:tblPr>
        <w:tblW w:w="5364" w:type="dxa"/>
        <w:tblLook w:val="04A0" w:firstRow="1" w:lastRow="0" w:firstColumn="1" w:lastColumn="0" w:noHBand="0" w:noVBand="1"/>
      </w:tblPr>
      <w:tblGrid>
        <w:gridCol w:w="1620"/>
        <w:gridCol w:w="1047"/>
        <w:gridCol w:w="1737"/>
        <w:gridCol w:w="960"/>
      </w:tblGrid>
      <w:tr w:rsidR="00132B61" w:rsidRPr="00997CB2" w:rsidTr="00A11BEF">
        <w:trPr>
          <w:trHeight w:val="243"/>
        </w:trPr>
        <w:tc>
          <w:tcPr>
            <w:tcW w:w="1620" w:type="dxa"/>
            <w:tcBorders>
              <w:bottom w:val="single" w:sz="4" w:space="0" w:color="auto"/>
            </w:tcBorders>
            <w:shd w:val="clear" w:color="auto" w:fill="auto"/>
            <w:hideMark/>
          </w:tcPr>
          <w:p w:rsidR="00132B61" w:rsidRPr="00997CB2" w:rsidRDefault="00132B61" w:rsidP="00A11BEF">
            <w:pPr>
              <w:jc w:val="center"/>
              <w:rPr>
                <w:b/>
                <w:bCs/>
                <w:color w:val="000000"/>
                <w:sz w:val="22"/>
                <w:szCs w:val="22"/>
              </w:rPr>
            </w:pPr>
            <w:proofErr w:type="spellStart"/>
            <w:r w:rsidRPr="00997CB2">
              <w:rPr>
                <w:b/>
                <w:bCs/>
                <w:color w:val="000000"/>
                <w:sz w:val="22"/>
                <w:szCs w:val="22"/>
              </w:rPr>
              <w:t>Cov</w:t>
            </w:r>
            <w:proofErr w:type="spellEnd"/>
            <w:r w:rsidRPr="00997CB2">
              <w:rPr>
                <w:b/>
                <w:bCs/>
                <w:color w:val="000000"/>
                <w:sz w:val="22"/>
                <w:szCs w:val="22"/>
              </w:rPr>
              <w:t xml:space="preserve"> </w:t>
            </w:r>
            <w:proofErr w:type="spellStart"/>
            <w:r w:rsidRPr="00997CB2">
              <w:rPr>
                <w:b/>
                <w:bCs/>
                <w:color w:val="000000"/>
                <w:sz w:val="22"/>
                <w:szCs w:val="22"/>
              </w:rPr>
              <w:t>Parm</w:t>
            </w:r>
            <w:proofErr w:type="spellEnd"/>
          </w:p>
        </w:tc>
        <w:tc>
          <w:tcPr>
            <w:tcW w:w="1047" w:type="dxa"/>
            <w:tcBorders>
              <w:bottom w:val="single" w:sz="4" w:space="0" w:color="auto"/>
            </w:tcBorders>
            <w:shd w:val="clear" w:color="auto" w:fill="auto"/>
            <w:hideMark/>
          </w:tcPr>
          <w:p w:rsidR="00132B61" w:rsidRPr="00997CB2" w:rsidRDefault="00132B61" w:rsidP="00A11BEF">
            <w:pPr>
              <w:jc w:val="center"/>
              <w:rPr>
                <w:b/>
                <w:bCs/>
                <w:color w:val="000000"/>
                <w:sz w:val="22"/>
                <w:szCs w:val="22"/>
              </w:rPr>
            </w:pPr>
            <w:r w:rsidRPr="00997CB2">
              <w:rPr>
                <w:b/>
                <w:bCs/>
                <w:color w:val="000000"/>
                <w:sz w:val="22"/>
                <w:szCs w:val="22"/>
              </w:rPr>
              <w:t>Estimate</w:t>
            </w:r>
          </w:p>
        </w:tc>
        <w:tc>
          <w:tcPr>
            <w:tcW w:w="1737" w:type="dxa"/>
            <w:tcBorders>
              <w:bottom w:val="single" w:sz="4" w:space="0" w:color="auto"/>
            </w:tcBorders>
            <w:shd w:val="clear" w:color="auto" w:fill="auto"/>
            <w:hideMark/>
          </w:tcPr>
          <w:p w:rsidR="00132B61" w:rsidRPr="00997CB2" w:rsidRDefault="00132B61" w:rsidP="00A11BEF">
            <w:pPr>
              <w:jc w:val="center"/>
              <w:rPr>
                <w:b/>
                <w:bCs/>
                <w:color w:val="000000"/>
                <w:sz w:val="22"/>
                <w:szCs w:val="22"/>
              </w:rPr>
            </w:pPr>
            <w:r w:rsidRPr="00997CB2">
              <w:rPr>
                <w:b/>
                <w:bCs/>
                <w:color w:val="000000"/>
                <w:sz w:val="22"/>
                <w:szCs w:val="22"/>
              </w:rPr>
              <w:t>Standard Error</w:t>
            </w:r>
          </w:p>
        </w:tc>
        <w:tc>
          <w:tcPr>
            <w:tcW w:w="960" w:type="dxa"/>
            <w:tcBorders>
              <w:bottom w:val="single" w:sz="4" w:space="0" w:color="auto"/>
            </w:tcBorders>
            <w:shd w:val="clear" w:color="auto" w:fill="auto"/>
            <w:hideMark/>
          </w:tcPr>
          <w:p w:rsidR="00132B61" w:rsidRPr="00997CB2" w:rsidRDefault="00132B61" w:rsidP="00A11BEF">
            <w:pPr>
              <w:jc w:val="center"/>
              <w:rPr>
                <w:b/>
                <w:bCs/>
                <w:color w:val="000000"/>
                <w:sz w:val="22"/>
                <w:szCs w:val="22"/>
              </w:rPr>
            </w:pPr>
            <w:proofErr w:type="spellStart"/>
            <w:r w:rsidRPr="00997CB2">
              <w:rPr>
                <w:b/>
                <w:bCs/>
                <w:color w:val="000000"/>
                <w:sz w:val="22"/>
                <w:szCs w:val="22"/>
              </w:rPr>
              <w:t>Pr</w:t>
            </w:r>
            <w:proofErr w:type="spellEnd"/>
            <w:r w:rsidRPr="00997CB2">
              <w:rPr>
                <w:b/>
                <w:bCs/>
                <w:color w:val="000000"/>
                <w:sz w:val="22"/>
                <w:szCs w:val="22"/>
              </w:rPr>
              <w:t xml:space="preserve"> &gt; Z</w:t>
            </w:r>
          </w:p>
        </w:tc>
      </w:tr>
      <w:tr w:rsidR="00132B61" w:rsidRPr="00997CB2" w:rsidTr="00A11BEF">
        <w:trPr>
          <w:trHeight w:val="300"/>
        </w:trPr>
        <w:tc>
          <w:tcPr>
            <w:tcW w:w="1620" w:type="dxa"/>
            <w:tcBorders>
              <w:top w:val="single" w:sz="4" w:space="0" w:color="auto"/>
            </w:tcBorders>
            <w:shd w:val="clear" w:color="auto" w:fill="auto"/>
            <w:hideMark/>
          </w:tcPr>
          <w:p w:rsidR="00132B61" w:rsidRPr="00997CB2" w:rsidRDefault="00132B61" w:rsidP="00A11BEF">
            <w:pPr>
              <w:rPr>
                <w:color w:val="000000"/>
                <w:sz w:val="22"/>
                <w:szCs w:val="22"/>
              </w:rPr>
            </w:pPr>
            <w:r>
              <w:rPr>
                <w:color w:val="000000"/>
                <w:sz w:val="22"/>
                <w:szCs w:val="22"/>
              </w:rPr>
              <w:t>r</w:t>
            </w:r>
            <w:r w:rsidRPr="00997CB2">
              <w:rPr>
                <w:color w:val="000000"/>
                <w:sz w:val="22"/>
                <w:szCs w:val="22"/>
              </w:rPr>
              <w:t>ep</w:t>
            </w:r>
          </w:p>
        </w:tc>
        <w:tc>
          <w:tcPr>
            <w:tcW w:w="1047" w:type="dxa"/>
            <w:tcBorders>
              <w:top w:val="single" w:sz="4" w:space="0" w:color="auto"/>
            </w:tcBorders>
            <w:shd w:val="clear" w:color="auto" w:fill="auto"/>
            <w:hideMark/>
          </w:tcPr>
          <w:p w:rsidR="00132B61" w:rsidRPr="00997CB2" w:rsidRDefault="00132B61" w:rsidP="00A11BEF">
            <w:pPr>
              <w:jc w:val="right"/>
              <w:rPr>
                <w:color w:val="000000"/>
                <w:sz w:val="22"/>
                <w:szCs w:val="22"/>
              </w:rPr>
            </w:pPr>
            <w:r w:rsidRPr="00997CB2">
              <w:rPr>
                <w:color w:val="000000"/>
                <w:sz w:val="22"/>
                <w:szCs w:val="22"/>
              </w:rPr>
              <w:t>89.8</w:t>
            </w:r>
            <w:r>
              <w:rPr>
                <w:color w:val="000000"/>
                <w:sz w:val="22"/>
                <w:szCs w:val="22"/>
              </w:rPr>
              <w:t>6</w:t>
            </w:r>
          </w:p>
        </w:tc>
        <w:tc>
          <w:tcPr>
            <w:tcW w:w="1737" w:type="dxa"/>
            <w:tcBorders>
              <w:top w:val="single" w:sz="4" w:space="0" w:color="auto"/>
            </w:tcBorders>
            <w:shd w:val="clear" w:color="auto" w:fill="auto"/>
            <w:hideMark/>
          </w:tcPr>
          <w:p w:rsidR="00132B61" w:rsidRPr="00997CB2" w:rsidRDefault="00132B61" w:rsidP="00A11BEF">
            <w:pPr>
              <w:jc w:val="right"/>
              <w:rPr>
                <w:color w:val="000000"/>
                <w:sz w:val="22"/>
                <w:szCs w:val="22"/>
              </w:rPr>
            </w:pPr>
            <w:r w:rsidRPr="00997CB2">
              <w:rPr>
                <w:color w:val="000000"/>
                <w:sz w:val="22"/>
                <w:szCs w:val="22"/>
              </w:rPr>
              <w:t>127.27</w:t>
            </w:r>
          </w:p>
        </w:tc>
        <w:tc>
          <w:tcPr>
            <w:tcW w:w="960" w:type="dxa"/>
            <w:tcBorders>
              <w:top w:val="single" w:sz="4" w:space="0" w:color="auto"/>
            </w:tcBorders>
            <w:shd w:val="clear" w:color="auto" w:fill="auto"/>
            <w:hideMark/>
          </w:tcPr>
          <w:p w:rsidR="00132B61" w:rsidRPr="00997CB2" w:rsidRDefault="00132B61" w:rsidP="00A11BEF">
            <w:pPr>
              <w:jc w:val="right"/>
              <w:rPr>
                <w:color w:val="000000"/>
                <w:sz w:val="22"/>
                <w:szCs w:val="22"/>
              </w:rPr>
            </w:pPr>
            <w:r w:rsidRPr="00997CB2">
              <w:rPr>
                <w:color w:val="000000"/>
                <w:sz w:val="22"/>
                <w:szCs w:val="22"/>
              </w:rPr>
              <w:t>0.2401</w:t>
            </w:r>
          </w:p>
        </w:tc>
      </w:tr>
      <w:tr w:rsidR="00132B61" w:rsidRPr="00997CB2" w:rsidTr="00A11BEF">
        <w:trPr>
          <w:trHeight w:val="300"/>
        </w:trPr>
        <w:tc>
          <w:tcPr>
            <w:tcW w:w="1620" w:type="dxa"/>
            <w:shd w:val="clear" w:color="auto" w:fill="auto"/>
            <w:hideMark/>
          </w:tcPr>
          <w:p w:rsidR="00132B61" w:rsidRPr="00997CB2" w:rsidRDefault="00132B61" w:rsidP="00A11BEF">
            <w:pPr>
              <w:rPr>
                <w:color w:val="000000"/>
                <w:sz w:val="22"/>
                <w:szCs w:val="22"/>
              </w:rPr>
            </w:pPr>
            <w:r w:rsidRPr="00997CB2">
              <w:rPr>
                <w:color w:val="000000"/>
                <w:sz w:val="22"/>
                <w:szCs w:val="22"/>
              </w:rPr>
              <w:t>range(rep)</w:t>
            </w:r>
          </w:p>
        </w:tc>
        <w:tc>
          <w:tcPr>
            <w:tcW w:w="1047" w:type="dxa"/>
            <w:shd w:val="clear" w:color="auto" w:fill="auto"/>
            <w:hideMark/>
          </w:tcPr>
          <w:p w:rsidR="00132B61" w:rsidRPr="00997CB2" w:rsidRDefault="00132B61" w:rsidP="00A11BEF">
            <w:pPr>
              <w:jc w:val="right"/>
              <w:rPr>
                <w:color w:val="000000"/>
                <w:sz w:val="22"/>
                <w:szCs w:val="22"/>
              </w:rPr>
            </w:pPr>
            <w:r w:rsidRPr="00997CB2">
              <w:rPr>
                <w:color w:val="000000"/>
                <w:sz w:val="22"/>
                <w:szCs w:val="22"/>
              </w:rPr>
              <w:t>1.</w:t>
            </w:r>
            <w:r>
              <w:rPr>
                <w:color w:val="000000"/>
                <w:sz w:val="22"/>
                <w:szCs w:val="22"/>
              </w:rPr>
              <w:t>50</w:t>
            </w:r>
          </w:p>
        </w:tc>
        <w:tc>
          <w:tcPr>
            <w:tcW w:w="1737" w:type="dxa"/>
            <w:shd w:val="clear" w:color="auto" w:fill="auto"/>
            <w:hideMark/>
          </w:tcPr>
          <w:p w:rsidR="00132B61" w:rsidRPr="00997CB2" w:rsidRDefault="00132B61" w:rsidP="00A11BEF">
            <w:pPr>
              <w:jc w:val="right"/>
              <w:rPr>
                <w:color w:val="000000"/>
                <w:sz w:val="22"/>
                <w:szCs w:val="22"/>
              </w:rPr>
            </w:pPr>
            <w:r w:rsidRPr="00997CB2">
              <w:rPr>
                <w:color w:val="000000"/>
                <w:sz w:val="22"/>
                <w:szCs w:val="22"/>
              </w:rPr>
              <w:t>0.3</w:t>
            </w:r>
            <w:r>
              <w:rPr>
                <w:color w:val="000000"/>
                <w:sz w:val="22"/>
                <w:szCs w:val="22"/>
              </w:rPr>
              <w:t>9</w:t>
            </w:r>
          </w:p>
        </w:tc>
        <w:tc>
          <w:tcPr>
            <w:tcW w:w="960" w:type="dxa"/>
            <w:shd w:val="clear" w:color="auto" w:fill="auto"/>
            <w:hideMark/>
          </w:tcPr>
          <w:p w:rsidR="00132B61" w:rsidRPr="00997CB2" w:rsidRDefault="00132B61" w:rsidP="00A11BEF">
            <w:pPr>
              <w:jc w:val="right"/>
              <w:rPr>
                <w:color w:val="000000"/>
                <w:sz w:val="22"/>
                <w:szCs w:val="22"/>
              </w:rPr>
            </w:pPr>
            <w:r w:rsidRPr="00997CB2">
              <w:rPr>
                <w:color w:val="000000"/>
                <w:sz w:val="22"/>
                <w:szCs w:val="22"/>
              </w:rPr>
              <w:t>&lt;.0001</w:t>
            </w:r>
          </w:p>
        </w:tc>
      </w:tr>
      <w:tr w:rsidR="00132B61" w:rsidRPr="00997CB2" w:rsidTr="00A11BEF">
        <w:trPr>
          <w:trHeight w:val="300"/>
        </w:trPr>
        <w:tc>
          <w:tcPr>
            <w:tcW w:w="1620" w:type="dxa"/>
            <w:shd w:val="clear" w:color="auto" w:fill="auto"/>
            <w:hideMark/>
          </w:tcPr>
          <w:p w:rsidR="00132B61" w:rsidRPr="00997CB2" w:rsidRDefault="00132B61" w:rsidP="00A11BEF">
            <w:pPr>
              <w:rPr>
                <w:color w:val="000000"/>
                <w:sz w:val="22"/>
                <w:szCs w:val="22"/>
              </w:rPr>
            </w:pPr>
            <w:r w:rsidRPr="00997CB2">
              <w:rPr>
                <w:color w:val="000000"/>
                <w:sz w:val="22"/>
                <w:szCs w:val="22"/>
              </w:rPr>
              <w:t>column(rep)</w:t>
            </w:r>
          </w:p>
        </w:tc>
        <w:tc>
          <w:tcPr>
            <w:tcW w:w="1047" w:type="dxa"/>
            <w:shd w:val="clear" w:color="auto" w:fill="auto"/>
            <w:hideMark/>
          </w:tcPr>
          <w:p w:rsidR="00132B61" w:rsidRPr="00997CB2" w:rsidRDefault="00132B61" w:rsidP="00A11BEF">
            <w:pPr>
              <w:jc w:val="right"/>
              <w:rPr>
                <w:color w:val="000000"/>
                <w:sz w:val="22"/>
                <w:szCs w:val="22"/>
              </w:rPr>
            </w:pPr>
            <w:r w:rsidRPr="00997CB2">
              <w:rPr>
                <w:color w:val="000000"/>
                <w:sz w:val="22"/>
                <w:szCs w:val="22"/>
              </w:rPr>
              <w:t>4.3</w:t>
            </w:r>
            <w:r>
              <w:rPr>
                <w:color w:val="000000"/>
                <w:sz w:val="22"/>
                <w:szCs w:val="22"/>
              </w:rPr>
              <w:t>3</w:t>
            </w:r>
          </w:p>
        </w:tc>
        <w:tc>
          <w:tcPr>
            <w:tcW w:w="1737" w:type="dxa"/>
            <w:shd w:val="clear" w:color="auto" w:fill="auto"/>
            <w:hideMark/>
          </w:tcPr>
          <w:p w:rsidR="00132B61" w:rsidRPr="00997CB2" w:rsidRDefault="00132B61" w:rsidP="00A11BEF">
            <w:pPr>
              <w:jc w:val="right"/>
              <w:rPr>
                <w:color w:val="000000"/>
                <w:sz w:val="22"/>
                <w:szCs w:val="22"/>
              </w:rPr>
            </w:pPr>
            <w:r w:rsidRPr="00997CB2">
              <w:rPr>
                <w:color w:val="000000"/>
                <w:sz w:val="22"/>
                <w:szCs w:val="22"/>
              </w:rPr>
              <w:t>0.80</w:t>
            </w:r>
          </w:p>
        </w:tc>
        <w:tc>
          <w:tcPr>
            <w:tcW w:w="960" w:type="dxa"/>
            <w:shd w:val="clear" w:color="auto" w:fill="auto"/>
            <w:hideMark/>
          </w:tcPr>
          <w:p w:rsidR="00132B61" w:rsidRPr="00997CB2" w:rsidRDefault="00132B61" w:rsidP="00A11BEF">
            <w:pPr>
              <w:jc w:val="right"/>
              <w:rPr>
                <w:color w:val="000000"/>
                <w:sz w:val="22"/>
                <w:szCs w:val="22"/>
              </w:rPr>
            </w:pPr>
            <w:r w:rsidRPr="00997CB2">
              <w:rPr>
                <w:color w:val="000000"/>
                <w:sz w:val="22"/>
                <w:szCs w:val="22"/>
              </w:rPr>
              <w:t>&lt;.0001</w:t>
            </w:r>
          </w:p>
        </w:tc>
      </w:tr>
      <w:tr w:rsidR="00132B61" w:rsidRPr="00997CB2" w:rsidTr="00A11BEF">
        <w:trPr>
          <w:trHeight w:val="300"/>
        </w:trPr>
        <w:tc>
          <w:tcPr>
            <w:tcW w:w="1620" w:type="dxa"/>
            <w:shd w:val="clear" w:color="auto" w:fill="auto"/>
            <w:hideMark/>
          </w:tcPr>
          <w:p w:rsidR="00132B61" w:rsidRPr="00997CB2" w:rsidRDefault="00132B61" w:rsidP="00A11BEF">
            <w:pPr>
              <w:rPr>
                <w:color w:val="000000"/>
                <w:sz w:val="22"/>
                <w:szCs w:val="22"/>
              </w:rPr>
            </w:pPr>
            <w:r w:rsidRPr="00997CB2">
              <w:rPr>
                <w:color w:val="000000"/>
                <w:sz w:val="22"/>
                <w:szCs w:val="22"/>
              </w:rPr>
              <w:t>Residual</w:t>
            </w:r>
          </w:p>
        </w:tc>
        <w:tc>
          <w:tcPr>
            <w:tcW w:w="1047" w:type="dxa"/>
            <w:shd w:val="clear" w:color="auto" w:fill="auto"/>
            <w:hideMark/>
          </w:tcPr>
          <w:p w:rsidR="00132B61" w:rsidRPr="00997CB2" w:rsidRDefault="00132B61" w:rsidP="00A11BEF">
            <w:pPr>
              <w:jc w:val="right"/>
              <w:rPr>
                <w:color w:val="000000"/>
                <w:sz w:val="22"/>
                <w:szCs w:val="22"/>
              </w:rPr>
            </w:pPr>
            <w:r w:rsidRPr="00997CB2">
              <w:rPr>
                <w:color w:val="000000"/>
                <w:sz w:val="22"/>
                <w:szCs w:val="22"/>
              </w:rPr>
              <w:t>4.15</w:t>
            </w:r>
          </w:p>
        </w:tc>
        <w:tc>
          <w:tcPr>
            <w:tcW w:w="1737" w:type="dxa"/>
            <w:shd w:val="clear" w:color="auto" w:fill="auto"/>
            <w:hideMark/>
          </w:tcPr>
          <w:p w:rsidR="00132B61" w:rsidRPr="00997CB2" w:rsidRDefault="00132B61" w:rsidP="00A11BEF">
            <w:pPr>
              <w:jc w:val="right"/>
              <w:rPr>
                <w:color w:val="000000"/>
                <w:sz w:val="22"/>
                <w:szCs w:val="22"/>
              </w:rPr>
            </w:pPr>
            <w:r w:rsidRPr="00997CB2">
              <w:rPr>
                <w:color w:val="000000"/>
                <w:sz w:val="22"/>
                <w:szCs w:val="22"/>
              </w:rPr>
              <w:t>0.2</w:t>
            </w:r>
            <w:r>
              <w:rPr>
                <w:color w:val="000000"/>
                <w:sz w:val="22"/>
                <w:szCs w:val="22"/>
              </w:rPr>
              <w:t>1</w:t>
            </w:r>
          </w:p>
        </w:tc>
        <w:tc>
          <w:tcPr>
            <w:tcW w:w="960" w:type="dxa"/>
            <w:shd w:val="clear" w:color="auto" w:fill="auto"/>
            <w:hideMark/>
          </w:tcPr>
          <w:p w:rsidR="00132B61" w:rsidRPr="00997CB2" w:rsidRDefault="00132B61" w:rsidP="00A11BEF">
            <w:pPr>
              <w:jc w:val="right"/>
              <w:rPr>
                <w:color w:val="000000"/>
                <w:sz w:val="22"/>
                <w:szCs w:val="22"/>
              </w:rPr>
            </w:pPr>
            <w:r w:rsidRPr="00997CB2">
              <w:rPr>
                <w:color w:val="000000"/>
                <w:sz w:val="22"/>
                <w:szCs w:val="22"/>
              </w:rPr>
              <w:t>&lt;.0001</w:t>
            </w:r>
          </w:p>
        </w:tc>
      </w:tr>
      <w:tr w:rsidR="00132B61" w:rsidRPr="00997CB2" w:rsidTr="00A11BEF">
        <w:trPr>
          <w:trHeight w:val="300"/>
        </w:trPr>
        <w:tc>
          <w:tcPr>
            <w:tcW w:w="1620" w:type="dxa"/>
            <w:tcBorders>
              <w:bottom w:val="single" w:sz="4" w:space="0" w:color="auto"/>
            </w:tcBorders>
            <w:shd w:val="clear" w:color="000000" w:fill="FFFFFF"/>
            <w:hideMark/>
          </w:tcPr>
          <w:p w:rsidR="00132B61" w:rsidRDefault="00132B61" w:rsidP="00A11BEF">
            <w:pPr>
              <w:jc w:val="center"/>
              <w:rPr>
                <w:b/>
                <w:bCs/>
                <w:color w:val="000000"/>
                <w:sz w:val="22"/>
                <w:szCs w:val="22"/>
              </w:rPr>
            </w:pPr>
          </w:p>
          <w:p w:rsidR="00132B61" w:rsidRPr="00997CB2" w:rsidRDefault="00132B61" w:rsidP="00A11BEF">
            <w:pPr>
              <w:jc w:val="center"/>
              <w:rPr>
                <w:b/>
                <w:bCs/>
                <w:color w:val="000000"/>
                <w:sz w:val="22"/>
                <w:szCs w:val="22"/>
              </w:rPr>
            </w:pPr>
            <w:r w:rsidRPr="00997CB2">
              <w:rPr>
                <w:b/>
                <w:bCs/>
                <w:color w:val="000000"/>
                <w:sz w:val="22"/>
                <w:szCs w:val="22"/>
              </w:rPr>
              <w:t>Fixed Effect</w:t>
            </w:r>
          </w:p>
        </w:tc>
        <w:tc>
          <w:tcPr>
            <w:tcW w:w="1047" w:type="dxa"/>
            <w:tcBorders>
              <w:bottom w:val="single" w:sz="4" w:space="0" w:color="auto"/>
            </w:tcBorders>
            <w:shd w:val="clear" w:color="auto" w:fill="auto"/>
            <w:hideMark/>
          </w:tcPr>
          <w:p w:rsidR="00132B61" w:rsidRDefault="00132B61" w:rsidP="00A11BEF">
            <w:pPr>
              <w:jc w:val="center"/>
              <w:rPr>
                <w:b/>
                <w:bCs/>
                <w:color w:val="000000"/>
                <w:sz w:val="22"/>
                <w:szCs w:val="22"/>
              </w:rPr>
            </w:pPr>
          </w:p>
          <w:p w:rsidR="00132B61" w:rsidRPr="00997CB2" w:rsidRDefault="00132B61" w:rsidP="00A11BEF">
            <w:pPr>
              <w:jc w:val="center"/>
              <w:rPr>
                <w:b/>
                <w:bCs/>
                <w:color w:val="000000"/>
                <w:sz w:val="22"/>
                <w:szCs w:val="22"/>
              </w:rPr>
            </w:pPr>
            <w:r w:rsidRPr="00997CB2">
              <w:rPr>
                <w:b/>
                <w:bCs/>
                <w:color w:val="000000"/>
                <w:sz w:val="22"/>
                <w:szCs w:val="22"/>
              </w:rPr>
              <w:t>F Value</w:t>
            </w:r>
          </w:p>
        </w:tc>
        <w:tc>
          <w:tcPr>
            <w:tcW w:w="1737" w:type="dxa"/>
            <w:tcBorders>
              <w:bottom w:val="single" w:sz="4" w:space="0" w:color="auto"/>
            </w:tcBorders>
            <w:shd w:val="clear" w:color="auto" w:fill="auto"/>
            <w:hideMark/>
          </w:tcPr>
          <w:p w:rsidR="00132B61" w:rsidRDefault="00132B61" w:rsidP="00A11BEF">
            <w:pPr>
              <w:jc w:val="center"/>
              <w:rPr>
                <w:b/>
                <w:bCs/>
                <w:color w:val="000000"/>
                <w:sz w:val="22"/>
                <w:szCs w:val="22"/>
              </w:rPr>
            </w:pPr>
          </w:p>
          <w:p w:rsidR="00132B61" w:rsidRPr="00997CB2" w:rsidRDefault="00132B61" w:rsidP="00A11BEF">
            <w:pPr>
              <w:jc w:val="center"/>
              <w:rPr>
                <w:b/>
                <w:bCs/>
                <w:color w:val="000000"/>
                <w:sz w:val="22"/>
                <w:szCs w:val="22"/>
              </w:rPr>
            </w:pPr>
            <w:proofErr w:type="spellStart"/>
            <w:r w:rsidRPr="00997CB2">
              <w:rPr>
                <w:b/>
                <w:bCs/>
                <w:color w:val="000000"/>
                <w:sz w:val="22"/>
                <w:szCs w:val="22"/>
              </w:rPr>
              <w:t>Pr</w:t>
            </w:r>
            <w:proofErr w:type="spellEnd"/>
            <w:r w:rsidRPr="00997CB2">
              <w:rPr>
                <w:b/>
                <w:bCs/>
                <w:color w:val="000000"/>
                <w:sz w:val="22"/>
                <w:szCs w:val="22"/>
              </w:rPr>
              <w:t xml:space="preserve"> &gt; F</w:t>
            </w:r>
          </w:p>
        </w:tc>
        <w:tc>
          <w:tcPr>
            <w:tcW w:w="960" w:type="dxa"/>
            <w:tcBorders>
              <w:bottom w:val="single" w:sz="4" w:space="0" w:color="auto"/>
            </w:tcBorders>
            <w:shd w:val="clear" w:color="000000" w:fill="FFFFFF"/>
            <w:noWrap/>
            <w:vAlign w:val="bottom"/>
            <w:hideMark/>
          </w:tcPr>
          <w:p w:rsidR="00132B61" w:rsidRPr="00997CB2" w:rsidRDefault="00132B61" w:rsidP="00A11BEF">
            <w:pPr>
              <w:rPr>
                <w:color w:val="000000"/>
                <w:sz w:val="22"/>
                <w:szCs w:val="22"/>
              </w:rPr>
            </w:pPr>
            <w:r w:rsidRPr="00997CB2">
              <w:rPr>
                <w:color w:val="000000"/>
                <w:sz w:val="22"/>
                <w:szCs w:val="22"/>
              </w:rPr>
              <w:t> </w:t>
            </w:r>
          </w:p>
        </w:tc>
        <w:bookmarkStart w:id="0" w:name="_GoBack"/>
        <w:bookmarkEnd w:id="0"/>
      </w:tr>
      <w:tr w:rsidR="00132B61" w:rsidRPr="00997CB2" w:rsidTr="00A11BEF">
        <w:trPr>
          <w:trHeight w:val="300"/>
        </w:trPr>
        <w:tc>
          <w:tcPr>
            <w:tcW w:w="1620" w:type="dxa"/>
            <w:tcBorders>
              <w:top w:val="single" w:sz="4" w:space="0" w:color="auto"/>
            </w:tcBorders>
            <w:shd w:val="clear" w:color="auto" w:fill="auto"/>
            <w:hideMark/>
          </w:tcPr>
          <w:p w:rsidR="00132B61" w:rsidRPr="00997CB2" w:rsidRDefault="00132B61" w:rsidP="00A11BEF">
            <w:pPr>
              <w:rPr>
                <w:color w:val="000000"/>
                <w:sz w:val="22"/>
                <w:szCs w:val="22"/>
              </w:rPr>
            </w:pPr>
            <w:r w:rsidRPr="00997CB2">
              <w:rPr>
                <w:color w:val="000000"/>
                <w:sz w:val="22"/>
                <w:szCs w:val="22"/>
              </w:rPr>
              <w:t>DTA</w:t>
            </w:r>
          </w:p>
        </w:tc>
        <w:tc>
          <w:tcPr>
            <w:tcW w:w="1047" w:type="dxa"/>
            <w:tcBorders>
              <w:top w:val="single" w:sz="4" w:space="0" w:color="auto"/>
            </w:tcBorders>
            <w:shd w:val="clear" w:color="auto" w:fill="auto"/>
            <w:hideMark/>
          </w:tcPr>
          <w:p w:rsidR="00132B61" w:rsidRPr="00997CB2" w:rsidRDefault="00132B61" w:rsidP="00A11BEF">
            <w:pPr>
              <w:jc w:val="right"/>
              <w:rPr>
                <w:color w:val="000000"/>
                <w:sz w:val="22"/>
                <w:szCs w:val="22"/>
              </w:rPr>
            </w:pPr>
            <w:r w:rsidRPr="00997CB2">
              <w:rPr>
                <w:color w:val="000000"/>
                <w:sz w:val="22"/>
                <w:szCs w:val="22"/>
              </w:rPr>
              <w:t>66.88</w:t>
            </w:r>
          </w:p>
        </w:tc>
        <w:tc>
          <w:tcPr>
            <w:tcW w:w="1737" w:type="dxa"/>
            <w:tcBorders>
              <w:top w:val="single" w:sz="4" w:space="0" w:color="auto"/>
            </w:tcBorders>
            <w:shd w:val="clear" w:color="auto" w:fill="auto"/>
            <w:hideMark/>
          </w:tcPr>
          <w:p w:rsidR="00132B61" w:rsidRPr="00997CB2" w:rsidRDefault="00132B61" w:rsidP="00A11BEF">
            <w:pPr>
              <w:jc w:val="right"/>
              <w:rPr>
                <w:color w:val="000000"/>
                <w:sz w:val="22"/>
                <w:szCs w:val="22"/>
              </w:rPr>
            </w:pPr>
            <w:r w:rsidRPr="00997CB2">
              <w:rPr>
                <w:color w:val="000000"/>
                <w:sz w:val="22"/>
                <w:szCs w:val="22"/>
              </w:rPr>
              <w:t>&lt;.0001</w:t>
            </w:r>
          </w:p>
        </w:tc>
        <w:tc>
          <w:tcPr>
            <w:tcW w:w="960" w:type="dxa"/>
            <w:tcBorders>
              <w:top w:val="single" w:sz="4" w:space="0" w:color="auto"/>
            </w:tcBorders>
            <w:shd w:val="clear" w:color="000000" w:fill="FFFFFF"/>
            <w:noWrap/>
            <w:vAlign w:val="bottom"/>
            <w:hideMark/>
          </w:tcPr>
          <w:p w:rsidR="00132B61" w:rsidRPr="00997CB2" w:rsidRDefault="00132B61" w:rsidP="00A11BEF">
            <w:pPr>
              <w:rPr>
                <w:color w:val="000000"/>
                <w:sz w:val="22"/>
                <w:szCs w:val="22"/>
              </w:rPr>
            </w:pPr>
            <w:r w:rsidRPr="00997CB2">
              <w:rPr>
                <w:color w:val="000000"/>
                <w:sz w:val="22"/>
                <w:szCs w:val="22"/>
              </w:rPr>
              <w:t> </w:t>
            </w:r>
          </w:p>
        </w:tc>
      </w:tr>
      <w:tr w:rsidR="00132B61" w:rsidRPr="00997CB2" w:rsidTr="00A11BEF">
        <w:trPr>
          <w:trHeight w:val="300"/>
        </w:trPr>
        <w:tc>
          <w:tcPr>
            <w:tcW w:w="1620" w:type="dxa"/>
            <w:shd w:val="clear" w:color="auto" w:fill="auto"/>
            <w:hideMark/>
          </w:tcPr>
          <w:p w:rsidR="00132B61" w:rsidRPr="00997CB2" w:rsidRDefault="00132B61" w:rsidP="00A11BEF">
            <w:pPr>
              <w:rPr>
                <w:color w:val="000000"/>
                <w:sz w:val="22"/>
                <w:szCs w:val="22"/>
              </w:rPr>
            </w:pPr>
            <w:r w:rsidRPr="00997CB2">
              <w:rPr>
                <w:color w:val="000000"/>
                <w:sz w:val="22"/>
                <w:szCs w:val="22"/>
              </w:rPr>
              <w:t>line</w:t>
            </w:r>
          </w:p>
        </w:tc>
        <w:tc>
          <w:tcPr>
            <w:tcW w:w="1047" w:type="dxa"/>
            <w:shd w:val="clear" w:color="auto" w:fill="auto"/>
            <w:hideMark/>
          </w:tcPr>
          <w:p w:rsidR="00132B61" w:rsidRPr="00997CB2" w:rsidRDefault="00132B61" w:rsidP="00A11BEF">
            <w:pPr>
              <w:jc w:val="right"/>
              <w:rPr>
                <w:color w:val="000000"/>
                <w:sz w:val="22"/>
                <w:szCs w:val="22"/>
              </w:rPr>
            </w:pPr>
            <w:r w:rsidRPr="00997CB2">
              <w:rPr>
                <w:color w:val="000000"/>
                <w:sz w:val="22"/>
                <w:szCs w:val="22"/>
              </w:rPr>
              <w:t>2.59</w:t>
            </w:r>
          </w:p>
        </w:tc>
        <w:tc>
          <w:tcPr>
            <w:tcW w:w="1737" w:type="dxa"/>
            <w:shd w:val="clear" w:color="auto" w:fill="auto"/>
            <w:hideMark/>
          </w:tcPr>
          <w:p w:rsidR="00132B61" w:rsidRPr="00997CB2" w:rsidRDefault="00132B61" w:rsidP="00A11BEF">
            <w:pPr>
              <w:jc w:val="right"/>
              <w:rPr>
                <w:color w:val="000000"/>
                <w:sz w:val="22"/>
                <w:szCs w:val="22"/>
              </w:rPr>
            </w:pPr>
            <w:r w:rsidRPr="00997CB2">
              <w:rPr>
                <w:color w:val="000000"/>
                <w:sz w:val="22"/>
                <w:szCs w:val="22"/>
              </w:rPr>
              <w:t>&lt;.0001</w:t>
            </w:r>
          </w:p>
        </w:tc>
        <w:tc>
          <w:tcPr>
            <w:tcW w:w="960" w:type="dxa"/>
            <w:shd w:val="clear" w:color="000000" w:fill="FFFFFF"/>
            <w:noWrap/>
            <w:vAlign w:val="bottom"/>
            <w:hideMark/>
          </w:tcPr>
          <w:p w:rsidR="00132B61" w:rsidRPr="00997CB2" w:rsidRDefault="00132B61" w:rsidP="00A11BEF">
            <w:pPr>
              <w:rPr>
                <w:color w:val="000000"/>
                <w:sz w:val="22"/>
                <w:szCs w:val="22"/>
              </w:rPr>
            </w:pPr>
            <w:r w:rsidRPr="00997CB2">
              <w:rPr>
                <w:color w:val="000000"/>
                <w:sz w:val="22"/>
                <w:szCs w:val="22"/>
              </w:rPr>
              <w:t> </w:t>
            </w:r>
          </w:p>
        </w:tc>
      </w:tr>
    </w:tbl>
    <w:p w:rsidR="00132B61" w:rsidRPr="00997CB2" w:rsidRDefault="00132B61" w:rsidP="00132B61"/>
    <w:p w:rsidR="00132B61" w:rsidRPr="00997CB2" w:rsidRDefault="00132B61" w:rsidP="00132B61">
      <w:r w:rsidRPr="00205C63">
        <w:rPr>
          <w:b/>
        </w:rPr>
        <w:t>C.</w:t>
      </w:r>
      <w:r>
        <w:t>SLB</w:t>
      </w:r>
    </w:p>
    <w:tbl>
      <w:tblPr>
        <w:tblW w:w="4780" w:type="dxa"/>
        <w:tblLook w:val="04A0" w:firstRow="1" w:lastRow="0" w:firstColumn="1" w:lastColumn="0" w:noHBand="0" w:noVBand="1"/>
      </w:tblPr>
      <w:tblGrid>
        <w:gridCol w:w="1900"/>
        <w:gridCol w:w="1047"/>
        <w:gridCol w:w="1097"/>
        <w:gridCol w:w="960"/>
      </w:tblGrid>
      <w:tr w:rsidR="00132B61" w:rsidRPr="00997CB2" w:rsidTr="00A11BEF">
        <w:trPr>
          <w:trHeight w:val="600"/>
        </w:trPr>
        <w:tc>
          <w:tcPr>
            <w:tcW w:w="1900" w:type="dxa"/>
            <w:tcBorders>
              <w:bottom w:val="single" w:sz="4" w:space="0" w:color="auto"/>
            </w:tcBorders>
            <w:shd w:val="clear" w:color="000000" w:fill="FFFFFF"/>
            <w:noWrap/>
            <w:hideMark/>
          </w:tcPr>
          <w:p w:rsidR="00132B61" w:rsidRPr="00997CB2" w:rsidRDefault="00132B61" w:rsidP="00A11BEF">
            <w:pPr>
              <w:jc w:val="center"/>
              <w:rPr>
                <w:b/>
                <w:bCs/>
                <w:color w:val="000000"/>
                <w:sz w:val="22"/>
                <w:szCs w:val="22"/>
              </w:rPr>
            </w:pPr>
            <w:proofErr w:type="spellStart"/>
            <w:r w:rsidRPr="00997CB2">
              <w:rPr>
                <w:b/>
                <w:bCs/>
                <w:color w:val="000000"/>
                <w:sz w:val="22"/>
                <w:szCs w:val="22"/>
              </w:rPr>
              <w:t>Cov</w:t>
            </w:r>
            <w:proofErr w:type="spellEnd"/>
            <w:r w:rsidRPr="00997CB2">
              <w:rPr>
                <w:b/>
                <w:bCs/>
                <w:color w:val="000000"/>
                <w:sz w:val="22"/>
                <w:szCs w:val="22"/>
              </w:rPr>
              <w:t xml:space="preserve"> parameter</w:t>
            </w:r>
          </w:p>
        </w:tc>
        <w:tc>
          <w:tcPr>
            <w:tcW w:w="960" w:type="dxa"/>
            <w:tcBorders>
              <w:bottom w:val="single" w:sz="4" w:space="0" w:color="auto"/>
            </w:tcBorders>
            <w:shd w:val="clear" w:color="000000" w:fill="FFFFFF"/>
            <w:hideMark/>
          </w:tcPr>
          <w:p w:rsidR="00132B61" w:rsidRPr="00997CB2" w:rsidRDefault="00132B61" w:rsidP="00A11BEF">
            <w:pPr>
              <w:jc w:val="center"/>
              <w:rPr>
                <w:b/>
                <w:bCs/>
                <w:color w:val="000000"/>
                <w:sz w:val="22"/>
                <w:szCs w:val="22"/>
              </w:rPr>
            </w:pPr>
            <w:r w:rsidRPr="00997CB2">
              <w:rPr>
                <w:b/>
                <w:bCs/>
                <w:color w:val="000000"/>
                <w:sz w:val="22"/>
                <w:szCs w:val="22"/>
              </w:rPr>
              <w:t>Estimate</w:t>
            </w:r>
          </w:p>
        </w:tc>
        <w:tc>
          <w:tcPr>
            <w:tcW w:w="960" w:type="dxa"/>
            <w:tcBorders>
              <w:bottom w:val="single" w:sz="4" w:space="0" w:color="auto"/>
            </w:tcBorders>
            <w:shd w:val="clear" w:color="000000" w:fill="FFFFFF"/>
            <w:hideMark/>
          </w:tcPr>
          <w:p w:rsidR="00132B61" w:rsidRPr="00997CB2" w:rsidRDefault="00132B61" w:rsidP="00A11BEF">
            <w:pPr>
              <w:jc w:val="center"/>
              <w:rPr>
                <w:b/>
                <w:bCs/>
                <w:color w:val="000000"/>
                <w:sz w:val="22"/>
                <w:szCs w:val="22"/>
              </w:rPr>
            </w:pPr>
            <w:r w:rsidRPr="00997CB2">
              <w:rPr>
                <w:b/>
                <w:bCs/>
                <w:color w:val="000000"/>
                <w:sz w:val="22"/>
                <w:szCs w:val="22"/>
              </w:rPr>
              <w:t>Standard Error</w:t>
            </w:r>
          </w:p>
        </w:tc>
        <w:tc>
          <w:tcPr>
            <w:tcW w:w="960" w:type="dxa"/>
            <w:tcBorders>
              <w:bottom w:val="single" w:sz="4" w:space="0" w:color="auto"/>
            </w:tcBorders>
            <w:shd w:val="clear" w:color="000000" w:fill="FFFFFF"/>
            <w:hideMark/>
          </w:tcPr>
          <w:p w:rsidR="00132B61" w:rsidRPr="00997CB2" w:rsidRDefault="00132B61" w:rsidP="00A11BEF">
            <w:pPr>
              <w:jc w:val="center"/>
              <w:rPr>
                <w:b/>
                <w:bCs/>
                <w:color w:val="000000"/>
                <w:sz w:val="22"/>
                <w:szCs w:val="22"/>
              </w:rPr>
            </w:pPr>
            <w:proofErr w:type="spellStart"/>
            <w:r w:rsidRPr="00997CB2">
              <w:rPr>
                <w:b/>
                <w:bCs/>
                <w:color w:val="000000"/>
                <w:sz w:val="22"/>
                <w:szCs w:val="22"/>
              </w:rPr>
              <w:t>Pr</w:t>
            </w:r>
            <w:proofErr w:type="spellEnd"/>
            <w:r w:rsidRPr="00997CB2">
              <w:rPr>
                <w:b/>
                <w:bCs/>
                <w:color w:val="000000"/>
                <w:sz w:val="22"/>
                <w:szCs w:val="22"/>
              </w:rPr>
              <w:t xml:space="preserve"> &gt; Z</w:t>
            </w:r>
          </w:p>
        </w:tc>
      </w:tr>
      <w:tr w:rsidR="00132B61" w:rsidRPr="00997CB2" w:rsidTr="00A11BEF">
        <w:trPr>
          <w:trHeight w:val="300"/>
        </w:trPr>
        <w:tc>
          <w:tcPr>
            <w:tcW w:w="1900" w:type="dxa"/>
            <w:tcBorders>
              <w:top w:val="single" w:sz="4" w:space="0" w:color="auto"/>
            </w:tcBorders>
            <w:shd w:val="clear" w:color="000000" w:fill="FFFFFF"/>
            <w:hideMark/>
          </w:tcPr>
          <w:p w:rsidR="00132B61" w:rsidRPr="00997CB2" w:rsidRDefault="00132B61" w:rsidP="00A11BEF">
            <w:pPr>
              <w:rPr>
                <w:color w:val="000000"/>
                <w:sz w:val="22"/>
                <w:szCs w:val="22"/>
              </w:rPr>
            </w:pPr>
            <w:r w:rsidRPr="00997CB2">
              <w:rPr>
                <w:color w:val="000000"/>
                <w:sz w:val="22"/>
                <w:szCs w:val="22"/>
              </w:rPr>
              <w:t>rep</w:t>
            </w:r>
          </w:p>
        </w:tc>
        <w:tc>
          <w:tcPr>
            <w:tcW w:w="960" w:type="dxa"/>
            <w:tcBorders>
              <w:top w:val="single" w:sz="4" w:space="0" w:color="auto"/>
            </w:tcBorders>
            <w:shd w:val="clear" w:color="000000" w:fill="FFFFFF"/>
            <w:hideMark/>
          </w:tcPr>
          <w:p w:rsidR="00132B61" w:rsidRPr="00997CB2" w:rsidRDefault="00132B61" w:rsidP="00A11BEF">
            <w:pPr>
              <w:jc w:val="right"/>
              <w:rPr>
                <w:color w:val="000000"/>
                <w:sz w:val="22"/>
                <w:szCs w:val="22"/>
              </w:rPr>
            </w:pPr>
            <w:r w:rsidRPr="00997CB2">
              <w:rPr>
                <w:color w:val="000000"/>
                <w:sz w:val="22"/>
                <w:szCs w:val="22"/>
              </w:rPr>
              <w:t>0.127</w:t>
            </w:r>
          </w:p>
        </w:tc>
        <w:tc>
          <w:tcPr>
            <w:tcW w:w="960" w:type="dxa"/>
            <w:tcBorders>
              <w:top w:val="single" w:sz="4" w:space="0" w:color="auto"/>
            </w:tcBorders>
            <w:shd w:val="clear" w:color="000000" w:fill="FFFFFF"/>
            <w:hideMark/>
          </w:tcPr>
          <w:p w:rsidR="00132B61" w:rsidRPr="00997CB2" w:rsidRDefault="00132B61" w:rsidP="00A11BEF">
            <w:pPr>
              <w:jc w:val="right"/>
              <w:rPr>
                <w:color w:val="000000"/>
                <w:sz w:val="22"/>
                <w:szCs w:val="22"/>
              </w:rPr>
            </w:pPr>
            <w:r w:rsidRPr="00997CB2">
              <w:rPr>
                <w:color w:val="000000"/>
                <w:sz w:val="22"/>
                <w:szCs w:val="22"/>
              </w:rPr>
              <w:t>0.182</w:t>
            </w:r>
          </w:p>
        </w:tc>
        <w:tc>
          <w:tcPr>
            <w:tcW w:w="960" w:type="dxa"/>
            <w:tcBorders>
              <w:top w:val="single" w:sz="4" w:space="0" w:color="auto"/>
            </w:tcBorders>
            <w:shd w:val="clear" w:color="000000" w:fill="FFFFFF"/>
            <w:hideMark/>
          </w:tcPr>
          <w:p w:rsidR="00132B61" w:rsidRPr="00997CB2" w:rsidRDefault="00132B61" w:rsidP="00A11BEF">
            <w:pPr>
              <w:jc w:val="right"/>
              <w:rPr>
                <w:color w:val="000000"/>
                <w:sz w:val="22"/>
                <w:szCs w:val="22"/>
              </w:rPr>
            </w:pPr>
            <w:r w:rsidRPr="00997CB2">
              <w:rPr>
                <w:color w:val="000000"/>
                <w:sz w:val="22"/>
                <w:szCs w:val="22"/>
              </w:rPr>
              <w:t>0.243</w:t>
            </w:r>
          </w:p>
        </w:tc>
      </w:tr>
      <w:tr w:rsidR="00132B61" w:rsidRPr="00997CB2" w:rsidTr="00A11BEF">
        <w:trPr>
          <w:trHeight w:val="300"/>
        </w:trPr>
        <w:tc>
          <w:tcPr>
            <w:tcW w:w="1900" w:type="dxa"/>
            <w:shd w:val="clear" w:color="000000" w:fill="FFFFFF"/>
            <w:hideMark/>
          </w:tcPr>
          <w:p w:rsidR="00132B61" w:rsidRPr="00997CB2" w:rsidRDefault="00132B61" w:rsidP="00A11BEF">
            <w:pPr>
              <w:rPr>
                <w:color w:val="000000"/>
                <w:sz w:val="22"/>
                <w:szCs w:val="22"/>
              </w:rPr>
            </w:pPr>
            <w:r w:rsidRPr="00997CB2">
              <w:rPr>
                <w:color w:val="000000"/>
                <w:sz w:val="22"/>
                <w:szCs w:val="22"/>
              </w:rPr>
              <w:t>range</w:t>
            </w:r>
          </w:p>
        </w:tc>
        <w:tc>
          <w:tcPr>
            <w:tcW w:w="960" w:type="dxa"/>
            <w:shd w:val="clear" w:color="000000" w:fill="FFFFFF"/>
            <w:hideMark/>
          </w:tcPr>
          <w:p w:rsidR="00132B61" w:rsidRPr="00997CB2" w:rsidRDefault="00132B61" w:rsidP="00A11BEF">
            <w:pPr>
              <w:jc w:val="right"/>
              <w:rPr>
                <w:color w:val="000000"/>
                <w:sz w:val="22"/>
                <w:szCs w:val="22"/>
              </w:rPr>
            </w:pPr>
            <w:r w:rsidRPr="00997CB2">
              <w:rPr>
                <w:color w:val="000000"/>
                <w:sz w:val="22"/>
                <w:szCs w:val="22"/>
              </w:rPr>
              <w:t>0.043</w:t>
            </w:r>
          </w:p>
        </w:tc>
        <w:tc>
          <w:tcPr>
            <w:tcW w:w="960" w:type="dxa"/>
            <w:shd w:val="clear" w:color="000000" w:fill="FFFFFF"/>
            <w:hideMark/>
          </w:tcPr>
          <w:p w:rsidR="00132B61" w:rsidRPr="00997CB2" w:rsidRDefault="00132B61" w:rsidP="00A11BEF">
            <w:pPr>
              <w:jc w:val="right"/>
              <w:rPr>
                <w:color w:val="000000"/>
                <w:sz w:val="22"/>
                <w:szCs w:val="22"/>
              </w:rPr>
            </w:pPr>
            <w:r w:rsidRPr="00997CB2">
              <w:rPr>
                <w:color w:val="000000"/>
                <w:sz w:val="22"/>
                <w:szCs w:val="22"/>
              </w:rPr>
              <w:t>0.012</w:t>
            </w:r>
          </w:p>
        </w:tc>
        <w:tc>
          <w:tcPr>
            <w:tcW w:w="960" w:type="dxa"/>
            <w:shd w:val="clear" w:color="000000" w:fill="FFFFFF"/>
            <w:hideMark/>
          </w:tcPr>
          <w:p w:rsidR="00132B61" w:rsidRPr="00997CB2" w:rsidRDefault="00132B61" w:rsidP="00A11BEF">
            <w:pPr>
              <w:jc w:val="right"/>
              <w:rPr>
                <w:color w:val="000000"/>
                <w:sz w:val="22"/>
                <w:szCs w:val="22"/>
              </w:rPr>
            </w:pPr>
            <w:r w:rsidRPr="00997CB2">
              <w:rPr>
                <w:color w:val="000000"/>
                <w:sz w:val="22"/>
                <w:szCs w:val="22"/>
              </w:rPr>
              <w:t>0.0002</w:t>
            </w:r>
          </w:p>
        </w:tc>
      </w:tr>
      <w:tr w:rsidR="00132B61" w:rsidRPr="00997CB2" w:rsidTr="00A11BEF">
        <w:trPr>
          <w:trHeight w:val="300"/>
        </w:trPr>
        <w:tc>
          <w:tcPr>
            <w:tcW w:w="1900" w:type="dxa"/>
            <w:shd w:val="clear" w:color="000000" w:fill="FFFFFF"/>
            <w:hideMark/>
          </w:tcPr>
          <w:p w:rsidR="00132B61" w:rsidRPr="00997CB2" w:rsidRDefault="00132B61" w:rsidP="00A11BEF">
            <w:pPr>
              <w:rPr>
                <w:color w:val="000000"/>
                <w:sz w:val="22"/>
                <w:szCs w:val="22"/>
              </w:rPr>
            </w:pPr>
            <w:r w:rsidRPr="00997CB2">
              <w:rPr>
                <w:color w:val="000000"/>
                <w:sz w:val="22"/>
                <w:szCs w:val="22"/>
              </w:rPr>
              <w:t>column</w:t>
            </w:r>
          </w:p>
        </w:tc>
        <w:tc>
          <w:tcPr>
            <w:tcW w:w="960" w:type="dxa"/>
            <w:shd w:val="clear" w:color="000000" w:fill="FFFFFF"/>
            <w:hideMark/>
          </w:tcPr>
          <w:p w:rsidR="00132B61" w:rsidRPr="00997CB2" w:rsidRDefault="00132B61" w:rsidP="00A11BEF">
            <w:pPr>
              <w:jc w:val="right"/>
              <w:rPr>
                <w:color w:val="000000"/>
                <w:sz w:val="22"/>
                <w:szCs w:val="22"/>
              </w:rPr>
            </w:pPr>
            <w:r w:rsidRPr="00997CB2">
              <w:rPr>
                <w:color w:val="000000"/>
                <w:sz w:val="22"/>
                <w:szCs w:val="22"/>
              </w:rPr>
              <w:t>0.061</w:t>
            </w:r>
          </w:p>
        </w:tc>
        <w:tc>
          <w:tcPr>
            <w:tcW w:w="960" w:type="dxa"/>
            <w:shd w:val="clear" w:color="000000" w:fill="FFFFFF"/>
            <w:hideMark/>
          </w:tcPr>
          <w:p w:rsidR="00132B61" w:rsidRPr="00997CB2" w:rsidRDefault="00132B61" w:rsidP="00A11BEF">
            <w:pPr>
              <w:jc w:val="right"/>
              <w:rPr>
                <w:color w:val="000000"/>
                <w:sz w:val="22"/>
                <w:szCs w:val="22"/>
              </w:rPr>
            </w:pPr>
            <w:r w:rsidRPr="00997CB2">
              <w:rPr>
                <w:color w:val="000000"/>
                <w:sz w:val="22"/>
                <w:szCs w:val="22"/>
              </w:rPr>
              <w:t>0.015</w:t>
            </w:r>
          </w:p>
        </w:tc>
        <w:tc>
          <w:tcPr>
            <w:tcW w:w="960" w:type="dxa"/>
            <w:shd w:val="clear" w:color="000000" w:fill="FFFFFF"/>
            <w:hideMark/>
          </w:tcPr>
          <w:p w:rsidR="00132B61" w:rsidRPr="00997CB2" w:rsidRDefault="00132B61" w:rsidP="00A11BEF">
            <w:pPr>
              <w:jc w:val="right"/>
              <w:rPr>
                <w:color w:val="000000"/>
                <w:sz w:val="22"/>
                <w:szCs w:val="22"/>
              </w:rPr>
            </w:pPr>
            <w:r w:rsidRPr="00997CB2">
              <w:rPr>
                <w:color w:val="000000"/>
                <w:sz w:val="22"/>
                <w:szCs w:val="22"/>
              </w:rPr>
              <w:t>&lt;.0001</w:t>
            </w:r>
          </w:p>
        </w:tc>
      </w:tr>
      <w:tr w:rsidR="00132B61" w:rsidRPr="00997CB2" w:rsidTr="00A11BEF">
        <w:trPr>
          <w:trHeight w:val="300"/>
        </w:trPr>
        <w:tc>
          <w:tcPr>
            <w:tcW w:w="1900" w:type="dxa"/>
            <w:shd w:val="clear" w:color="000000" w:fill="FFFFFF"/>
            <w:hideMark/>
          </w:tcPr>
          <w:p w:rsidR="00132B61" w:rsidRPr="00997CB2" w:rsidRDefault="00132B61" w:rsidP="00A11BEF">
            <w:pPr>
              <w:rPr>
                <w:color w:val="000000"/>
                <w:sz w:val="22"/>
                <w:szCs w:val="22"/>
              </w:rPr>
            </w:pPr>
            <w:r w:rsidRPr="00997CB2">
              <w:rPr>
                <w:color w:val="000000"/>
                <w:sz w:val="22"/>
                <w:szCs w:val="22"/>
              </w:rPr>
              <w:t>Residual</w:t>
            </w:r>
          </w:p>
        </w:tc>
        <w:tc>
          <w:tcPr>
            <w:tcW w:w="960" w:type="dxa"/>
            <w:shd w:val="clear" w:color="000000" w:fill="FFFFFF"/>
            <w:hideMark/>
          </w:tcPr>
          <w:p w:rsidR="00132B61" w:rsidRPr="00997CB2" w:rsidRDefault="00132B61" w:rsidP="00A11BEF">
            <w:pPr>
              <w:jc w:val="right"/>
              <w:rPr>
                <w:color w:val="000000"/>
                <w:sz w:val="22"/>
                <w:szCs w:val="22"/>
              </w:rPr>
            </w:pPr>
            <w:r w:rsidRPr="00997CB2">
              <w:rPr>
                <w:color w:val="000000"/>
                <w:sz w:val="22"/>
                <w:szCs w:val="22"/>
              </w:rPr>
              <w:t>0.169</w:t>
            </w:r>
          </w:p>
        </w:tc>
        <w:tc>
          <w:tcPr>
            <w:tcW w:w="960" w:type="dxa"/>
            <w:shd w:val="clear" w:color="000000" w:fill="FFFFFF"/>
            <w:hideMark/>
          </w:tcPr>
          <w:p w:rsidR="00132B61" w:rsidRPr="00997CB2" w:rsidRDefault="00132B61" w:rsidP="00A11BEF">
            <w:pPr>
              <w:jc w:val="right"/>
              <w:rPr>
                <w:color w:val="000000"/>
                <w:sz w:val="22"/>
                <w:szCs w:val="22"/>
              </w:rPr>
            </w:pPr>
            <w:r w:rsidRPr="00997CB2">
              <w:rPr>
                <w:color w:val="000000"/>
                <w:sz w:val="22"/>
                <w:szCs w:val="22"/>
              </w:rPr>
              <w:t>0.009</w:t>
            </w:r>
          </w:p>
        </w:tc>
        <w:tc>
          <w:tcPr>
            <w:tcW w:w="960" w:type="dxa"/>
            <w:shd w:val="clear" w:color="000000" w:fill="FFFFFF"/>
            <w:hideMark/>
          </w:tcPr>
          <w:p w:rsidR="00132B61" w:rsidRDefault="00132B61" w:rsidP="00A11BEF">
            <w:pPr>
              <w:jc w:val="right"/>
              <w:rPr>
                <w:color w:val="000000"/>
                <w:sz w:val="22"/>
                <w:szCs w:val="22"/>
              </w:rPr>
            </w:pPr>
            <w:r w:rsidRPr="00997CB2">
              <w:rPr>
                <w:color w:val="000000"/>
                <w:sz w:val="22"/>
                <w:szCs w:val="22"/>
              </w:rPr>
              <w:t>&lt;.0001</w:t>
            </w:r>
          </w:p>
          <w:p w:rsidR="00132B61" w:rsidRPr="00997CB2" w:rsidRDefault="00132B61" w:rsidP="00A11BEF">
            <w:pPr>
              <w:jc w:val="right"/>
              <w:rPr>
                <w:color w:val="000000"/>
                <w:sz w:val="22"/>
                <w:szCs w:val="22"/>
              </w:rPr>
            </w:pPr>
          </w:p>
        </w:tc>
      </w:tr>
      <w:tr w:rsidR="00132B61" w:rsidRPr="00997CB2" w:rsidTr="00A11BEF">
        <w:trPr>
          <w:trHeight w:val="300"/>
        </w:trPr>
        <w:tc>
          <w:tcPr>
            <w:tcW w:w="1900" w:type="dxa"/>
            <w:tcBorders>
              <w:bottom w:val="single" w:sz="4" w:space="0" w:color="auto"/>
            </w:tcBorders>
            <w:shd w:val="clear" w:color="000000" w:fill="FFFFFF"/>
            <w:hideMark/>
          </w:tcPr>
          <w:p w:rsidR="00132B61" w:rsidRPr="00997CB2" w:rsidRDefault="00132B61" w:rsidP="00A11BEF">
            <w:pPr>
              <w:jc w:val="center"/>
              <w:rPr>
                <w:b/>
                <w:bCs/>
                <w:color w:val="000000"/>
                <w:sz w:val="22"/>
                <w:szCs w:val="22"/>
              </w:rPr>
            </w:pPr>
            <w:r w:rsidRPr="00997CB2">
              <w:rPr>
                <w:b/>
                <w:bCs/>
                <w:color w:val="000000"/>
                <w:sz w:val="22"/>
                <w:szCs w:val="22"/>
              </w:rPr>
              <w:t>Fixed Effect</w:t>
            </w:r>
          </w:p>
        </w:tc>
        <w:tc>
          <w:tcPr>
            <w:tcW w:w="960" w:type="dxa"/>
            <w:tcBorders>
              <w:bottom w:val="single" w:sz="4" w:space="0" w:color="auto"/>
            </w:tcBorders>
            <w:shd w:val="clear" w:color="000000" w:fill="FFFFFF"/>
            <w:hideMark/>
          </w:tcPr>
          <w:p w:rsidR="00132B61" w:rsidRPr="00997CB2" w:rsidRDefault="00132B61" w:rsidP="00A11BEF">
            <w:pPr>
              <w:jc w:val="center"/>
              <w:rPr>
                <w:b/>
                <w:bCs/>
                <w:color w:val="000000"/>
                <w:sz w:val="22"/>
                <w:szCs w:val="22"/>
              </w:rPr>
            </w:pPr>
            <w:r w:rsidRPr="00997CB2">
              <w:rPr>
                <w:b/>
                <w:bCs/>
                <w:color w:val="000000"/>
                <w:sz w:val="22"/>
                <w:szCs w:val="22"/>
              </w:rPr>
              <w:t>F Value</w:t>
            </w:r>
          </w:p>
        </w:tc>
        <w:tc>
          <w:tcPr>
            <w:tcW w:w="960" w:type="dxa"/>
            <w:tcBorders>
              <w:bottom w:val="single" w:sz="4" w:space="0" w:color="auto"/>
            </w:tcBorders>
            <w:shd w:val="clear" w:color="000000" w:fill="FFFFFF"/>
            <w:hideMark/>
          </w:tcPr>
          <w:p w:rsidR="00132B61" w:rsidRPr="00997CB2" w:rsidRDefault="00132B61" w:rsidP="00A11BEF">
            <w:pPr>
              <w:jc w:val="center"/>
              <w:rPr>
                <w:b/>
                <w:bCs/>
                <w:color w:val="000000"/>
                <w:sz w:val="22"/>
                <w:szCs w:val="22"/>
              </w:rPr>
            </w:pPr>
            <w:proofErr w:type="spellStart"/>
            <w:r w:rsidRPr="00997CB2">
              <w:rPr>
                <w:b/>
                <w:bCs/>
                <w:color w:val="000000"/>
                <w:sz w:val="22"/>
                <w:szCs w:val="22"/>
              </w:rPr>
              <w:t>Pr</w:t>
            </w:r>
            <w:proofErr w:type="spellEnd"/>
            <w:r w:rsidRPr="00997CB2">
              <w:rPr>
                <w:b/>
                <w:bCs/>
                <w:color w:val="000000"/>
                <w:sz w:val="22"/>
                <w:szCs w:val="22"/>
              </w:rPr>
              <w:t xml:space="preserve"> &gt; F</w:t>
            </w:r>
          </w:p>
        </w:tc>
        <w:tc>
          <w:tcPr>
            <w:tcW w:w="960" w:type="dxa"/>
            <w:tcBorders>
              <w:bottom w:val="single" w:sz="4" w:space="0" w:color="auto"/>
            </w:tcBorders>
            <w:shd w:val="clear" w:color="000000" w:fill="FFFFFF"/>
            <w:noWrap/>
            <w:vAlign w:val="bottom"/>
            <w:hideMark/>
          </w:tcPr>
          <w:p w:rsidR="00132B61" w:rsidRPr="00997CB2" w:rsidRDefault="00132B61" w:rsidP="00A11BEF">
            <w:pPr>
              <w:rPr>
                <w:color w:val="000000"/>
                <w:sz w:val="22"/>
                <w:szCs w:val="22"/>
              </w:rPr>
            </w:pPr>
            <w:r w:rsidRPr="00997CB2">
              <w:rPr>
                <w:color w:val="000000"/>
                <w:sz w:val="22"/>
                <w:szCs w:val="22"/>
              </w:rPr>
              <w:t> </w:t>
            </w:r>
          </w:p>
        </w:tc>
      </w:tr>
      <w:tr w:rsidR="00132B61" w:rsidRPr="00997CB2" w:rsidTr="00A11BEF">
        <w:trPr>
          <w:trHeight w:val="300"/>
        </w:trPr>
        <w:tc>
          <w:tcPr>
            <w:tcW w:w="1900" w:type="dxa"/>
            <w:tcBorders>
              <w:top w:val="single" w:sz="4" w:space="0" w:color="auto"/>
            </w:tcBorders>
            <w:shd w:val="clear" w:color="000000" w:fill="FFFFFF"/>
            <w:hideMark/>
          </w:tcPr>
          <w:p w:rsidR="00132B61" w:rsidRPr="00997CB2" w:rsidRDefault="00132B61" w:rsidP="00A11BEF">
            <w:pPr>
              <w:rPr>
                <w:color w:val="000000"/>
                <w:sz w:val="22"/>
                <w:szCs w:val="22"/>
              </w:rPr>
            </w:pPr>
            <w:r w:rsidRPr="00997CB2">
              <w:rPr>
                <w:color w:val="000000"/>
                <w:sz w:val="22"/>
                <w:szCs w:val="22"/>
              </w:rPr>
              <w:t>DTA</w:t>
            </w:r>
          </w:p>
        </w:tc>
        <w:tc>
          <w:tcPr>
            <w:tcW w:w="960" w:type="dxa"/>
            <w:tcBorders>
              <w:top w:val="single" w:sz="4" w:space="0" w:color="auto"/>
            </w:tcBorders>
            <w:shd w:val="clear" w:color="000000" w:fill="FFFFFF"/>
            <w:hideMark/>
          </w:tcPr>
          <w:p w:rsidR="00132B61" w:rsidRPr="00997CB2" w:rsidRDefault="00132B61" w:rsidP="00A11BEF">
            <w:pPr>
              <w:jc w:val="right"/>
              <w:rPr>
                <w:color w:val="000000"/>
                <w:sz w:val="22"/>
                <w:szCs w:val="22"/>
              </w:rPr>
            </w:pPr>
            <w:r w:rsidRPr="00997CB2">
              <w:rPr>
                <w:color w:val="000000"/>
                <w:sz w:val="22"/>
                <w:szCs w:val="22"/>
              </w:rPr>
              <w:t>35.57</w:t>
            </w:r>
          </w:p>
        </w:tc>
        <w:tc>
          <w:tcPr>
            <w:tcW w:w="960" w:type="dxa"/>
            <w:tcBorders>
              <w:top w:val="single" w:sz="4" w:space="0" w:color="auto"/>
            </w:tcBorders>
            <w:shd w:val="clear" w:color="000000" w:fill="FFFFFF"/>
            <w:hideMark/>
          </w:tcPr>
          <w:p w:rsidR="00132B61" w:rsidRPr="00997CB2" w:rsidRDefault="00132B61" w:rsidP="00A11BEF">
            <w:pPr>
              <w:rPr>
                <w:color w:val="000000"/>
                <w:sz w:val="22"/>
                <w:szCs w:val="22"/>
              </w:rPr>
            </w:pPr>
            <w:r w:rsidRPr="00997CB2">
              <w:rPr>
                <w:color w:val="000000"/>
                <w:sz w:val="22"/>
                <w:szCs w:val="22"/>
              </w:rPr>
              <w:t>&lt;.0001</w:t>
            </w:r>
          </w:p>
        </w:tc>
        <w:tc>
          <w:tcPr>
            <w:tcW w:w="960" w:type="dxa"/>
            <w:tcBorders>
              <w:top w:val="single" w:sz="4" w:space="0" w:color="auto"/>
            </w:tcBorders>
            <w:shd w:val="clear" w:color="000000" w:fill="FFFFFF"/>
            <w:noWrap/>
            <w:vAlign w:val="bottom"/>
            <w:hideMark/>
          </w:tcPr>
          <w:p w:rsidR="00132B61" w:rsidRPr="00997CB2" w:rsidRDefault="00132B61" w:rsidP="00A11BEF">
            <w:pPr>
              <w:rPr>
                <w:color w:val="000000"/>
                <w:sz w:val="22"/>
                <w:szCs w:val="22"/>
              </w:rPr>
            </w:pPr>
            <w:r w:rsidRPr="00997CB2">
              <w:rPr>
                <w:color w:val="000000"/>
                <w:sz w:val="22"/>
                <w:szCs w:val="22"/>
              </w:rPr>
              <w:t> </w:t>
            </w:r>
          </w:p>
        </w:tc>
      </w:tr>
      <w:tr w:rsidR="00132B61" w:rsidRPr="00997CB2" w:rsidTr="00A11BEF">
        <w:trPr>
          <w:trHeight w:val="300"/>
        </w:trPr>
        <w:tc>
          <w:tcPr>
            <w:tcW w:w="1900" w:type="dxa"/>
            <w:shd w:val="clear" w:color="000000" w:fill="FFFFFF"/>
            <w:hideMark/>
          </w:tcPr>
          <w:p w:rsidR="00132B61" w:rsidRPr="00997CB2" w:rsidRDefault="00132B61" w:rsidP="00A11BEF">
            <w:pPr>
              <w:rPr>
                <w:color w:val="000000"/>
                <w:sz w:val="22"/>
                <w:szCs w:val="22"/>
              </w:rPr>
            </w:pPr>
            <w:r w:rsidRPr="00997CB2">
              <w:rPr>
                <w:color w:val="000000"/>
                <w:sz w:val="22"/>
                <w:szCs w:val="22"/>
              </w:rPr>
              <w:t>line</w:t>
            </w:r>
          </w:p>
        </w:tc>
        <w:tc>
          <w:tcPr>
            <w:tcW w:w="960" w:type="dxa"/>
            <w:shd w:val="clear" w:color="000000" w:fill="FFFFFF"/>
            <w:hideMark/>
          </w:tcPr>
          <w:p w:rsidR="00132B61" w:rsidRPr="00997CB2" w:rsidRDefault="00132B61" w:rsidP="00A11BEF">
            <w:pPr>
              <w:jc w:val="right"/>
              <w:rPr>
                <w:color w:val="000000"/>
                <w:sz w:val="22"/>
                <w:szCs w:val="22"/>
              </w:rPr>
            </w:pPr>
            <w:r w:rsidRPr="00997CB2">
              <w:rPr>
                <w:color w:val="000000"/>
                <w:sz w:val="22"/>
                <w:szCs w:val="22"/>
              </w:rPr>
              <w:t>2.64</w:t>
            </w:r>
          </w:p>
        </w:tc>
        <w:tc>
          <w:tcPr>
            <w:tcW w:w="960" w:type="dxa"/>
            <w:shd w:val="clear" w:color="000000" w:fill="FFFFFF"/>
            <w:hideMark/>
          </w:tcPr>
          <w:p w:rsidR="00132B61" w:rsidRPr="00997CB2" w:rsidRDefault="00132B61" w:rsidP="00A11BEF">
            <w:pPr>
              <w:rPr>
                <w:color w:val="000000"/>
                <w:sz w:val="22"/>
                <w:szCs w:val="22"/>
              </w:rPr>
            </w:pPr>
            <w:r w:rsidRPr="00997CB2">
              <w:rPr>
                <w:color w:val="000000"/>
                <w:sz w:val="22"/>
                <w:szCs w:val="22"/>
              </w:rPr>
              <w:t>&lt;.0001</w:t>
            </w:r>
          </w:p>
        </w:tc>
        <w:tc>
          <w:tcPr>
            <w:tcW w:w="960" w:type="dxa"/>
            <w:shd w:val="clear" w:color="000000" w:fill="FFFFFF"/>
            <w:noWrap/>
            <w:vAlign w:val="bottom"/>
            <w:hideMark/>
          </w:tcPr>
          <w:p w:rsidR="00132B61" w:rsidRPr="00997CB2" w:rsidRDefault="00132B61" w:rsidP="00A11BEF">
            <w:pPr>
              <w:rPr>
                <w:color w:val="000000"/>
                <w:sz w:val="22"/>
                <w:szCs w:val="22"/>
              </w:rPr>
            </w:pPr>
            <w:r w:rsidRPr="00997CB2">
              <w:rPr>
                <w:color w:val="000000"/>
                <w:sz w:val="22"/>
                <w:szCs w:val="22"/>
              </w:rPr>
              <w:t> </w:t>
            </w:r>
          </w:p>
        </w:tc>
      </w:tr>
    </w:tbl>
    <w:p w:rsidR="00132B61" w:rsidRPr="00997CB2" w:rsidRDefault="00132B61" w:rsidP="00132B61">
      <w:pPr>
        <w:pStyle w:val="Footer"/>
        <w:tabs>
          <w:tab w:val="clear" w:pos="4320"/>
          <w:tab w:val="clear" w:pos="8640"/>
        </w:tabs>
        <w:spacing w:line="480" w:lineRule="auto"/>
      </w:pPr>
    </w:p>
    <w:p w:rsidR="0006246E" w:rsidRDefault="0006246E"/>
    <w:sectPr w:rsidR="0006246E" w:rsidSect="00184AA3">
      <w:pgSz w:w="12240" w:h="15840" w:code="1"/>
      <w:pgMar w:top="330" w:right="1440" w:bottom="360" w:left="1440" w:header="100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3B4" w:rsidRDefault="00132B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73B4" w:rsidRDefault="00132B61">
    <w:pPr>
      <w:pStyle w:val="Footer"/>
    </w:pPr>
  </w:p>
  <w:p w:rsidR="001473B4" w:rsidRDefault="00132B61"/>
  <w:p w:rsidR="001473B4" w:rsidRDefault="00132B61" w:rsidP="004060C9"/>
  <w:p w:rsidR="001473B4" w:rsidRDefault="00132B61" w:rsidP="004060C9"/>
  <w:p w:rsidR="001473B4" w:rsidRDefault="00132B61" w:rsidP="004060C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3B4" w:rsidRDefault="00132B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73B4" w:rsidRDefault="00132B61">
    <w:pPr>
      <w:pStyle w:val="Footer"/>
    </w:pPr>
  </w:p>
  <w:p w:rsidR="001473B4" w:rsidRDefault="00132B61"/>
  <w:p w:rsidR="001473B4" w:rsidRDefault="00132B61" w:rsidP="00D27BF7"/>
  <w:p w:rsidR="001473B4" w:rsidRDefault="00132B61" w:rsidP="00D27BF7"/>
  <w:p w:rsidR="001473B4" w:rsidRDefault="00132B61" w:rsidP="00D27BF7"/>
  <w:p w:rsidR="001473B4" w:rsidRDefault="00132B61"/>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3B4" w:rsidRDefault="00132B61">
    <w:pPr>
      <w:pStyle w:val="Header"/>
    </w:pPr>
  </w:p>
  <w:p w:rsidR="001473B4" w:rsidRDefault="00132B61"/>
  <w:p w:rsidR="001473B4" w:rsidRDefault="00132B61" w:rsidP="004060C9"/>
  <w:p w:rsidR="001473B4" w:rsidRDefault="00132B61" w:rsidP="004060C9"/>
  <w:p w:rsidR="001473B4" w:rsidRDefault="00132B61" w:rsidP="004060C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3B4" w:rsidRDefault="00132B61" w:rsidP="004060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3B4" w:rsidRDefault="00132B61">
    <w:pPr>
      <w:pStyle w:val="Header"/>
    </w:pPr>
  </w:p>
  <w:p w:rsidR="001473B4" w:rsidRDefault="00132B61"/>
  <w:p w:rsidR="001473B4" w:rsidRDefault="00132B61" w:rsidP="00D27BF7"/>
  <w:p w:rsidR="001473B4" w:rsidRDefault="00132B61" w:rsidP="00D27BF7"/>
  <w:p w:rsidR="001473B4" w:rsidRDefault="00132B61" w:rsidP="00D27BF7"/>
  <w:p w:rsidR="001473B4" w:rsidRDefault="00132B6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286606"/>
      <w:docPartObj>
        <w:docPartGallery w:val="Page Numbers (Top of Page)"/>
        <w:docPartUnique/>
      </w:docPartObj>
    </w:sdtPr>
    <w:sdtEndPr>
      <w:rPr>
        <w:noProof/>
      </w:rPr>
    </w:sdtEndPr>
    <w:sdtContent>
      <w:p w:rsidR="001473B4" w:rsidRDefault="00132B61">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1473B4" w:rsidRDefault="00132B61" w:rsidP="00CF1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64771"/>
    <w:multiLevelType w:val="hybridMultilevel"/>
    <w:tmpl w:val="51A0E0B0"/>
    <w:lvl w:ilvl="0" w:tplc="6A687B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61"/>
    <w:rsid w:val="0006246E"/>
    <w:rsid w:val="0013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A4508-5918-4977-8BCF-BBC9C4B7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32B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2B61"/>
    <w:pPr>
      <w:spacing w:line="480" w:lineRule="auto"/>
      <w:jc w:val="center"/>
      <w:outlineLvl w:val="0"/>
    </w:pPr>
    <w:rPr>
      <w:b/>
    </w:rPr>
  </w:style>
  <w:style w:type="paragraph" w:styleId="Heading3">
    <w:name w:val="heading 3"/>
    <w:basedOn w:val="Normal"/>
    <w:next w:val="Normal"/>
    <w:link w:val="Heading3Char"/>
    <w:semiHidden/>
    <w:unhideWhenUsed/>
    <w:qFormat/>
    <w:rsid w:val="00132B6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2B61"/>
    <w:rPr>
      <w:rFonts w:ascii="Times New Roman" w:eastAsia="Times New Roman" w:hAnsi="Times New Roman" w:cs="Times New Roman"/>
      <w:b/>
      <w:sz w:val="24"/>
      <w:szCs w:val="24"/>
    </w:rPr>
  </w:style>
  <w:style w:type="character" w:customStyle="1" w:styleId="Heading3Char">
    <w:name w:val="Heading 3 Char"/>
    <w:basedOn w:val="DefaultParagraphFont"/>
    <w:link w:val="Heading3"/>
    <w:semiHidden/>
    <w:rsid w:val="00132B61"/>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rsid w:val="00132B61"/>
    <w:pPr>
      <w:tabs>
        <w:tab w:val="center" w:pos="4320"/>
        <w:tab w:val="right" w:pos="8640"/>
      </w:tabs>
    </w:pPr>
  </w:style>
  <w:style w:type="character" w:customStyle="1" w:styleId="FooterChar">
    <w:name w:val="Footer Char"/>
    <w:basedOn w:val="DefaultParagraphFont"/>
    <w:link w:val="Footer"/>
    <w:uiPriority w:val="99"/>
    <w:rsid w:val="00132B61"/>
    <w:rPr>
      <w:rFonts w:ascii="Times New Roman" w:eastAsia="Times New Roman" w:hAnsi="Times New Roman" w:cs="Times New Roman"/>
      <w:sz w:val="24"/>
      <w:szCs w:val="24"/>
    </w:rPr>
  </w:style>
  <w:style w:type="character" w:styleId="PageNumber">
    <w:name w:val="page number"/>
    <w:basedOn w:val="DefaultParagraphFont"/>
    <w:rsid w:val="00132B61"/>
  </w:style>
  <w:style w:type="paragraph" w:styleId="Header">
    <w:name w:val="header"/>
    <w:basedOn w:val="Normal"/>
    <w:link w:val="HeaderChar"/>
    <w:uiPriority w:val="99"/>
    <w:rsid w:val="00132B61"/>
    <w:pPr>
      <w:tabs>
        <w:tab w:val="center" w:pos="4680"/>
        <w:tab w:val="right" w:pos="9360"/>
      </w:tabs>
    </w:pPr>
  </w:style>
  <w:style w:type="character" w:customStyle="1" w:styleId="HeaderChar">
    <w:name w:val="Header Char"/>
    <w:basedOn w:val="DefaultParagraphFont"/>
    <w:link w:val="Header"/>
    <w:uiPriority w:val="99"/>
    <w:rsid w:val="00132B61"/>
    <w:rPr>
      <w:rFonts w:ascii="Times New Roman" w:eastAsia="Times New Roman" w:hAnsi="Times New Roman" w:cs="Times New Roman"/>
      <w:sz w:val="24"/>
      <w:szCs w:val="24"/>
    </w:rPr>
  </w:style>
  <w:style w:type="paragraph" w:customStyle="1" w:styleId="Body1">
    <w:name w:val="Body 1"/>
    <w:basedOn w:val="Normal"/>
    <w:link w:val="Body1Char"/>
    <w:qFormat/>
    <w:rsid w:val="00132B61"/>
    <w:pPr>
      <w:spacing w:line="480" w:lineRule="auto"/>
      <w:ind w:firstLine="720"/>
    </w:pPr>
  </w:style>
  <w:style w:type="paragraph" w:styleId="Subtitle">
    <w:name w:val="Subtitle"/>
    <w:basedOn w:val="Footer"/>
    <w:next w:val="Normal"/>
    <w:link w:val="SubtitleChar"/>
    <w:qFormat/>
    <w:rsid w:val="00132B61"/>
    <w:pPr>
      <w:tabs>
        <w:tab w:val="clear" w:pos="4320"/>
        <w:tab w:val="clear" w:pos="8640"/>
      </w:tabs>
      <w:spacing w:line="480" w:lineRule="auto"/>
    </w:pPr>
    <w:rPr>
      <w:b/>
    </w:rPr>
  </w:style>
  <w:style w:type="character" w:customStyle="1" w:styleId="SubtitleChar">
    <w:name w:val="Subtitle Char"/>
    <w:basedOn w:val="DefaultParagraphFont"/>
    <w:link w:val="Subtitle"/>
    <w:rsid w:val="00132B61"/>
    <w:rPr>
      <w:rFonts w:ascii="Times New Roman" w:eastAsia="Times New Roman" w:hAnsi="Times New Roman" w:cs="Times New Roman"/>
      <w:b/>
      <w:sz w:val="24"/>
      <w:szCs w:val="24"/>
    </w:rPr>
  </w:style>
  <w:style w:type="character" w:customStyle="1" w:styleId="Body1Char">
    <w:name w:val="Body 1 Char"/>
    <w:basedOn w:val="DefaultParagraphFont"/>
    <w:link w:val="Body1"/>
    <w:rsid w:val="00132B61"/>
    <w:rPr>
      <w:rFonts w:ascii="Times New Roman" w:eastAsia="Times New Roman" w:hAnsi="Times New Roman" w:cs="Times New Roman"/>
      <w:sz w:val="24"/>
      <w:szCs w:val="24"/>
    </w:rPr>
  </w:style>
  <w:style w:type="character" w:styleId="CommentReference">
    <w:name w:val="annotation reference"/>
    <w:basedOn w:val="DefaultParagraphFont"/>
    <w:rsid w:val="00132B61"/>
    <w:rPr>
      <w:sz w:val="16"/>
      <w:szCs w:val="16"/>
    </w:rPr>
  </w:style>
  <w:style w:type="paragraph" w:styleId="CommentText">
    <w:name w:val="annotation text"/>
    <w:basedOn w:val="Normal"/>
    <w:link w:val="CommentTextChar"/>
    <w:rsid w:val="00132B61"/>
    <w:rPr>
      <w:sz w:val="20"/>
      <w:szCs w:val="20"/>
    </w:rPr>
  </w:style>
  <w:style w:type="character" w:customStyle="1" w:styleId="CommentTextChar">
    <w:name w:val="Comment Text Char"/>
    <w:basedOn w:val="DefaultParagraphFont"/>
    <w:link w:val="CommentText"/>
    <w:rsid w:val="00132B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32B61"/>
    <w:rPr>
      <w:b/>
      <w:bCs/>
    </w:rPr>
  </w:style>
  <w:style w:type="character" w:customStyle="1" w:styleId="CommentSubjectChar">
    <w:name w:val="Comment Subject Char"/>
    <w:basedOn w:val="CommentTextChar"/>
    <w:link w:val="CommentSubject"/>
    <w:rsid w:val="00132B61"/>
    <w:rPr>
      <w:rFonts w:ascii="Times New Roman" w:eastAsia="Times New Roman" w:hAnsi="Times New Roman" w:cs="Times New Roman"/>
      <w:b/>
      <w:bCs/>
      <w:sz w:val="20"/>
      <w:szCs w:val="20"/>
    </w:rPr>
  </w:style>
  <w:style w:type="paragraph" w:styleId="BalloonText">
    <w:name w:val="Balloon Text"/>
    <w:basedOn w:val="Normal"/>
    <w:link w:val="BalloonTextChar"/>
    <w:rsid w:val="00132B61"/>
    <w:rPr>
      <w:rFonts w:ascii="Segoe UI" w:hAnsi="Segoe UI" w:cs="Segoe UI"/>
      <w:sz w:val="18"/>
      <w:szCs w:val="18"/>
    </w:rPr>
  </w:style>
  <w:style w:type="character" w:customStyle="1" w:styleId="BalloonTextChar">
    <w:name w:val="Balloon Text Char"/>
    <w:basedOn w:val="DefaultParagraphFont"/>
    <w:link w:val="BalloonText"/>
    <w:rsid w:val="00132B61"/>
    <w:rPr>
      <w:rFonts w:ascii="Segoe UI" w:eastAsia="Times New Roman" w:hAnsi="Segoe UI" w:cs="Segoe UI"/>
      <w:sz w:val="18"/>
      <w:szCs w:val="18"/>
    </w:rPr>
  </w:style>
  <w:style w:type="character" w:styleId="Hyperlink">
    <w:name w:val="Hyperlink"/>
    <w:basedOn w:val="DefaultParagraphFont"/>
    <w:uiPriority w:val="99"/>
    <w:unhideWhenUsed/>
    <w:rsid w:val="00132B61"/>
    <w:rPr>
      <w:color w:val="0000FF"/>
      <w:u w:val="single"/>
    </w:rPr>
  </w:style>
  <w:style w:type="paragraph" w:styleId="Revision">
    <w:name w:val="Revision"/>
    <w:hidden/>
    <w:uiPriority w:val="99"/>
    <w:semiHidden/>
    <w:rsid w:val="00132B61"/>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rsid w:val="00132B61"/>
    <w:rPr>
      <w:color w:val="954F72" w:themeColor="followedHyperlink"/>
      <w:u w:val="single"/>
    </w:rPr>
  </w:style>
  <w:style w:type="table" w:styleId="TableGrid">
    <w:name w:val="Table Grid"/>
    <w:basedOn w:val="TableNormal"/>
    <w:rsid w:val="00132B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2B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132B61"/>
    <w:rPr>
      <w:color w:val="808080"/>
    </w:rPr>
  </w:style>
  <w:style w:type="character" w:styleId="LineNumber">
    <w:name w:val="line number"/>
    <w:basedOn w:val="DefaultParagraphFont"/>
    <w:rsid w:val="00132B61"/>
  </w:style>
  <w:style w:type="character" w:customStyle="1" w:styleId="UnresolvedMention">
    <w:name w:val="Unresolved Mention"/>
    <w:basedOn w:val="DefaultParagraphFont"/>
    <w:uiPriority w:val="99"/>
    <w:semiHidden/>
    <w:unhideWhenUsed/>
    <w:rsid w:val="00132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 Balint-Kurti</dc:creator>
  <cp:keywords/>
  <dc:description/>
  <cp:lastModifiedBy>Peter J Balint-Kurti</cp:lastModifiedBy>
  <cp:revision>1</cp:revision>
  <dcterms:created xsi:type="dcterms:W3CDTF">2019-07-10T23:05:00Z</dcterms:created>
  <dcterms:modified xsi:type="dcterms:W3CDTF">2019-07-10T23:05:00Z</dcterms:modified>
</cp:coreProperties>
</file>