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4EC1" w14:textId="77777777" w:rsidR="008A7BD4" w:rsidRDefault="008A7BD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94C2F3" wp14:editId="6C07B892">
            <wp:simplePos x="0" y="0"/>
            <wp:positionH relativeFrom="column">
              <wp:posOffset>228600</wp:posOffset>
            </wp:positionH>
            <wp:positionV relativeFrom="paragraph">
              <wp:posOffset>-454343</wp:posOffset>
            </wp:positionV>
            <wp:extent cx="4895966" cy="673195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S3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966" cy="673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F0C25" w14:textId="77777777" w:rsidR="008A7BD4" w:rsidRPr="008A7BD4" w:rsidRDefault="008A7BD4" w:rsidP="008A7BD4"/>
    <w:p w14:paraId="4B91C39A" w14:textId="77777777" w:rsidR="008A7BD4" w:rsidRPr="008A7BD4" w:rsidRDefault="008A7BD4" w:rsidP="008A7BD4"/>
    <w:p w14:paraId="3209D4D2" w14:textId="77777777" w:rsidR="008A7BD4" w:rsidRPr="008A7BD4" w:rsidRDefault="008A7BD4" w:rsidP="008A7BD4"/>
    <w:p w14:paraId="3E364904" w14:textId="77777777" w:rsidR="008A7BD4" w:rsidRPr="008A7BD4" w:rsidRDefault="008A7BD4" w:rsidP="008A7BD4"/>
    <w:p w14:paraId="439BF84B" w14:textId="77777777" w:rsidR="008A7BD4" w:rsidRPr="008A7BD4" w:rsidRDefault="008A7BD4" w:rsidP="008A7BD4"/>
    <w:p w14:paraId="519126EB" w14:textId="77777777" w:rsidR="008A7BD4" w:rsidRPr="008A7BD4" w:rsidRDefault="008A7BD4" w:rsidP="008A7BD4"/>
    <w:p w14:paraId="488EDEC3" w14:textId="77777777" w:rsidR="008A7BD4" w:rsidRPr="008A7BD4" w:rsidRDefault="008A7BD4" w:rsidP="008A7BD4"/>
    <w:p w14:paraId="2C04AD11" w14:textId="77777777" w:rsidR="008A7BD4" w:rsidRPr="008A7BD4" w:rsidRDefault="008A7BD4" w:rsidP="008A7BD4"/>
    <w:p w14:paraId="4A7030EE" w14:textId="77777777" w:rsidR="008A7BD4" w:rsidRPr="008A7BD4" w:rsidRDefault="008A7BD4" w:rsidP="008A7BD4"/>
    <w:p w14:paraId="4D11E670" w14:textId="77777777" w:rsidR="008A7BD4" w:rsidRPr="008A7BD4" w:rsidRDefault="008A7BD4" w:rsidP="008A7BD4"/>
    <w:p w14:paraId="42C23792" w14:textId="77777777" w:rsidR="008A7BD4" w:rsidRPr="008A7BD4" w:rsidRDefault="008A7BD4" w:rsidP="008A7BD4"/>
    <w:p w14:paraId="2FDAB08F" w14:textId="77777777" w:rsidR="008A7BD4" w:rsidRPr="008A7BD4" w:rsidRDefault="008A7BD4" w:rsidP="008A7BD4"/>
    <w:p w14:paraId="73B43397" w14:textId="77777777" w:rsidR="008A7BD4" w:rsidRPr="008A7BD4" w:rsidRDefault="008A7BD4" w:rsidP="008A7BD4"/>
    <w:p w14:paraId="632C194C" w14:textId="77777777" w:rsidR="008A7BD4" w:rsidRPr="008A7BD4" w:rsidRDefault="008A7BD4" w:rsidP="008A7BD4"/>
    <w:p w14:paraId="2DD352C0" w14:textId="77777777" w:rsidR="008A7BD4" w:rsidRPr="008A7BD4" w:rsidRDefault="008A7BD4" w:rsidP="008A7BD4"/>
    <w:p w14:paraId="1F1A56EF" w14:textId="77777777" w:rsidR="008A7BD4" w:rsidRPr="008A7BD4" w:rsidRDefault="008A7BD4" w:rsidP="008A7BD4"/>
    <w:p w14:paraId="5085D7BB" w14:textId="77777777" w:rsidR="008A7BD4" w:rsidRPr="008A7BD4" w:rsidRDefault="008A7BD4" w:rsidP="008A7BD4"/>
    <w:p w14:paraId="39B1F0A8" w14:textId="77777777" w:rsidR="008A7BD4" w:rsidRPr="008A7BD4" w:rsidRDefault="008A7BD4" w:rsidP="008A7BD4"/>
    <w:p w14:paraId="7A6A410F" w14:textId="77777777" w:rsidR="008A7BD4" w:rsidRPr="008A7BD4" w:rsidRDefault="008A7BD4" w:rsidP="008A7BD4"/>
    <w:p w14:paraId="594EC918" w14:textId="77777777" w:rsidR="008A7BD4" w:rsidRPr="008A7BD4" w:rsidRDefault="008A7BD4" w:rsidP="008A7BD4"/>
    <w:p w14:paraId="3E85863E" w14:textId="77777777" w:rsidR="008A7BD4" w:rsidRPr="008A7BD4" w:rsidRDefault="008A7BD4" w:rsidP="008A7BD4"/>
    <w:p w14:paraId="237BE146" w14:textId="77777777" w:rsidR="008A7BD4" w:rsidRPr="008A7BD4" w:rsidRDefault="008A7BD4" w:rsidP="008A7BD4"/>
    <w:p w14:paraId="627E11B8" w14:textId="77777777" w:rsidR="008A7BD4" w:rsidRPr="008A7BD4" w:rsidRDefault="008A7BD4" w:rsidP="008A7BD4"/>
    <w:p w14:paraId="197AB123" w14:textId="77777777" w:rsidR="008A7BD4" w:rsidRPr="008A7BD4" w:rsidRDefault="008A7BD4" w:rsidP="008A7BD4"/>
    <w:p w14:paraId="12EA57C5" w14:textId="77777777" w:rsidR="008A7BD4" w:rsidRPr="008A7BD4" w:rsidRDefault="008A7BD4" w:rsidP="008A7BD4"/>
    <w:p w14:paraId="4335E20E" w14:textId="77777777" w:rsidR="008A7BD4" w:rsidRPr="008A7BD4" w:rsidRDefault="008A7BD4" w:rsidP="008A7BD4"/>
    <w:p w14:paraId="052E037D" w14:textId="77777777" w:rsidR="008A7BD4" w:rsidRPr="008A7BD4" w:rsidRDefault="008A7BD4" w:rsidP="008A7BD4"/>
    <w:p w14:paraId="51488210" w14:textId="77777777" w:rsidR="008A7BD4" w:rsidRPr="008A7BD4" w:rsidRDefault="008A7BD4" w:rsidP="008A7BD4"/>
    <w:p w14:paraId="65B28DBB" w14:textId="77777777" w:rsidR="008A7BD4" w:rsidRPr="008A7BD4" w:rsidRDefault="008A7BD4" w:rsidP="008A7BD4"/>
    <w:p w14:paraId="0DF42AAF" w14:textId="77777777" w:rsidR="008A7BD4" w:rsidRPr="008A7BD4" w:rsidRDefault="008A7BD4" w:rsidP="008A7BD4"/>
    <w:p w14:paraId="6B1636B1" w14:textId="77777777" w:rsidR="008A7BD4" w:rsidRPr="008A7BD4" w:rsidRDefault="008A7BD4" w:rsidP="008A7BD4"/>
    <w:p w14:paraId="4E3D0A34" w14:textId="77777777" w:rsidR="008A7BD4" w:rsidRPr="008A7BD4" w:rsidRDefault="008A7BD4" w:rsidP="008A7BD4"/>
    <w:p w14:paraId="16BD47EE" w14:textId="77777777" w:rsidR="008A7BD4" w:rsidRPr="003F58E9" w:rsidRDefault="008A7BD4" w:rsidP="008A7BD4">
      <w:pPr>
        <w:spacing w:line="480" w:lineRule="auto"/>
        <w:rPr>
          <w:b/>
          <w:bCs/>
        </w:rPr>
      </w:pPr>
      <w:r w:rsidRPr="0075004C">
        <w:rPr>
          <w:b/>
          <w:bCs/>
        </w:rPr>
        <w:t>Supplementary Figure S2:</w:t>
      </w:r>
      <w:r w:rsidRPr="0075004C">
        <w:t xml:space="preserve"> </w:t>
      </w:r>
      <w:r w:rsidRPr="003F58E9">
        <w:rPr>
          <w:b/>
        </w:rPr>
        <w:t xml:space="preserve">Manhattan plot </w:t>
      </w:r>
      <w:r>
        <w:rPr>
          <w:b/>
        </w:rPr>
        <w:t>of</w:t>
      </w:r>
      <w:r w:rsidRPr="003F58E9">
        <w:rPr>
          <w:b/>
        </w:rPr>
        <w:t xml:space="preserve"> GWAS results of BMI with DM2-diagnosed individuals removed </w:t>
      </w:r>
    </w:p>
    <w:p w14:paraId="767D4389" w14:textId="77777777" w:rsidR="009A3F80" w:rsidRPr="008A7BD4" w:rsidRDefault="008A7BD4" w:rsidP="008A7BD4">
      <w:pPr>
        <w:spacing w:line="480" w:lineRule="auto"/>
        <w:rPr>
          <w:highlight w:val="yellow"/>
        </w:rPr>
      </w:pPr>
      <w:r w:rsidRPr="00E20C15">
        <w:t xml:space="preserve">Genome-wide association study results for BMI. This study </w:t>
      </w:r>
      <w:r>
        <w:t xml:space="preserve">excludes </w:t>
      </w:r>
      <w:r w:rsidRPr="00E20C15">
        <w:t>DM2</w:t>
      </w:r>
      <w:r>
        <w:t xml:space="preserve">-diagnosed </w:t>
      </w:r>
      <w:r w:rsidRPr="00E20C15">
        <w:t xml:space="preserve">individuals. The </w:t>
      </w:r>
      <w:r w:rsidRPr="00E210D3">
        <w:rPr>
          <w:i/>
        </w:rPr>
        <w:t>x</w:t>
      </w:r>
      <w:r w:rsidRPr="00E20C15">
        <w:t xml:space="preserve">-axis represents the genomic position of </w:t>
      </w:r>
      <w:r>
        <w:t xml:space="preserve">500,508 </w:t>
      </w:r>
      <w:r w:rsidRPr="00E20C15">
        <w:t xml:space="preserve">SNPs. The </w:t>
      </w:r>
      <w:r w:rsidRPr="00E210D3">
        <w:rPr>
          <w:i/>
        </w:rPr>
        <w:t>y</w:t>
      </w:r>
      <w:r w:rsidRPr="00E20C15">
        <w:t>-axis represents -log</w:t>
      </w:r>
      <w:r w:rsidRPr="00E20C15">
        <w:rPr>
          <w:vertAlign w:val="subscript"/>
        </w:rPr>
        <w:t>10</w:t>
      </w:r>
      <w:r w:rsidRPr="00E20C15">
        <w:t xml:space="preserve">-transformed raw </w:t>
      </w:r>
      <w:r w:rsidRPr="00E20C15">
        <w:rPr>
          <w:i/>
          <w:iCs/>
        </w:rPr>
        <w:t>p</w:t>
      </w:r>
      <w:r w:rsidRPr="00E20C15">
        <w:t xml:space="preserve">-values of each genotypic association. The red horizontal line indicates the significance </w:t>
      </w:r>
      <w:r>
        <w:t>level 1</w:t>
      </w:r>
      <w:r w:rsidRPr="00E20C15">
        <w:t>x10</w:t>
      </w:r>
      <w:r w:rsidRPr="00E20C15">
        <w:rPr>
          <w:vertAlign w:val="superscript"/>
        </w:rPr>
        <w:t>-</w:t>
      </w:r>
      <w:r w:rsidRPr="0075004C">
        <w:rPr>
          <w:vertAlign w:val="superscript"/>
        </w:rPr>
        <w:t>5</w:t>
      </w:r>
      <w:r w:rsidRPr="0075004C">
        <w:t>.</w:t>
      </w:r>
      <w:bookmarkStart w:id="0" w:name="_GoBack"/>
      <w:bookmarkEnd w:id="0"/>
    </w:p>
    <w:sectPr w:rsidR="009A3F80" w:rsidRPr="008A7BD4" w:rsidSect="0036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D4"/>
    <w:rsid w:val="000264C2"/>
    <w:rsid w:val="000828D3"/>
    <w:rsid w:val="001A3932"/>
    <w:rsid w:val="001B11D2"/>
    <w:rsid w:val="001C24B8"/>
    <w:rsid w:val="001F1167"/>
    <w:rsid w:val="00206226"/>
    <w:rsid w:val="002C21CD"/>
    <w:rsid w:val="003653FF"/>
    <w:rsid w:val="003C0EF1"/>
    <w:rsid w:val="004854E2"/>
    <w:rsid w:val="006871B9"/>
    <w:rsid w:val="00731253"/>
    <w:rsid w:val="00864750"/>
    <w:rsid w:val="008A7BD4"/>
    <w:rsid w:val="00900AEB"/>
    <w:rsid w:val="00941127"/>
    <w:rsid w:val="009A3F80"/>
    <w:rsid w:val="009E214D"/>
    <w:rsid w:val="00A40C6D"/>
    <w:rsid w:val="00B47E1A"/>
    <w:rsid w:val="00BE5A23"/>
    <w:rsid w:val="00C756F1"/>
    <w:rsid w:val="00C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4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Read</dc:creator>
  <cp:keywords/>
  <dc:description/>
  <cp:lastModifiedBy>Robert Read</cp:lastModifiedBy>
  <cp:revision>1</cp:revision>
  <dcterms:created xsi:type="dcterms:W3CDTF">2019-06-12T18:45:00Z</dcterms:created>
  <dcterms:modified xsi:type="dcterms:W3CDTF">2019-06-12T18:47:00Z</dcterms:modified>
</cp:coreProperties>
</file>