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AD0C0" w14:textId="77777777" w:rsidR="00C51239" w:rsidRPr="00A0094E" w:rsidRDefault="00C51239" w:rsidP="00F7067C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94E">
        <w:rPr>
          <w:rFonts w:ascii="Times New Roman" w:eastAsia="Times New Roman" w:hAnsi="Times New Roman" w:cs="Times New Roman" w:hint="cs"/>
          <w:b/>
          <w:sz w:val="24"/>
          <w:szCs w:val="24"/>
        </w:rPr>
        <w:t xml:space="preserve">Genomic prediction of </w:t>
      </w:r>
      <w:proofErr w:type="spellStart"/>
      <w:r w:rsidRPr="00A0094E">
        <w:rPr>
          <w:rFonts w:ascii="Times New Roman" w:eastAsia="Times New Roman" w:hAnsi="Times New Roman" w:cs="Times New Roman" w:hint="cs"/>
          <w:b/>
          <w:sz w:val="24"/>
          <w:szCs w:val="24"/>
        </w:rPr>
        <w:t>autotetraploids</w:t>
      </w:r>
      <w:proofErr w:type="spellEnd"/>
      <w:r w:rsidRPr="00A0094E">
        <w:rPr>
          <w:rFonts w:ascii="Times New Roman" w:eastAsia="Times New Roman" w:hAnsi="Times New Roman" w:cs="Times New Roman" w:hint="cs"/>
          <w:b/>
          <w:sz w:val="24"/>
          <w:szCs w:val="24"/>
        </w:rPr>
        <w:t>; influence of relationship matrices, allele dosage, and continuous genotyping calls in phenotype prediction</w:t>
      </w:r>
    </w:p>
    <w:p w14:paraId="26872AB8" w14:textId="05E584DC" w:rsidR="00C51239" w:rsidRPr="00A0094E" w:rsidRDefault="00A0094E" w:rsidP="00A520F2">
      <w:pPr>
        <w:pStyle w:val="Normal1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proofErr w:type="spellStart"/>
      <w:r w:rsidRPr="00A0094E">
        <w:rPr>
          <w:rFonts w:ascii="Times New Roman" w:eastAsia="Times New Roman" w:hAnsi="Times New Roman" w:cs="Times New Roman" w:hint="cs"/>
          <w:sz w:val="20"/>
          <w:szCs w:val="20"/>
        </w:rPr>
        <w:t>Ivone</w:t>
      </w:r>
      <w:proofErr w:type="spellEnd"/>
      <w:r w:rsidR="00C51239" w:rsidRPr="00A0094E">
        <w:rPr>
          <w:rFonts w:ascii="Times New Roman" w:eastAsia="Times New Roman" w:hAnsi="Times New Roman" w:cs="Times New Roman" w:hint="cs"/>
          <w:sz w:val="20"/>
          <w:szCs w:val="20"/>
        </w:rPr>
        <w:t xml:space="preserve"> de </w:t>
      </w:r>
      <w:proofErr w:type="spellStart"/>
      <w:r w:rsidR="00C51239" w:rsidRPr="00A0094E">
        <w:rPr>
          <w:rFonts w:ascii="Times New Roman" w:eastAsia="Times New Roman" w:hAnsi="Times New Roman" w:cs="Times New Roman" w:hint="cs"/>
          <w:sz w:val="20"/>
          <w:szCs w:val="20"/>
        </w:rPr>
        <w:t>Bem</w:t>
      </w:r>
      <w:proofErr w:type="spellEnd"/>
      <w:r w:rsidR="00C51239" w:rsidRPr="00A0094E">
        <w:rPr>
          <w:rFonts w:ascii="Times New Roman" w:eastAsia="Times New Roman" w:hAnsi="Times New Roman" w:cs="Times New Roman" w:hint="cs"/>
          <w:sz w:val="20"/>
          <w:szCs w:val="20"/>
        </w:rPr>
        <w:t xml:space="preserve"> Oliveira</w:t>
      </w:r>
      <w:r w:rsidR="00C51239" w:rsidRPr="00C83C61">
        <w:rPr>
          <w:rFonts w:ascii="Times New Roman" w:eastAsia="Times New Roman" w:hAnsi="Times New Roman" w:cs="Times New Roman" w:hint="cs"/>
          <w:sz w:val="20"/>
          <w:szCs w:val="20"/>
          <w:vertAlign w:val="superscript"/>
        </w:rPr>
        <w:t>*, †,</w:t>
      </w:r>
      <w:r w:rsidR="00C51239" w:rsidRPr="00A0094E">
        <w:rPr>
          <w:rFonts w:ascii="Times New Roman" w:eastAsia="Times New Roman" w:hAnsi="Times New Roman" w:cs="Times New Roman" w:hint="cs"/>
          <w:sz w:val="20"/>
          <w:szCs w:val="20"/>
        </w:rPr>
        <w:t xml:space="preserve"> </w:t>
      </w:r>
      <w:proofErr w:type="spellStart"/>
      <w:r w:rsidR="00C51239" w:rsidRPr="00A0094E">
        <w:rPr>
          <w:rFonts w:ascii="Times New Roman" w:eastAsia="Times New Roman" w:hAnsi="Times New Roman" w:cs="Times New Roman" w:hint="cs"/>
          <w:sz w:val="20"/>
          <w:szCs w:val="20"/>
        </w:rPr>
        <w:t>Marcio</w:t>
      </w:r>
      <w:proofErr w:type="spellEnd"/>
      <w:r w:rsidR="00C51239" w:rsidRPr="00A0094E">
        <w:rPr>
          <w:rFonts w:ascii="Times New Roman" w:eastAsia="Times New Roman" w:hAnsi="Times New Roman" w:cs="Times New Roman" w:hint="cs"/>
          <w:sz w:val="20"/>
          <w:szCs w:val="20"/>
        </w:rPr>
        <w:t xml:space="preserve"> F. R. </w:t>
      </w:r>
      <w:proofErr w:type="spellStart"/>
      <w:r w:rsidR="00C51239" w:rsidRPr="00A0094E">
        <w:rPr>
          <w:rFonts w:ascii="Times New Roman" w:eastAsia="Times New Roman" w:hAnsi="Times New Roman" w:cs="Times New Roman" w:hint="cs"/>
          <w:sz w:val="20"/>
          <w:szCs w:val="20"/>
        </w:rPr>
        <w:t>Resende</w:t>
      </w:r>
      <w:proofErr w:type="spellEnd"/>
      <w:r w:rsidR="00C51239" w:rsidRPr="00A0094E">
        <w:rPr>
          <w:rFonts w:ascii="Times New Roman" w:eastAsia="Times New Roman" w:hAnsi="Times New Roman" w:cs="Times New Roman" w:hint="cs"/>
          <w:sz w:val="20"/>
          <w:szCs w:val="20"/>
        </w:rPr>
        <w:t xml:space="preserve"> Jr.</w:t>
      </w:r>
      <w:r w:rsidR="00C51239" w:rsidRPr="00C83C61">
        <w:rPr>
          <w:rFonts w:ascii="Times New Roman" w:eastAsia="Times New Roman" w:hAnsi="Times New Roman" w:cs="Times New Roman" w:hint="cs"/>
          <w:sz w:val="20"/>
          <w:szCs w:val="20"/>
          <w:vertAlign w:val="superscript"/>
        </w:rPr>
        <w:t>‡</w:t>
      </w:r>
      <w:r w:rsidR="00C51239" w:rsidRPr="00A0094E">
        <w:rPr>
          <w:rFonts w:ascii="Times New Roman" w:eastAsia="Times New Roman" w:hAnsi="Times New Roman" w:cs="Times New Roman" w:hint="cs"/>
          <w:sz w:val="20"/>
          <w:szCs w:val="20"/>
        </w:rPr>
        <w:t xml:space="preserve">, Luis Felipe V. </w:t>
      </w:r>
      <w:proofErr w:type="spellStart"/>
      <w:r w:rsidR="00C51239" w:rsidRPr="00A0094E">
        <w:rPr>
          <w:rFonts w:ascii="Times New Roman" w:eastAsia="Times New Roman" w:hAnsi="Times New Roman" w:cs="Times New Roman" w:hint="cs"/>
          <w:sz w:val="20"/>
          <w:szCs w:val="20"/>
        </w:rPr>
        <w:t>Ferrão</w:t>
      </w:r>
      <w:proofErr w:type="spellEnd"/>
      <w:r w:rsidR="00C51239" w:rsidRPr="00C83C61">
        <w:rPr>
          <w:rFonts w:ascii="Times New Roman" w:eastAsia="Times New Roman" w:hAnsi="Times New Roman" w:cs="Times New Roman" w:hint="cs"/>
          <w:sz w:val="20"/>
          <w:szCs w:val="20"/>
          <w:vertAlign w:val="superscript"/>
        </w:rPr>
        <w:t>*</w:t>
      </w:r>
      <w:r w:rsidR="00C51239" w:rsidRPr="00A0094E">
        <w:rPr>
          <w:rFonts w:ascii="Times New Roman" w:eastAsia="Times New Roman" w:hAnsi="Times New Roman" w:cs="Times New Roman" w:hint="cs"/>
          <w:sz w:val="20"/>
          <w:szCs w:val="20"/>
        </w:rPr>
        <w:t xml:space="preserve">, Rodrigo R. </w:t>
      </w:r>
      <w:proofErr w:type="spellStart"/>
      <w:r w:rsidR="00C51239" w:rsidRPr="00A0094E">
        <w:rPr>
          <w:rFonts w:ascii="Times New Roman" w:eastAsia="Times New Roman" w:hAnsi="Times New Roman" w:cs="Times New Roman" w:hint="cs"/>
          <w:sz w:val="20"/>
          <w:szCs w:val="20"/>
        </w:rPr>
        <w:t>Amadeu</w:t>
      </w:r>
      <w:proofErr w:type="spellEnd"/>
      <w:r w:rsidR="00C51239" w:rsidRPr="00C83C61">
        <w:rPr>
          <w:rFonts w:ascii="Times New Roman" w:eastAsia="Times New Roman" w:hAnsi="Times New Roman" w:cs="Times New Roman" w:hint="cs"/>
          <w:sz w:val="20"/>
          <w:szCs w:val="20"/>
          <w:vertAlign w:val="superscript"/>
        </w:rPr>
        <w:t>*</w:t>
      </w:r>
      <w:r w:rsidR="00C51239" w:rsidRPr="00A0094E">
        <w:rPr>
          <w:rFonts w:ascii="Times New Roman" w:eastAsia="Times New Roman" w:hAnsi="Times New Roman" w:cs="Times New Roman" w:hint="cs"/>
          <w:sz w:val="20"/>
          <w:szCs w:val="20"/>
        </w:rPr>
        <w:t xml:space="preserve">, Jeffrey B. </w:t>
      </w:r>
      <w:proofErr w:type="spellStart"/>
      <w:r w:rsidR="00C51239" w:rsidRPr="00A0094E">
        <w:rPr>
          <w:rFonts w:ascii="Times New Roman" w:eastAsia="Times New Roman" w:hAnsi="Times New Roman" w:cs="Times New Roman" w:hint="cs"/>
          <w:sz w:val="20"/>
          <w:szCs w:val="20"/>
        </w:rPr>
        <w:t>Endelman</w:t>
      </w:r>
      <w:proofErr w:type="spellEnd"/>
      <w:r w:rsidR="00C51239" w:rsidRPr="00C83C61">
        <w:rPr>
          <w:rFonts w:ascii="Times New Roman" w:eastAsia="Times New Roman" w:hAnsi="Times New Roman" w:cs="Times New Roman" w:hint="cs"/>
          <w:color w:val="333333"/>
          <w:sz w:val="20"/>
          <w:szCs w:val="20"/>
          <w:shd w:val="clear" w:color="auto" w:fill="FFFFFF"/>
          <w:vertAlign w:val="superscript"/>
        </w:rPr>
        <w:t>§</w:t>
      </w:r>
      <w:r w:rsidR="00C51239" w:rsidRPr="00A0094E">
        <w:rPr>
          <w:rFonts w:ascii="Times New Roman" w:eastAsia="Times New Roman" w:hAnsi="Times New Roman" w:cs="Times New Roman" w:hint="cs"/>
          <w:sz w:val="20"/>
          <w:szCs w:val="20"/>
        </w:rPr>
        <w:t>, Matias Kirst</w:t>
      </w:r>
      <w:r w:rsidR="00C51239" w:rsidRPr="00A0094E">
        <w:rPr>
          <w:rFonts w:ascii="Times New Roman" w:eastAsia="Times New Roman" w:hAnsi="Times New Roman" w:cs="Times New Roman" w:hint="cs"/>
          <w:color w:val="333333"/>
          <w:sz w:val="20"/>
          <w:szCs w:val="20"/>
          <w:shd w:val="clear" w:color="auto" w:fill="FFFFFF"/>
          <w:vertAlign w:val="superscript"/>
        </w:rPr>
        <w:t>††</w:t>
      </w:r>
      <w:r w:rsidR="00C51239" w:rsidRPr="00A0094E">
        <w:rPr>
          <w:rFonts w:ascii="Times New Roman" w:eastAsia="Times New Roman" w:hAnsi="Times New Roman" w:cs="Times New Roman" w:hint="cs"/>
          <w:sz w:val="20"/>
          <w:szCs w:val="20"/>
        </w:rPr>
        <w:t>, Alexandre S. G. Coelho</w:t>
      </w:r>
      <w:r w:rsidR="00C51239" w:rsidRPr="00A0094E">
        <w:rPr>
          <w:rFonts w:ascii="Times New Roman" w:eastAsia="Times New Roman" w:hAnsi="Times New Roman" w:cs="Times New Roman" w:hint="cs"/>
          <w:color w:val="333333"/>
          <w:sz w:val="20"/>
          <w:szCs w:val="20"/>
          <w:shd w:val="clear" w:color="auto" w:fill="FFFFFF"/>
          <w:vertAlign w:val="superscript"/>
        </w:rPr>
        <w:t>†</w:t>
      </w:r>
      <w:r w:rsidR="00C51239" w:rsidRPr="00A0094E">
        <w:rPr>
          <w:rFonts w:ascii="Times New Roman" w:eastAsia="Times New Roman" w:hAnsi="Times New Roman" w:cs="Times New Roman" w:hint="cs"/>
          <w:sz w:val="20"/>
          <w:szCs w:val="20"/>
        </w:rPr>
        <w:t>, and Patricio R. Munoz</w:t>
      </w:r>
      <w:r w:rsidR="00C51239" w:rsidRPr="00A0094E">
        <w:rPr>
          <w:rFonts w:ascii="Times New Roman" w:eastAsia="Times New Roman" w:hAnsi="Times New Roman" w:cs="Times New Roman" w:hint="cs"/>
          <w:sz w:val="20"/>
          <w:szCs w:val="20"/>
          <w:vertAlign w:val="superscript"/>
        </w:rPr>
        <w:t>*</w:t>
      </w:r>
    </w:p>
    <w:p w14:paraId="2A7EADEF" w14:textId="77777777" w:rsidR="00C51239" w:rsidRPr="00A0094E" w:rsidRDefault="00C51239" w:rsidP="00F7067C">
      <w:pPr>
        <w:pStyle w:val="Normal1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14:paraId="58E3828A" w14:textId="77777777" w:rsidR="00C51239" w:rsidRPr="00505338" w:rsidRDefault="00C51239" w:rsidP="00F7067C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 w:rsidRPr="00A0094E">
        <w:rPr>
          <w:rFonts w:ascii="Times New Roman" w:eastAsia="Times New Roman" w:hAnsi="Times New Roman" w:cs="Times New Roman" w:hint="cs"/>
          <w:sz w:val="20"/>
          <w:szCs w:val="20"/>
          <w:vertAlign w:val="superscript"/>
        </w:rPr>
        <w:t>*</w:t>
      </w:r>
      <w:r w:rsidRPr="00505338">
        <w:rPr>
          <w:rFonts w:ascii="Times New Roman" w:eastAsia="Times New Roman" w:hAnsi="Times New Roman" w:cs="Times New Roman"/>
          <w:sz w:val="20"/>
          <w:szCs w:val="20"/>
        </w:rPr>
        <w:t>Blueberry Breeding and Genomics Lab, Horticultural Sciences Department, University of Florida, Gainesville, FL, USA, 32611</w:t>
      </w:r>
    </w:p>
    <w:p w14:paraId="2B13C45F" w14:textId="3BAFEA99" w:rsidR="00C51239" w:rsidRPr="00505338" w:rsidRDefault="00C51239" w:rsidP="00F7067C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 w:rsidRPr="00505338">
        <w:rPr>
          <w:rFonts w:ascii="Times New Roman" w:eastAsia="Times New Roman" w:hAnsi="Times New Roman"/>
          <w:color w:val="333333"/>
          <w:sz w:val="20"/>
          <w:szCs w:val="20"/>
          <w:shd w:val="clear" w:color="auto" w:fill="FFFFFF"/>
          <w:vertAlign w:val="superscript"/>
        </w:rPr>
        <w:t>†</w:t>
      </w:r>
      <w:r w:rsidRPr="00505338">
        <w:rPr>
          <w:rFonts w:ascii="Times New Roman" w:eastAsia="Times New Roman" w:hAnsi="Times New Roman" w:cs="Times New Roman"/>
          <w:sz w:val="20"/>
          <w:szCs w:val="20"/>
        </w:rPr>
        <w:t xml:space="preserve">Plant Genetics and Genomics Lab, Agronomy College, Federal University of </w:t>
      </w:r>
      <w:proofErr w:type="spellStart"/>
      <w:r w:rsidRPr="00505338">
        <w:rPr>
          <w:rFonts w:ascii="Times New Roman" w:eastAsia="Times New Roman" w:hAnsi="Times New Roman" w:cs="Times New Roman"/>
          <w:sz w:val="20"/>
          <w:szCs w:val="20"/>
        </w:rPr>
        <w:t>Goi</w:t>
      </w:r>
      <w:r w:rsidR="00C83C61">
        <w:rPr>
          <w:rFonts w:ascii="Times New Roman" w:eastAsia="Times New Roman" w:hAnsi="Times New Roman" w:cs="Times New Roman"/>
          <w:sz w:val="20"/>
          <w:szCs w:val="20"/>
        </w:rPr>
        <w:t>as</w:t>
      </w:r>
      <w:proofErr w:type="spellEnd"/>
      <w:r w:rsidRPr="00505338">
        <w:rPr>
          <w:rFonts w:ascii="Times New Roman" w:eastAsia="Times New Roman" w:hAnsi="Times New Roman" w:cs="Times New Roman"/>
          <w:sz w:val="20"/>
          <w:szCs w:val="20"/>
        </w:rPr>
        <w:t>, GO, Brazil, 74690-900</w:t>
      </w:r>
    </w:p>
    <w:p w14:paraId="30613AFE" w14:textId="77777777" w:rsidR="00C51239" w:rsidRPr="00505338" w:rsidRDefault="00C51239" w:rsidP="00F7067C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 w:rsidRPr="00505338">
        <w:rPr>
          <w:rFonts w:ascii="Times New Roman" w:eastAsia="Times New Roman" w:hAnsi="Times New Roman"/>
          <w:color w:val="333333"/>
          <w:sz w:val="20"/>
          <w:szCs w:val="20"/>
          <w:shd w:val="clear" w:color="auto" w:fill="FFFFFF"/>
          <w:vertAlign w:val="superscript"/>
        </w:rPr>
        <w:t>‡</w:t>
      </w:r>
      <w:r w:rsidRPr="00505338">
        <w:rPr>
          <w:rFonts w:ascii="Times New Roman" w:eastAsia="Times New Roman" w:hAnsi="Times New Roman" w:cs="Times New Roman"/>
          <w:sz w:val="20"/>
          <w:szCs w:val="20"/>
        </w:rPr>
        <w:t>Sweet Corn Genomics and Breeding, Horticultural Sciences Department, University of Florida, Gainesville, FL, USA, 32611</w:t>
      </w:r>
    </w:p>
    <w:p w14:paraId="1D20EAE2" w14:textId="77777777" w:rsidR="00C51239" w:rsidRPr="00505338" w:rsidRDefault="00C51239" w:rsidP="00F7067C">
      <w:pPr>
        <w:pStyle w:val="Normal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05338">
        <w:rPr>
          <w:rFonts w:ascii="Times New Roman" w:eastAsia="Times New Roman" w:hAnsi="Times New Roman"/>
          <w:color w:val="333333"/>
          <w:sz w:val="20"/>
          <w:szCs w:val="20"/>
          <w:shd w:val="clear" w:color="auto" w:fill="FFFFFF"/>
          <w:vertAlign w:val="superscript"/>
        </w:rPr>
        <w:t>§</w:t>
      </w:r>
      <w:r w:rsidRPr="00505338">
        <w:rPr>
          <w:rFonts w:ascii="Times New Roman" w:eastAsia="Times New Roman" w:hAnsi="Times New Roman" w:cs="Times New Roman"/>
          <w:sz w:val="20"/>
          <w:szCs w:val="20"/>
        </w:rPr>
        <w:t>Department of Horticulture, University of Wisconsin, Madison, WI, USA, 53706</w:t>
      </w:r>
    </w:p>
    <w:p w14:paraId="12DF93F4" w14:textId="77777777" w:rsidR="00C51239" w:rsidRPr="00505338" w:rsidRDefault="00C51239" w:rsidP="00F7067C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 w:rsidRPr="00505338">
        <w:rPr>
          <w:rFonts w:ascii="Times New Roman" w:eastAsia="Times New Roman" w:hAnsi="Times New Roman"/>
          <w:color w:val="333333"/>
          <w:sz w:val="20"/>
          <w:szCs w:val="20"/>
          <w:shd w:val="clear" w:color="auto" w:fill="FFFFFF"/>
          <w:vertAlign w:val="superscript"/>
        </w:rPr>
        <w:t>††</w:t>
      </w:r>
      <w:r w:rsidRPr="00505338">
        <w:rPr>
          <w:rFonts w:ascii="Times New Roman" w:eastAsia="Times New Roman" w:hAnsi="Times New Roman" w:cs="Times New Roman"/>
          <w:sz w:val="20"/>
          <w:szCs w:val="20"/>
        </w:rPr>
        <w:t>Forest Genomics Lab, School of Forestry Resources and Conservation, University of Florida, Gainesville, FL, USA, 32610</w:t>
      </w:r>
    </w:p>
    <w:p w14:paraId="263BC5CB" w14:textId="77777777" w:rsidR="00C51239" w:rsidRPr="00505338" w:rsidRDefault="00C51239" w:rsidP="00F7067C">
      <w:pPr>
        <w:pStyle w:val="Normal1"/>
        <w:spacing w:before="2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5338">
        <w:rPr>
          <w:rFonts w:ascii="Times New Roman" w:eastAsia="Times New Roman" w:hAnsi="Times New Roman" w:cs="Times New Roman"/>
          <w:b/>
          <w:sz w:val="20"/>
          <w:szCs w:val="20"/>
        </w:rPr>
        <w:t>Corresponding author:</w:t>
      </w:r>
    </w:p>
    <w:p w14:paraId="5E1FC187" w14:textId="77777777" w:rsidR="00C51239" w:rsidRDefault="00C51239" w:rsidP="00F7067C">
      <w:pPr>
        <w:pStyle w:val="Normal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05338">
        <w:rPr>
          <w:rFonts w:ascii="Times New Roman" w:eastAsia="Times New Roman" w:hAnsi="Times New Roman" w:cs="Times New Roman"/>
          <w:sz w:val="20"/>
          <w:szCs w:val="20"/>
        </w:rPr>
        <w:t>Patricio Ricardo Muñoz (p.munoz@ufl.edu)</w:t>
      </w:r>
    </w:p>
    <w:p w14:paraId="25D2691A" w14:textId="77777777" w:rsidR="00912EB9" w:rsidRPr="00505338" w:rsidRDefault="00912EB9" w:rsidP="00F7067C">
      <w:pPr>
        <w:pStyle w:val="Normal1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03504E82" w14:textId="6A41D88D" w:rsidR="00B21D17" w:rsidRPr="00505338" w:rsidRDefault="00F7067C" w:rsidP="00F7067C">
      <w:pPr>
        <w:jc w:val="center"/>
        <w:rPr>
          <w:lang w:val="en-US"/>
        </w:rPr>
      </w:pPr>
      <w:r w:rsidRPr="00505338">
        <w:rPr>
          <w:noProof/>
          <w:lang w:val="en-US"/>
        </w:rPr>
        <w:drawing>
          <wp:inline distT="0" distB="0" distL="0" distR="0" wp14:anchorId="7B1D94A0" wp14:editId="6B68186E">
            <wp:extent cx="4571149" cy="3122342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rgency_figure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7" t="12554" r="7108" b="8434"/>
                    <a:stretch/>
                  </pic:blipFill>
                  <pic:spPr bwMode="auto">
                    <a:xfrm>
                      <a:off x="0" y="0"/>
                      <a:ext cx="4572439" cy="3123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543382B" w14:textId="6909FBAA" w:rsidR="00823567" w:rsidRPr="00505338" w:rsidRDefault="009642C1" w:rsidP="0082356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Figure S1</w:t>
      </w:r>
      <w:bookmarkStart w:id="0" w:name="_GoBack"/>
      <w:bookmarkEnd w:id="0"/>
      <w:r w:rsidR="00823567" w:rsidRPr="00505338">
        <w:rPr>
          <w:rFonts w:ascii="Times New Roman" w:hAnsi="Times New Roman" w:cs="Times New Roman"/>
          <w:sz w:val="20"/>
          <w:szCs w:val="20"/>
          <w:lang w:val="en-US"/>
        </w:rPr>
        <w:t xml:space="preserve"> Model convergence obtained using different values for iterations (I), burn-in (B) and thinning (T) to perform the GS in BGLR for 1847 SHB genotypes. </w:t>
      </w:r>
      <w:r w:rsidR="00823567" w:rsidRPr="0050533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A) </w:t>
      </w:r>
      <w:r w:rsidR="00823567" w:rsidRPr="00505338">
        <w:rPr>
          <w:rFonts w:ascii="Times New Roman" w:hAnsi="Times New Roman" w:cs="Times New Roman"/>
          <w:sz w:val="20"/>
          <w:szCs w:val="20"/>
          <w:lang w:val="en-US"/>
        </w:rPr>
        <w:t xml:space="preserve">I=30K B=5K and T=5; </w:t>
      </w:r>
      <w:r w:rsidR="00823567" w:rsidRPr="0050533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B) </w:t>
      </w:r>
      <w:r w:rsidR="00823567" w:rsidRPr="00505338">
        <w:rPr>
          <w:rFonts w:ascii="Times New Roman" w:hAnsi="Times New Roman" w:cs="Times New Roman"/>
          <w:sz w:val="20"/>
          <w:szCs w:val="20"/>
          <w:lang w:val="en-US"/>
        </w:rPr>
        <w:t>I=60K B=10K and T =5;</w:t>
      </w:r>
      <w:r w:rsidR="00823567" w:rsidRPr="0050533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823567" w:rsidRPr="00505338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="00823567" w:rsidRPr="00505338">
        <w:rPr>
          <w:rFonts w:ascii="Times New Roman" w:hAnsi="Times New Roman" w:cs="Times New Roman"/>
          <w:sz w:val="20"/>
          <w:szCs w:val="20"/>
          <w:lang w:val="en-US"/>
        </w:rPr>
        <w:t xml:space="preserve">) I=100K B=10K and T=5 </w:t>
      </w:r>
    </w:p>
    <w:p w14:paraId="137E1286" w14:textId="77777777" w:rsidR="00F7067C" w:rsidRPr="00505338" w:rsidRDefault="00F7067C" w:rsidP="00F7067C">
      <w:pPr>
        <w:jc w:val="center"/>
        <w:rPr>
          <w:lang w:val="en-US"/>
        </w:rPr>
      </w:pPr>
    </w:p>
    <w:sectPr w:rsidR="00F7067C" w:rsidRPr="00505338" w:rsidSect="002C66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8AE"/>
    <w:rsid w:val="000748AE"/>
    <w:rsid w:val="002C669A"/>
    <w:rsid w:val="00505338"/>
    <w:rsid w:val="006A0185"/>
    <w:rsid w:val="00823567"/>
    <w:rsid w:val="00912EB9"/>
    <w:rsid w:val="009642C1"/>
    <w:rsid w:val="00A0094E"/>
    <w:rsid w:val="00A520F2"/>
    <w:rsid w:val="00AE7B39"/>
    <w:rsid w:val="00B21D17"/>
    <w:rsid w:val="00C51239"/>
    <w:rsid w:val="00C83C61"/>
    <w:rsid w:val="00E04713"/>
    <w:rsid w:val="00E62C0E"/>
    <w:rsid w:val="00F7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4F938E"/>
  <w14:defaultImageDpi w14:val="300"/>
  <w15:docId w15:val="{D8F153DF-3775-A641-8727-80A78236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5123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Universidade Federal de Goias 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 de Bem Oliveira</dc:creator>
  <cp:keywords/>
  <dc:description/>
  <cp:lastModifiedBy>Oliveira,Ivone de Bem</cp:lastModifiedBy>
  <cp:revision>6</cp:revision>
  <dcterms:created xsi:type="dcterms:W3CDTF">2018-12-07T16:45:00Z</dcterms:created>
  <dcterms:modified xsi:type="dcterms:W3CDTF">2019-02-15T00:33:00Z</dcterms:modified>
</cp:coreProperties>
</file>