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C84" w:rsidRDefault="00847C84">
      <w:pPr>
        <w:jc w:val="center"/>
        <w:rPr>
          <w:rFonts w:ascii="Times New Roman" w:eastAsia="Times New Roman" w:hAnsi="Times New Roman" w:cs="Times New Roman"/>
          <w:color w:val="1F3864"/>
          <w:sz w:val="44"/>
          <w:szCs w:val="44"/>
        </w:rPr>
      </w:pPr>
      <w:bookmarkStart w:id="0" w:name="_gjdgxs" w:colFirst="0" w:colLast="0"/>
      <w:bookmarkEnd w:id="0"/>
    </w:p>
    <w:p w:rsidR="00847C84" w:rsidRDefault="00331F80">
      <w:pPr>
        <w:jc w:val="center"/>
        <w:rPr>
          <w:rFonts w:ascii="Times New Roman" w:eastAsia="Times New Roman" w:hAnsi="Times New Roman" w:cs="Times New Roman"/>
          <w:b/>
          <w:color w:val="1F3864"/>
          <w:sz w:val="44"/>
          <w:szCs w:val="44"/>
        </w:rPr>
      </w:pPr>
      <w:r>
        <w:rPr>
          <w:rFonts w:ascii="Times New Roman" w:eastAsia="Times New Roman" w:hAnsi="Times New Roman" w:cs="Times New Roman"/>
          <w:b/>
          <w:color w:val="1F3864"/>
          <w:sz w:val="44"/>
          <w:szCs w:val="44"/>
        </w:rPr>
        <w:t>“I</w:t>
      </w:r>
      <w:r w:rsidR="00A70580">
        <w:rPr>
          <w:rFonts w:ascii="Times New Roman" w:eastAsia="Times New Roman" w:hAnsi="Times New Roman" w:cs="Times New Roman"/>
          <w:b/>
          <w:color w:val="1F3864"/>
          <w:sz w:val="44"/>
          <w:szCs w:val="44"/>
        </w:rPr>
        <w:t>solation by distance</w:t>
      </w:r>
      <w:r>
        <w:rPr>
          <w:rFonts w:ascii="Times New Roman" w:eastAsia="Times New Roman" w:hAnsi="Times New Roman" w:cs="Times New Roman"/>
          <w:b/>
          <w:color w:val="1F3864"/>
          <w:sz w:val="44"/>
          <w:szCs w:val="44"/>
        </w:rPr>
        <w:t>, source-sink population dynamics and dispersal facilitation by trade routes: impact on population genetic structure of a stored grain pest”</w:t>
      </w:r>
    </w:p>
    <w:p w:rsidR="00847C84" w:rsidRDefault="00847C84">
      <w:pPr>
        <w:jc w:val="center"/>
        <w:rPr>
          <w:rFonts w:ascii="Times New Roman" w:eastAsia="Times New Roman" w:hAnsi="Times New Roman" w:cs="Times New Roman"/>
          <w:sz w:val="72"/>
          <w:szCs w:val="72"/>
        </w:rPr>
      </w:pPr>
    </w:p>
    <w:p w:rsidR="00847C84" w:rsidRDefault="00847C84">
      <w:pPr>
        <w:jc w:val="center"/>
        <w:rPr>
          <w:rFonts w:ascii="Times New Roman" w:eastAsia="Times New Roman" w:hAnsi="Times New Roman" w:cs="Times New Roman"/>
          <w:sz w:val="72"/>
          <w:szCs w:val="72"/>
        </w:rPr>
      </w:pPr>
    </w:p>
    <w:p w:rsidR="00847C84" w:rsidRDefault="00331F80">
      <w:pPr>
        <w:pBdr>
          <w:top w:val="single" w:sz="4" w:space="1" w:color="000000"/>
          <w:left w:val="single" w:sz="4" w:space="4" w:color="000000"/>
          <w:bottom w:val="single" w:sz="4" w:space="1" w:color="000000"/>
          <w:right w:val="single" w:sz="4" w:space="4" w:color="000000"/>
          <w:between w:val="single" w:sz="4" w:space="1" w:color="000000"/>
        </w:pBdr>
        <w:jc w:val="center"/>
        <w:rPr>
          <w:rFonts w:ascii="Times New Roman" w:eastAsia="Times New Roman" w:hAnsi="Times New Roman" w:cs="Times New Roman"/>
          <w:sz w:val="96"/>
          <w:szCs w:val="96"/>
        </w:rPr>
      </w:pPr>
      <w:r>
        <w:rPr>
          <w:rFonts w:ascii="Times New Roman" w:eastAsia="Times New Roman" w:hAnsi="Times New Roman" w:cs="Times New Roman"/>
          <w:sz w:val="96"/>
          <w:szCs w:val="96"/>
        </w:rPr>
        <w:t>Supplementary material</w:t>
      </w:r>
    </w:p>
    <w:p w:rsidR="00847C84" w:rsidRDefault="00847C84">
      <w:pPr>
        <w:jc w:val="center"/>
        <w:rPr>
          <w:rFonts w:ascii="Times New Roman" w:eastAsia="Times New Roman" w:hAnsi="Times New Roman" w:cs="Times New Roman"/>
          <w:sz w:val="40"/>
          <w:szCs w:val="40"/>
        </w:rPr>
      </w:pPr>
    </w:p>
    <w:p w:rsidR="00847C84" w:rsidRDefault="00847C84">
      <w:pPr>
        <w:rPr>
          <w:rFonts w:ascii="Times New Roman" w:eastAsia="Times New Roman" w:hAnsi="Times New Roman" w:cs="Times New Roman"/>
        </w:rPr>
      </w:pPr>
    </w:p>
    <w:p w:rsidR="00847C84" w:rsidRDefault="00847C84">
      <w:pPr>
        <w:rPr>
          <w:rFonts w:ascii="Times New Roman" w:eastAsia="Times New Roman" w:hAnsi="Times New Roman" w:cs="Times New Roman"/>
        </w:rPr>
      </w:pPr>
    </w:p>
    <w:p w:rsidR="00847C84" w:rsidRDefault="00847C84">
      <w:pPr>
        <w:rPr>
          <w:rFonts w:ascii="Times New Roman" w:eastAsia="Times New Roman" w:hAnsi="Times New Roman" w:cs="Times New Roman"/>
        </w:rPr>
      </w:pPr>
    </w:p>
    <w:p w:rsidR="00847C84" w:rsidRDefault="00331F80">
      <w:pPr>
        <w:rPr>
          <w:rFonts w:ascii="Times New Roman" w:eastAsia="Times New Roman" w:hAnsi="Times New Roman" w:cs="Times New Roman"/>
        </w:rPr>
      </w:pPr>
      <w:r>
        <w:br w:type="page"/>
      </w:r>
    </w:p>
    <w:p w:rsidR="00847C84" w:rsidRDefault="00847C84">
      <w:pPr>
        <w:rPr>
          <w:rFonts w:ascii="Times New Roman" w:eastAsia="Times New Roman" w:hAnsi="Times New Roman" w:cs="Times New Roman"/>
        </w:rPr>
      </w:pPr>
    </w:p>
    <w:p w:rsidR="00847C84" w:rsidRDefault="00331F80">
      <w:pPr>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t>Sequencing data</w:t>
      </w:r>
    </w:p>
    <w:p w:rsidR="00847C84" w:rsidRDefault="00331F80">
      <w:pPr>
        <w:rPr>
          <w:rFonts w:ascii="Times New Roman" w:eastAsia="Times New Roman" w:hAnsi="Times New Roman" w:cs="Times New Roman"/>
        </w:rPr>
      </w:pPr>
      <w:r>
        <w:rPr>
          <w:rFonts w:ascii="Times New Roman" w:eastAsia="Times New Roman" w:hAnsi="Times New Roman" w:cs="Times New Roman"/>
          <w:b/>
        </w:rPr>
        <w:t>Table S1.</w:t>
      </w:r>
      <w:r>
        <w:rPr>
          <w:rFonts w:ascii="Times New Roman" w:eastAsia="Times New Roman" w:hAnsi="Times New Roman" w:cs="Times New Roman"/>
        </w:rPr>
        <w:t xml:space="preserve"> Illumina HiSeq2000 output summary.</w:t>
      </w:r>
    </w:p>
    <w:tbl>
      <w:tblPr>
        <w:tblStyle w:val="a"/>
        <w:tblW w:w="11335" w:type="dxa"/>
        <w:jc w:val="center"/>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85"/>
        <w:gridCol w:w="1440"/>
        <w:gridCol w:w="1710"/>
        <w:gridCol w:w="1530"/>
        <w:gridCol w:w="1530"/>
        <w:gridCol w:w="1080"/>
        <w:gridCol w:w="1170"/>
        <w:gridCol w:w="900"/>
        <w:gridCol w:w="990"/>
      </w:tblGrid>
      <w:tr w:rsidR="00847C84">
        <w:trPr>
          <w:jc w:val="center"/>
        </w:trPr>
        <w:tc>
          <w:tcPr>
            <w:tcW w:w="985" w:type="dxa"/>
            <w:tcBorders>
              <w:bottom w:val="single" w:sz="4" w:space="0" w:color="000000"/>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Library</w:t>
            </w:r>
          </w:p>
        </w:tc>
        <w:tc>
          <w:tcPr>
            <w:tcW w:w="1440" w:type="dxa"/>
            <w:tcBorders>
              <w:bottom w:val="single" w:sz="4" w:space="0" w:color="000000"/>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Samples/lane</w:t>
            </w:r>
          </w:p>
        </w:tc>
        <w:tc>
          <w:tcPr>
            <w:tcW w:w="1710" w:type="dxa"/>
            <w:tcBorders>
              <w:bottom w:val="single" w:sz="4" w:space="0" w:color="000000"/>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Density (K/mm</w:t>
            </w:r>
            <w:r>
              <w:rPr>
                <w:rFonts w:ascii="Times New Roman" w:eastAsia="Times New Roman" w:hAnsi="Times New Roman" w:cs="Times New Roman"/>
                <w:vertAlign w:val="superscript"/>
              </w:rPr>
              <w:t>2</w:t>
            </w:r>
            <w:r>
              <w:rPr>
                <w:rFonts w:ascii="Times New Roman" w:eastAsia="Times New Roman" w:hAnsi="Times New Roman" w:cs="Times New Roman"/>
              </w:rPr>
              <w:t>)</w:t>
            </w:r>
          </w:p>
        </w:tc>
        <w:tc>
          <w:tcPr>
            <w:tcW w:w="1530" w:type="dxa"/>
            <w:tcBorders>
              <w:bottom w:val="single" w:sz="4" w:space="0" w:color="000000"/>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Cluster PF (%)</w:t>
            </w:r>
          </w:p>
        </w:tc>
        <w:tc>
          <w:tcPr>
            <w:tcW w:w="1530" w:type="dxa"/>
            <w:tcBorders>
              <w:bottom w:val="single" w:sz="4" w:space="0" w:color="000000"/>
            </w:tcBorders>
          </w:tcPr>
          <w:p w:rsidR="00847C84" w:rsidRDefault="00331F80">
            <w:pPr>
              <w:rPr>
                <w:rFonts w:ascii="Times New Roman" w:eastAsia="Times New Roman" w:hAnsi="Times New Roman" w:cs="Times New Roman"/>
              </w:rPr>
            </w:pPr>
            <w:proofErr w:type="spellStart"/>
            <w:r>
              <w:rPr>
                <w:rFonts w:ascii="Times New Roman" w:eastAsia="Times New Roman" w:hAnsi="Times New Roman" w:cs="Times New Roman"/>
              </w:rPr>
              <w:t>Phas</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Prephas</w:t>
            </w:r>
            <w:proofErr w:type="spellEnd"/>
          </w:p>
        </w:tc>
        <w:tc>
          <w:tcPr>
            <w:tcW w:w="1080" w:type="dxa"/>
            <w:tcBorders>
              <w:bottom w:val="single" w:sz="4" w:space="0" w:color="000000"/>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Read (M)</w:t>
            </w:r>
          </w:p>
        </w:tc>
        <w:tc>
          <w:tcPr>
            <w:tcW w:w="1170" w:type="dxa"/>
            <w:tcBorders>
              <w:bottom w:val="single" w:sz="4" w:space="0" w:color="000000"/>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Reads PF</w:t>
            </w:r>
          </w:p>
        </w:tc>
        <w:tc>
          <w:tcPr>
            <w:tcW w:w="900" w:type="dxa"/>
            <w:tcBorders>
              <w:bottom w:val="single" w:sz="4" w:space="0" w:color="000000"/>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 &gt;=30</w:t>
            </w:r>
          </w:p>
        </w:tc>
        <w:tc>
          <w:tcPr>
            <w:tcW w:w="990" w:type="dxa"/>
            <w:tcBorders>
              <w:bottom w:val="single" w:sz="4" w:space="0" w:color="000000"/>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Yield (G)</w:t>
            </w:r>
          </w:p>
        </w:tc>
      </w:tr>
      <w:tr w:rsidR="00847C84">
        <w:trPr>
          <w:jc w:val="center"/>
        </w:trPr>
        <w:tc>
          <w:tcPr>
            <w:tcW w:w="985" w:type="dxa"/>
            <w:tcBorders>
              <w:top w:val="single" w:sz="4" w:space="0" w:color="000000"/>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RD_5</w:t>
            </w:r>
          </w:p>
        </w:tc>
        <w:tc>
          <w:tcPr>
            <w:tcW w:w="1440" w:type="dxa"/>
            <w:tcBorders>
              <w:top w:val="single" w:sz="4" w:space="0" w:color="000000"/>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80</w:t>
            </w:r>
          </w:p>
        </w:tc>
        <w:tc>
          <w:tcPr>
            <w:tcW w:w="1710" w:type="dxa"/>
            <w:tcBorders>
              <w:top w:val="single" w:sz="4" w:space="0" w:color="000000"/>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846+63</w:t>
            </w:r>
          </w:p>
        </w:tc>
        <w:tc>
          <w:tcPr>
            <w:tcW w:w="1530" w:type="dxa"/>
            <w:tcBorders>
              <w:top w:val="single" w:sz="4" w:space="0" w:color="000000"/>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88.12+8.87</w:t>
            </w:r>
          </w:p>
        </w:tc>
        <w:tc>
          <w:tcPr>
            <w:tcW w:w="1530" w:type="dxa"/>
            <w:tcBorders>
              <w:top w:val="single" w:sz="4" w:space="0" w:color="000000"/>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0.128/0.051</w:t>
            </w:r>
          </w:p>
        </w:tc>
        <w:tc>
          <w:tcPr>
            <w:tcW w:w="1080" w:type="dxa"/>
            <w:tcBorders>
              <w:top w:val="single" w:sz="4" w:space="0" w:color="000000"/>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233.94</w:t>
            </w:r>
          </w:p>
        </w:tc>
        <w:tc>
          <w:tcPr>
            <w:tcW w:w="1170" w:type="dxa"/>
            <w:tcBorders>
              <w:top w:val="single" w:sz="4" w:space="0" w:color="000000"/>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205.52</w:t>
            </w:r>
          </w:p>
        </w:tc>
        <w:tc>
          <w:tcPr>
            <w:tcW w:w="900" w:type="dxa"/>
            <w:tcBorders>
              <w:top w:val="single" w:sz="4" w:space="0" w:color="000000"/>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92.3</w:t>
            </w:r>
          </w:p>
        </w:tc>
        <w:tc>
          <w:tcPr>
            <w:tcW w:w="990" w:type="dxa"/>
            <w:tcBorders>
              <w:top w:val="single" w:sz="4" w:space="0" w:color="000000"/>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20.6</w:t>
            </w:r>
          </w:p>
        </w:tc>
      </w:tr>
      <w:tr w:rsidR="00847C84">
        <w:trPr>
          <w:jc w:val="center"/>
        </w:trPr>
        <w:tc>
          <w:tcPr>
            <w:tcW w:w="985"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RD_6</w:t>
            </w:r>
          </w:p>
        </w:tc>
        <w:tc>
          <w:tcPr>
            <w:tcW w:w="1440"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80</w:t>
            </w:r>
          </w:p>
        </w:tc>
        <w:tc>
          <w:tcPr>
            <w:tcW w:w="1710"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860+76</w:t>
            </w:r>
          </w:p>
        </w:tc>
        <w:tc>
          <w:tcPr>
            <w:tcW w:w="1530"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88.33+5.42</w:t>
            </w:r>
          </w:p>
        </w:tc>
        <w:tc>
          <w:tcPr>
            <w:tcW w:w="1530"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0.125/0.047</w:t>
            </w:r>
          </w:p>
        </w:tc>
        <w:tc>
          <w:tcPr>
            <w:tcW w:w="1080"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237.70</w:t>
            </w:r>
          </w:p>
        </w:tc>
        <w:tc>
          <w:tcPr>
            <w:tcW w:w="1170"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209.15</w:t>
            </w:r>
          </w:p>
        </w:tc>
        <w:tc>
          <w:tcPr>
            <w:tcW w:w="900"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90.8</w:t>
            </w:r>
          </w:p>
        </w:tc>
        <w:tc>
          <w:tcPr>
            <w:tcW w:w="990"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20.6</w:t>
            </w:r>
          </w:p>
        </w:tc>
      </w:tr>
      <w:tr w:rsidR="00847C84">
        <w:trPr>
          <w:jc w:val="center"/>
        </w:trPr>
        <w:tc>
          <w:tcPr>
            <w:tcW w:w="985" w:type="dxa"/>
            <w:tcBorders>
              <w:top w:val="nil"/>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RD_7</w:t>
            </w:r>
          </w:p>
        </w:tc>
        <w:tc>
          <w:tcPr>
            <w:tcW w:w="1440" w:type="dxa"/>
            <w:tcBorders>
              <w:top w:val="nil"/>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96</w:t>
            </w:r>
          </w:p>
        </w:tc>
        <w:tc>
          <w:tcPr>
            <w:tcW w:w="1710" w:type="dxa"/>
            <w:tcBorders>
              <w:top w:val="nil"/>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815+50</w:t>
            </w:r>
          </w:p>
        </w:tc>
        <w:tc>
          <w:tcPr>
            <w:tcW w:w="1530" w:type="dxa"/>
            <w:tcBorders>
              <w:top w:val="nil"/>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85.42+6.44</w:t>
            </w:r>
          </w:p>
        </w:tc>
        <w:tc>
          <w:tcPr>
            <w:tcW w:w="1530" w:type="dxa"/>
            <w:tcBorders>
              <w:top w:val="nil"/>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0.138/0.041</w:t>
            </w:r>
          </w:p>
        </w:tc>
        <w:tc>
          <w:tcPr>
            <w:tcW w:w="1080" w:type="dxa"/>
            <w:tcBorders>
              <w:top w:val="nil"/>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225.19</w:t>
            </w:r>
          </w:p>
        </w:tc>
        <w:tc>
          <w:tcPr>
            <w:tcW w:w="1170" w:type="dxa"/>
            <w:tcBorders>
              <w:top w:val="nil"/>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191.71</w:t>
            </w:r>
          </w:p>
        </w:tc>
        <w:tc>
          <w:tcPr>
            <w:tcW w:w="900" w:type="dxa"/>
            <w:tcBorders>
              <w:top w:val="nil"/>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90.3</w:t>
            </w:r>
          </w:p>
        </w:tc>
        <w:tc>
          <w:tcPr>
            <w:tcW w:w="990" w:type="dxa"/>
            <w:tcBorders>
              <w:top w:val="nil"/>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19.2</w:t>
            </w:r>
          </w:p>
        </w:tc>
      </w:tr>
    </w:tbl>
    <w:p w:rsidR="00847C84" w:rsidRDefault="00847C84">
      <w:pPr>
        <w:rPr>
          <w:rFonts w:ascii="Times New Roman" w:eastAsia="Times New Roman" w:hAnsi="Times New Roman" w:cs="Times New Roman"/>
        </w:rPr>
      </w:pPr>
    </w:p>
    <w:p w:rsidR="00847C84" w:rsidRDefault="00847C84">
      <w:pPr>
        <w:rPr>
          <w:rFonts w:ascii="Times New Roman" w:eastAsia="Times New Roman" w:hAnsi="Times New Roman" w:cs="Times New Roman"/>
          <w:sz w:val="28"/>
          <w:szCs w:val="28"/>
          <w:u w:val="single"/>
        </w:rPr>
      </w:pPr>
    </w:p>
    <w:p w:rsidR="00847C84" w:rsidRDefault="00331F80">
      <w:pPr>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t>SNP discovery and filtering strategies</w:t>
      </w:r>
    </w:p>
    <w:p w:rsidR="00847C84" w:rsidRDefault="00847C84">
      <w:pPr>
        <w:jc w:val="center"/>
        <w:rPr>
          <w:rFonts w:ascii="Times New Roman" w:eastAsia="Times New Roman" w:hAnsi="Times New Roman" w:cs="Times New Roman"/>
          <w:b/>
          <w:sz w:val="32"/>
          <w:szCs w:val="32"/>
        </w:rPr>
      </w:pPr>
    </w:p>
    <w:p w:rsidR="00847C84" w:rsidRDefault="00331F80">
      <w:pPr>
        <w:rPr>
          <w:rFonts w:ascii="Times New Roman" w:eastAsia="Times New Roman" w:hAnsi="Times New Roman" w:cs="Times New Roman"/>
        </w:rPr>
      </w:pPr>
      <w:r>
        <w:rPr>
          <w:rFonts w:ascii="Times New Roman" w:eastAsia="Times New Roman" w:hAnsi="Times New Roman" w:cs="Times New Roman"/>
          <w:b/>
        </w:rPr>
        <w:t>Table S2.</w:t>
      </w:r>
      <w:r>
        <w:rPr>
          <w:rFonts w:ascii="Times New Roman" w:eastAsia="Times New Roman" w:hAnsi="Times New Roman" w:cs="Times New Roman"/>
        </w:rPr>
        <w:t xml:space="preserve"> Filtering parameters used in population module of </w:t>
      </w:r>
      <w:r>
        <w:rPr>
          <w:rFonts w:ascii="Times New Roman" w:eastAsia="Times New Roman" w:hAnsi="Times New Roman" w:cs="Times New Roman"/>
          <w:sz w:val="18"/>
          <w:szCs w:val="18"/>
        </w:rPr>
        <w:t>STACKS</w:t>
      </w:r>
      <w:r>
        <w:rPr>
          <w:rFonts w:ascii="Times New Roman" w:eastAsia="Times New Roman" w:hAnsi="Times New Roman" w:cs="Times New Roman"/>
        </w:rPr>
        <w:t>.</w:t>
      </w:r>
    </w:p>
    <w:tbl>
      <w:tblPr>
        <w:tblStyle w:val="a0"/>
        <w:tblW w:w="13994"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5035"/>
        <w:gridCol w:w="8959"/>
      </w:tblGrid>
      <w:tr w:rsidR="00847C84">
        <w:tc>
          <w:tcPr>
            <w:tcW w:w="5035" w:type="dxa"/>
            <w:tcBorders>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Input parameters</w:t>
            </w:r>
          </w:p>
        </w:tc>
        <w:tc>
          <w:tcPr>
            <w:tcW w:w="8959" w:type="dxa"/>
            <w:tcBorders>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Parameter description</w:t>
            </w:r>
          </w:p>
        </w:tc>
      </w:tr>
      <w:tr w:rsidR="00847C84">
        <w:tc>
          <w:tcPr>
            <w:tcW w:w="5035" w:type="dxa"/>
            <w:tcBorders>
              <w:top w:val="single" w:sz="4" w:space="0" w:color="000000"/>
              <w:bottom w:val="nil"/>
            </w:tcBorders>
          </w:tcPr>
          <w:p w:rsidR="00847C84" w:rsidRDefault="00331F80">
            <w:pPr>
              <w:jc w:val="right"/>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min_maf</w:t>
            </w:r>
            <w:proofErr w:type="spellEnd"/>
            <w:r>
              <w:rPr>
                <w:rFonts w:ascii="Times New Roman" w:eastAsia="Times New Roman" w:hAnsi="Times New Roman" w:cs="Times New Roman"/>
              </w:rPr>
              <w:t xml:space="preserve"> </w:t>
            </w:r>
            <w:r>
              <w:rPr>
                <w:rFonts w:ascii="Times New Roman" w:eastAsia="Times New Roman" w:hAnsi="Times New Roman" w:cs="Times New Roman"/>
                <w:b/>
              </w:rPr>
              <w:t>0.05</w:t>
            </w:r>
          </w:p>
        </w:tc>
        <w:tc>
          <w:tcPr>
            <w:tcW w:w="8959" w:type="dxa"/>
            <w:tcBorders>
              <w:top w:val="single" w:sz="4" w:space="0" w:color="000000"/>
              <w:bottom w:val="nil"/>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Minimum minor allele frequency required to process a nucleotide site at a locus</w:t>
            </w:r>
          </w:p>
        </w:tc>
      </w:tr>
      <w:tr w:rsidR="00847C84">
        <w:tc>
          <w:tcPr>
            <w:tcW w:w="5035" w:type="dxa"/>
            <w:tcBorders>
              <w:top w:val="nil"/>
              <w:bottom w:val="nil"/>
            </w:tcBorders>
          </w:tcPr>
          <w:p w:rsidR="00847C84" w:rsidRDefault="00331F80">
            <w:pPr>
              <w:jc w:val="right"/>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max_obs_het</w:t>
            </w:r>
            <w:proofErr w:type="spellEnd"/>
            <w:r>
              <w:rPr>
                <w:rFonts w:ascii="Times New Roman" w:eastAsia="Times New Roman" w:hAnsi="Times New Roman" w:cs="Times New Roman"/>
              </w:rPr>
              <w:t xml:space="preserve"> </w:t>
            </w:r>
            <w:r>
              <w:rPr>
                <w:rFonts w:ascii="Times New Roman" w:eastAsia="Times New Roman" w:hAnsi="Times New Roman" w:cs="Times New Roman"/>
                <w:b/>
              </w:rPr>
              <w:t>0.5</w:t>
            </w:r>
          </w:p>
        </w:tc>
        <w:tc>
          <w:tcPr>
            <w:tcW w:w="8959" w:type="dxa"/>
            <w:tcBorders>
              <w:top w:val="nil"/>
              <w:bottom w:val="nil"/>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Maximum heterozygosity required to process a nucleotide site at a locus</w:t>
            </w:r>
          </w:p>
        </w:tc>
      </w:tr>
      <w:tr w:rsidR="00847C84">
        <w:tc>
          <w:tcPr>
            <w:tcW w:w="5035" w:type="dxa"/>
            <w:tcBorders>
              <w:top w:val="nil"/>
              <w:bottom w:val="nil"/>
            </w:tcBorders>
          </w:tcPr>
          <w:p w:rsidR="00847C84" w:rsidRDefault="00331F80">
            <w:pPr>
              <w:jc w:val="right"/>
              <w:rPr>
                <w:rFonts w:ascii="Times New Roman" w:eastAsia="Times New Roman" w:hAnsi="Times New Roman" w:cs="Times New Roman"/>
              </w:rPr>
            </w:pPr>
            <w:r>
              <w:rPr>
                <w:rFonts w:ascii="Times New Roman" w:eastAsia="Times New Roman" w:hAnsi="Times New Roman" w:cs="Times New Roman"/>
              </w:rPr>
              <w:t xml:space="preserve">-p </w:t>
            </w:r>
            <w:r>
              <w:rPr>
                <w:rFonts w:ascii="Times New Roman" w:eastAsia="Times New Roman" w:hAnsi="Times New Roman" w:cs="Times New Roman"/>
                <w:b/>
              </w:rPr>
              <w:t>12</w:t>
            </w:r>
            <w:r>
              <w:rPr>
                <w:rFonts w:ascii="Times New Roman" w:eastAsia="Times New Roman" w:hAnsi="Times New Roman" w:cs="Times New Roman"/>
              </w:rPr>
              <w:t xml:space="preserve"> (100%)</w:t>
            </w:r>
          </w:p>
        </w:tc>
        <w:tc>
          <w:tcPr>
            <w:tcW w:w="8959" w:type="dxa"/>
            <w:tcBorders>
              <w:top w:val="nil"/>
              <w:bottom w:val="nil"/>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Minimum number of populations a locus must be present in to process a locus</w:t>
            </w:r>
          </w:p>
        </w:tc>
      </w:tr>
      <w:tr w:rsidR="00847C84">
        <w:tc>
          <w:tcPr>
            <w:tcW w:w="5035" w:type="dxa"/>
            <w:tcBorders>
              <w:top w:val="nil"/>
              <w:bottom w:val="nil"/>
            </w:tcBorders>
          </w:tcPr>
          <w:p w:rsidR="00847C84" w:rsidRDefault="00331F80">
            <w:pPr>
              <w:jc w:val="right"/>
              <w:rPr>
                <w:rFonts w:ascii="Times New Roman" w:eastAsia="Times New Roman" w:hAnsi="Times New Roman" w:cs="Times New Roman"/>
              </w:rPr>
            </w:pPr>
            <w:r>
              <w:rPr>
                <w:rFonts w:ascii="Times New Roman" w:eastAsia="Times New Roman" w:hAnsi="Times New Roman" w:cs="Times New Roman"/>
              </w:rPr>
              <w:t xml:space="preserve">-r </w:t>
            </w:r>
            <w:r>
              <w:rPr>
                <w:rFonts w:ascii="Times New Roman" w:eastAsia="Times New Roman" w:hAnsi="Times New Roman" w:cs="Times New Roman"/>
                <w:b/>
              </w:rPr>
              <w:t>0.85</w:t>
            </w:r>
            <w:r>
              <w:rPr>
                <w:rFonts w:ascii="Times New Roman" w:eastAsia="Times New Roman" w:hAnsi="Times New Roman" w:cs="Times New Roman"/>
              </w:rPr>
              <w:t xml:space="preserve"> (85%)</w:t>
            </w:r>
          </w:p>
        </w:tc>
        <w:tc>
          <w:tcPr>
            <w:tcW w:w="8959" w:type="dxa"/>
            <w:tcBorders>
              <w:top w:val="nil"/>
              <w:bottom w:val="nil"/>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Minimum number of individuals in a population required to process a locus for that population</w:t>
            </w:r>
          </w:p>
        </w:tc>
      </w:tr>
      <w:tr w:rsidR="00847C84">
        <w:tc>
          <w:tcPr>
            <w:tcW w:w="5035" w:type="dxa"/>
            <w:tcBorders>
              <w:top w:val="nil"/>
              <w:bottom w:val="single" w:sz="4" w:space="0" w:color="000000"/>
            </w:tcBorders>
          </w:tcPr>
          <w:p w:rsidR="00847C84" w:rsidRDefault="00331F80">
            <w:pPr>
              <w:jc w:val="right"/>
              <w:rPr>
                <w:rFonts w:ascii="Times New Roman" w:eastAsia="Times New Roman" w:hAnsi="Times New Roman" w:cs="Times New Roman"/>
              </w:rPr>
            </w:pPr>
            <w:r>
              <w:rPr>
                <w:rFonts w:ascii="Times New Roman" w:eastAsia="Times New Roman" w:hAnsi="Times New Roman" w:cs="Times New Roman"/>
              </w:rPr>
              <w:t xml:space="preserve">-m </w:t>
            </w:r>
            <w:r>
              <w:rPr>
                <w:rFonts w:ascii="Times New Roman" w:eastAsia="Times New Roman" w:hAnsi="Times New Roman" w:cs="Times New Roman"/>
                <w:b/>
              </w:rPr>
              <w:t>3</w:t>
            </w:r>
          </w:p>
        </w:tc>
        <w:tc>
          <w:tcPr>
            <w:tcW w:w="8959" w:type="dxa"/>
            <w:tcBorders>
              <w:top w:val="nil"/>
              <w:bottom w:val="single" w:sz="4" w:space="0" w:color="000000"/>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Minimum stack depth required for individuals at a locus</w:t>
            </w:r>
          </w:p>
        </w:tc>
      </w:tr>
    </w:tbl>
    <w:p w:rsidR="00847C84" w:rsidRDefault="00847C84">
      <w:pPr>
        <w:rPr>
          <w:rFonts w:ascii="Times New Roman" w:eastAsia="Times New Roman" w:hAnsi="Times New Roman" w:cs="Times New Roman"/>
        </w:rPr>
      </w:pPr>
    </w:p>
    <w:p w:rsidR="00847C84" w:rsidRDefault="00847C84">
      <w:pPr>
        <w:rPr>
          <w:rFonts w:ascii="Times New Roman" w:eastAsia="Times New Roman" w:hAnsi="Times New Roman" w:cs="Times New Roman"/>
        </w:rPr>
      </w:pPr>
    </w:p>
    <w:p w:rsidR="00847C84" w:rsidRDefault="00847C84">
      <w:pPr>
        <w:rPr>
          <w:rFonts w:ascii="Times New Roman" w:eastAsia="Times New Roman" w:hAnsi="Times New Roman" w:cs="Times New Roman"/>
        </w:rPr>
      </w:pPr>
    </w:p>
    <w:p w:rsidR="00847C84" w:rsidRDefault="00331F80">
      <w:pPr>
        <w:jc w:val="center"/>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extent cx="5486400" cy="4389120"/>
            <wp:effectExtent l="0" t="0" r="0" b="0"/>
            <wp:docPr id="3" name="image5.png" descr="Depth"/>
            <wp:cNvGraphicFramePr/>
            <a:graphic xmlns:a="http://schemas.openxmlformats.org/drawingml/2006/main">
              <a:graphicData uri="http://schemas.openxmlformats.org/drawingml/2006/picture">
                <pic:pic xmlns:pic="http://schemas.openxmlformats.org/drawingml/2006/picture">
                  <pic:nvPicPr>
                    <pic:cNvPr id="0" name="image5.png" descr="Depth"/>
                    <pic:cNvPicPr preferRelativeResize="0"/>
                  </pic:nvPicPr>
                  <pic:blipFill>
                    <a:blip r:embed="rId6"/>
                    <a:srcRect/>
                    <a:stretch>
                      <a:fillRect/>
                    </a:stretch>
                  </pic:blipFill>
                  <pic:spPr>
                    <a:xfrm>
                      <a:off x="0" y="0"/>
                      <a:ext cx="5486400" cy="4389120"/>
                    </a:xfrm>
                    <a:prstGeom prst="rect">
                      <a:avLst/>
                    </a:prstGeom>
                    <a:ln/>
                  </pic:spPr>
                </pic:pic>
              </a:graphicData>
            </a:graphic>
          </wp:inline>
        </w:drawing>
      </w:r>
    </w:p>
    <w:p w:rsidR="00847C84" w:rsidRDefault="00331F80">
      <w:pPr>
        <w:pBdr>
          <w:top w:val="nil"/>
          <w:left w:val="nil"/>
          <w:bottom w:val="nil"/>
          <w:right w:val="nil"/>
          <w:between w:val="nil"/>
        </w:pBd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Figure S1.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Depth of coverage (DP) </w:t>
      </w:r>
      <w:r>
        <w:rPr>
          <w:rFonts w:ascii="Times New Roman" w:eastAsia="Times New Roman" w:hAnsi="Times New Roman" w:cs="Times New Roman"/>
          <w:b/>
          <w:i/>
          <w:color w:val="000000"/>
          <w:sz w:val="24"/>
          <w:szCs w:val="24"/>
        </w:rPr>
        <w:t>per</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i/>
          <w:color w:val="000000"/>
          <w:sz w:val="24"/>
          <w:szCs w:val="24"/>
        </w:rPr>
        <w:t>Rhyzopertha</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dominica</w:t>
      </w:r>
      <w:proofErr w:type="spellEnd"/>
      <w:r>
        <w:rPr>
          <w:rFonts w:ascii="Times New Roman" w:eastAsia="Times New Roman" w:hAnsi="Times New Roman" w:cs="Times New Roman"/>
          <w:b/>
          <w:color w:val="000000"/>
          <w:sz w:val="24"/>
          <w:szCs w:val="24"/>
        </w:rPr>
        <w:t xml:space="preserve"> beetle. </w:t>
      </w:r>
      <w:r>
        <w:rPr>
          <w:rFonts w:ascii="Times New Roman" w:eastAsia="Times New Roman" w:hAnsi="Times New Roman" w:cs="Times New Roman"/>
          <w:color w:val="000000"/>
          <w:sz w:val="24"/>
          <w:szCs w:val="24"/>
        </w:rPr>
        <w:t xml:space="preserve">Data refers to SNP coverage after </w:t>
      </w:r>
      <w:r>
        <w:rPr>
          <w:rFonts w:ascii="Times New Roman" w:eastAsia="Times New Roman" w:hAnsi="Times New Roman" w:cs="Times New Roman"/>
          <w:color w:val="000000"/>
          <w:sz w:val="18"/>
          <w:szCs w:val="18"/>
        </w:rPr>
        <w:t>STACKS</w:t>
      </w:r>
      <w:r>
        <w:rPr>
          <w:rFonts w:ascii="Times New Roman" w:eastAsia="Times New Roman" w:hAnsi="Times New Roman" w:cs="Times New Roman"/>
          <w:color w:val="000000"/>
          <w:sz w:val="24"/>
          <w:szCs w:val="24"/>
        </w:rPr>
        <w:t xml:space="preserve"> population module filtered for minimum 10x coverage. Average coverage per individual (ID in the x axis) is 35x coverage.</w:t>
      </w:r>
    </w:p>
    <w:p w:rsidR="00847C84" w:rsidRDefault="00847C84">
      <w:pPr>
        <w:jc w:val="center"/>
        <w:rPr>
          <w:rFonts w:ascii="Times New Roman" w:eastAsia="Times New Roman" w:hAnsi="Times New Roman" w:cs="Times New Roman"/>
        </w:rPr>
      </w:pPr>
    </w:p>
    <w:p w:rsidR="00847C84" w:rsidRDefault="00847C84">
      <w:pPr>
        <w:jc w:val="center"/>
        <w:rPr>
          <w:rFonts w:ascii="Times New Roman" w:eastAsia="Times New Roman" w:hAnsi="Times New Roman" w:cs="Times New Roman"/>
          <w:b/>
          <w:sz w:val="40"/>
          <w:szCs w:val="40"/>
          <w:u w:val="single"/>
        </w:rPr>
      </w:pPr>
    </w:p>
    <w:p w:rsidR="00847C84" w:rsidRDefault="00331F80">
      <w:pPr>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lastRenderedPageBreak/>
        <w:t>Diversity</w:t>
      </w:r>
    </w:p>
    <w:p w:rsidR="00847C84" w:rsidRDefault="00847C84">
      <w:pPr>
        <w:jc w:val="center"/>
        <w:rPr>
          <w:rFonts w:ascii="Times New Roman" w:eastAsia="Times New Roman" w:hAnsi="Times New Roman" w:cs="Times New Roman"/>
          <w:b/>
          <w:sz w:val="32"/>
          <w:szCs w:val="32"/>
        </w:rPr>
      </w:pPr>
    </w:p>
    <w:p w:rsidR="00847C84" w:rsidRDefault="00331F80">
      <w:pPr>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b/>
        </w:rPr>
        <w:t>Table S3.</w:t>
      </w:r>
      <w:r>
        <w:rPr>
          <w:rFonts w:ascii="Times New Roman" w:eastAsia="Times New Roman" w:hAnsi="Times New Roman" w:cs="Times New Roman"/>
        </w:rPr>
        <w:t xml:space="preserve"> </w:t>
      </w:r>
      <w:r>
        <w:rPr>
          <w:rFonts w:ascii="Times New Roman" w:eastAsia="Times New Roman" w:hAnsi="Times New Roman" w:cs="Times New Roman"/>
          <w:sz w:val="18"/>
          <w:szCs w:val="18"/>
        </w:rPr>
        <w:t>STACKS</w:t>
      </w:r>
      <w:r>
        <w:rPr>
          <w:rFonts w:ascii="Times New Roman" w:eastAsia="Times New Roman" w:hAnsi="Times New Roman" w:cs="Times New Roman"/>
        </w:rPr>
        <w:t xml:space="preserve"> summary statistics for each population. Variant sites are the number of sites across all population that are variant. Polymorphic sites are the number of variant sites in the current population. Parameters were calculated based on 209 beetles. </w:t>
      </w:r>
    </w:p>
    <w:tbl>
      <w:tblPr>
        <w:tblStyle w:val="a1"/>
        <w:tblW w:w="9601" w:type="dxa"/>
        <w:jc w:val="center"/>
        <w:tblLayout w:type="fixed"/>
        <w:tblLook w:val="0400" w:firstRow="0" w:lastRow="0" w:firstColumn="0" w:lastColumn="0" w:noHBand="0" w:noVBand="1"/>
      </w:tblPr>
      <w:tblGrid>
        <w:gridCol w:w="2333"/>
        <w:gridCol w:w="1517"/>
        <w:gridCol w:w="1517"/>
        <w:gridCol w:w="2117"/>
        <w:gridCol w:w="2117"/>
      </w:tblGrid>
      <w:tr w:rsidR="00847C84">
        <w:trPr>
          <w:trHeight w:val="140"/>
          <w:jc w:val="center"/>
        </w:trPr>
        <w:tc>
          <w:tcPr>
            <w:tcW w:w="2333" w:type="dxa"/>
            <w:tcBorders>
              <w:top w:val="single" w:sz="4" w:space="0" w:color="000000"/>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Population</w:t>
            </w:r>
          </w:p>
        </w:tc>
        <w:tc>
          <w:tcPr>
            <w:tcW w:w="1517" w:type="dxa"/>
            <w:tcBorders>
              <w:top w:val="single" w:sz="4" w:space="0" w:color="000000"/>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Sites</w:t>
            </w:r>
          </w:p>
        </w:tc>
        <w:tc>
          <w:tcPr>
            <w:tcW w:w="1517" w:type="dxa"/>
            <w:tcBorders>
              <w:top w:val="single" w:sz="4" w:space="0" w:color="000000"/>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Variant Sites</w:t>
            </w:r>
          </w:p>
        </w:tc>
        <w:tc>
          <w:tcPr>
            <w:tcW w:w="2117" w:type="dxa"/>
            <w:tcBorders>
              <w:top w:val="single" w:sz="4" w:space="0" w:color="000000"/>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Polymorphic Sites</w:t>
            </w:r>
          </w:p>
        </w:tc>
        <w:tc>
          <w:tcPr>
            <w:tcW w:w="2117" w:type="dxa"/>
            <w:tcBorders>
              <w:top w:val="single" w:sz="4" w:space="0" w:color="000000"/>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Polymorphic </w:t>
            </w:r>
            <w:r>
              <w:rPr>
                <w:rFonts w:ascii="Times New Roman" w:eastAsia="Times New Roman" w:hAnsi="Times New Roman" w:cs="Times New Roman"/>
                <w:i/>
                <w:color w:val="000000"/>
                <w:sz w:val="24"/>
                <w:szCs w:val="24"/>
              </w:rPr>
              <w:t>Loci</w:t>
            </w:r>
          </w:p>
        </w:tc>
      </w:tr>
      <w:tr w:rsidR="00847C84">
        <w:trPr>
          <w:trHeight w:val="140"/>
          <w:jc w:val="center"/>
        </w:trPr>
        <w:tc>
          <w:tcPr>
            <w:tcW w:w="2333" w:type="dxa"/>
            <w:tcBorders>
              <w:top w:val="single" w:sz="4" w:space="0" w:color="000000"/>
            </w:tcBorders>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w:t>
            </w:r>
          </w:p>
        </w:tc>
        <w:tc>
          <w:tcPr>
            <w:tcW w:w="1517" w:type="dxa"/>
            <w:tcBorders>
              <w:top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95416</w:t>
            </w:r>
          </w:p>
        </w:tc>
        <w:tc>
          <w:tcPr>
            <w:tcW w:w="1517" w:type="dxa"/>
            <w:tcBorders>
              <w:top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1156</w:t>
            </w:r>
          </w:p>
        </w:tc>
        <w:tc>
          <w:tcPr>
            <w:tcW w:w="2117" w:type="dxa"/>
            <w:tcBorders>
              <w:top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894</w:t>
            </w:r>
          </w:p>
        </w:tc>
        <w:tc>
          <w:tcPr>
            <w:tcW w:w="2117" w:type="dxa"/>
            <w:tcBorders>
              <w:top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0.9369</w:t>
            </w:r>
          </w:p>
        </w:tc>
      </w:tr>
      <w:tr w:rsidR="00847C84">
        <w:trPr>
          <w:trHeight w:val="140"/>
          <w:jc w:val="center"/>
        </w:trPr>
        <w:tc>
          <w:tcPr>
            <w:tcW w:w="2333" w:type="dxa"/>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KS1</w:t>
            </w:r>
          </w:p>
        </w:tc>
        <w:tc>
          <w:tcPr>
            <w:tcW w:w="1517" w:type="dxa"/>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95416</w:t>
            </w:r>
          </w:p>
        </w:tc>
        <w:tc>
          <w:tcPr>
            <w:tcW w:w="1517" w:type="dxa"/>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1156</w:t>
            </w:r>
          </w:p>
        </w:tc>
        <w:tc>
          <w:tcPr>
            <w:tcW w:w="2117" w:type="dxa"/>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816</w:t>
            </w:r>
          </w:p>
        </w:tc>
        <w:tc>
          <w:tcPr>
            <w:tcW w:w="2117" w:type="dxa"/>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0.8552</w:t>
            </w:r>
          </w:p>
        </w:tc>
      </w:tr>
      <w:tr w:rsidR="00847C84">
        <w:trPr>
          <w:trHeight w:val="140"/>
          <w:jc w:val="center"/>
        </w:trPr>
        <w:tc>
          <w:tcPr>
            <w:tcW w:w="2333" w:type="dxa"/>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KS2</w:t>
            </w:r>
          </w:p>
        </w:tc>
        <w:tc>
          <w:tcPr>
            <w:tcW w:w="1517" w:type="dxa"/>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95416</w:t>
            </w:r>
          </w:p>
        </w:tc>
        <w:tc>
          <w:tcPr>
            <w:tcW w:w="1517" w:type="dxa"/>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1156</w:t>
            </w:r>
          </w:p>
        </w:tc>
        <w:tc>
          <w:tcPr>
            <w:tcW w:w="2117" w:type="dxa"/>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895</w:t>
            </w:r>
          </w:p>
        </w:tc>
        <w:tc>
          <w:tcPr>
            <w:tcW w:w="2117" w:type="dxa"/>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0.938</w:t>
            </w:r>
          </w:p>
        </w:tc>
      </w:tr>
      <w:tr w:rsidR="00847C84">
        <w:trPr>
          <w:trHeight w:val="140"/>
          <w:jc w:val="center"/>
        </w:trPr>
        <w:tc>
          <w:tcPr>
            <w:tcW w:w="2333" w:type="dxa"/>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KS3</w:t>
            </w:r>
          </w:p>
        </w:tc>
        <w:tc>
          <w:tcPr>
            <w:tcW w:w="1517" w:type="dxa"/>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95416</w:t>
            </w:r>
          </w:p>
        </w:tc>
        <w:tc>
          <w:tcPr>
            <w:tcW w:w="1517" w:type="dxa"/>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1156</w:t>
            </w:r>
          </w:p>
        </w:tc>
        <w:tc>
          <w:tcPr>
            <w:tcW w:w="2117" w:type="dxa"/>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1013</w:t>
            </w:r>
          </w:p>
        </w:tc>
        <w:tc>
          <w:tcPr>
            <w:tcW w:w="2117" w:type="dxa"/>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1.0617</w:t>
            </w:r>
          </w:p>
        </w:tc>
      </w:tr>
      <w:tr w:rsidR="00847C84">
        <w:trPr>
          <w:trHeight w:val="140"/>
          <w:jc w:val="center"/>
        </w:trPr>
        <w:tc>
          <w:tcPr>
            <w:tcW w:w="2333" w:type="dxa"/>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w:t>
            </w:r>
          </w:p>
        </w:tc>
        <w:tc>
          <w:tcPr>
            <w:tcW w:w="1517" w:type="dxa"/>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95416</w:t>
            </w:r>
          </w:p>
        </w:tc>
        <w:tc>
          <w:tcPr>
            <w:tcW w:w="1517" w:type="dxa"/>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1156</w:t>
            </w:r>
          </w:p>
        </w:tc>
        <w:tc>
          <w:tcPr>
            <w:tcW w:w="2117" w:type="dxa"/>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1008</w:t>
            </w:r>
          </w:p>
        </w:tc>
        <w:tc>
          <w:tcPr>
            <w:tcW w:w="2117" w:type="dxa"/>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1.0564</w:t>
            </w:r>
          </w:p>
        </w:tc>
      </w:tr>
      <w:tr w:rsidR="00847C84">
        <w:trPr>
          <w:trHeight w:val="140"/>
          <w:jc w:val="center"/>
        </w:trPr>
        <w:tc>
          <w:tcPr>
            <w:tcW w:w="2333" w:type="dxa"/>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TX</w:t>
            </w:r>
          </w:p>
        </w:tc>
        <w:tc>
          <w:tcPr>
            <w:tcW w:w="1517" w:type="dxa"/>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95416</w:t>
            </w:r>
          </w:p>
        </w:tc>
        <w:tc>
          <w:tcPr>
            <w:tcW w:w="1517" w:type="dxa"/>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1156</w:t>
            </w:r>
          </w:p>
        </w:tc>
        <w:tc>
          <w:tcPr>
            <w:tcW w:w="2117" w:type="dxa"/>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1073</w:t>
            </w:r>
          </w:p>
        </w:tc>
        <w:tc>
          <w:tcPr>
            <w:tcW w:w="2117" w:type="dxa"/>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1.1245</w:t>
            </w:r>
          </w:p>
        </w:tc>
      </w:tr>
      <w:tr w:rsidR="00847C84">
        <w:trPr>
          <w:trHeight w:val="140"/>
          <w:jc w:val="center"/>
        </w:trPr>
        <w:tc>
          <w:tcPr>
            <w:tcW w:w="2333" w:type="dxa"/>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w:t>
            </w:r>
          </w:p>
        </w:tc>
        <w:tc>
          <w:tcPr>
            <w:tcW w:w="1517" w:type="dxa"/>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95416</w:t>
            </w:r>
          </w:p>
        </w:tc>
        <w:tc>
          <w:tcPr>
            <w:tcW w:w="1517" w:type="dxa"/>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1156</w:t>
            </w:r>
          </w:p>
        </w:tc>
        <w:tc>
          <w:tcPr>
            <w:tcW w:w="2117" w:type="dxa"/>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1127</w:t>
            </w:r>
          </w:p>
        </w:tc>
        <w:tc>
          <w:tcPr>
            <w:tcW w:w="2117" w:type="dxa"/>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1.1811</w:t>
            </w:r>
          </w:p>
        </w:tc>
      </w:tr>
      <w:tr w:rsidR="00847C84">
        <w:trPr>
          <w:trHeight w:val="140"/>
          <w:jc w:val="center"/>
        </w:trPr>
        <w:tc>
          <w:tcPr>
            <w:tcW w:w="2333" w:type="dxa"/>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w:t>
            </w:r>
          </w:p>
        </w:tc>
        <w:tc>
          <w:tcPr>
            <w:tcW w:w="1517" w:type="dxa"/>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95416</w:t>
            </w:r>
          </w:p>
        </w:tc>
        <w:tc>
          <w:tcPr>
            <w:tcW w:w="1517" w:type="dxa"/>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1156</w:t>
            </w:r>
          </w:p>
        </w:tc>
        <w:tc>
          <w:tcPr>
            <w:tcW w:w="2117" w:type="dxa"/>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1091</w:t>
            </w:r>
          </w:p>
        </w:tc>
        <w:tc>
          <w:tcPr>
            <w:tcW w:w="2117" w:type="dxa"/>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1.1434</w:t>
            </w:r>
          </w:p>
        </w:tc>
      </w:tr>
      <w:tr w:rsidR="00847C84">
        <w:trPr>
          <w:trHeight w:val="140"/>
          <w:jc w:val="center"/>
        </w:trPr>
        <w:tc>
          <w:tcPr>
            <w:tcW w:w="2333" w:type="dxa"/>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w:t>
            </w:r>
          </w:p>
        </w:tc>
        <w:tc>
          <w:tcPr>
            <w:tcW w:w="1517" w:type="dxa"/>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95416</w:t>
            </w:r>
          </w:p>
        </w:tc>
        <w:tc>
          <w:tcPr>
            <w:tcW w:w="1517" w:type="dxa"/>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1156</w:t>
            </w:r>
          </w:p>
        </w:tc>
        <w:tc>
          <w:tcPr>
            <w:tcW w:w="2117" w:type="dxa"/>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1114</w:t>
            </w:r>
          </w:p>
        </w:tc>
        <w:tc>
          <w:tcPr>
            <w:tcW w:w="2117" w:type="dxa"/>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1.1675</w:t>
            </w:r>
          </w:p>
        </w:tc>
      </w:tr>
      <w:tr w:rsidR="00847C84">
        <w:trPr>
          <w:trHeight w:val="140"/>
          <w:jc w:val="center"/>
        </w:trPr>
        <w:tc>
          <w:tcPr>
            <w:tcW w:w="2333" w:type="dxa"/>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w:t>
            </w:r>
          </w:p>
        </w:tc>
        <w:tc>
          <w:tcPr>
            <w:tcW w:w="1517" w:type="dxa"/>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95416</w:t>
            </w:r>
          </w:p>
        </w:tc>
        <w:tc>
          <w:tcPr>
            <w:tcW w:w="1517" w:type="dxa"/>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1156</w:t>
            </w:r>
          </w:p>
        </w:tc>
        <w:tc>
          <w:tcPr>
            <w:tcW w:w="2117" w:type="dxa"/>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681</w:t>
            </w:r>
          </w:p>
        </w:tc>
        <w:tc>
          <w:tcPr>
            <w:tcW w:w="2117" w:type="dxa"/>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0.7137</w:t>
            </w:r>
          </w:p>
        </w:tc>
      </w:tr>
      <w:tr w:rsidR="00847C84">
        <w:trPr>
          <w:trHeight w:val="140"/>
          <w:jc w:val="center"/>
        </w:trPr>
        <w:tc>
          <w:tcPr>
            <w:tcW w:w="2333" w:type="dxa"/>
            <w:tcBorders>
              <w:bottom w:val="single" w:sz="4" w:space="0" w:color="000000"/>
            </w:tcBorders>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ND</w:t>
            </w:r>
          </w:p>
        </w:tc>
        <w:tc>
          <w:tcPr>
            <w:tcW w:w="1517" w:type="dxa"/>
            <w:tcBorders>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95416</w:t>
            </w:r>
          </w:p>
        </w:tc>
        <w:tc>
          <w:tcPr>
            <w:tcW w:w="1517" w:type="dxa"/>
            <w:tcBorders>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1156</w:t>
            </w:r>
          </w:p>
        </w:tc>
        <w:tc>
          <w:tcPr>
            <w:tcW w:w="2117" w:type="dxa"/>
            <w:tcBorders>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1137</w:t>
            </w:r>
          </w:p>
        </w:tc>
        <w:tc>
          <w:tcPr>
            <w:tcW w:w="2117" w:type="dxa"/>
            <w:tcBorders>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1.1916</w:t>
            </w:r>
          </w:p>
        </w:tc>
      </w:tr>
    </w:tbl>
    <w:p w:rsidR="00847C84" w:rsidRDefault="00847C84">
      <w:pPr>
        <w:rPr>
          <w:rFonts w:ascii="Times New Roman" w:eastAsia="Times New Roman" w:hAnsi="Times New Roman" w:cs="Times New Roman"/>
        </w:rPr>
      </w:pPr>
    </w:p>
    <w:p w:rsidR="00847C84" w:rsidRDefault="00847C84">
      <w:pPr>
        <w:rPr>
          <w:rFonts w:ascii="Times New Roman" w:eastAsia="Times New Roman" w:hAnsi="Times New Roman" w:cs="Times New Roman"/>
        </w:rPr>
      </w:pPr>
    </w:p>
    <w:p w:rsidR="00847C84" w:rsidRDefault="00847C84">
      <w:pPr>
        <w:rPr>
          <w:rFonts w:ascii="Times New Roman" w:eastAsia="Times New Roman" w:hAnsi="Times New Roman" w:cs="Times New Roman"/>
        </w:rPr>
      </w:pPr>
    </w:p>
    <w:p w:rsidR="00847C84" w:rsidRDefault="00847C84">
      <w:pPr>
        <w:rPr>
          <w:rFonts w:ascii="Times New Roman" w:eastAsia="Times New Roman" w:hAnsi="Times New Roman" w:cs="Times New Roman"/>
        </w:rPr>
      </w:pPr>
    </w:p>
    <w:p w:rsidR="00847C84" w:rsidRDefault="00847C84">
      <w:pPr>
        <w:rPr>
          <w:rFonts w:ascii="Times New Roman" w:eastAsia="Times New Roman" w:hAnsi="Times New Roman" w:cs="Times New Roman"/>
          <w:b/>
        </w:rPr>
      </w:pPr>
    </w:p>
    <w:p w:rsidR="00847C84" w:rsidRDefault="00847C84">
      <w:pPr>
        <w:rPr>
          <w:rFonts w:ascii="Times New Roman" w:eastAsia="Times New Roman" w:hAnsi="Times New Roman" w:cs="Times New Roman"/>
          <w:b/>
        </w:rPr>
      </w:pPr>
    </w:p>
    <w:p w:rsidR="00847C84" w:rsidRDefault="00847C84">
      <w:pPr>
        <w:rPr>
          <w:rFonts w:ascii="Times New Roman" w:eastAsia="Times New Roman" w:hAnsi="Times New Roman" w:cs="Times New Roman"/>
          <w:b/>
        </w:rPr>
      </w:pPr>
    </w:p>
    <w:p w:rsidR="00847C84" w:rsidRDefault="00331F80">
      <w:pPr>
        <w:rPr>
          <w:rFonts w:ascii="Times New Roman" w:eastAsia="Times New Roman" w:hAnsi="Times New Roman" w:cs="Times New Roman"/>
        </w:rPr>
      </w:pPr>
      <w:r>
        <w:rPr>
          <w:rFonts w:ascii="Times New Roman" w:eastAsia="Times New Roman" w:hAnsi="Times New Roman" w:cs="Times New Roman"/>
          <w:b/>
        </w:rPr>
        <w:lastRenderedPageBreak/>
        <w:t>Table S4.</w:t>
      </w:r>
      <w:r>
        <w:rPr>
          <w:rFonts w:ascii="Times New Roman" w:eastAsia="Times New Roman" w:hAnsi="Times New Roman" w:cs="Times New Roman"/>
        </w:rPr>
        <w:t xml:space="preserve"> </w:t>
      </w:r>
      <w:r>
        <w:rPr>
          <w:rFonts w:ascii="Times New Roman" w:eastAsia="Times New Roman" w:hAnsi="Times New Roman" w:cs="Times New Roman"/>
          <w:sz w:val="18"/>
          <w:szCs w:val="18"/>
        </w:rPr>
        <w:t>STACKS</w:t>
      </w:r>
      <w:r>
        <w:rPr>
          <w:rFonts w:ascii="Times New Roman" w:eastAsia="Times New Roman" w:hAnsi="Times New Roman" w:cs="Times New Roman"/>
        </w:rPr>
        <w:t xml:space="preserve"> summary statistics for each population. </w:t>
      </w:r>
      <w:r>
        <w:rPr>
          <w:rFonts w:ascii="Times New Roman" w:eastAsia="Times New Roman" w:hAnsi="Times New Roman" w:cs="Times New Roman"/>
          <w:b/>
        </w:rPr>
        <w:t>NI</w:t>
      </w:r>
      <w:r>
        <w:rPr>
          <w:rFonts w:ascii="Times New Roman" w:eastAsia="Times New Roman" w:hAnsi="Times New Roman" w:cs="Times New Roman"/>
        </w:rPr>
        <w:t xml:space="preserve"> is the number of individuals sampled in this population at this site.</w:t>
      </w:r>
      <w:r>
        <w:rPr>
          <w:rFonts w:ascii="Times New Roman" w:eastAsia="Times New Roman" w:hAnsi="Times New Roman" w:cs="Times New Roman"/>
          <w:b/>
        </w:rPr>
        <w:t xml:space="preserve"> P</w:t>
      </w:r>
      <w:r>
        <w:rPr>
          <w:rFonts w:ascii="Times New Roman" w:eastAsia="Times New Roman" w:hAnsi="Times New Roman" w:cs="Times New Roman"/>
        </w:rPr>
        <w:t xml:space="preserve"> frequency of the most frequent allele; </w:t>
      </w:r>
      <w:r>
        <w:rPr>
          <w:rFonts w:ascii="Times New Roman" w:eastAsia="Times New Roman" w:hAnsi="Times New Roman" w:cs="Times New Roman"/>
          <w:b/>
        </w:rPr>
        <w:t>H</w:t>
      </w:r>
      <w:r>
        <w:rPr>
          <w:rFonts w:ascii="Times New Roman" w:eastAsia="Times New Roman" w:hAnsi="Times New Roman" w:cs="Times New Roman"/>
          <w:b/>
          <w:vertAlign w:val="subscript"/>
        </w:rPr>
        <w:t>0</w:t>
      </w:r>
      <w:r>
        <w:rPr>
          <w:rFonts w:ascii="Times New Roman" w:eastAsia="Times New Roman" w:hAnsi="Times New Roman" w:cs="Times New Roman"/>
        </w:rPr>
        <w:t xml:space="preserve"> is the observed heterozygosity; </w:t>
      </w:r>
      <w:r>
        <w:rPr>
          <w:rFonts w:ascii="Times New Roman" w:eastAsia="Times New Roman" w:hAnsi="Times New Roman" w:cs="Times New Roman"/>
          <w:b/>
        </w:rPr>
        <w:t>H</w:t>
      </w:r>
      <w:r>
        <w:rPr>
          <w:rFonts w:ascii="Times New Roman" w:eastAsia="Times New Roman" w:hAnsi="Times New Roman" w:cs="Times New Roman"/>
          <w:b/>
          <w:vertAlign w:val="subscript"/>
        </w:rPr>
        <w:t>E</w:t>
      </w:r>
      <w:r>
        <w:rPr>
          <w:rFonts w:ascii="Times New Roman" w:eastAsia="Times New Roman" w:hAnsi="Times New Roman" w:cs="Times New Roman"/>
          <w:b/>
        </w:rPr>
        <w:t xml:space="preserve"> </w:t>
      </w:r>
      <w:r>
        <w:rPr>
          <w:rFonts w:ascii="Times New Roman" w:eastAsia="Times New Roman" w:hAnsi="Times New Roman" w:cs="Times New Roman"/>
        </w:rPr>
        <w:t xml:space="preserve">is the expected heterozygosity, </w:t>
      </w:r>
      <w:r>
        <w:rPr>
          <w:rFonts w:ascii="Times New Roman" w:eastAsia="Times New Roman" w:hAnsi="Times New Roman" w:cs="Times New Roman"/>
          <w:b/>
          <w:color w:val="000000"/>
          <w:sz w:val="24"/>
          <w:szCs w:val="24"/>
        </w:rPr>
        <w:t>π</w:t>
      </w:r>
      <w:r>
        <w:rPr>
          <w:rFonts w:ascii="Times New Roman" w:eastAsia="Times New Roman" w:hAnsi="Times New Roman" w:cs="Times New Roman"/>
        </w:rPr>
        <w:t xml:space="preserve"> is an estimate of nucleotide diversity, and </w:t>
      </w:r>
      <w:r>
        <w:rPr>
          <w:rFonts w:ascii="Times New Roman" w:eastAsia="Times New Roman" w:hAnsi="Times New Roman" w:cs="Times New Roman"/>
          <w:b/>
        </w:rPr>
        <w:t>F</w:t>
      </w:r>
      <w:r>
        <w:rPr>
          <w:rFonts w:ascii="Times New Roman" w:eastAsia="Times New Roman" w:hAnsi="Times New Roman" w:cs="Times New Roman"/>
          <w:b/>
          <w:vertAlign w:val="subscript"/>
        </w:rPr>
        <w:t>IS</w:t>
      </w:r>
      <w:r>
        <w:rPr>
          <w:rFonts w:ascii="Times New Roman" w:eastAsia="Times New Roman" w:hAnsi="Times New Roman" w:cs="Times New Roman"/>
        </w:rPr>
        <w:t xml:space="preserve"> is the inbreeding coefficient of an individual (I) in relation to the subpopulation (S). Reported statistics were calculated taking in account all positions (</w:t>
      </w:r>
      <w:r>
        <w:rPr>
          <w:rFonts w:ascii="Times New Roman" w:eastAsia="Times New Roman" w:hAnsi="Times New Roman" w:cs="Times New Roman"/>
          <w:u w:val="single"/>
        </w:rPr>
        <w:t>variant and fixed</w:t>
      </w:r>
      <w:r>
        <w:rPr>
          <w:rFonts w:ascii="Times New Roman" w:eastAsia="Times New Roman" w:hAnsi="Times New Roman" w:cs="Times New Roman"/>
        </w:rPr>
        <w:t>) in each population. Parameters were calculated based on 209 beetles and 1156 variant sites (</w:t>
      </w:r>
      <w:r>
        <w:rPr>
          <w:rFonts w:ascii="Times New Roman" w:eastAsia="Times New Roman" w:hAnsi="Times New Roman" w:cs="Times New Roman"/>
          <w:b/>
        </w:rPr>
        <w:t>SUP2</w:t>
      </w:r>
      <w:r>
        <w:rPr>
          <w:rFonts w:ascii="Times New Roman" w:eastAsia="Times New Roman" w:hAnsi="Times New Roman" w:cs="Times New Roman"/>
        </w:rPr>
        <w:t>).</w:t>
      </w:r>
    </w:p>
    <w:tbl>
      <w:tblPr>
        <w:tblStyle w:val="a2"/>
        <w:tblW w:w="11561" w:type="dxa"/>
        <w:jc w:val="center"/>
        <w:tblBorders>
          <w:top w:val="single" w:sz="4" w:space="0" w:color="000000"/>
          <w:bottom w:val="single" w:sz="4" w:space="0" w:color="000000"/>
        </w:tblBorders>
        <w:tblLayout w:type="fixed"/>
        <w:tblLook w:val="0400" w:firstRow="0" w:lastRow="0" w:firstColumn="0" w:lastColumn="0" w:noHBand="0" w:noVBand="1"/>
      </w:tblPr>
      <w:tblGrid>
        <w:gridCol w:w="849"/>
        <w:gridCol w:w="2160"/>
        <w:gridCol w:w="1704"/>
        <w:gridCol w:w="1718"/>
        <w:gridCol w:w="1710"/>
        <w:gridCol w:w="1710"/>
        <w:gridCol w:w="1710"/>
      </w:tblGrid>
      <w:tr w:rsidR="00847C84" w:rsidTr="00617972">
        <w:trPr>
          <w:trHeight w:val="300"/>
          <w:jc w:val="center"/>
        </w:trPr>
        <w:tc>
          <w:tcPr>
            <w:tcW w:w="849" w:type="dxa"/>
            <w:tcBorders>
              <w:bottom w:val="single" w:sz="4" w:space="0" w:color="000000"/>
            </w:tcBorders>
            <w:vAlign w:val="bottom"/>
          </w:tcPr>
          <w:p w:rsidR="00847C84" w:rsidRDefault="0061797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POP</w:t>
            </w:r>
          </w:p>
        </w:tc>
        <w:tc>
          <w:tcPr>
            <w:tcW w:w="2160" w:type="dxa"/>
            <w:tcBorders>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w:t>
            </w:r>
          </w:p>
        </w:tc>
        <w:tc>
          <w:tcPr>
            <w:tcW w:w="1704" w:type="dxa"/>
            <w:tcBorders>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p>
        </w:tc>
        <w:tc>
          <w:tcPr>
            <w:tcW w:w="1718" w:type="dxa"/>
            <w:tcBorders>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vertAlign w:val="subscript"/>
              </w:rPr>
              <w:t>O</w:t>
            </w:r>
          </w:p>
        </w:tc>
        <w:tc>
          <w:tcPr>
            <w:tcW w:w="1710" w:type="dxa"/>
            <w:tcBorders>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vertAlign w:val="subscript"/>
              </w:rPr>
              <w:t>E</w:t>
            </w:r>
          </w:p>
        </w:tc>
        <w:tc>
          <w:tcPr>
            <w:tcW w:w="1710" w:type="dxa"/>
            <w:tcBorders>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π</w:t>
            </w:r>
          </w:p>
        </w:tc>
        <w:tc>
          <w:tcPr>
            <w:tcW w:w="1710" w:type="dxa"/>
            <w:tcBorders>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vertAlign w:val="subscript"/>
              </w:rPr>
              <w:t>IS</w:t>
            </w:r>
          </w:p>
        </w:tc>
      </w:tr>
      <w:tr w:rsidR="00847C84" w:rsidTr="00617972">
        <w:trPr>
          <w:trHeight w:val="300"/>
          <w:jc w:val="center"/>
        </w:trPr>
        <w:tc>
          <w:tcPr>
            <w:tcW w:w="849" w:type="dxa"/>
            <w:tcBorders>
              <w:top w:val="single" w:sz="4" w:space="0" w:color="000000"/>
              <w:bottom w:val="nil"/>
            </w:tcBorders>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w:t>
            </w:r>
          </w:p>
        </w:tc>
        <w:tc>
          <w:tcPr>
            <w:tcW w:w="2160" w:type="dxa"/>
            <w:tcBorders>
              <w:top w:val="single" w:sz="4" w:space="0" w:color="000000"/>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6.9555±0.0007</w:t>
            </w:r>
          </w:p>
        </w:tc>
        <w:tc>
          <w:tcPr>
            <w:tcW w:w="1704" w:type="dxa"/>
            <w:tcBorders>
              <w:top w:val="single" w:sz="4" w:space="0" w:color="000000"/>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0.9981±0.0001</w:t>
            </w:r>
          </w:p>
        </w:tc>
        <w:tc>
          <w:tcPr>
            <w:tcW w:w="1718" w:type="dxa"/>
            <w:tcBorders>
              <w:top w:val="single" w:sz="4" w:space="0" w:color="000000"/>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0.0027±0.0001</w:t>
            </w:r>
          </w:p>
        </w:tc>
        <w:tc>
          <w:tcPr>
            <w:tcW w:w="1710" w:type="dxa"/>
            <w:tcBorders>
              <w:top w:val="single" w:sz="4" w:space="0" w:color="000000"/>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0.0027±0.0001</w:t>
            </w:r>
          </w:p>
        </w:tc>
        <w:tc>
          <w:tcPr>
            <w:tcW w:w="1710" w:type="dxa"/>
            <w:tcBorders>
              <w:top w:val="single" w:sz="4" w:space="0" w:color="000000"/>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0.0029±0.0001</w:t>
            </w:r>
          </w:p>
        </w:tc>
        <w:tc>
          <w:tcPr>
            <w:tcW w:w="1710" w:type="dxa"/>
            <w:tcBorders>
              <w:top w:val="single" w:sz="4" w:space="0" w:color="000000"/>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0.0005±0.0007</w:t>
            </w:r>
          </w:p>
        </w:tc>
      </w:tr>
      <w:tr w:rsidR="00847C84" w:rsidTr="00617972">
        <w:trPr>
          <w:trHeight w:val="300"/>
          <w:jc w:val="center"/>
        </w:trPr>
        <w:tc>
          <w:tcPr>
            <w:tcW w:w="849" w:type="dxa"/>
            <w:tcBorders>
              <w:top w:val="nil"/>
              <w:bottom w:val="nil"/>
            </w:tcBorders>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KS1</w:t>
            </w:r>
          </w:p>
        </w:tc>
        <w:tc>
          <w:tcPr>
            <w:tcW w:w="21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1704"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0.9981±0.0001</w:t>
            </w:r>
          </w:p>
        </w:tc>
        <w:tc>
          <w:tcPr>
            <w:tcW w:w="1718"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0.0028±0.0001</w:t>
            </w:r>
          </w:p>
        </w:tc>
        <w:tc>
          <w:tcPr>
            <w:tcW w:w="171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0.0027±0.0001</w:t>
            </w:r>
          </w:p>
        </w:tc>
        <w:tc>
          <w:tcPr>
            <w:tcW w:w="171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0.003±0.0001</w:t>
            </w:r>
          </w:p>
        </w:tc>
        <w:tc>
          <w:tcPr>
            <w:tcW w:w="171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0.0004±0</w:t>
            </w:r>
          </w:p>
        </w:tc>
      </w:tr>
      <w:tr w:rsidR="00847C84" w:rsidTr="00617972">
        <w:trPr>
          <w:trHeight w:val="300"/>
          <w:jc w:val="center"/>
        </w:trPr>
        <w:tc>
          <w:tcPr>
            <w:tcW w:w="849" w:type="dxa"/>
            <w:tcBorders>
              <w:top w:val="nil"/>
              <w:bottom w:val="nil"/>
            </w:tcBorders>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KS2</w:t>
            </w:r>
          </w:p>
        </w:tc>
        <w:tc>
          <w:tcPr>
            <w:tcW w:w="21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6.9403±0.0008</w:t>
            </w:r>
          </w:p>
        </w:tc>
        <w:tc>
          <w:tcPr>
            <w:tcW w:w="1704"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0.998±0.0001</w:t>
            </w:r>
          </w:p>
        </w:tc>
        <w:tc>
          <w:tcPr>
            <w:tcW w:w="1718"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0.0026±0.0001</w:t>
            </w:r>
          </w:p>
        </w:tc>
        <w:tc>
          <w:tcPr>
            <w:tcW w:w="171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0.0028±0.0001</w:t>
            </w:r>
          </w:p>
        </w:tc>
        <w:tc>
          <w:tcPr>
            <w:tcW w:w="171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0.003±0.0001</w:t>
            </w:r>
          </w:p>
        </w:tc>
        <w:tc>
          <w:tcPr>
            <w:tcW w:w="171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0.001±0.0008</w:t>
            </w:r>
          </w:p>
        </w:tc>
      </w:tr>
      <w:tr w:rsidR="00847C84" w:rsidTr="00617972">
        <w:trPr>
          <w:trHeight w:val="300"/>
          <w:jc w:val="center"/>
        </w:trPr>
        <w:tc>
          <w:tcPr>
            <w:tcW w:w="849" w:type="dxa"/>
            <w:tcBorders>
              <w:top w:val="nil"/>
              <w:bottom w:val="nil"/>
            </w:tcBorders>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KS3</w:t>
            </w:r>
          </w:p>
        </w:tc>
        <w:tc>
          <w:tcPr>
            <w:tcW w:w="21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10.9443±0.0007</w:t>
            </w:r>
          </w:p>
        </w:tc>
        <w:tc>
          <w:tcPr>
            <w:tcW w:w="1704"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0.9979±0.0001</w:t>
            </w:r>
          </w:p>
        </w:tc>
        <w:tc>
          <w:tcPr>
            <w:tcW w:w="1718"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0.0028±0.0001</w:t>
            </w:r>
          </w:p>
        </w:tc>
        <w:tc>
          <w:tcPr>
            <w:tcW w:w="171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0.003±0.0001</w:t>
            </w:r>
          </w:p>
        </w:tc>
        <w:tc>
          <w:tcPr>
            <w:tcW w:w="171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0.0031±0.0001</w:t>
            </w:r>
          </w:p>
        </w:tc>
        <w:tc>
          <w:tcPr>
            <w:tcW w:w="171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0.0008±0.0007</w:t>
            </w:r>
          </w:p>
        </w:tc>
      </w:tr>
      <w:tr w:rsidR="00847C84" w:rsidTr="00617972">
        <w:trPr>
          <w:trHeight w:val="300"/>
          <w:jc w:val="center"/>
        </w:trPr>
        <w:tc>
          <w:tcPr>
            <w:tcW w:w="849" w:type="dxa"/>
            <w:tcBorders>
              <w:top w:val="nil"/>
              <w:bottom w:val="nil"/>
            </w:tcBorders>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w:t>
            </w:r>
          </w:p>
        </w:tc>
        <w:tc>
          <w:tcPr>
            <w:tcW w:w="21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10.2522±0.0014</w:t>
            </w:r>
          </w:p>
        </w:tc>
        <w:tc>
          <w:tcPr>
            <w:tcW w:w="1704"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0.998±0.0001</w:t>
            </w:r>
          </w:p>
        </w:tc>
        <w:tc>
          <w:tcPr>
            <w:tcW w:w="1718"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0.0027±0.0001</w:t>
            </w:r>
          </w:p>
        </w:tc>
        <w:tc>
          <w:tcPr>
            <w:tcW w:w="171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0.0029±0.0001</w:t>
            </w:r>
          </w:p>
        </w:tc>
        <w:tc>
          <w:tcPr>
            <w:tcW w:w="171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0.003±0.0001</w:t>
            </w:r>
          </w:p>
        </w:tc>
        <w:tc>
          <w:tcPr>
            <w:tcW w:w="171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0.0011±0.0014</w:t>
            </w:r>
          </w:p>
        </w:tc>
      </w:tr>
      <w:tr w:rsidR="00847C84" w:rsidTr="00617972">
        <w:trPr>
          <w:trHeight w:val="300"/>
          <w:jc w:val="center"/>
        </w:trPr>
        <w:tc>
          <w:tcPr>
            <w:tcW w:w="849" w:type="dxa"/>
            <w:tcBorders>
              <w:top w:val="nil"/>
              <w:bottom w:val="nil"/>
            </w:tcBorders>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TX</w:t>
            </w:r>
          </w:p>
        </w:tc>
        <w:tc>
          <w:tcPr>
            <w:tcW w:w="21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27.4599±0.0032</w:t>
            </w:r>
          </w:p>
        </w:tc>
        <w:tc>
          <w:tcPr>
            <w:tcW w:w="1704"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0.998±0.0001</w:t>
            </w:r>
          </w:p>
        </w:tc>
        <w:tc>
          <w:tcPr>
            <w:tcW w:w="1718"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0.0026±0.0001</w:t>
            </w:r>
          </w:p>
        </w:tc>
        <w:tc>
          <w:tcPr>
            <w:tcW w:w="171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0.0028±0.0001</w:t>
            </w:r>
          </w:p>
        </w:tc>
        <w:tc>
          <w:tcPr>
            <w:tcW w:w="171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0.0029±0.0001</w:t>
            </w:r>
          </w:p>
        </w:tc>
        <w:tc>
          <w:tcPr>
            <w:tcW w:w="171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0.0008±0.0032</w:t>
            </w:r>
          </w:p>
        </w:tc>
      </w:tr>
      <w:tr w:rsidR="00847C84" w:rsidTr="00617972">
        <w:trPr>
          <w:trHeight w:val="300"/>
          <w:jc w:val="center"/>
        </w:trPr>
        <w:tc>
          <w:tcPr>
            <w:tcW w:w="849" w:type="dxa"/>
            <w:tcBorders>
              <w:top w:val="nil"/>
              <w:bottom w:val="nil"/>
            </w:tcBorders>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w:t>
            </w:r>
          </w:p>
        </w:tc>
        <w:tc>
          <w:tcPr>
            <w:tcW w:w="21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28.6641±0.0036</w:t>
            </w:r>
          </w:p>
        </w:tc>
        <w:tc>
          <w:tcPr>
            <w:tcW w:w="1704"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0.998±0.0001</w:t>
            </w:r>
          </w:p>
        </w:tc>
        <w:tc>
          <w:tcPr>
            <w:tcW w:w="1718"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0.0026±0.0001</w:t>
            </w:r>
          </w:p>
        </w:tc>
        <w:tc>
          <w:tcPr>
            <w:tcW w:w="171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0.003±0.0001</w:t>
            </w:r>
          </w:p>
        </w:tc>
        <w:tc>
          <w:tcPr>
            <w:tcW w:w="171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0.003±0.0001</w:t>
            </w:r>
          </w:p>
        </w:tc>
        <w:tc>
          <w:tcPr>
            <w:tcW w:w="171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0.0014±0.0036</w:t>
            </w:r>
          </w:p>
        </w:tc>
      </w:tr>
      <w:tr w:rsidR="00847C84" w:rsidTr="00617972">
        <w:trPr>
          <w:trHeight w:val="300"/>
          <w:jc w:val="center"/>
        </w:trPr>
        <w:tc>
          <w:tcPr>
            <w:tcW w:w="849" w:type="dxa"/>
            <w:tcBorders>
              <w:top w:val="nil"/>
              <w:bottom w:val="nil"/>
            </w:tcBorders>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w:t>
            </w:r>
          </w:p>
        </w:tc>
        <w:tc>
          <w:tcPr>
            <w:tcW w:w="21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20.3861±0.0025</w:t>
            </w:r>
          </w:p>
        </w:tc>
        <w:tc>
          <w:tcPr>
            <w:tcW w:w="1704"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0.998±0.0001</w:t>
            </w:r>
          </w:p>
        </w:tc>
        <w:tc>
          <w:tcPr>
            <w:tcW w:w="1718"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0.0029±0.0001</w:t>
            </w:r>
          </w:p>
        </w:tc>
        <w:tc>
          <w:tcPr>
            <w:tcW w:w="171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0.003±0.0001</w:t>
            </w:r>
          </w:p>
        </w:tc>
        <w:tc>
          <w:tcPr>
            <w:tcW w:w="171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0.003±0.0001</w:t>
            </w:r>
          </w:p>
        </w:tc>
        <w:tc>
          <w:tcPr>
            <w:tcW w:w="171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0.0006±0.0025</w:t>
            </w:r>
          </w:p>
        </w:tc>
      </w:tr>
      <w:tr w:rsidR="00847C84" w:rsidTr="00617972">
        <w:trPr>
          <w:trHeight w:val="300"/>
          <w:jc w:val="center"/>
        </w:trPr>
        <w:tc>
          <w:tcPr>
            <w:tcW w:w="849" w:type="dxa"/>
            <w:tcBorders>
              <w:top w:val="nil"/>
              <w:bottom w:val="nil"/>
            </w:tcBorders>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w:t>
            </w:r>
          </w:p>
        </w:tc>
        <w:tc>
          <w:tcPr>
            <w:tcW w:w="21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37.1424±0.0046</w:t>
            </w:r>
          </w:p>
        </w:tc>
        <w:tc>
          <w:tcPr>
            <w:tcW w:w="1704"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0.9981±0.0001</w:t>
            </w:r>
          </w:p>
        </w:tc>
        <w:tc>
          <w:tcPr>
            <w:tcW w:w="1718"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0.0024±0.0001</w:t>
            </w:r>
          </w:p>
        </w:tc>
        <w:tc>
          <w:tcPr>
            <w:tcW w:w="171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0.0029±0.0001</w:t>
            </w:r>
          </w:p>
        </w:tc>
        <w:tc>
          <w:tcPr>
            <w:tcW w:w="171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0.0029±0.0001</w:t>
            </w:r>
          </w:p>
        </w:tc>
        <w:tc>
          <w:tcPr>
            <w:tcW w:w="171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0.0019±0.0046</w:t>
            </w:r>
          </w:p>
        </w:tc>
      </w:tr>
      <w:tr w:rsidR="00847C84" w:rsidTr="00617972">
        <w:trPr>
          <w:trHeight w:val="300"/>
          <w:jc w:val="center"/>
        </w:trPr>
        <w:tc>
          <w:tcPr>
            <w:tcW w:w="849" w:type="dxa"/>
            <w:tcBorders>
              <w:top w:val="nil"/>
              <w:bottom w:val="nil"/>
            </w:tcBorders>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w:t>
            </w:r>
          </w:p>
        </w:tc>
        <w:tc>
          <w:tcPr>
            <w:tcW w:w="21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1704"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0.9981±0.0001</w:t>
            </w:r>
          </w:p>
        </w:tc>
        <w:tc>
          <w:tcPr>
            <w:tcW w:w="1718"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0.0027±0.0001</w:t>
            </w:r>
          </w:p>
        </w:tc>
        <w:tc>
          <w:tcPr>
            <w:tcW w:w="171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0.0025±0.0001</w:t>
            </w:r>
          </w:p>
        </w:tc>
        <w:tc>
          <w:tcPr>
            <w:tcW w:w="171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0.0029±0.0001</w:t>
            </w:r>
          </w:p>
        </w:tc>
        <w:tc>
          <w:tcPr>
            <w:tcW w:w="171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0.0003±0</w:t>
            </w:r>
          </w:p>
        </w:tc>
      </w:tr>
      <w:tr w:rsidR="00847C84" w:rsidTr="00617972">
        <w:trPr>
          <w:trHeight w:val="300"/>
          <w:jc w:val="center"/>
        </w:trPr>
        <w:tc>
          <w:tcPr>
            <w:tcW w:w="849" w:type="dxa"/>
            <w:tcBorders>
              <w:top w:val="nil"/>
              <w:bottom w:val="single" w:sz="4" w:space="0" w:color="000000"/>
            </w:tcBorders>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ND</w:t>
            </w:r>
          </w:p>
        </w:tc>
        <w:tc>
          <w:tcPr>
            <w:tcW w:w="2160" w:type="dxa"/>
            <w:tcBorders>
              <w:top w:val="nil"/>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40.8016±0.0034</w:t>
            </w:r>
          </w:p>
        </w:tc>
        <w:tc>
          <w:tcPr>
            <w:tcW w:w="1704" w:type="dxa"/>
            <w:tcBorders>
              <w:top w:val="nil"/>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0.998±0.0001</w:t>
            </w:r>
          </w:p>
        </w:tc>
        <w:tc>
          <w:tcPr>
            <w:tcW w:w="1718" w:type="dxa"/>
            <w:tcBorders>
              <w:top w:val="nil"/>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0.0028±0.0001</w:t>
            </w:r>
          </w:p>
        </w:tc>
        <w:tc>
          <w:tcPr>
            <w:tcW w:w="1710" w:type="dxa"/>
            <w:tcBorders>
              <w:top w:val="nil"/>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0.003±0.0001</w:t>
            </w:r>
          </w:p>
        </w:tc>
        <w:tc>
          <w:tcPr>
            <w:tcW w:w="1710" w:type="dxa"/>
            <w:tcBorders>
              <w:top w:val="nil"/>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0.0031±0.0001</w:t>
            </w:r>
          </w:p>
        </w:tc>
        <w:tc>
          <w:tcPr>
            <w:tcW w:w="1710" w:type="dxa"/>
            <w:tcBorders>
              <w:top w:val="nil"/>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0.0011±0.0034</w:t>
            </w:r>
          </w:p>
        </w:tc>
      </w:tr>
    </w:tbl>
    <w:p w:rsidR="00617972" w:rsidRDefault="00617972">
      <w:pPr>
        <w:rPr>
          <w:rFonts w:ascii="Times New Roman" w:eastAsia="Times New Roman" w:hAnsi="Times New Roman" w:cs="Times New Roman"/>
        </w:rPr>
      </w:pPr>
    </w:p>
    <w:p w:rsidR="00617972" w:rsidRDefault="00617972">
      <w:pPr>
        <w:rPr>
          <w:rFonts w:ascii="Times New Roman" w:eastAsia="Times New Roman" w:hAnsi="Times New Roman" w:cs="Times New Roman"/>
        </w:rPr>
      </w:pPr>
      <w:r>
        <w:rPr>
          <w:rFonts w:ascii="Times New Roman" w:eastAsia="Times New Roman" w:hAnsi="Times New Roman" w:cs="Times New Roman"/>
        </w:rPr>
        <w:br w:type="page"/>
      </w:r>
    </w:p>
    <w:p w:rsidR="00847C84" w:rsidRDefault="00331F80">
      <w:pPr>
        <w:rPr>
          <w:rFonts w:ascii="Times New Roman" w:eastAsia="Times New Roman" w:hAnsi="Times New Roman" w:cs="Times New Roman"/>
        </w:rPr>
      </w:pPr>
      <w:r>
        <w:rPr>
          <w:rFonts w:ascii="Times New Roman" w:eastAsia="Times New Roman" w:hAnsi="Times New Roman" w:cs="Times New Roman"/>
          <w:b/>
        </w:rPr>
        <w:lastRenderedPageBreak/>
        <w:t>Table S5.</w:t>
      </w:r>
      <w:r>
        <w:rPr>
          <w:rFonts w:ascii="Times New Roman" w:eastAsia="Times New Roman" w:hAnsi="Times New Roman" w:cs="Times New Roman"/>
        </w:rPr>
        <w:t xml:space="preserve"> </w:t>
      </w:r>
      <w:r>
        <w:rPr>
          <w:rFonts w:ascii="Times New Roman" w:eastAsia="Times New Roman" w:hAnsi="Times New Roman" w:cs="Times New Roman"/>
          <w:sz w:val="18"/>
          <w:szCs w:val="18"/>
        </w:rPr>
        <w:t>STACKS</w:t>
      </w:r>
      <w:r>
        <w:rPr>
          <w:rFonts w:ascii="Times New Roman" w:eastAsia="Times New Roman" w:hAnsi="Times New Roman" w:cs="Times New Roman"/>
        </w:rPr>
        <w:t xml:space="preserve"> summary statistics for each population. </w:t>
      </w:r>
      <w:r>
        <w:rPr>
          <w:rFonts w:ascii="Times New Roman" w:eastAsia="Times New Roman" w:hAnsi="Times New Roman" w:cs="Times New Roman"/>
          <w:b/>
        </w:rPr>
        <w:t>NI</w:t>
      </w:r>
      <w:r>
        <w:rPr>
          <w:rFonts w:ascii="Times New Roman" w:eastAsia="Times New Roman" w:hAnsi="Times New Roman" w:cs="Times New Roman"/>
        </w:rPr>
        <w:t xml:space="preserve"> is the number of individuals sampled in this population at this site.</w:t>
      </w:r>
      <w:r>
        <w:rPr>
          <w:rFonts w:ascii="Times New Roman" w:eastAsia="Times New Roman" w:hAnsi="Times New Roman" w:cs="Times New Roman"/>
          <w:b/>
        </w:rPr>
        <w:t xml:space="preserve"> P</w:t>
      </w:r>
      <w:r>
        <w:rPr>
          <w:rFonts w:ascii="Times New Roman" w:eastAsia="Times New Roman" w:hAnsi="Times New Roman" w:cs="Times New Roman"/>
        </w:rPr>
        <w:t xml:space="preserve"> frequency of the most frequent allele; </w:t>
      </w:r>
      <w:r>
        <w:rPr>
          <w:rFonts w:ascii="Times New Roman" w:eastAsia="Times New Roman" w:hAnsi="Times New Roman" w:cs="Times New Roman"/>
          <w:b/>
        </w:rPr>
        <w:t>H</w:t>
      </w:r>
      <w:r>
        <w:rPr>
          <w:rFonts w:ascii="Times New Roman" w:eastAsia="Times New Roman" w:hAnsi="Times New Roman" w:cs="Times New Roman"/>
          <w:b/>
          <w:vertAlign w:val="subscript"/>
        </w:rPr>
        <w:t>0</w:t>
      </w:r>
      <w:r>
        <w:rPr>
          <w:rFonts w:ascii="Times New Roman" w:eastAsia="Times New Roman" w:hAnsi="Times New Roman" w:cs="Times New Roman"/>
        </w:rPr>
        <w:t xml:space="preserve"> is the observed heterozygosity; </w:t>
      </w:r>
      <w:r>
        <w:rPr>
          <w:rFonts w:ascii="Times New Roman" w:eastAsia="Times New Roman" w:hAnsi="Times New Roman" w:cs="Times New Roman"/>
          <w:b/>
        </w:rPr>
        <w:t>H</w:t>
      </w:r>
      <w:r>
        <w:rPr>
          <w:rFonts w:ascii="Times New Roman" w:eastAsia="Times New Roman" w:hAnsi="Times New Roman" w:cs="Times New Roman"/>
          <w:b/>
          <w:vertAlign w:val="subscript"/>
        </w:rPr>
        <w:t>E</w:t>
      </w:r>
      <w:r>
        <w:rPr>
          <w:rFonts w:ascii="Times New Roman" w:eastAsia="Times New Roman" w:hAnsi="Times New Roman" w:cs="Times New Roman"/>
          <w:b/>
        </w:rPr>
        <w:t xml:space="preserve"> </w:t>
      </w:r>
      <w:r>
        <w:rPr>
          <w:rFonts w:ascii="Times New Roman" w:eastAsia="Times New Roman" w:hAnsi="Times New Roman" w:cs="Times New Roman"/>
        </w:rPr>
        <w:t xml:space="preserve">is the expected heterozygosity, </w:t>
      </w:r>
      <w:r>
        <w:rPr>
          <w:rFonts w:ascii="Times New Roman" w:eastAsia="Times New Roman" w:hAnsi="Times New Roman" w:cs="Times New Roman"/>
          <w:b/>
          <w:color w:val="000000"/>
          <w:sz w:val="24"/>
          <w:szCs w:val="24"/>
        </w:rPr>
        <w:t>π</w:t>
      </w:r>
      <w:r>
        <w:rPr>
          <w:rFonts w:ascii="Times New Roman" w:eastAsia="Times New Roman" w:hAnsi="Times New Roman" w:cs="Times New Roman"/>
        </w:rPr>
        <w:t xml:space="preserve"> is an estimate of nucleotide diversity, and </w:t>
      </w:r>
      <w:r>
        <w:rPr>
          <w:rFonts w:ascii="Times New Roman" w:eastAsia="Times New Roman" w:hAnsi="Times New Roman" w:cs="Times New Roman"/>
          <w:b/>
        </w:rPr>
        <w:t>F</w:t>
      </w:r>
      <w:r>
        <w:rPr>
          <w:rFonts w:ascii="Times New Roman" w:eastAsia="Times New Roman" w:hAnsi="Times New Roman" w:cs="Times New Roman"/>
          <w:b/>
          <w:vertAlign w:val="subscript"/>
        </w:rPr>
        <w:t>IS</w:t>
      </w:r>
      <w:r>
        <w:rPr>
          <w:rFonts w:ascii="Times New Roman" w:eastAsia="Times New Roman" w:hAnsi="Times New Roman" w:cs="Times New Roman"/>
        </w:rPr>
        <w:t xml:space="preserve"> is the inbreeding coefficient of an individual (I) in relation to the subpopulation (S). Reported statistics were calculated taking in account only </w:t>
      </w:r>
      <w:r>
        <w:rPr>
          <w:rFonts w:ascii="Times New Roman" w:eastAsia="Times New Roman" w:hAnsi="Times New Roman" w:cs="Times New Roman"/>
          <w:u w:val="single"/>
        </w:rPr>
        <w:t>variant positions</w:t>
      </w:r>
      <w:r>
        <w:rPr>
          <w:rFonts w:ascii="Times New Roman" w:eastAsia="Times New Roman" w:hAnsi="Times New Roman" w:cs="Times New Roman"/>
        </w:rPr>
        <w:t xml:space="preserve"> in each population. Parameters were calculated based on 209 beetles and 1156 variant sites (</w:t>
      </w:r>
      <w:r>
        <w:rPr>
          <w:rFonts w:ascii="Times New Roman" w:eastAsia="Times New Roman" w:hAnsi="Times New Roman" w:cs="Times New Roman"/>
          <w:b/>
        </w:rPr>
        <w:t>SUP2</w:t>
      </w:r>
      <w:r>
        <w:rPr>
          <w:rFonts w:ascii="Times New Roman" w:eastAsia="Times New Roman" w:hAnsi="Times New Roman" w:cs="Times New Roman"/>
        </w:rPr>
        <w:t>).</w:t>
      </w:r>
    </w:p>
    <w:tbl>
      <w:tblPr>
        <w:tblStyle w:val="a3"/>
        <w:tblW w:w="11405" w:type="dxa"/>
        <w:jc w:val="center"/>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277"/>
        <w:gridCol w:w="1788"/>
        <w:gridCol w:w="1668"/>
        <w:gridCol w:w="1668"/>
        <w:gridCol w:w="1668"/>
        <w:gridCol w:w="1668"/>
        <w:gridCol w:w="1668"/>
      </w:tblGrid>
      <w:tr w:rsidR="00847C84">
        <w:trPr>
          <w:trHeight w:val="300"/>
          <w:jc w:val="center"/>
        </w:trPr>
        <w:tc>
          <w:tcPr>
            <w:tcW w:w="1277" w:type="dxa"/>
            <w:tcBorders>
              <w:bottom w:val="single" w:sz="4" w:space="0" w:color="000000"/>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Population</w:t>
            </w:r>
          </w:p>
        </w:tc>
        <w:tc>
          <w:tcPr>
            <w:tcW w:w="1788" w:type="dxa"/>
            <w:tcBorders>
              <w:bottom w:val="single" w:sz="4" w:space="0" w:color="000000"/>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w:t>
            </w:r>
          </w:p>
        </w:tc>
        <w:tc>
          <w:tcPr>
            <w:tcW w:w="1668" w:type="dxa"/>
            <w:tcBorders>
              <w:bottom w:val="single" w:sz="4" w:space="0" w:color="000000"/>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p>
        </w:tc>
        <w:tc>
          <w:tcPr>
            <w:tcW w:w="1668" w:type="dxa"/>
            <w:tcBorders>
              <w:bottom w:val="single" w:sz="4" w:space="0" w:color="000000"/>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vertAlign w:val="subscript"/>
              </w:rPr>
              <w:t>O</w:t>
            </w:r>
          </w:p>
        </w:tc>
        <w:tc>
          <w:tcPr>
            <w:tcW w:w="1668" w:type="dxa"/>
            <w:tcBorders>
              <w:bottom w:val="single" w:sz="4" w:space="0" w:color="000000"/>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vertAlign w:val="subscript"/>
              </w:rPr>
              <w:t>E</w:t>
            </w:r>
          </w:p>
        </w:tc>
        <w:tc>
          <w:tcPr>
            <w:tcW w:w="1668" w:type="dxa"/>
            <w:tcBorders>
              <w:bottom w:val="single" w:sz="4" w:space="0" w:color="000000"/>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π</w:t>
            </w:r>
          </w:p>
        </w:tc>
        <w:tc>
          <w:tcPr>
            <w:tcW w:w="1668" w:type="dxa"/>
            <w:tcBorders>
              <w:bottom w:val="single" w:sz="4" w:space="0" w:color="000000"/>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vertAlign w:val="subscript"/>
              </w:rPr>
              <w:t>IS</w:t>
            </w:r>
          </w:p>
        </w:tc>
      </w:tr>
      <w:tr w:rsidR="00847C84">
        <w:trPr>
          <w:trHeight w:val="300"/>
          <w:jc w:val="center"/>
        </w:trPr>
        <w:tc>
          <w:tcPr>
            <w:tcW w:w="1277" w:type="dxa"/>
            <w:tcBorders>
              <w:top w:val="single" w:sz="4" w:space="0" w:color="000000"/>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w:t>
            </w:r>
          </w:p>
        </w:tc>
        <w:tc>
          <w:tcPr>
            <w:tcW w:w="1788" w:type="dxa"/>
            <w:tcBorders>
              <w:top w:val="single" w:sz="4" w:space="0" w:color="000000"/>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6.904±0.0087</w:t>
            </w:r>
          </w:p>
        </w:tc>
        <w:tc>
          <w:tcPr>
            <w:tcW w:w="1668" w:type="dxa"/>
            <w:tcBorders>
              <w:top w:val="single" w:sz="4" w:space="0" w:color="000000"/>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0.8441±0.0041</w:t>
            </w:r>
          </w:p>
        </w:tc>
        <w:tc>
          <w:tcPr>
            <w:tcW w:w="1668" w:type="dxa"/>
            <w:tcBorders>
              <w:top w:val="single" w:sz="4" w:space="0" w:color="000000"/>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0.2267±0.0057</w:t>
            </w:r>
          </w:p>
        </w:tc>
        <w:tc>
          <w:tcPr>
            <w:tcW w:w="1668" w:type="dxa"/>
            <w:tcBorders>
              <w:top w:val="single" w:sz="4" w:space="0" w:color="000000"/>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0.2252±0.0049</w:t>
            </w:r>
          </w:p>
        </w:tc>
        <w:tc>
          <w:tcPr>
            <w:tcW w:w="1668" w:type="dxa"/>
            <w:tcBorders>
              <w:top w:val="single" w:sz="4" w:space="0" w:color="000000"/>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0.2428±0.0053</w:t>
            </w:r>
          </w:p>
        </w:tc>
        <w:tc>
          <w:tcPr>
            <w:tcW w:w="1668" w:type="dxa"/>
            <w:tcBorders>
              <w:top w:val="single" w:sz="4" w:space="0" w:color="000000"/>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0.0411±0.0087</w:t>
            </w:r>
          </w:p>
        </w:tc>
      </w:tr>
      <w:tr w:rsidR="00847C84">
        <w:trPr>
          <w:trHeight w:val="300"/>
          <w:jc w:val="center"/>
        </w:trPr>
        <w:tc>
          <w:tcPr>
            <w:tcW w:w="1277"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KS1</w:t>
            </w:r>
          </w:p>
        </w:tc>
        <w:tc>
          <w:tcPr>
            <w:tcW w:w="178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166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0.8413±0.0043</w:t>
            </w:r>
          </w:p>
        </w:tc>
        <w:tc>
          <w:tcPr>
            <w:tcW w:w="166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0.2334±0.0064</w:t>
            </w:r>
          </w:p>
        </w:tc>
        <w:tc>
          <w:tcPr>
            <w:tcW w:w="166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0.2234±0.0052</w:t>
            </w:r>
          </w:p>
        </w:tc>
        <w:tc>
          <w:tcPr>
            <w:tcW w:w="166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0.2483±0.0058</w:t>
            </w:r>
          </w:p>
        </w:tc>
        <w:tc>
          <w:tcPr>
            <w:tcW w:w="166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0.0308±0</w:t>
            </w:r>
          </w:p>
        </w:tc>
      </w:tr>
      <w:tr w:rsidR="00847C84">
        <w:trPr>
          <w:trHeight w:val="300"/>
          <w:jc w:val="center"/>
        </w:trPr>
        <w:tc>
          <w:tcPr>
            <w:tcW w:w="1277"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KS2</w:t>
            </w:r>
          </w:p>
        </w:tc>
        <w:tc>
          <w:tcPr>
            <w:tcW w:w="178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6.9083±0.0085</w:t>
            </w:r>
          </w:p>
        </w:tc>
        <w:tc>
          <w:tcPr>
            <w:tcW w:w="166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0.8358±0.0043</w:t>
            </w:r>
          </w:p>
        </w:tc>
        <w:tc>
          <w:tcPr>
            <w:tcW w:w="166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0.2171±0.0058</w:t>
            </w:r>
          </w:p>
        </w:tc>
        <w:tc>
          <w:tcPr>
            <w:tcW w:w="166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0.2327±0.0051</w:t>
            </w:r>
          </w:p>
        </w:tc>
        <w:tc>
          <w:tcPr>
            <w:tcW w:w="166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0.2509±0.0055</w:t>
            </w:r>
          </w:p>
        </w:tc>
        <w:tc>
          <w:tcPr>
            <w:tcW w:w="166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0.0823±0.0085</w:t>
            </w:r>
          </w:p>
        </w:tc>
      </w:tr>
      <w:tr w:rsidR="00847C84">
        <w:trPr>
          <w:trHeight w:val="300"/>
          <w:jc w:val="center"/>
        </w:trPr>
        <w:tc>
          <w:tcPr>
            <w:tcW w:w="1277"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KS3</w:t>
            </w:r>
          </w:p>
        </w:tc>
        <w:tc>
          <w:tcPr>
            <w:tcW w:w="178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10.9144±0.0082</w:t>
            </w:r>
          </w:p>
        </w:tc>
        <w:tc>
          <w:tcPr>
            <w:tcW w:w="166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0.8291±0.004</w:t>
            </w:r>
          </w:p>
        </w:tc>
        <w:tc>
          <w:tcPr>
            <w:tcW w:w="166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0.2345±0.005</w:t>
            </w:r>
          </w:p>
        </w:tc>
        <w:tc>
          <w:tcPr>
            <w:tcW w:w="166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0.2468±0.0046</w:t>
            </w:r>
          </w:p>
        </w:tc>
        <w:tc>
          <w:tcPr>
            <w:tcW w:w="166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0.2587±0.0049</w:t>
            </w:r>
          </w:p>
        </w:tc>
        <w:tc>
          <w:tcPr>
            <w:tcW w:w="166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0.0653±0.0082</w:t>
            </w:r>
          </w:p>
        </w:tc>
      </w:tr>
      <w:tr w:rsidR="00847C84">
        <w:trPr>
          <w:trHeight w:val="300"/>
          <w:jc w:val="center"/>
        </w:trPr>
        <w:tc>
          <w:tcPr>
            <w:tcW w:w="1277"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w:t>
            </w:r>
          </w:p>
        </w:tc>
        <w:tc>
          <w:tcPr>
            <w:tcW w:w="178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10.2327±0.0124</w:t>
            </w:r>
          </w:p>
        </w:tc>
        <w:tc>
          <w:tcPr>
            <w:tcW w:w="166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0.8375±0.0038</w:t>
            </w:r>
          </w:p>
        </w:tc>
        <w:tc>
          <w:tcPr>
            <w:tcW w:w="166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0.2188±0.005</w:t>
            </w:r>
          </w:p>
        </w:tc>
        <w:tc>
          <w:tcPr>
            <w:tcW w:w="166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0.2381±0.0046</w:t>
            </w:r>
          </w:p>
        </w:tc>
        <w:tc>
          <w:tcPr>
            <w:tcW w:w="166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0.2504±0.0048</w:t>
            </w:r>
          </w:p>
        </w:tc>
        <w:tc>
          <w:tcPr>
            <w:tcW w:w="166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0.0911±0.0124</w:t>
            </w:r>
          </w:p>
        </w:tc>
      </w:tr>
      <w:tr w:rsidR="00847C84">
        <w:trPr>
          <w:trHeight w:val="300"/>
          <w:jc w:val="center"/>
        </w:trPr>
        <w:tc>
          <w:tcPr>
            <w:tcW w:w="1277"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TX</w:t>
            </w:r>
          </w:p>
        </w:tc>
        <w:tc>
          <w:tcPr>
            <w:tcW w:w="178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27.2405±0.031</w:t>
            </w:r>
          </w:p>
        </w:tc>
        <w:tc>
          <w:tcPr>
            <w:tcW w:w="166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0.8389± 0.039</w:t>
            </w:r>
          </w:p>
        </w:tc>
        <w:tc>
          <w:tcPr>
            <w:tcW w:w="166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0.2186±0.0045</w:t>
            </w:r>
          </w:p>
        </w:tc>
        <w:tc>
          <w:tcPr>
            <w:tcW w:w="166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0.2345±0.0046</w:t>
            </w:r>
          </w:p>
        </w:tc>
        <w:tc>
          <w:tcPr>
            <w:tcW w:w="166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0.239±0.0047</w:t>
            </w:r>
          </w:p>
        </w:tc>
        <w:tc>
          <w:tcPr>
            <w:tcW w:w="166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0.0621±0.031</w:t>
            </w:r>
          </w:p>
        </w:tc>
      </w:tr>
      <w:tr w:rsidR="00847C84">
        <w:trPr>
          <w:trHeight w:val="300"/>
          <w:jc w:val="center"/>
        </w:trPr>
        <w:tc>
          <w:tcPr>
            <w:tcW w:w="1277"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w:t>
            </w:r>
          </w:p>
        </w:tc>
        <w:tc>
          <w:tcPr>
            <w:tcW w:w="178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28.2128±0.0353</w:t>
            </w:r>
          </w:p>
        </w:tc>
        <w:tc>
          <w:tcPr>
            <w:tcW w:w="166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0.8348±0.0036</w:t>
            </w:r>
          </w:p>
        </w:tc>
        <w:tc>
          <w:tcPr>
            <w:tcW w:w="166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0.2177±0.0041</w:t>
            </w:r>
          </w:p>
        </w:tc>
        <w:tc>
          <w:tcPr>
            <w:tcW w:w="166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0.2461±0.0042</w:t>
            </w:r>
          </w:p>
        </w:tc>
        <w:tc>
          <w:tcPr>
            <w:tcW w:w="166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0.2506±0.0043</w:t>
            </w:r>
          </w:p>
        </w:tc>
        <w:tc>
          <w:tcPr>
            <w:tcW w:w="166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0.1141±0.0353</w:t>
            </w:r>
          </w:p>
        </w:tc>
      </w:tr>
      <w:tr w:rsidR="00847C84">
        <w:trPr>
          <w:trHeight w:val="300"/>
          <w:jc w:val="center"/>
        </w:trPr>
        <w:tc>
          <w:tcPr>
            <w:tcW w:w="1277"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w:t>
            </w:r>
          </w:p>
        </w:tc>
        <w:tc>
          <w:tcPr>
            <w:tcW w:w="178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20.0865±0.026</w:t>
            </w:r>
          </w:p>
        </w:tc>
        <w:tc>
          <w:tcPr>
            <w:tcW w:w="166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0.8327±0.0038</w:t>
            </w:r>
          </w:p>
        </w:tc>
        <w:tc>
          <w:tcPr>
            <w:tcW w:w="166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0.2353±0.0048</w:t>
            </w:r>
          </w:p>
        </w:tc>
        <w:tc>
          <w:tcPr>
            <w:tcW w:w="166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0.2452±0.0044</w:t>
            </w:r>
          </w:p>
        </w:tc>
        <w:tc>
          <w:tcPr>
            <w:tcW w:w="166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0.2515±0.0045</w:t>
            </w:r>
          </w:p>
        </w:tc>
        <w:tc>
          <w:tcPr>
            <w:tcW w:w="166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0.0536±0.026</w:t>
            </w:r>
          </w:p>
        </w:tc>
      </w:tr>
      <w:tr w:rsidR="00847C84">
        <w:trPr>
          <w:trHeight w:val="300"/>
          <w:jc w:val="center"/>
        </w:trPr>
        <w:tc>
          <w:tcPr>
            <w:tcW w:w="1277"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w:t>
            </w:r>
          </w:p>
        </w:tc>
        <w:tc>
          <w:tcPr>
            <w:tcW w:w="178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36.6384±0.0404</w:t>
            </w:r>
          </w:p>
        </w:tc>
        <w:tc>
          <w:tcPr>
            <w:tcW w:w="166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0.8411±0.0037</w:t>
            </w:r>
          </w:p>
        </w:tc>
        <w:tc>
          <w:tcPr>
            <w:tcW w:w="166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0.1954±0.0038</w:t>
            </w:r>
          </w:p>
        </w:tc>
        <w:tc>
          <w:tcPr>
            <w:tcW w:w="166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0.236±0.0044</w:t>
            </w:r>
          </w:p>
        </w:tc>
        <w:tc>
          <w:tcPr>
            <w:tcW w:w="166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0.2392±0.0044</w:t>
            </w:r>
          </w:p>
        </w:tc>
        <w:tc>
          <w:tcPr>
            <w:tcW w:w="166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0.1561±0.0404</w:t>
            </w:r>
          </w:p>
        </w:tc>
      </w:tr>
      <w:tr w:rsidR="00847C84">
        <w:trPr>
          <w:trHeight w:val="300"/>
          <w:jc w:val="center"/>
        </w:trPr>
        <w:tc>
          <w:tcPr>
            <w:tcW w:w="1277"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w:t>
            </w:r>
          </w:p>
        </w:tc>
        <w:tc>
          <w:tcPr>
            <w:tcW w:w="178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166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0.8459±0.0048</w:t>
            </w:r>
          </w:p>
        </w:tc>
        <w:tc>
          <w:tcPr>
            <w:tcW w:w="166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0.2264±0.0076</w:t>
            </w:r>
          </w:p>
        </w:tc>
        <w:tc>
          <w:tcPr>
            <w:tcW w:w="166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0.2085±0.0057</w:t>
            </w:r>
          </w:p>
        </w:tc>
        <w:tc>
          <w:tcPr>
            <w:tcW w:w="166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0.2383±0.0065</w:t>
            </w:r>
          </w:p>
        </w:tc>
        <w:tc>
          <w:tcPr>
            <w:tcW w:w="1668" w:type="dxa"/>
            <w:tcBorders>
              <w:top w:val="nil"/>
              <w:bottom w:val="nil"/>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0.028±0</w:t>
            </w:r>
          </w:p>
        </w:tc>
      </w:tr>
      <w:tr w:rsidR="00847C84">
        <w:trPr>
          <w:trHeight w:val="300"/>
          <w:jc w:val="center"/>
        </w:trPr>
        <w:tc>
          <w:tcPr>
            <w:tcW w:w="1277" w:type="dxa"/>
            <w:tcBorders>
              <w:top w:val="nil"/>
              <w:bottom w:val="single" w:sz="4" w:space="0" w:color="000000"/>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ND</w:t>
            </w:r>
          </w:p>
        </w:tc>
        <w:tc>
          <w:tcPr>
            <w:tcW w:w="1788" w:type="dxa"/>
            <w:tcBorders>
              <w:top w:val="nil"/>
              <w:bottom w:val="single" w:sz="4" w:space="0" w:color="000000"/>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40.3071±0.0358</w:t>
            </w:r>
          </w:p>
        </w:tc>
        <w:tc>
          <w:tcPr>
            <w:tcW w:w="1668" w:type="dxa"/>
            <w:tcBorders>
              <w:top w:val="nil"/>
              <w:bottom w:val="single" w:sz="4" w:space="0" w:color="000000"/>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0.8313±0.0036</w:t>
            </w:r>
          </w:p>
        </w:tc>
        <w:tc>
          <w:tcPr>
            <w:tcW w:w="1668" w:type="dxa"/>
            <w:tcBorders>
              <w:top w:val="nil"/>
              <w:bottom w:val="single" w:sz="4" w:space="0" w:color="000000"/>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0.228±0.004</w:t>
            </w:r>
          </w:p>
        </w:tc>
        <w:tc>
          <w:tcPr>
            <w:tcW w:w="1668" w:type="dxa"/>
            <w:tcBorders>
              <w:top w:val="nil"/>
              <w:bottom w:val="single" w:sz="4" w:space="0" w:color="000000"/>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0.2513±0.0041</w:t>
            </w:r>
          </w:p>
        </w:tc>
        <w:tc>
          <w:tcPr>
            <w:tcW w:w="1668" w:type="dxa"/>
            <w:tcBorders>
              <w:top w:val="nil"/>
              <w:bottom w:val="single" w:sz="4" w:space="0" w:color="000000"/>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0.2544±0.0041</w:t>
            </w:r>
          </w:p>
        </w:tc>
        <w:tc>
          <w:tcPr>
            <w:tcW w:w="1668" w:type="dxa"/>
            <w:tcBorders>
              <w:top w:val="nil"/>
              <w:bottom w:val="single" w:sz="4" w:space="0" w:color="000000"/>
            </w:tcBorders>
          </w:tcPr>
          <w:p w:rsidR="00847C84" w:rsidRDefault="00331F8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0.0897±0.0358</w:t>
            </w:r>
          </w:p>
        </w:tc>
      </w:tr>
    </w:tbl>
    <w:p w:rsidR="00847C84" w:rsidRDefault="00847C84">
      <w:pPr>
        <w:rPr>
          <w:rFonts w:ascii="Times New Roman" w:eastAsia="Times New Roman" w:hAnsi="Times New Roman" w:cs="Times New Roman"/>
        </w:rPr>
      </w:pPr>
    </w:p>
    <w:p w:rsidR="00847C84" w:rsidRDefault="00847C84">
      <w:pPr>
        <w:rPr>
          <w:rFonts w:ascii="Times New Roman" w:eastAsia="Times New Roman" w:hAnsi="Times New Roman" w:cs="Times New Roman"/>
        </w:rPr>
      </w:pPr>
    </w:p>
    <w:p w:rsidR="00847C84" w:rsidRDefault="00847C84">
      <w:pPr>
        <w:rPr>
          <w:rFonts w:ascii="Times New Roman" w:eastAsia="Times New Roman" w:hAnsi="Times New Roman" w:cs="Times New Roman"/>
        </w:rPr>
      </w:pPr>
    </w:p>
    <w:p w:rsidR="00847C84" w:rsidRDefault="00847C84">
      <w:pPr>
        <w:rPr>
          <w:rFonts w:ascii="Times New Roman" w:eastAsia="Times New Roman" w:hAnsi="Times New Roman" w:cs="Times New Roman"/>
        </w:rPr>
      </w:pPr>
    </w:p>
    <w:p w:rsidR="00847C84" w:rsidRDefault="00847C84">
      <w:pPr>
        <w:rPr>
          <w:rFonts w:ascii="Times New Roman" w:eastAsia="Times New Roman" w:hAnsi="Times New Roman" w:cs="Times New Roman"/>
        </w:rPr>
      </w:pPr>
    </w:p>
    <w:p w:rsidR="00617972" w:rsidRDefault="00617972">
      <w:pPr>
        <w:rPr>
          <w:rFonts w:ascii="Times New Roman" w:eastAsia="Times New Roman" w:hAnsi="Times New Roman" w:cs="Times New Roman"/>
        </w:rPr>
      </w:pPr>
      <w:r>
        <w:rPr>
          <w:rFonts w:ascii="Times New Roman" w:eastAsia="Times New Roman" w:hAnsi="Times New Roman" w:cs="Times New Roman"/>
        </w:rPr>
        <w:br w:type="page"/>
      </w:r>
    </w:p>
    <w:p w:rsidR="00847C84" w:rsidRDefault="00331F80">
      <w:pPr>
        <w:jc w:val="center"/>
        <w:rPr>
          <w:rFonts w:ascii="Times New Roman" w:eastAsia="Times New Roman" w:hAnsi="Times New Roman" w:cs="Times New Roman"/>
          <w:sz w:val="40"/>
          <w:szCs w:val="40"/>
          <w:u w:val="single"/>
        </w:rPr>
      </w:pPr>
      <w:r>
        <w:rPr>
          <w:rFonts w:ascii="Times New Roman" w:eastAsia="Times New Roman" w:hAnsi="Times New Roman" w:cs="Times New Roman"/>
          <w:sz w:val="40"/>
          <w:szCs w:val="40"/>
          <w:u w:val="single"/>
        </w:rPr>
        <w:lastRenderedPageBreak/>
        <w:t>Diversity differences, F</w:t>
      </w:r>
      <w:r>
        <w:rPr>
          <w:rFonts w:ascii="Times New Roman" w:eastAsia="Times New Roman" w:hAnsi="Times New Roman" w:cs="Times New Roman"/>
          <w:sz w:val="40"/>
          <w:szCs w:val="40"/>
          <w:u w:val="single"/>
          <w:vertAlign w:val="subscript"/>
        </w:rPr>
        <w:t>ST</w:t>
      </w:r>
      <w:r>
        <w:rPr>
          <w:rFonts w:ascii="Times New Roman" w:eastAsia="Times New Roman" w:hAnsi="Times New Roman" w:cs="Times New Roman"/>
          <w:sz w:val="40"/>
          <w:szCs w:val="40"/>
          <w:u w:val="single"/>
        </w:rPr>
        <w:t xml:space="preserve"> and effective migrant estimations</w:t>
      </w:r>
    </w:p>
    <w:p w:rsidR="00847C84" w:rsidRDefault="00847C84">
      <w:pPr>
        <w:rPr>
          <w:rFonts w:ascii="Times New Roman" w:eastAsia="Times New Roman" w:hAnsi="Times New Roman" w:cs="Times New Roman"/>
          <w:b/>
        </w:rPr>
      </w:pPr>
      <w:bookmarkStart w:id="2" w:name="_1fob9te" w:colFirst="0" w:colLast="0"/>
      <w:bookmarkEnd w:id="2"/>
    </w:p>
    <w:p w:rsidR="00847C84" w:rsidRDefault="00331F80">
      <w:pPr>
        <w:rPr>
          <w:rFonts w:ascii="Times New Roman" w:eastAsia="Times New Roman" w:hAnsi="Times New Roman" w:cs="Times New Roman"/>
        </w:rPr>
      </w:pPr>
      <w:bookmarkStart w:id="3" w:name="_n86jmdyl5cp7" w:colFirst="0" w:colLast="0"/>
      <w:bookmarkEnd w:id="3"/>
      <w:r>
        <w:rPr>
          <w:rFonts w:ascii="Times New Roman" w:eastAsia="Times New Roman" w:hAnsi="Times New Roman" w:cs="Times New Roman"/>
          <w:b/>
        </w:rPr>
        <w:t>Table S6.</w:t>
      </w:r>
      <w:r>
        <w:rPr>
          <w:rFonts w:ascii="Times New Roman" w:eastAsia="Times New Roman" w:hAnsi="Times New Roman" w:cs="Times New Roman"/>
        </w:rPr>
        <w:t xml:space="preserve"> Population average pairwise differences calculated in Arlequin 3.5.2.2. The above diagonal contains the average number of pairwise differences between populations (π</w:t>
      </w:r>
      <w:r>
        <w:rPr>
          <w:rFonts w:ascii="Times New Roman" w:eastAsia="Times New Roman" w:hAnsi="Times New Roman" w:cs="Times New Roman"/>
          <w:vertAlign w:val="subscript"/>
        </w:rPr>
        <w:t>XY</w:t>
      </w:r>
      <w:r>
        <w:rPr>
          <w:rFonts w:ascii="Times New Roman" w:eastAsia="Times New Roman" w:hAnsi="Times New Roman" w:cs="Times New Roman"/>
        </w:rPr>
        <w:t>). The diagonal elements are the average number of pairwise differences within population (π</w:t>
      </w:r>
      <w:r>
        <w:rPr>
          <w:rFonts w:ascii="Times New Roman" w:eastAsia="Times New Roman" w:hAnsi="Times New Roman" w:cs="Times New Roman"/>
          <w:vertAlign w:val="subscript"/>
        </w:rPr>
        <w:t>X</w:t>
      </w:r>
      <w:r>
        <w:rPr>
          <w:rFonts w:ascii="Times New Roman" w:eastAsia="Times New Roman" w:hAnsi="Times New Roman" w:cs="Times New Roman"/>
        </w:rPr>
        <w:t>) (grey color). The below diagonal contains the corrected average pairwise difference (π</w:t>
      </w:r>
      <w:r>
        <w:rPr>
          <w:rFonts w:ascii="Times New Roman" w:eastAsia="Times New Roman" w:hAnsi="Times New Roman" w:cs="Times New Roman"/>
          <w:vertAlign w:val="subscript"/>
        </w:rPr>
        <w:t>XY</w:t>
      </w:r>
      <w:r>
        <w:rPr>
          <w:rFonts w:ascii="Times New Roman" w:eastAsia="Times New Roman" w:hAnsi="Times New Roman" w:cs="Times New Roman"/>
        </w:rPr>
        <w:t xml:space="preserve"> -( π</w:t>
      </w:r>
      <w:r>
        <w:rPr>
          <w:rFonts w:ascii="Times New Roman" w:eastAsia="Times New Roman" w:hAnsi="Times New Roman" w:cs="Times New Roman"/>
          <w:vertAlign w:val="subscript"/>
        </w:rPr>
        <w:t>X</w:t>
      </w:r>
      <w:r>
        <w:rPr>
          <w:rFonts w:ascii="Times New Roman" w:eastAsia="Times New Roman" w:hAnsi="Times New Roman" w:cs="Times New Roman"/>
        </w:rPr>
        <w:t xml:space="preserve"> + π</w:t>
      </w:r>
      <w:r>
        <w:rPr>
          <w:rFonts w:ascii="Times New Roman" w:eastAsia="Times New Roman" w:hAnsi="Times New Roman" w:cs="Times New Roman"/>
          <w:vertAlign w:val="subscript"/>
        </w:rPr>
        <w:t>Y</w:t>
      </w:r>
      <w:r>
        <w:rPr>
          <w:rFonts w:ascii="Times New Roman" w:eastAsia="Times New Roman" w:hAnsi="Times New Roman" w:cs="Times New Roman"/>
        </w:rPr>
        <w:t>)/2).</w:t>
      </w:r>
    </w:p>
    <w:tbl>
      <w:tblPr>
        <w:tblStyle w:val="a4"/>
        <w:tblW w:w="10942" w:type="dxa"/>
        <w:jc w:val="center"/>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583"/>
        <w:gridCol w:w="1151"/>
        <w:gridCol w:w="1151"/>
        <w:gridCol w:w="1151"/>
        <w:gridCol w:w="1151"/>
        <w:gridCol w:w="1151"/>
        <w:gridCol w:w="1151"/>
        <w:gridCol w:w="1151"/>
        <w:gridCol w:w="1151"/>
        <w:gridCol w:w="1151"/>
      </w:tblGrid>
      <w:tr w:rsidR="00847C84">
        <w:trPr>
          <w:jc w:val="center"/>
        </w:trPr>
        <w:tc>
          <w:tcPr>
            <w:tcW w:w="583" w:type="dxa"/>
            <w:tcBorders>
              <w:bottom w:val="single" w:sz="4" w:space="0" w:color="000000"/>
            </w:tcBorders>
          </w:tcPr>
          <w:p w:rsidR="00847C84" w:rsidRDefault="00847C84">
            <w:pPr>
              <w:rPr>
                <w:rFonts w:ascii="Times New Roman" w:eastAsia="Times New Roman" w:hAnsi="Times New Roman" w:cs="Times New Roman"/>
              </w:rPr>
            </w:pPr>
          </w:p>
        </w:tc>
        <w:tc>
          <w:tcPr>
            <w:tcW w:w="1151" w:type="dxa"/>
            <w:tcBorders>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CA</w:t>
            </w:r>
          </w:p>
        </w:tc>
        <w:tc>
          <w:tcPr>
            <w:tcW w:w="1151" w:type="dxa"/>
            <w:tcBorders>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SC</w:t>
            </w:r>
          </w:p>
        </w:tc>
        <w:tc>
          <w:tcPr>
            <w:tcW w:w="1151" w:type="dxa"/>
            <w:tcBorders>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ND</w:t>
            </w:r>
          </w:p>
        </w:tc>
        <w:tc>
          <w:tcPr>
            <w:tcW w:w="1151" w:type="dxa"/>
            <w:tcBorders>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WA</w:t>
            </w:r>
          </w:p>
        </w:tc>
        <w:tc>
          <w:tcPr>
            <w:tcW w:w="1151" w:type="dxa"/>
            <w:tcBorders>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OK</w:t>
            </w:r>
          </w:p>
        </w:tc>
        <w:tc>
          <w:tcPr>
            <w:tcW w:w="1151" w:type="dxa"/>
            <w:tcBorders>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KS</w:t>
            </w:r>
          </w:p>
        </w:tc>
        <w:tc>
          <w:tcPr>
            <w:tcW w:w="1151" w:type="dxa"/>
            <w:tcBorders>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TX</w:t>
            </w:r>
          </w:p>
        </w:tc>
        <w:tc>
          <w:tcPr>
            <w:tcW w:w="1151" w:type="dxa"/>
            <w:tcBorders>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LA</w:t>
            </w:r>
          </w:p>
        </w:tc>
        <w:tc>
          <w:tcPr>
            <w:tcW w:w="1151" w:type="dxa"/>
            <w:tcBorders>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AR</w:t>
            </w:r>
          </w:p>
        </w:tc>
      </w:tr>
      <w:tr w:rsidR="00847C84">
        <w:trPr>
          <w:jc w:val="center"/>
        </w:trPr>
        <w:tc>
          <w:tcPr>
            <w:tcW w:w="583" w:type="dxa"/>
            <w:tcBorders>
              <w:top w:val="single" w:sz="4" w:space="0" w:color="000000"/>
              <w:bottom w:val="nil"/>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CA</w:t>
            </w:r>
          </w:p>
        </w:tc>
        <w:tc>
          <w:tcPr>
            <w:tcW w:w="1151" w:type="dxa"/>
            <w:tcBorders>
              <w:top w:val="single" w:sz="4" w:space="0" w:color="000000"/>
              <w:bottom w:val="nil"/>
            </w:tcBorders>
            <w:shd w:val="clear" w:color="auto" w:fill="D9D9D9"/>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110.93646</w:t>
            </w:r>
          </w:p>
        </w:tc>
        <w:tc>
          <w:tcPr>
            <w:tcW w:w="1151" w:type="dxa"/>
            <w:tcBorders>
              <w:top w:val="single" w:sz="4" w:space="0" w:color="000000"/>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126.12311</w:t>
            </w:r>
          </w:p>
        </w:tc>
        <w:tc>
          <w:tcPr>
            <w:tcW w:w="1151" w:type="dxa"/>
            <w:tcBorders>
              <w:top w:val="single" w:sz="4" w:space="0" w:color="000000"/>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124.02439</w:t>
            </w:r>
          </w:p>
        </w:tc>
        <w:tc>
          <w:tcPr>
            <w:tcW w:w="1151" w:type="dxa"/>
            <w:tcBorders>
              <w:top w:val="single" w:sz="4" w:space="0" w:color="000000"/>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135.27439</w:t>
            </w:r>
          </w:p>
        </w:tc>
        <w:tc>
          <w:tcPr>
            <w:tcW w:w="1151" w:type="dxa"/>
            <w:tcBorders>
              <w:top w:val="single" w:sz="4" w:space="0" w:color="000000"/>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122.67738</w:t>
            </w:r>
          </w:p>
        </w:tc>
        <w:tc>
          <w:tcPr>
            <w:tcW w:w="1151" w:type="dxa"/>
            <w:tcBorders>
              <w:top w:val="single" w:sz="4" w:space="0" w:color="000000"/>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130.96978</w:t>
            </w:r>
          </w:p>
        </w:tc>
        <w:tc>
          <w:tcPr>
            <w:tcW w:w="1151" w:type="dxa"/>
            <w:tcBorders>
              <w:top w:val="single" w:sz="4" w:space="0" w:color="000000"/>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125.01093</w:t>
            </w:r>
          </w:p>
        </w:tc>
        <w:tc>
          <w:tcPr>
            <w:tcW w:w="1151" w:type="dxa"/>
            <w:tcBorders>
              <w:top w:val="single" w:sz="4" w:space="0" w:color="000000"/>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128.79965</w:t>
            </w:r>
          </w:p>
        </w:tc>
        <w:tc>
          <w:tcPr>
            <w:tcW w:w="1151" w:type="dxa"/>
            <w:tcBorders>
              <w:top w:val="single" w:sz="4" w:space="0" w:color="000000"/>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124.93008</w:t>
            </w:r>
          </w:p>
        </w:tc>
      </w:tr>
      <w:tr w:rsidR="00847C84">
        <w:trPr>
          <w:jc w:val="center"/>
        </w:trPr>
        <w:tc>
          <w:tcPr>
            <w:tcW w:w="583" w:type="dxa"/>
            <w:tcBorders>
              <w:top w:val="nil"/>
              <w:bottom w:val="nil"/>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SC</w:t>
            </w:r>
          </w:p>
        </w:tc>
        <w:tc>
          <w:tcPr>
            <w:tcW w:w="1151"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5.75418</w:t>
            </w:r>
          </w:p>
        </w:tc>
        <w:tc>
          <w:tcPr>
            <w:tcW w:w="1151" w:type="dxa"/>
            <w:tcBorders>
              <w:top w:val="nil"/>
              <w:bottom w:val="nil"/>
            </w:tcBorders>
            <w:shd w:val="clear" w:color="auto" w:fill="D9D9D9"/>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129.80139</w:t>
            </w:r>
          </w:p>
        </w:tc>
        <w:tc>
          <w:tcPr>
            <w:tcW w:w="1151"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133.15172</w:t>
            </w:r>
          </w:p>
        </w:tc>
        <w:tc>
          <w:tcPr>
            <w:tcW w:w="1151"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146.45238</w:t>
            </w:r>
          </w:p>
        </w:tc>
        <w:tc>
          <w:tcPr>
            <w:tcW w:w="1151"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129.66017</w:t>
            </w:r>
          </w:p>
        </w:tc>
        <w:tc>
          <w:tcPr>
            <w:tcW w:w="1151"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140.33126</w:t>
            </w:r>
          </w:p>
        </w:tc>
        <w:tc>
          <w:tcPr>
            <w:tcW w:w="1151"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130.75780</w:t>
            </w:r>
          </w:p>
        </w:tc>
        <w:tc>
          <w:tcPr>
            <w:tcW w:w="1151"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134.30952</w:t>
            </w:r>
          </w:p>
        </w:tc>
        <w:tc>
          <w:tcPr>
            <w:tcW w:w="1151"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132.05556</w:t>
            </w:r>
          </w:p>
        </w:tc>
      </w:tr>
      <w:tr w:rsidR="00847C84">
        <w:trPr>
          <w:jc w:val="center"/>
        </w:trPr>
        <w:tc>
          <w:tcPr>
            <w:tcW w:w="583" w:type="dxa"/>
            <w:tcBorders>
              <w:top w:val="nil"/>
              <w:bottom w:val="nil"/>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ND</w:t>
            </w:r>
          </w:p>
        </w:tc>
        <w:tc>
          <w:tcPr>
            <w:tcW w:w="1151"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4.45329</w:t>
            </w:r>
          </w:p>
        </w:tc>
        <w:tc>
          <w:tcPr>
            <w:tcW w:w="1151"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4.14815</w:t>
            </w:r>
          </w:p>
        </w:tc>
        <w:tc>
          <w:tcPr>
            <w:tcW w:w="1151" w:type="dxa"/>
            <w:tcBorders>
              <w:top w:val="nil"/>
              <w:bottom w:val="nil"/>
            </w:tcBorders>
            <w:shd w:val="clear" w:color="auto" w:fill="D9D9D9"/>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128.20575</w:t>
            </w:r>
          </w:p>
        </w:tc>
        <w:tc>
          <w:tcPr>
            <w:tcW w:w="1151"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143.95640</w:t>
            </w:r>
          </w:p>
        </w:tc>
        <w:tc>
          <w:tcPr>
            <w:tcW w:w="1151"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129.23573</w:t>
            </w:r>
          </w:p>
        </w:tc>
        <w:tc>
          <w:tcPr>
            <w:tcW w:w="1151"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138.48989</w:t>
            </w:r>
          </w:p>
        </w:tc>
        <w:tc>
          <w:tcPr>
            <w:tcW w:w="1151"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130.91259</w:t>
            </w:r>
          </w:p>
        </w:tc>
        <w:tc>
          <w:tcPr>
            <w:tcW w:w="1151"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136.00498</w:t>
            </w:r>
          </w:p>
        </w:tc>
        <w:tc>
          <w:tcPr>
            <w:tcW w:w="1151"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131.90543</w:t>
            </w:r>
          </w:p>
        </w:tc>
      </w:tr>
      <w:tr w:rsidR="00847C84">
        <w:trPr>
          <w:jc w:val="center"/>
        </w:trPr>
        <w:tc>
          <w:tcPr>
            <w:tcW w:w="583" w:type="dxa"/>
            <w:tcBorders>
              <w:top w:val="nil"/>
              <w:bottom w:val="nil"/>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WA</w:t>
            </w:r>
          </w:p>
        </w:tc>
        <w:tc>
          <w:tcPr>
            <w:tcW w:w="1151"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9.43116</w:t>
            </w:r>
          </w:p>
        </w:tc>
        <w:tc>
          <w:tcPr>
            <w:tcW w:w="1151"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11.17668</w:t>
            </w:r>
          </w:p>
        </w:tc>
        <w:tc>
          <w:tcPr>
            <w:tcW w:w="1151"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9.47852</w:t>
            </w:r>
          </w:p>
        </w:tc>
        <w:tc>
          <w:tcPr>
            <w:tcW w:w="1151" w:type="dxa"/>
            <w:tcBorders>
              <w:top w:val="nil"/>
              <w:bottom w:val="nil"/>
            </w:tcBorders>
            <w:shd w:val="clear" w:color="auto" w:fill="D9D9D9"/>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140.75000</w:t>
            </w:r>
          </w:p>
        </w:tc>
        <w:tc>
          <w:tcPr>
            <w:tcW w:w="1151"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141.71591</w:t>
            </w:r>
          </w:p>
        </w:tc>
        <w:tc>
          <w:tcPr>
            <w:tcW w:w="1151"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152.56522</w:t>
            </w:r>
          </w:p>
        </w:tc>
        <w:tc>
          <w:tcPr>
            <w:tcW w:w="1151"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144.63362</w:t>
            </w:r>
          </w:p>
        </w:tc>
        <w:tc>
          <w:tcPr>
            <w:tcW w:w="1151"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149.42857</w:t>
            </w:r>
          </w:p>
        </w:tc>
        <w:tc>
          <w:tcPr>
            <w:tcW w:w="1151"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144.62917</w:t>
            </w:r>
          </w:p>
        </w:tc>
      </w:tr>
      <w:tr w:rsidR="00847C84">
        <w:trPr>
          <w:jc w:val="center"/>
        </w:trPr>
        <w:tc>
          <w:tcPr>
            <w:tcW w:w="583" w:type="dxa"/>
            <w:tcBorders>
              <w:top w:val="nil"/>
              <w:bottom w:val="nil"/>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OK</w:t>
            </w:r>
          </w:p>
        </w:tc>
        <w:tc>
          <w:tcPr>
            <w:tcW w:w="1151"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5.04032</w:t>
            </w:r>
          </w:p>
        </w:tc>
        <w:tc>
          <w:tcPr>
            <w:tcW w:w="1151"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2.59065</w:t>
            </w:r>
          </w:p>
        </w:tc>
        <w:tc>
          <w:tcPr>
            <w:tcW w:w="1151"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2.96403</w:t>
            </w:r>
          </w:p>
        </w:tc>
        <w:tc>
          <w:tcPr>
            <w:tcW w:w="1151"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9.17208</w:t>
            </w:r>
          </w:p>
        </w:tc>
        <w:tc>
          <w:tcPr>
            <w:tcW w:w="1151" w:type="dxa"/>
            <w:tcBorders>
              <w:top w:val="nil"/>
              <w:bottom w:val="nil"/>
            </w:tcBorders>
            <w:shd w:val="clear" w:color="auto" w:fill="D9D9D9"/>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124.33766</w:t>
            </w:r>
          </w:p>
        </w:tc>
        <w:tc>
          <w:tcPr>
            <w:tcW w:w="1151"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136.41897</w:t>
            </w:r>
          </w:p>
        </w:tc>
        <w:tc>
          <w:tcPr>
            <w:tcW w:w="1151"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128.65987</w:t>
            </w:r>
          </w:p>
        </w:tc>
        <w:tc>
          <w:tcPr>
            <w:tcW w:w="1151"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131.79870</w:t>
            </w:r>
          </w:p>
        </w:tc>
        <w:tc>
          <w:tcPr>
            <w:tcW w:w="1151"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128.11364</w:t>
            </w:r>
          </w:p>
        </w:tc>
      </w:tr>
      <w:tr w:rsidR="00847C84">
        <w:trPr>
          <w:jc w:val="center"/>
        </w:trPr>
        <w:tc>
          <w:tcPr>
            <w:tcW w:w="583" w:type="dxa"/>
            <w:tcBorders>
              <w:top w:val="nil"/>
              <w:bottom w:val="nil"/>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KS</w:t>
            </w:r>
          </w:p>
        </w:tc>
        <w:tc>
          <w:tcPr>
            <w:tcW w:w="1151"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2.91314</w:t>
            </w:r>
          </w:p>
        </w:tc>
        <w:tc>
          <w:tcPr>
            <w:tcW w:w="1151"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2.84216</w:t>
            </w:r>
          </w:p>
        </w:tc>
        <w:tc>
          <w:tcPr>
            <w:tcW w:w="1151"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1.79861</w:t>
            </w:r>
          </w:p>
        </w:tc>
        <w:tc>
          <w:tcPr>
            <w:tcW w:w="1151"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9.60181</w:t>
            </w:r>
          </w:p>
        </w:tc>
        <w:tc>
          <w:tcPr>
            <w:tcW w:w="1151"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1.66174</w:t>
            </w:r>
          </w:p>
        </w:tc>
        <w:tc>
          <w:tcPr>
            <w:tcW w:w="1151" w:type="dxa"/>
            <w:tcBorders>
              <w:top w:val="nil"/>
              <w:bottom w:val="nil"/>
            </w:tcBorders>
            <w:shd w:val="clear" w:color="auto" w:fill="D9D9D9"/>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145.17681</w:t>
            </w:r>
          </w:p>
        </w:tc>
        <w:tc>
          <w:tcPr>
            <w:tcW w:w="1151"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138.72414</w:t>
            </w:r>
          </w:p>
        </w:tc>
        <w:tc>
          <w:tcPr>
            <w:tcW w:w="1151"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143.57764</w:t>
            </w:r>
          </w:p>
        </w:tc>
        <w:tc>
          <w:tcPr>
            <w:tcW w:w="1151"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139.13478</w:t>
            </w:r>
          </w:p>
        </w:tc>
      </w:tr>
      <w:tr w:rsidR="00847C84">
        <w:trPr>
          <w:jc w:val="center"/>
        </w:trPr>
        <w:tc>
          <w:tcPr>
            <w:tcW w:w="583" w:type="dxa"/>
            <w:tcBorders>
              <w:top w:val="nil"/>
              <w:bottom w:val="nil"/>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TX</w:t>
            </w:r>
          </w:p>
        </w:tc>
        <w:tc>
          <w:tcPr>
            <w:tcW w:w="1151"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9.13133</w:t>
            </w:r>
          </w:p>
        </w:tc>
        <w:tc>
          <w:tcPr>
            <w:tcW w:w="1151"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5.44573</w:t>
            </w:r>
          </w:p>
        </w:tc>
        <w:tc>
          <w:tcPr>
            <w:tcW w:w="1151"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6.39834</w:t>
            </w:r>
          </w:p>
        </w:tc>
        <w:tc>
          <w:tcPr>
            <w:tcW w:w="1151"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13.84725</w:t>
            </w:r>
          </w:p>
        </w:tc>
        <w:tc>
          <w:tcPr>
            <w:tcW w:w="1151"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6.07967</w:t>
            </w:r>
          </w:p>
        </w:tc>
        <w:tc>
          <w:tcPr>
            <w:tcW w:w="1151"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5.72436</w:t>
            </w:r>
          </w:p>
        </w:tc>
        <w:tc>
          <w:tcPr>
            <w:tcW w:w="1151" w:type="dxa"/>
            <w:tcBorders>
              <w:top w:val="nil"/>
              <w:bottom w:val="nil"/>
            </w:tcBorders>
            <w:shd w:val="clear" w:color="auto" w:fill="D9D9D9"/>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120.82275</w:t>
            </w:r>
          </w:p>
        </w:tc>
        <w:tc>
          <w:tcPr>
            <w:tcW w:w="1151"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134.55911</w:t>
            </w:r>
          </w:p>
        </w:tc>
        <w:tc>
          <w:tcPr>
            <w:tcW w:w="1151"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129.81494</w:t>
            </w:r>
          </w:p>
        </w:tc>
      </w:tr>
      <w:tr w:rsidR="00847C84">
        <w:trPr>
          <w:jc w:val="center"/>
        </w:trPr>
        <w:tc>
          <w:tcPr>
            <w:tcW w:w="583" w:type="dxa"/>
            <w:tcBorders>
              <w:top w:val="nil"/>
              <w:bottom w:val="nil"/>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LA</w:t>
            </w:r>
          </w:p>
        </w:tc>
        <w:tc>
          <w:tcPr>
            <w:tcW w:w="1151"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5.68856</w:t>
            </w:r>
          </w:p>
        </w:tc>
        <w:tc>
          <w:tcPr>
            <w:tcW w:w="1151"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1.76597</w:t>
            </w:r>
          </w:p>
        </w:tc>
        <w:tc>
          <w:tcPr>
            <w:tcW w:w="1151"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4.25925</w:t>
            </w:r>
          </w:p>
        </w:tc>
        <w:tc>
          <w:tcPr>
            <w:tcW w:w="1151"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11.41071</w:t>
            </w:r>
          </w:p>
        </w:tc>
        <w:tc>
          <w:tcPr>
            <w:tcW w:w="1151"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1.98701</w:t>
            </w:r>
          </w:p>
        </w:tc>
        <w:tc>
          <w:tcPr>
            <w:tcW w:w="1151"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3.34638</w:t>
            </w:r>
          </w:p>
        </w:tc>
        <w:tc>
          <w:tcPr>
            <w:tcW w:w="1151"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6.50488</w:t>
            </w:r>
          </w:p>
        </w:tc>
        <w:tc>
          <w:tcPr>
            <w:tcW w:w="1151" w:type="dxa"/>
            <w:tcBorders>
              <w:top w:val="nil"/>
              <w:bottom w:val="nil"/>
            </w:tcBorders>
            <w:shd w:val="clear" w:color="auto" w:fill="D9D9D9"/>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135.28571</w:t>
            </w:r>
          </w:p>
        </w:tc>
        <w:tc>
          <w:tcPr>
            <w:tcW w:w="1151"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134.92857</w:t>
            </w:r>
          </w:p>
        </w:tc>
      </w:tr>
      <w:tr w:rsidR="00847C84">
        <w:trPr>
          <w:jc w:val="center"/>
        </w:trPr>
        <w:tc>
          <w:tcPr>
            <w:tcW w:w="583" w:type="dxa"/>
            <w:tcBorders>
              <w:top w:val="nil"/>
              <w:bottom w:val="single" w:sz="4" w:space="0" w:color="000000"/>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AR</w:t>
            </w:r>
          </w:p>
        </w:tc>
        <w:tc>
          <w:tcPr>
            <w:tcW w:w="1151" w:type="dxa"/>
            <w:tcBorders>
              <w:top w:val="nil"/>
              <w:bottom w:val="single" w:sz="4" w:space="0" w:color="000000"/>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5.57061</w:t>
            </w:r>
          </w:p>
        </w:tc>
        <w:tc>
          <w:tcPr>
            <w:tcW w:w="1151" w:type="dxa"/>
            <w:tcBorders>
              <w:top w:val="nil"/>
              <w:bottom w:val="single" w:sz="4" w:space="0" w:color="000000"/>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3.26362</w:t>
            </w:r>
          </w:p>
        </w:tc>
        <w:tc>
          <w:tcPr>
            <w:tcW w:w="1151" w:type="dxa"/>
            <w:tcBorders>
              <w:top w:val="nil"/>
              <w:bottom w:val="single" w:sz="4" w:space="0" w:color="000000"/>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3.91131</w:t>
            </w:r>
          </w:p>
        </w:tc>
        <w:tc>
          <w:tcPr>
            <w:tcW w:w="1151" w:type="dxa"/>
            <w:tcBorders>
              <w:top w:val="nil"/>
              <w:bottom w:val="single" w:sz="4" w:space="0" w:color="000000"/>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10.36292</w:t>
            </w:r>
          </w:p>
        </w:tc>
        <w:tc>
          <w:tcPr>
            <w:tcW w:w="1151" w:type="dxa"/>
            <w:tcBorders>
              <w:top w:val="nil"/>
              <w:bottom w:val="single" w:sz="4" w:space="0" w:color="000000"/>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2.05356</w:t>
            </w:r>
          </w:p>
        </w:tc>
        <w:tc>
          <w:tcPr>
            <w:tcW w:w="1151" w:type="dxa"/>
            <w:tcBorders>
              <w:top w:val="nil"/>
              <w:bottom w:val="single" w:sz="4" w:space="0" w:color="000000"/>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2.65513</w:t>
            </w:r>
          </w:p>
        </w:tc>
        <w:tc>
          <w:tcPr>
            <w:tcW w:w="1151" w:type="dxa"/>
            <w:tcBorders>
              <w:top w:val="nil"/>
              <w:bottom w:val="single" w:sz="4" w:space="0" w:color="000000"/>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5.51233</w:t>
            </w:r>
          </w:p>
        </w:tc>
        <w:tc>
          <w:tcPr>
            <w:tcW w:w="1151" w:type="dxa"/>
            <w:tcBorders>
              <w:top w:val="nil"/>
              <w:bottom w:val="single" w:sz="4" w:space="0" w:color="000000"/>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3.39447</w:t>
            </w:r>
          </w:p>
        </w:tc>
        <w:tc>
          <w:tcPr>
            <w:tcW w:w="1151" w:type="dxa"/>
            <w:tcBorders>
              <w:top w:val="nil"/>
              <w:bottom w:val="single" w:sz="4" w:space="0" w:color="000000"/>
            </w:tcBorders>
            <w:shd w:val="clear" w:color="auto" w:fill="D9D9D9"/>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127.78249</w:t>
            </w:r>
          </w:p>
        </w:tc>
      </w:tr>
    </w:tbl>
    <w:p w:rsidR="00847C84" w:rsidRDefault="00847C84">
      <w:pPr>
        <w:rPr>
          <w:rFonts w:ascii="Times New Roman" w:eastAsia="Times New Roman" w:hAnsi="Times New Roman" w:cs="Times New Roman"/>
        </w:rPr>
      </w:pPr>
    </w:p>
    <w:p w:rsidR="00847C84" w:rsidRDefault="00847C84">
      <w:pPr>
        <w:rPr>
          <w:rFonts w:ascii="Times New Roman" w:eastAsia="Times New Roman" w:hAnsi="Times New Roman" w:cs="Times New Roman"/>
          <w:b/>
        </w:rPr>
      </w:pPr>
      <w:bookmarkStart w:id="4" w:name="_3znysh7" w:colFirst="0" w:colLast="0"/>
      <w:bookmarkStart w:id="5" w:name="_w4x1ogaqm8oi" w:colFirst="0" w:colLast="0"/>
      <w:bookmarkEnd w:id="4"/>
      <w:bookmarkEnd w:id="5"/>
    </w:p>
    <w:p w:rsidR="00847C84" w:rsidRDefault="00331F80">
      <w:pPr>
        <w:rPr>
          <w:rFonts w:ascii="Times New Roman" w:eastAsia="Times New Roman" w:hAnsi="Times New Roman" w:cs="Times New Roman"/>
        </w:rPr>
      </w:pPr>
      <w:bookmarkStart w:id="6" w:name="_ouj5xxsu9cdi" w:colFirst="0" w:colLast="0"/>
      <w:bookmarkEnd w:id="6"/>
      <w:r>
        <w:rPr>
          <w:rFonts w:ascii="Times New Roman" w:eastAsia="Times New Roman" w:hAnsi="Times New Roman" w:cs="Times New Roman"/>
          <w:b/>
        </w:rPr>
        <w:t>Table S7.</w:t>
      </w:r>
      <w:r>
        <w:rPr>
          <w:rFonts w:ascii="Times New Roman" w:eastAsia="Times New Roman" w:hAnsi="Times New Roman" w:cs="Times New Roman"/>
        </w:rPr>
        <w:t xml:space="preserve"> Population pairwise F</w:t>
      </w:r>
      <w:r>
        <w:rPr>
          <w:rFonts w:ascii="Times New Roman" w:eastAsia="Times New Roman" w:hAnsi="Times New Roman" w:cs="Times New Roman"/>
          <w:vertAlign w:val="subscript"/>
        </w:rPr>
        <w:t xml:space="preserve">ST </w:t>
      </w:r>
      <w:r>
        <w:rPr>
          <w:rFonts w:ascii="Times New Roman" w:eastAsia="Times New Roman" w:hAnsi="Times New Roman" w:cs="Times New Roman"/>
        </w:rPr>
        <w:t>calculated in Arlequin 3.5.2.2. Distance method using pairwise F</w:t>
      </w:r>
      <w:r>
        <w:rPr>
          <w:rFonts w:ascii="Times New Roman" w:eastAsia="Times New Roman" w:hAnsi="Times New Roman" w:cs="Times New Roman"/>
          <w:vertAlign w:val="subscript"/>
        </w:rPr>
        <w:t>ST</w:t>
      </w:r>
      <w:r>
        <w:rPr>
          <w:rFonts w:ascii="Times New Roman" w:eastAsia="Times New Roman" w:hAnsi="Times New Roman" w:cs="Times New Roman"/>
        </w:rPr>
        <w:t>’s for all pair of populations using 1156 SNPs and 209 beetles. All presented F</w:t>
      </w:r>
      <w:r>
        <w:rPr>
          <w:rFonts w:ascii="Times New Roman" w:eastAsia="Times New Roman" w:hAnsi="Times New Roman" w:cs="Times New Roman"/>
          <w:vertAlign w:val="subscript"/>
        </w:rPr>
        <w:t>ST</w:t>
      </w:r>
      <w:r>
        <w:rPr>
          <w:rFonts w:ascii="Times New Roman" w:eastAsia="Times New Roman" w:hAnsi="Times New Roman" w:cs="Times New Roman"/>
        </w:rPr>
        <w:t xml:space="preserve"> values had </w:t>
      </w:r>
      <w:r>
        <w:rPr>
          <w:rFonts w:ascii="Times New Roman" w:eastAsia="Times New Roman" w:hAnsi="Times New Roman" w:cs="Times New Roman"/>
          <w:i/>
        </w:rPr>
        <w:t>p</w:t>
      </w:r>
      <w:r>
        <w:rPr>
          <w:rFonts w:ascii="Times New Roman" w:eastAsia="Times New Roman" w:hAnsi="Times New Roman" w:cs="Times New Roman"/>
        </w:rPr>
        <w:t xml:space="preserve"> below 0.0001. </w:t>
      </w:r>
    </w:p>
    <w:tbl>
      <w:tblPr>
        <w:tblStyle w:val="a5"/>
        <w:tblW w:w="8858" w:type="dxa"/>
        <w:jc w:val="center"/>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583"/>
        <w:gridCol w:w="985"/>
        <w:gridCol w:w="941"/>
        <w:gridCol w:w="941"/>
        <w:gridCol w:w="998"/>
        <w:gridCol w:w="990"/>
        <w:gridCol w:w="941"/>
        <w:gridCol w:w="949"/>
        <w:gridCol w:w="941"/>
        <w:gridCol w:w="589"/>
      </w:tblGrid>
      <w:tr w:rsidR="00847C84">
        <w:trPr>
          <w:jc w:val="center"/>
        </w:trPr>
        <w:tc>
          <w:tcPr>
            <w:tcW w:w="583" w:type="dxa"/>
            <w:tcBorders>
              <w:bottom w:val="single" w:sz="4" w:space="0" w:color="000000"/>
            </w:tcBorders>
          </w:tcPr>
          <w:p w:rsidR="00847C84" w:rsidRDefault="00847C84">
            <w:pPr>
              <w:rPr>
                <w:rFonts w:ascii="Times New Roman" w:eastAsia="Times New Roman" w:hAnsi="Times New Roman" w:cs="Times New Roman"/>
              </w:rPr>
            </w:pPr>
          </w:p>
        </w:tc>
        <w:tc>
          <w:tcPr>
            <w:tcW w:w="985" w:type="dxa"/>
            <w:tcBorders>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CA</w:t>
            </w:r>
          </w:p>
        </w:tc>
        <w:tc>
          <w:tcPr>
            <w:tcW w:w="941" w:type="dxa"/>
            <w:tcBorders>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SC</w:t>
            </w:r>
          </w:p>
        </w:tc>
        <w:tc>
          <w:tcPr>
            <w:tcW w:w="941" w:type="dxa"/>
            <w:tcBorders>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ND</w:t>
            </w:r>
          </w:p>
        </w:tc>
        <w:tc>
          <w:tcPr>
            <w:tcW w:w="998" w:type="dxa"/>
            <w:tcBorders>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WA</w:t>
            </w:r>
          </w:p>
        </w:tc>
        <w:tc>
          <w:tcPr>
            <w:tcW w:w="990" w:type="dxa"/>
            <w:tcBorders>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OK</w:t>
            </w:r>
          </w:p>
        </w:tc>
        <w:tc>
          <w:tcPr>
            <w:tcW w:w="941" w:type="dxa"/>
            <w:tcBorders>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KS</w:t>
            </w:r>
          </w:p>
        </w:tc>
        <w:tc>
          <w:tcPr>
            <w:tcW w:w="949" w:type="dxa"/>
            <w:tcBorders>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TX</w:t>
            </w:r>
          </w:p>
        </w:tc>
        <w:tc>
          <w:tcPr>
            <w:tcW w:w="941" w:type="dxa"/>
            <w:tcBorders>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LA</w:t>
            </w:r>
          </w:p>
        </w:tc>
        <w:tc>
          <w:tcPr>
            <w:tcW w:w="589" w:type="dxa"/>
            <w:tcBorders>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AR</w:t>
            </w:r>
          </w:p>
        </w:tc>
      </w:tr>
      <w:tr w:rsidR="00847C84">
        <w:trPr>
          <w:jc w:val="center"/>
        </w:trPr>
        <w:tc>
          <w:tcPr>
            <w:tcW w:w="583" w:type="dxa"/>
            <w:tcBorders>
              <w:top w:val="single" w:sz="4" w:space="0" w:color="000000"/>
              <w:bottom w:val="nil"/>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CA</w:t>
            </w:r>
          </w:p>
        </w:tc>
        <w:tc>
          <w:tcPr>
            <w:tcW w:w="985" w:type="dxa"/>
            <w:tcBorders>
              <w:top w:val="single" w:sz="4" w:space="0" w:color="000000"/>
              <w:bottom w:val="nil"/>
            </w:tcBorders>
            <w:shd w:val="clear" w:color="auto" w:fill="D9D9D9"/>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41" w:type="dxa"/>
            <w:tcBorders>
              <w:top w:val="single" w:sz="4" w:space="0" w:color="000000"/>
              <w:bottom w:val="nil"/>
            </w:tcBorders>
            <w:shd w:val="clear" w:color="auto" w:fill="D9D9D9"/>
          </w:tcPr>
          <w:p w:rsidR="00847C84" w:rsidRDefault="00847C84">
            <w:pPr>
              <w:jc w:val="center"/>
              <w:rPr>
                <w:rFonts w:ascii="Times New Roman" w:eastAsia="Times New Roman" w:hAnsi="Times New Roman" w:cs="Times New Roman"/>
              </w:rPr>
            </w:pPr>
          </w:p>
        </w:tc>
        <w:tc>
          <w:tcPr>
            <w:tcW w:w="941" w:type="dxa"/>
            <w:tcBorders>
              <w:top w:val="single" w:sz="4" w:space="0" w:color="000000"/>
              <w:bottom w:val="nil"/>
            </w:tcBorders>
            <w:shd w:val="clear" w:color="auto" w:fill="D9D9D9"/>
          </w:tcPr>
          <w:p w:rsidR="00847C84" w:rsidRDefault="00847C84">
            <w:pPr>
              <w:jc w:val="center"/>
              <w:rPr>
                <w:rFonts w:ascii="Times New Roman" w:eastAsia="Times New Roman" w:hAnsi="Times New Roman" w:cs="Times New Roman"/>
              </w:rPr>
            </w:pPr>
          </w:p>
        </w:tc>
        <w:tc>
          <w:tcPr>
            <w:tcW w:w="998" w:type="dxa"/>
            <w:tcBorders>
              <w:top w:val="single" w:sz="4" w:space="0" w:color="000000"/>
              <w:bottom w:val="nil"/>
            </w:tcBorders>
            <w:shd w:val="clear" w:color="auto" w:fill="D9D9D9"/>
          </w:tcPr>
          <w:p w:rsidR="00847C84" w:rsidRDefault="00847C84">
            <w:pPr>
              <w:jc w:val="center"/>
              <w:rPr>
                <w:rFonts w:ascii="Times New Roman" w:eastAsia="Times New Roman" w:hAnsi="Times New Roman" w:cs="Times New Roman"/>
              </w:rPr>
            </w:pPr>
          </w:p>
        </w:tc>
        <w:tc>
          <w:tcPr>
            <w:tcW w:w="990" w:type="dxa"/>
            <w:tcBorders>
              <w:top w:val="single" w:sz="4" w:space="0" w:color="000000"/>
              <w:bottom w:val="nil"/>
            </w:tcBorders>
            <w:shd w:val="clear" w:color="auto" w:fill="D9D9D9"/>
          </w:tcPr>
          <w:p w:rsidR="00847C84" w:rsidRDefault="00847C84">
            <w:pPr>
              <w:jc w:val="center"/>
              <w:rPr>
                <w:rFonts w:ascii="Times New Roman" w:eastAsia="Times New Roman" w:hAnsi="Times New Roman" w:cs="Times New Roman"/>
              </w:rPr>
            </w:pPr>
          </w:p>
        </w:tc>
        <w:tc>
          <w:tcPr>
            <w:tcW w:w="941" w:type="dxa"/>
            <w:tcBorders>
              <w:top w:val="single" w:sz="4" w:space="0" w:color="000000"/>
              <w:bottom w:val="nil"/>
            </w:tcBorders>
            <w:shd w:val="clear" w:color="auto" w:fill="D9D9D9"/>
          </w:tcPr>
          <w:p w:rsidR="00847C84" w:rsidRDefault="00847C84">
            <w:pPr>
              <w:jc w:val="center"/>
              <w:rPr>
                <w:rFonts w:ascii="Times New Roman" w:eastAsia="Times New Roman" w:hAnsi="Times New Roman" w:cs="Times New Roman"/>
              </w:rPr>
            </w:pPr>
          </w:p>
        </w:tc>
        <w:tc>
          <w:tcPr>
            <w:tcW w:w="949" w:type="dxa"/>
            <w:tcBorders>
              <w:top w:val="single" w:sz="4" w:space="0" w:color="000000"/>
              <w:bottom w:val="nil"/>
            </w:tcBorders>
            <w:shd w:val="clear" w:color="auto" w:fill="D9D9D9"/>
          </w:tcPr>
          <w:p w:rsidR="00847C84" w:rsidRDefault="00847C84">
            <w:pPr>
              <w:jc w:val="center"/>
              <w:rPr>
                <w:rFonts w:ascii="Times New Roman" w:eastAsia="Times New Roman" w:hAnsi="Times New Roman" w:cs="Times New Roman"/>
              </w:rPr>
            </w:pPr>
          </w:p>
        </w:tc>
        <w:tc>
          <w:tcPr>
            <w:tcW w:w="941" w:type="dxa"/>
            <w:tcBorders>
              <w:top w:val="single" w:sz="4" w:space="0" w:color="000000"/>
              <w:bottom w:val="nil"/>
            </w:tcBorders>
            <w:shd w:val="clear" w:color="auto" w:fill="D9D9D9"/>
          </w:tcPr>
          <w:p w:rsidR="00847C84" w:rsidRDefault="00847C84">
            <w:pPr>
              <w:jc w:val="center"/>
              <w:rPr>
                <w:rFonts w:ascii="Times New Roman" w:eastAsia="Times New Roman" w:hAnsi="Times New Roman" w:cs="Times New Roman"/>
              </w:rPr>
            </w:pPr>
          </w:p>
        </w:tc>
        <w:tc>
          <w:tcPr>
            <w:tcW w:w="589" w:type="dxa"/>
            <w:tcBorders>
              <w:top w:val="single" w:sz="4" w:space="0" w:color="000000"/>
              <w:bottom w:val="nil"/>
            </w:tcBorders>
            <w:shd w:val="clear" w:color="auto" w:fill="D9D9D9"/>
          </w:tcPr>
          <w:p w:rsidR="00847C84" w:rsidRDefault="00847C84">
            <w:pPr>
              <w:jc w:val="center"/>
              <w:rPr>
                <w:rFonts w:ascii="Times New Roman" w:eastAsia="Times New Roman" w:hAnsi="Times New Roman" w:cs="Times New Roman"/>
              </w:rPr>
            </w:pPr>
          </w:p>
        </w:tc>
      </w:tr>
      <w:tr w:rsidR="00847C84">
        <w:trPr>
          <w:jc w:val="center"/>
        </w:trPr>
        <w:tc>
          <w:tcPr>
            <w:tcW w:w="583" w:type="dxa"/>
            <w:tcBorders>
              <w:top w:val="nil"/>
              <w:bottom w:val="nil"/>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SC</w:t>
            </w:r>
          </w:p>
        </w:tc>
        <w:tc>
          <w:tcPr>
            <w:tcW w:w="985"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0.04763</w:t>
            </w:r>
          </w:p>
        </w:tc>
        <w:tc>
          <w:tcPr>
            <w:tcW w:w="941" w:type="dxa"/>
            <w:tcBorders>
              <w:top w:val="nil"/>
              <w:bottom w:val="nil"/>
            </w:tcBorders>
            <w:shd w:val="clear" w:color="auto" w:fill="D9D9D9"/>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0</w:t>
            </w:r>
          </w:p>
        </w:tc>
        <w:tc>
          <w:tcPr>
            <w:tcW w:w="941"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c>
          <w:tcPr>
            <w:tcW w:w="998"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c>
          <w:tcPr>
            <w:tcW w:w="990"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c>
          <w:tcPr>
            <w:tcW w:w="941"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c>
          <w:tcPr>
            <w:tcW w:w="949"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c>
          <w:tcPr>
            <w:tcW w:w="941"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c>
          <w:tcPr>
            <w:tcW w:w="589"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r>
      <w:tr w:rsidR="00847C84">
        <w:trPr>
          <w:jc w:val="center"/>
        </w:trPr>
        <w:tc>
          <w:tcPr>
            <w:tcW w:w="583" w:type="dxa"/>
            <w:tcBorders>
              <w:top w:val="nil"/>
              <w:bottom w:val="nil"/>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ND</w:t>
            </w:r>
          </w:p>
        </w:tc>
        <w:tc>
          <w:tcPr>
            <w:tcW w:w="985"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0.03581</w:t>
            </w:r>
          </w:p>
        </w:tc>
        <w:tc>
          <w:tcPr>
            <w:tcW w:w="941"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0.03129</w:t>
            </w:r>
          </w:p>
        </w:tc>
        <w:tc>
          <w:tcPr>
            <w:tcW w:w="941" w:type="dxa"/>
            <w:tcBorders>
              <w:top w:val="nil"/>
              <w:bottom w:val="nil"/>
            </w:tcBorders>
            <w:shd w:val="clear" w:color="auto" w:fill="D9D9D9"/>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0</w:t>
            </w:r>
          </w:p>
        </w:tc>
        <w:tc>
          <w:tcPr>
            <w:tcW w:w="998"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c>
          <w:tcPr>
            <w:tcW w:w="990"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c>
          <w:tcPr>
            <w:tcW w:w="941"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c>
          <w:tcPr>
            <w:tcW w:w="949"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c>
          <w:tcPr>
            <w:tcW w:w="941"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c>
          <w:tcPr>
            <w:tcW w:w="589"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r>
      <w:tr w:rsidR="00847C84">
        <w:trPr>
          <w:jc w:val="center"/>
        </w:trPr>
        <w:tc>
          <w:tcPr>
            <w:tcW w:w="583" w:type="dxa"/>
            <w:tcBorders>
              <w:top w:val="nil"/>
              <w:bottom w:val="nil"/>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WA</w:t>
            </w:r>
          </w:p>
        </w:tc>
        <w:tc>
          <w:tcPr>
            <w:tcW w:w="985"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0.08946</w:t>
            </w:r>
          </w:p>
        </w:tc>
        <w:tc>
          <w:tcPr>
            <w:tcW w:w="941"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0.08203</w:t>
            </w:r>
          </w:p>
        </w:tc>
        <w:tc>
          <w:tcPr>
            <w:tcW w:w="941"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0.07317</w:t>
            </w:r>
          </w:p>
        </w:tc>
        <w:tc>
          <w:tcPr>
            <w:tcW w:w="998" w:type="dxa"/>
            <w:tcBorders>
              <w:top w:val="nil"/>
              <w:bottom w:val="nil"/>
            </w:tcBorders>
            <w:shd w:val="clear" w:color="auto" w:fill="D9D9D9"/>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0</w:t>
            </w:r>
          </w:p>
        </w:tc>
        <w:tc>
          <w:tcPr>
            <w:tcW w:w="990"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c>
          <w:tcPr>
            <w:tcW w:w="941"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c>
          <w:tcPr>
            <w:tcW w:w="949"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c>
          <w:tcPr>
            <w:tcW w:w="941"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c>
          <w:tcPr>
            <w:tcW w:w="589"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r>
      <w:tr w:rsidR="00847C84">
        <w:trPr>
          <w:jc w:val="center"/>
        </w:trPr>
        <w:tc>
          <w:tcPr>
            <w:tcW w:w="583" w:type="dxa"/>
            <w:tcBorders>
              <w:top w:val="nil"/>
              <w:bottom w:val="nil"/>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OK</w:t>
            </w:r>
          </w:p>
        </w:tc>
        <w:tc>
          <w:tcPr>
            <w:tcW w:w="985"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0.04426</w:t>
            </w:r>
          </w:p>
        </w:tc>
        <w:tc>
          <w:tcPr>
            <w:tcW w:w="941"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0.01939</w:t>
            </w:r>
          </w:p>
        </w:tc>
        <w:tc>
          <w:tcPr>
            <w:tcW w:w="941"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0.02223</w:t>
            </w:r>
          </w:p>
        </w:tc>
        <w:tc>
          <w:tcPr>
            <w:tcW w:w="998"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0.07121</w:t>
            </w:r>
          </w:p>
        </w:tc>
        <w:tc>
          <w:tcPr>
            <w:tcW w:w="990" w:type="dxa"/>
            <w:tcBorders>
              <w:top w:val="nil"/>
              <w:bottom w:val="nil"/>
            </w:tcBorders>
            <w:shd w:val="clear" w:color="auto" w:fill="D9D9D9"/>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0</w:t>
            </w:r>
          </w:p>
        </w:tc>
        <w:tc>
          <w:tcPr>
            <w:tcW w:w="941"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c>
          <w:tcPr>
            <w:tcW w:w="949"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c>
          <w:tcPr>
            <w:tcW w:w="941"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c>
          <w:tcPr>
            <w:tcW w:w="589"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r>
      <w:tr w:rsidR="00847C84">
        <w:trPr>
          <w:jc w:val="center"/>
        </w:trPr>
        <w:tc>
          <w:tcPr>
            <w:tcW w:w="583" w:type="dxa"/>
            <w:tcBorders>
              <w:top w:val="nil"/>
              <w:bottom w:val="nil"/>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KS</w:t>
            </w:r>
          </w:p>
        </w:tc>
        <w:tc>
          <w:tcPr>
            <w:tcW w:w="985"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0.02438</w:t>
            </w:r>
          </w:p>
        </w:tc>
        <w:tc>
          <w:tcPr>
            <w:tcW w:w="941"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0.02009</w:t>
            </w:r>
          </w:p>
        </w:tc>
        <w:tc>
          <w:tcPr>
            <w:tcW w:w="941"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0.01386</w:t>
            </w:r>
          </w:p>
        </w:tc>
        <w:tc>
          <w:tcPr>
            <w:tcW w:w="998"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0.06086</w:t>
            </w:r>
          </w:p>
        </w:tc>
        <w:tc>
          <w:tcPr>
            <w:tcW w:w="990"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0.01008</w:t>
            </w:r>
          </w:p>
        </w:tc>
        <w:tc>
          <w:tcPr>
            <w:tcW w:w="941" w:type="dxa"/>
            <w:tcBorders>
              <w:top w:val="nil"/>
              <w:bottom w:val="nil"/>
            </w:tcBorders>
            <w:shd w:val="clear" w:color="auto" w:fill="D9D9D9"/>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0</w:t>
            </w:r>
          </w:p>
        </w:tc>
        <w:tc>
          <w:tcPr>
            <w:tcW w:w="949"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c>
          <w:tcPr>
            <w:tcW w:w="941"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c>
          <w:tcPr>
            <w:tcW w:w="589"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r>
      <w:tr w:rsidR="00847C84">
        <w:trPr>
          <w:jc w:val="center"/>
        </w:trPr>
        <w:tc>
          <w:tcPr>
            <w:tcW w:w="583" w:type="dxa"/>
            <w:tcBorders>
              <w:top w:val="nil"/>
              <w:bottom w:val="nil"/>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TX</w:t>
            </w:r>
          </w:p>
        </w:tc>
        <w:tc>
          <w:tcPr>
            <w:tcW w:w="985"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0.07374</w:t>
            </w:r>
          </w:p>
        </w:tc>
        <w:tc>
          <w:tcPr>
            <w:tcW w:w="941"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color w:val="000000"/>
              </w:rPr>
              <w:t>0.0421</w:t>
            </w:r>
          </w:p>
        </w:tc>
        <w:tc>
          <w:tcPr>
            <w:tcW w:w="941"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0.04845</w:t>
            </w:r>
          </w:p>
        </w:tc>
        <w:tc>
          <w:tcPr>
            <w:tcW w:w="998"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0.10829</w:t>
            </w:r>
          </w:p>
        </w:tc>
        <w:tc>
          <w:tcPr>
            <w:tcW w:w="990"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0.04793</w:t>
            </w:r>
          </w:p>
        </w:tc>
        <w:tc>
          <w:tcPr>
            <w:tcW w:w="941"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0.04208</w:t>
            </w:r>
          </w:p>
        </w:tc>
        <w:tc>
          <w:tcPr>
            <w:tcW w:w="949" w:type="dxa"/>
            <w:tcBorders>
              <w:top w:val="nil"/>
              <w:bottom w:val="nil"/>
            </w:tcBorders>
            <w:shd w:val="clear" w:color="auto" w:fill="D9D9D9"/>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0</w:t>
            </w:r>
          </w:p>
        </w:tc>
        <w:tc>
          <w:tcPr>
            <w:tcW w:w="941"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c>
          <w:tcPr>
            <w:tcW w:w="589"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r>
      <w:tr w:rsidR="00847C84">
        <w:trPr>
          <w:jc w:val="center"/>
        </w:trPr>
        <w:tc>
          <w:tcPr>
            <w:tcW w:w="583" w:type="dxa"/>
            <w:tcBorders>
              <w:top w:val="nil"/>
              <w:bottom w:val="nil"/>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LA</w:t>
            </w:r>
          </w:p>
        </w:tc>
        <w:tc>
          <w:tcPr>
            <w:tcW w:w="985"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0.05316</w:t>
            </w:r>
          </w:p>
        </w:tc>
        <w:tc>
          <w:tcPr>
            <w:tcW w:w="941"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0.01428</w:t>
            </w:r>
          </w:p>
        </w:tc>
        <w:tc>
          <w:tcPr>
            <w:tcW w:w="941"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0.03348</w:t>
            </w:r>
          </w:p>
        </w:tc>
        <w:tc>
          <w:tcPr>
            <w:tcW w:w="998"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0.07774</w:t>
            </w:r>
          </w:p>
        </w:tc>
        <w:tc>
          <w:tcPr>
            <w:tcW w:w="990"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0.01633</w:t>
            </w:r>
          </w:p>
        </w:tc>
        <w:tc>
          <w:tcPr>
            <w:tcW w:w="941"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0.0212</w:t>
            </w:r>
          </w:p>
        </w:tc>
        <w:tc>
          <w:tcPr>
            <w:tcW w:w="949"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0.05293</w:t>
            </w:r>
          </w:p>
        </w:tc>
        <w:tc>
          <w:tcPr>
            <w:tcW w:w="941" w:type="dxa"/>
            <w:tcBorders>
              <w:top w:val="nil"/>
              <w:bottom w:val="nil"/>
            </w:tcBorders>
            <w:shd w:val="clear" w:color="auto" w:fill="D9D9D9"/>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0</w:t>
            </w:r>
          </w:p>
        </w:tc>
        <w:tc>
          <w:tcPr>
            <w:tcW w:w="589"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r>
      <w:tr w:rsidR="00847C84">
        <w:trPr>
          <w:jc w:val="center"/>
        </w:trPr>
        <w:tc>
          <w:tcPr>
            <w:tcW w:w="583" w:type="dxa"/>
            <w:tcBorders>
              <w:top w:val="nil"/>
              <w:bottom w:val="single" w:sz="4" w:space="0" w:color="000000"/>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AR</w:t>
            </w:r>
          </w:p>
        </w:tc>
        <w:tc>
          <w:tcPr>
            <w:tcW w:w="985" w:type="dxa"/>
            <w:tcBorders>
              <w:top w:val="nil"/>
              <w:bottom w:val="single" w:sz="4" w:space="0" w:color="000000"/>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0.04536</w:t>
            </w:r>
          </w:p>
        </w:tc>
        <w:tc>
          <w:tcPr>
            <w:tcW w:w="941" w:type="dxa"/>
            <w:tcBorders>
              <w:top w:val="nil"/>
              <w:bottom w:val="single" w:sz="4" w:space="0" w:color="000000"/>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0.0248</w:t>
            </w:r>
          </w:p>
        </w:tc>
        <w:tc>
          <w:tcPr>
            <w:tcW w:w="941" w:type="dxa"/>
            <w:tcBorders>
              <w:top w:val="nil"/>
              <w:bottom w:val="single" w:sz="4" w:space="0" w:color="000000"/>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0.02964</w:t>
            </w:r>
          </w:p>
        </w:tc>
        <w:tc>
          <w:tcPr>
            <w:tcW w:w="998" w:type="dxa"/>
            <w:tcBorders>
              <w:top w:val="nil"/>
              <w:bottom w:val="single" w:sz="4" w:space="0" w:color="000000"/>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0.07898</w:t>
            </w:r>
          </w:p>
        </w:tc>
        <w:tc>
          <w:tcPr>
            <w:tcW w:w="990" w:type="dxa"/>
            <w:tcBorders>
              <w:top w:val="nil"/>
              <w:bottom w:val="single" w:sz="4" w:space="0" w:color="000000"/>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0.01554</w:t>
            </w:r>
          </w:p>
        </w:tc>
        <w:tc>
          <w:tcPr>
            <w:tcW w:w="941" w:type="dxa"/>
            <w:tcBorders>
              <w:top w:val="nil"/>
              <w:bottom w:val="single" w:sz="4" w:space="0" w:color="000000"/>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0.01956</w:t>
            </w:r>
          </w:p>
        </w:tc>
        <w:tc>
          <w:tcPr>
            <w:tcW w:w="949" w:type="dxa"/>
            <w:tcBorders>
              <w:top w:val="nil"/>
              <w:bottom w:val="single" w:sz="4" w:space="0" w:color="000000"/>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0.04243</w:t>
            </w:r>
          </w:p>
        </w:tc>
        <w:tc>
          <w:tcPr>
            <w:tcW w:w="941" w:type="dxa"/>
            <w:tcBorders>
              <w:top w:val="nil"/>
              <w:bottom w:val="single" w:sz="4" w:space="0" w:color="000000"/>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0.02714</w:t>
            </w:r>
          </w:p>
        </w:tc>
        <w:tc>
          <w:tcPr>
            <w:tcW w:w="589" w:type="dxa"/>
            <w:tcBorders>
              <w:top w:val="nil"/>
              <w:bottom w:val="single" w:sz="4" w:space="0" w:color="000000"/>
            </w:tcBorders>
            <w:shd w:val="clear" w:color="auto" w:fill="D9D9D9"/>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0</w:t>
            </w:r>
          </w:p>
        </w:tc>
      </w:tr>
    </w:tbl>
    <w:p w:rsidR="00847C84" w:rsidRDefault="00847C84">
      <w:pPr>
        <w:rPr>
          <w:rFonts w:ascii="Times New Roman" w:eastAsia="Times New Roman" w:hAnsi="Times New Roman" w:cs="Times New Roman"/>
        </w:rPr>
      </w:pPr>
    </w:p>
    <w:p w:rsidR="00847C84" w:rsidRDefault="00331F80">
      <w:pPr>
        <w:rPr>
          <w:rFonts w:ascii="Times New Roman" w:eastAsia="Times New Roman" w:hAnsi="Times New Roman" w:cs="Times New Roman"/>
        </w:rPr>
      </w:pPr>
      <w:bookmarkStart w:id="7" w:name="_2et92p0" w:colFirst="0" w:colLast="0"/>
      <w:bookmarkEnd w:id="7"/>
      <w:r>
        <w:rPr>
          <w:rFonts w:ascii="Times New Roman" w:eastAsia="Times New Roman" w:hAnsi="Times New Roman" w:cs="Times New Roman"/>
          <w:b/>
        </w:rPr>
        <w:lastRenderedPageBreak/>
        <w:t>Table S8.</w:t>
      </w:r>
      <w:r>
        <w:rPr>
          <w:rFonts w:ascii="Times New Roman" w:eastAsia="Times New Roman" w:hAnsi="Times New Roman" w:cs="Times New Roman"/>
        </w:rPr>
        <w:t xml:space="preserve"> Population average pairwise matrix of </w:t>
      </w:r>
      <w:proofErr w:type="spellStart"/>
      <w:r>
        <w:rPr>
          <w:rFonts w:ascii="Times New Roman" w:eastAsia="Times New Roman" w:hAnsi="Times New Roman" w:cs="Times New Roman"/>
        </w:rPr>
        <w:t>Slatkin</w:t>
      </w:r>
      <w:proofErr w:type="spellEnd"/>
      <w:r>
        <w:rPr>
          <w:rFonts w:ascii="Times New Roman" w:eastAsia="Times New Roman" w:hAnsi="Times New Roman" w:cs="Times New Roman"/>
        </w:rPr>
        <w:t xml:space="preserve"> linearized F</w:t>
      </w:r>
      <w:r>
        <w:rPr>
          <w:rFonts w:ascii="Times New Roman" w:eastAsia="Times New Roman" w:hAnsi="Times New Roman" w:cs="Times New Roman"/>
          <w:vertAlign w:val="subscript"/>
        </w:rPr>
        <w:t xml:space="preserve">ST </w:t>
      </w:r>
      <w:r>
        <w:rPr>
          <w:rFonts w:ascii="Times New Roman" w:eastAsia="Times New Roman" w:hAnsi="Times New Roman" w:cs="Times New Roman"/>
        </w:rPr>
        <w:t>calculated in Arlequin 3.5.2.2.</w:t>
      </w:r>
    </w:p>
    <w:tbl>
      <w:tblPr>
        <w:tblStyle w:val="a6"/>
        <w:tblW w:w="9848" w:type="dxa"/>
        <w:jc w:val="center"/>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583"/>
        <w:gridCol w:w="985"/>
        <w:gridCol w:w="990"/>
        <w:gridCol w:w="1080"/>
        <w:gridCol w:w="1080"/>
        <w:gridCol w:w="990"/>
        <w:gridCol w:w="1080"/>
        <w:gridCol w:w="990"/>
        <w:gridCol w:w="990"/>
        <w:gridCol w:w="1080"/>
      </w:tblGrid>
      <w:tr w:rsidR="00847C84">
        <w:trPr>
          <w:jc w:val="center"/>
        </w:trPr>
        <w:tc>
          <w:tcPr>
            <w:tcW w:w="583" w:type="dxa"/>
            <w:tcBorders>
              <w:bottom w:val="single" w:sz="4" w:space="0" w:color="000000"/>
            </w:tcBorders>
          </w:tcPr>
          <w:p w:rsidR="00847C84" w:rsidRDefault="00847C84">
            <w:pPr>
              <w:rPr>
                <w:rFonts w:ascii="Times New Roman" w:eastAsia="Times New Roman" w:hAnsi="Times New Roman" w:cs="Times New Roman"/>
              </w:rPr>
            </w:pPr>
          </w:p>
        </w:tc>
        <w:tc>
          <w:tcPr>
            <w:tcW w:w="985" w:type="dxa"/>
            <w:tcBorders>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CA</w:t>
            </w:r>
          </w:p>
        </w:tc>
        <w:tc>
          <w:tcPr>
            <w:tcW w:w="990" w:type="dxa"/>
            <w:tcBorders>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SC</w:t>
            </w:r>
          </w:p>
        </w:tc>
        <w:tc>
          <w:tcPr>
            <w:tcW w:w="1080" w:type="dxa"/>
            <w:tcBorders>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ND</w:t>
            </w:r>
          </w:p>
        </w:tc>
        <w:tc>
          <w:tcPr>
            <w:tcW w:w="1080" w:type="dxa"/>
            <w:tcBorders>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WA</w:t>
            </w:r>
          </w:p>
        </w:tc>
        <w:tc>
          <w:tcPr>
            <w:tcW w:w="990" w:type="dxa"/>
            <w:tcBorders>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OK</w:t>
            </w:r>
          </w:p>
        </w:tc>
        <w:tc>
          <w:tcPr>
            <w:tcW w:w="1080" w:type="dxa"/>
            <w:tcBorders>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KS</w:t>
            </w:r>
          </w:p>
        </w:tc>
        <w:tc>
          <w:tcPr>
            <w:tcW w:w="990" w:type="dxa"/>
            <w:tcBorders>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TX</w:t>
            </w:r>
          </w:p>
        </w:tc>
        <w:tc>
          <w:tcPr>
            <w:tcW w:w="990" w:type="dxa"/>
            <w:tcBorders>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LA</w:t>
            </w:r>
          </w:p>
        </w:tc>
        <w:tc>
          <w:tcPr>
            <w:tcW w:w="1080" w:type="dxa"/>
            <w:tcBorders>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AR</w:t>
            </w:r>
          </w:p>
        </w:tc>
      </w:tr>
      <w:tr w:rsidR="00847C84">
        <w:trPr>
          <w:jc w:val="center"/>
        </w:trPr>
        <w:tc>
          <w:tcPr>
            <w:tcW w:w="583" w:type="dxa"/>
            <w:tcBorders>
              <w:top w:val="single" w:sz="4" w:space="0" w:color="000000"/>
              <w:bottom w:val="nil"/>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CA</w:t>
            </w:r>
          </w:p>
        </w:tc>
        <w:tc>
          <w:tcPr>
            <w:tcW w:w="985" w:type="dxa"/>
            <w:tcBorders>
              <w:top w:val="single" w:sz="4" w:space="0" w:color="000000"/>
              <w:bottom w:val="nil"/>
            </w:tcBorders>
            <w:shd w:val="clear" w:color="auto" w:fill="D9D9D9"/>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0.00000</w:t>
            </w:r>
          </w:p>
        </w:tc>
        <w:tc>
          <w:tcPr>
            <w:tcW w:w="990" w:type="dxa"/>
            <w:tcBorders>
              <w:top w:val="single" w:sz="4" w:space="0" w:color="000000"/>
              <w:bottom w:val="nil"/>
            </w:tcBorders>
            <w:shd w:val="clear" w:color="auto" w:fill="D9D9D9"/>
          </w:tcPr>
          <w:p w:rsidR="00847C84" w:rsidRDefault="00847C84">
            <w:pPr>
              <w:jc w:val="center"/>
              <w:rPr>
                <w:rFonts w:ascii="Times New Roman" w:eastAsia="Times New Roman" w:hAnsi="Times New Roman" w:cs="Times New Roman"/>
              </w:rPr>
            </w:pPr>
          </w:p>
        </w:tc>
        <w:tc>
          <w:tcPr>
            <w:tcW w:w="1080" w:type="dxa"/>
            <w:tcBorders>
              <w:top w:val="single" w:sz="4" w:space="0" w:color="000000"/>
              <w:bottom w:val="nil"/>
            </w:tcBorders>
            <w:shd w:val="clear" w:color="auto" w:fill="D9D9D9"/>
          </w:tcPr>
          <w:p w:rsidR="00847C84" w:rsidRDefault="00847C84">
            <w:pPr>
              <w:jc w:val="center"/>
              <w:rPr>
                <w:rFonts w:ascii="Times New Roman" w:eastAsia="Times New Roman" w:hAnsi="Times New Roman" w:cs="Times New Roman"/>
              </w:rPr>
            </w:pPr>
          </w:p>
        </w:tc>
        <w:tc>
          <w:tcPr>
            <w:tcW w:w="1080" w:type="dxa"/>
            <w:tcBorders>
              <w:top w:val="single" w:sz="4" w:space="0" w:color="000000"/>
              <w:bottom w:val="nil"/>
            </w:tcBorders>
            <w:shd w:val="clear" w:color="auto" w:fill="D9D9D9"/>
          </w:tcPr>
          <w:p w:rsidR="00847C84" w:rsidRDefault="00847C84">
            <w:pPr>
              <w:jc w:val="center"/>
              <w:rPr>
                <w:rFonts w:ascii="Times New Roman" w:eastAsia="Times New Roman" w:hAnsi="Times New Roman" w:cs="Times New Roman"/>
              </w:rPr>
            </w:pPr>
          </w:p>
        </w:tc>
        <w:tc>
          <w:tcPr>
            <w:tcW w:w="990" w:type="dxa"/>
            <w:tcBorders>
              <w:top w:val="single" w:sz="4" w:space="0" w:color="000000"/>
              <w:bottom w:val="nil"/>
            </w:tcBorders>
            <w:shd w:val="clear" w:color="auto" w:fill="D9D9D9"/>
          </w:tcPr>
          <w:p w:rsidR="00847C84" w:rsidRDefault="00847C84">
            <w:pPr>
              <w:jc w:val="center"/>
              <w:rPr>
                <w:rFonts w:ascii="Times New Roman" w:eastAsia="Times New Roman" w:hAnsi="Times New Roman" w:cs="Times New Roman"/>
              </w:rPr>
            </w:pPr>
          </w:p>
        </w:tc>
        <w:tc>
          <w:tcPr>
            <w:tcW w:w="1080" w:type="dxa"/>
            <w:tcBorders>
              <w:top w:val="single" w:sz="4" w:space="0" w:color="000000"/>
              <w:bottom w:val="nil"/>
            </w:tcBorders>
            <w:shd w:val="clear" w:color="auto" w:fill="D9D9D9"/>
          </w:tcPr>
          <w:p w:rsidR="00847C84" w:rsidRDefault="00847C84">
            <w:pPr>
              <w:jc w:val="center"/>
              <w:rPr>
                <w:rFonts w:ascii="Times New Roman" w:eastAsia="Times New Roman" w:hAnsi="Times New Roman" w:cs="Times New Roman"/>
              </w:rPr>
            </w:pPr>
          </w:p>
        </w:tc>
        <w:tc>
          <w:tcPr>
            <w:tcW w:w="990" w:type="dxa"/>
            <w:tcBorders>
              <w:top w:val="single" w:sz="4" w:space="0" w:color="000000"/>
              <w:bottom w:val="nil"/>
            </w:tcBorders>
            <w:shd w:val="clear" w:color="auto" w:fill="D9D9D9"/>
          </w:tcPr>
          <w:p w:rsidR="00847C84" w:rsidRDefault="00847C84">
            <w:pPr>
              <w:jc w:val="center"/>
              <w:rPr>
                <w:rFonts w:ascii="Times New Roman" w:eastAsia="Times New Roman" w:hAnsi="Times New Roman" w:cs="Times New Roman"/>
              </w:rPr>
            </w:pPr>
          </w:p>
        </w:tc>
        <w:tc>
          <w:tcPr>
            <w:tcW w:w="990" w:type="dxa"/>
            <w:tcBorders>
              <w:top w:val="single" w:sz="4" w:space="0" w:color="000000"/>
              <w:bottom w:val="nil"/>
            </w:tcBorders>
            <w:shd w:val="clear" w:color="auto" w:fill="D9D9D9"/>
          </w:tcPr>
          <w:p w:rsidR="00847C84" w:rsidRDefault="00847C84">
            <w:pPr>
              <w:jc w:val="center"/>
              <w:rPr>
                <w:rFonts w:ascii="Times New Roman" w:eastAsia="Times New Roman" w:hAnsi="Times New Roman" w:cs="Times New Roman"/>
              </w:rPr>
            </w:pPr>
          </w:p>
        </w:tc>
        <w:tc>
          <w:tcPr>
            <w:tcW w:w="1080" w:type="dxa"/>
            <w:tcBorders>
              <w:top w:val="single" w:sz="4" w:space="0" w:color="000000"/>
              <w:bottom w:val="nil"/>
            </w:tcBorders>
            <w:shd w:val="clear" w:color="auto" w:fill="D9D9D9"/>
          </w:tcPr>
          <w:p w:rsidR="00847C84" w:rsidRDefault="00847C84">
            <w:pPr>
              <w:jc w:val="center"/>
              <w:rPr>
                <w:rFonts w:ascii="Times New Roman" w:eastAsia="Times New Roman" w:hAnsi="Times New Roman" w:cs="Times New Roman"/>
              </w:rPr>
            </w:pPr>
          </w:p>
        </w:tc>
      </w:tr>
      <w:tr w:rsidR="00847C84">
        <w:trPr>
          <w:jc w:val="center"/>
        </w:trPr>
        <w:tc>
          <w:tcPr>
            <w:tcW w:w="583" w:type="dxa"/>
            <w:tcBorders>
              <w:top w:val="nil"/>
              <w:bottom w:val="nil"/>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SC</w:t>
            </w:r>
          </w:p>
        </w:tc>
        <w:tc>
          <w:tcPr>
            <w:tcW w:w="985"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0.05001</w:t>
            </w:r>
          </w:p>
        </w:tc>
        <w:tc>
          <w:tcPr>
            <w:tcW w:w="990" w:type="dxa"/>
            <w:tcBorders>
              <w:top w:val="nil"/>
              <w:bottom w:val="nil"/>
            </w:tcBorders>
            <w:shd w:val="clear" w:color="auto" w:fill="D9D9D9"/>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0.00000</w:t>
            </w:r>
          </w:p>
        </w:tc>
        <w:tc>
          <w:tcPr>
            <w:tcW w:w="1080"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c>
          <w:tcPr>
            <w:tcW w:w="1080"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c>
          <w:tcPr>
            <w:tcW w:w="990"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c>
          <w:tcPr>
            <w:tcW w:w="1080"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c>
          <w:tcPr>
            <w:tcW w:w="990"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c>
          <w:tcPr>
            <w:tcW w:w="990"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c>
          <w:tcPr>
            <w:tcW w:w="1080"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r>
      <w:tr w:rsidR="00847C84">
        <w:trPr>
          <w:jc w:val="center"/>
        </w:trPr>
        <w:tc>
          <w:tcPr>
            <w:tcW w:w="583" w:type="dxa"/>
            <w:tcBorders>
              <w:top w:val="nil"/>
              <w:bottom w:val="nil"/>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ND</w:t>
            </w:r>
          </w:p>
        </w:tc>
        <w:tc>
          <w:tcPr>
            <w:tcW w:w="985"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0.03714</w:t>
            </w:r>
          </w:p>
        </w:tc>
        <w:tc>
          <w:tcPr>
            <w:tcW w:w="990"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0.03230</w:t>
            </w:r>
          </w:p>
        </w:tc>
        <w:tc>
          <w:tcPr>
            <w:tcW w:w="1080" w:type="dxa"/>
            <w:tcBorders>
              <w:top w:val="nil"/>
              <w:bottom w:val="nil"/>
            </w:tcBorders>
            <w:shd w:val="clear" w:color="auto" w:fill="D9D9D9"/>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0.00000</w:t>
            </w:r>
          </w:p>
        </w:tc>
        <w:tc>
          <w:tcPr>
            <w:tcW w:w="1080"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c>
          <w:tcPr>
            <w:tcW w:w="990"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c>
          <w:tcPr>
            <w:tcW w:w="1080"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c>
          <w:tcPr>
            <w:tcW w:w="990"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c>
          <w:tcPr>
            <w:tcW w:w="990"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c>
          <w:tcPr>
            <w:tcW w:w="1080"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r>
      <w:tr w:rsidR="00847C84">
        <w:trPr>
          <w:jc w:val="center"/>
        </w:trPr>
        <w:tc>
          <w:tcPr>
            <w:tcW w:w="583" w:type="dxa"/>
            <w:tcBorders>
              <w:top w:val="nil"/>
              <w:bottom w:val="nil"/>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WA</w:t>
            </w:r>
          </w:p>
        </w:tc>
        <w:tc>
          <w:tcPr>
            <w:tcW w:w="985"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0.09824</w:t>
            </w:r>
          </w:p>
        </w:tc>
        <w:tc>
          <w:tcPr>
            <w:tcW w:w="990"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0.08936</w:t>
            </w:r>
          </w:p>
        </w:tc>
        <w:tc>
          <w:tcPr>
            <w:tcW w:w="1080"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0.07895</w:t>
            </w:r>
          </w:p>
        </w:tc>
        <w:tc>
          <w:tcPr>
            <w:tcW w:w="1080" w:type="dxa"/>
            <w:tcBorders>
              <w:top w:val="nil"/>
              <w:bottom w:val="nil"/>
            </w:tcBorders>
            <w:shd w:val="clear" w:color="auto" w:fill="D9D9D9"/>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0.00000</w:t>
            </w:r>
          </w:p>
        </w:tc>
        <w:tc>
          <w:tcPr>
            <w:tcW w:w="990"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c>
          <w:tcPr>
            <w:tcW w:w="1080"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c>
          <w:tcPr>
            <w:tcW w:w="990"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c>
          <w:tcPr>
            <w:tcW w:w="990"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c>
          <w:tcPr>
            <w:tcW w:w="1080"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r>
      <w:tr w:rsidR="00847C84">
        <w:trPr>
          <w:jc w:val="center"/>
        </w:trPr>
        <w:tc>
          <w:tcPr>
            <w:tcW w:w="583" w:type="dxa"/>
            <w:tcBorders>
              <w:top w:val="nil"/>
              <w:bottom w:val="nil"/>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OK</w:t>
            </w:r>
          </w:p>
        </w:tc>
        <w:tc>
          <w:tcPr>
            <w:tcW w:w="985"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0.04631</w:t>
            </w:r>
          </w:p>
        </w:tc>
        <w:tc>
          <w:tcPr>
            <w:tcW w:w="990"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0.01978</w:t>
            </w:r>
          </w:p>
        </w:tc>
        <w:tc>
          <w:tcPr>
            <w:tcW w:w="1080"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0.02274</w:t>
            </w:r>
          </w:p>
        </w:tc>
        <w:tc>
          <w:tcPr>
            <w:tcW w:w="1080"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0.07667</w:t>
            </w:r>
          </w:p>
        </w:tc>
        <w:tc>
          <w:tcPr>
            <w:tcW w:w="990" w:type="dxa"/>
            <w:tcBorders>
              <w:top w:val="nil"/>
              <w:bottom w:val="nil"/>
            </w:tcBorders>
            <w:shd w:val="clear" w:color="auto" w:fill="D9D9D9"/>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0.00000</w:t>
            </w:r>
          </w:p>
        </w:tc>
        <w:tc>
          <w:tcPr>
            <w:tcW w:w="1080"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c>
          <w:tcPr>
            <w:tcW w:w="990"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c>
          <w:tcPr>
            <w:tcW w:w="990"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c>
          <w:tcPr>
            <w:tcW w:w="1080"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r>
      <w:tr w:rsidR="00847C84">
        <w:trPr>
          <w:jc w:val="center"/>
        </w:trPr>
        <w:tc>
          <w:tcPr>
            <w:tcW w:w="583" w:type="dxa"/>
            <w:tcBorders>
              <w:top w:val="nil"/>
              <w:bottom w:val="nil"/>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KS</w:t>
            </w:r>
          </w:p>
        </w:tc>
        <w:tc>
          <w:tcPr>
            <w:tcW w:w="985"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0.02499</w:t>
            </w:r>
          </w:p>
        </w:tc>
        <w:tc>
          <w:tcPr>
            <w:tcW w:w="990"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0.02050</w:t>
            </w:r>
          </w:p>
        </w:tc>
        <w:tc>
          <w:tcPr>
            <w:tcW w:w="1080"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0.01406</w:t>
            </w:r>
          </w:p>
        </w:tc>
        <w:tc>
          <w:tcPr>
            <w:tcW w:w="1080"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0.06480</w:t>
            </w:r>
          </w:p>
        </w:tc>
        <w:tc>
          <w:tcPr>
            <w:tcW w:w="990"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0.01018</w:t>
            </w:r>
          </w:p>
        </w:tc>
        <w:tc>
          <w:tcPr>
            <w:tcW w:w="1080" w:type="dxa"/>
            <w:tcBorders>
              <w:top w:val="nil"/>
              <w:bottom w:val="nil"/>
            </w:tcBorders>
            <w:shd w:val="clear" w:color="auto" w:fill="D9D9D9"/>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0.00000</w:t>
            </w:r>
          </w:p>
        </w:tc>
        <w:tc>
          <w:tcPr>
            <w:tcW w:w="990"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c>
          <w:tcPr>
            <w:tcW w:w="990"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c>
          <w:tcPr>
            <w:tcW w:w="1080"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r>
      <w:tr w:rsidR="00847C84">
        <w:trPr>
          <w:jc w:val="center"/>
        </w:trPr>
        <w:tc>
          <w:tcPr>
            <w:tcW w:w="583" w:type="dxa"/>
            <w:tcBorders>
              <w:top w:val="nil"/>
              <w:bottom w:val="nil"/>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TX</w:t>
            </w:r>
          </w:p>
        </w:tc>
        <w:tc>
          <w:tcPr>
            <w:tcW w:w="985"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0.07961</w:t>
            </w:r>
          </w:p>
        </w:tc>
        <w:tc>
          <w:tcPr>
            <w:tcW w:w="990"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0.04395</w:t>
            </w:r>
          </w:p>
        </w:tc>
        <w:tc>
          <w:tcPr>
            <w:tcW w:w="1080"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0.05092</w:t>
            </w:r>
          </w:p>
        </w:tc>
        <w:tc>
          <w:tcPr>
            <w:tcW w:w="1080"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0.12144</w:t>
            </w:r>
          </w:p>
        </w:tc>
        <w:tc>
          <w:tcPr>
            <w:tcW w:w="990"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0.05034</w:t>
            </w:r>
          </w:p>
        </w:tc>
        <w:tc>
          <w:tcPr>
            <w:tcW w:w="1080"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0.04393</w:t>
            </w:r>
          </w:p>
        </w:tc>
        <w:tc>
          <w:tcPr>
            <w:tcW w:w="990" w:type="dxa"/>
            <w:tcBorders>
              <w:top w:val="nil"/>
              <w:bottom w:val="nil"/>
            </w:tcBorders>
            <w:shd w:val="clear" w:color="auto" w:fill="D9D9D9"/>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0.00000</w:t>
            </w:r>
          </w:p>
        </w:tc>
        <w:tc>
          <w:tcPr>
            <w:tcW w:w="990"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c>
          <w:tcPr>
            <w:tcW w:w="1080"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r>
      <w:tr w:rsidR="00847C84">
        <w:trPr>
          <w:jc w:val="center"/>
        </w:trPr>
        <w:tc>
          <w:tcPr>
            <w:tcW w:w="583" w:type="dxa"/>
            <w:tcBorders>
              <w:top w:val="nil"/>
              <w:bottom w:val="nil"/>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LA</w:t>
            </w:r>
          </w:p>
        </w:tc>
        <w:tc>
          <w:tcPr>
            <w:tcW w:w="985"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0.05614</w:t>
            </w:r>
          </w:p>
        </w:tc>
        <w:tc>
          <w:tcPr>
            <w:tcW w:w="990"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0.01448</w:t>
            </w:r>
          </w:p>
        </w:tc>
        <w:tc>
          <w:tcPr>
            <w:tcW w:w="1080"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0.03464</w:t>
            </w:r>
          </w:p>
        </w:tc>
        <w:tc>
          <w:tcPr>
            <w:tcW w:w="1080"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0.08429</w:t>
            </w:r>
          </w:p>
        </w:tc>
        <w:tc>
          <w:tcPr>
            <w:tcW w:w="990"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0.01660</w:t>
            </w:r>
          </w:p>
        </w:tc>
        <w:tc>
          <w:tcPr>
            <w:tcW w:w="1080"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0.02166</w:t>
            </w:r>
          </w:p>
        </w:tc>
        <w:tc>
          <w:tcPr>
            <w:tcW w:w="990" w:type="dxa"/>
            <w:tcBorders>
              <w:top w:val="nil"/>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0.05589</w:t>
            </w:r>
          </w:p>
        </w:tc>
        <w:tc>
          <w:tcPr>
            <w:tcW w:w="990" w:type="dxa"/>
            <w:tcBorders>
              <w:top w:val="nil"/>
              <w:bottom w:val="nil"/>
            </w:tcBorders>
            <w:shd w:val="clear" w:color="auto" w:fill="D9D9D9"/>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0.00000</w:t>
            </w:r>
          </w:p>
        </w:tc>
        <w:tc>
          <w:tcPr>
            <w:tcW w:w="1080" w:type="dxa"/>
            <w:tcBorders>
              <w:top w:val="nil"/>
              <w:bottom w:val="nil"/>
            </w:tcBorders>
            <w:shd w:val="clear" w:color="auto" w:fill="D9D9D9"/>
          </w:tcPr>
          <w:p w:rsidR="00847C84" w:rsidRDefault="00847C84">
            <w:pPr>
              <w:jc w:val="center"/>
              <w:rPr>
                <w:rFonts w:ascii="Times New Roman" w:eastAsia="Times New Roman" w:hAnsi="Times New Roman" w:cs="Times New Roman"/>
              </w:rPr>
            </w:pPr>
          </w:p>
        </w:tc>
      </w:tr>
      <w:tr w:rsidR="00847C84">
        <w:trPr>
          <w:jc w:val="center"/>
        </w:trPr>
        <w:tc>
          <w:tcPr>
            <w:tcW w:w="583" w:type="dxa"/>
            <w:tcBorders>
              <w:top w:val="nil"/>
              <w:bottom w:val="single" w:sz="4" w:space="0" w:color="000000"/>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AR</w:t>
            </w:r>
          </w:p>
        </w:tc>
        <w:tc>
          <w:tcPr>
            <w:tcW w:w="985" w:type="dxa"/>
            <w:tcBorders>
              <w:top w:val="nil"/>
              <w:bottom w:val="single" w:sz="4" w:space="0" w:color="000000"/>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0.04752</w:t>
            </w:r>
          </w:p>
        </w:tc>
        <w:tc>
          <w:tcPr>
            <w:tcW w:w="990" w:type="dxa"/>
            <w:tcBorders>
              <w:top w:val="nil"/>
              <w:bottom w:val="single" w:sz="4" w:space="0" w:color="000000"/>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0.02543</w:t>
            </w:r>
          </w:p>
        </w:tc>
        <w:tc>
          <w:tcPr>
            <w:tcW w:w="1080" w:type="dxa"/>
            <w:tcBorders>
              <w:top w:val="nil"/>
              <w:bottom w:val="single" w:sz="4" w:space="0" w:color="000000"/>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0.03054</w:t>
            </w:r>
          </w:p>
        </w:tc>
        <w:tc>
          <w:tcPr>
            <w:tcW w:w="1080" w:type="dxa"/>
            <w:tcBorders>
              <w:top w:val="nil"/>
              <w:bottom w:val="single" w:sz="4" w:space="0" w:color="000000"/>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0.08576</w:t>
            </w:r>
          </w:p>
        </w:tc>
        <w:tc>
          <w:tcPr>
            <w:tcW w:w="990" w:type="dxa"/>
            <w:tcBorders>
              <w:top w:val="nil"/>
              <w:bottom w:val="single" w:sz="4" w:space="0" w:color="000000"/>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0.01579</w:t>
            </w:r>
          </w:p>
        </w:tc>
        <w:tc>
          <w:tcPr>
            <w:tcW w:w="1080" w:type="dxa"/>
            <w:tcBorders>
              <w:top w:val="nil"/>
              <w:bottom w:val="single" w:sz="4" w:space="0" w:color="000000"/>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0.01995</w:t>
            </w:r>
          </w:p>
        </w:tc>
        <w:tc>
          <w:tcPr>
            <w:tcW w:w="990" w:type="dxa"/>
            <w:tcBorders>
              <w:top w:val="nil"/>
              <w:bottom w:val="single" w:sz="4" w:space="0" w:color="000000"/>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0.04431</w:t>
            </w:r>
          </w:p>
        </w:tc>
        <w:tc>
          <w:tcPr>
            <w:tcW w:w="990" w:type="dxa"/>
            <w:tcBorders>
              <w:top w:val="nil"/>
              <w:bottom w:val="single" w:sz="4" w:space="0" w:color="000000"/>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0.02790</w:t>
            </w:r>
          </w:p>
        </w:tc>
        <w:tc>
          <w:tcPr>
            <w:tcW w:w="1080" w:type="dxa"/>
            <w:tcBorders>
              <w:top w:val="nil"/>
              <w:bottom w:val="single" w:sz="4" w:space="0" w:color="000000"/>
            </w:tcBorders>
            <w:shd w:val="clear" w:color="auto" w:fill="D9D9D9"/>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0.00000</w:t>
            </w:r>
          </w:p>
        </w:tc>
      </w:tr>
    </w:tbl>
    <w:p w:rsidR="00847C84" w:rsidRDefault="00847C84">
      <w:pPr>
        <w:rPr>
          <w:rFonts w:ascii="Times New Roman" w:eastAsia="Times New Roman" w:hAnsi="Times New Roman" w:cs="Times New Roman"/>
          <w:b/>
        </w:rPr>
      </w:pPr>
      <w:bookmarkStart w:id="8" w:name="_tyjcwt" w:colFirst="0" w:colLast="0"/>
      <w:bookmarkEnd w:id="8"/>
    </w:p>
    <w:p w:rsidR="00847C84" w:rsidRDefault="00847C84">
      <w:pPr>
        <w:rPr>
          <w:rFonts w:ascii="Times New Roman" w:eastAsia="Times New Roman" w:hAnsi="Times New Roman" w:cs="Times New Roman"/>
          <w:b/>
        </w:rPr>
      </w:pPr>
    </w:p>
    <w:p w:rsidR="00847C84" w:rsidRDefault="00331F80">
      <w:pPr>
        <w:rPr>
          <w:rFonts w:ascii="Times New Roman" w:eastAsia="Times New Roman" w:hAnsi="Times New Roman" w:cs="Times New Roman"/>
        </w:rPr>
      </w:pPr>
      <w:r>
        <w:rPr>
          <w:rFonts w:ascii="Times New Roman" w:eastAsia="Times New Roman" w:hAnsi="Times New Roman" w:cs="Times New Roman"/>
          <w:b/>
        </w:rPr>
        <w:t>Table S9.</w:t>
      </w:r>
      <w:r>
        <w:rPr>
          <w:rFonts w:ascii="Times New Roman" w:eastAsia="Times New Roman" w:hAnsi="Times New Roman" w:cs="Times New Roman"/>
        </w:rPr>
        <w:t xml:space="preserve"> Population average pairwise matrix of M values (M=2Nm) calculated in Arlequin 3.5.2.2.</w:t>
      </w:r>
    </w:p>
    <w:tbl>
      <w:tblPr>
        <w:tblStyle w:val="a7"/>
        <w:tblW w:w="10167" w:type="dxa"/>
        <w:jc w:val="center"/>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582"/>
        <w:gridCol w:w="1053"/>
        <w:gridCol w:w="1053"/>
        <w:gridCol w:w="1080"/>
        <w:gridCol w:w="1080"/>
        <w:gridCol w:w="1053"/>
        <w:gridCol w:w="1080"/>
        <w:gridCol w:w="1053"/>
        <w:gridCol w:w="1053"/>
        <w:gridCol w:w="1080"/>
      </w:tblGrid>
      <w:tr w:rsidR="00847C84">
        <w:trPr>
          <w:jc w:val="center"/>
        </w:trPr>
        <w:tc>
          <w:tcPr>
            <w:tcW w:w="583" w:type="dxa"/>
            <w:tcBorders>
              <w:top w:val="single" w:sz="4" w:space="0" w:color="000000"/>
              <w:bottom w:val="single" w:sz="4" w:space="0" w:color="000000"/>
            </w:tcBorders>
          </w:tcPr>
          <w:p w:rsidR="00847C84" w:rsidRDefault="00847C84">
            <w:pPr>
              <w:rPr>
                <w:rFonts w:ascii="Times New Roman" w:eastAsia="Times New Roman" w:hAnsi="Times New Roman" w:cs="Times New Roman"/>
              </w:rPr>
            </w:pPr>
          </w:p>
        </w:tc>
        <w:tc>
          <w:tcPr>
            <w:tcW w:w="1053" w:type="dxa"/>
            <w:tcBorders>
              <w:top w:val="single" w:sz="4" w:space="0" w:color="000000"/>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CA</w:t>
            </w:r>
          </w:p>
        </w:tc>
        <w:tc>
          <w:tcPr>
            <w:tcW w:w="1053" w:type="dxa"/>
            <w:tcBorders>
              <w:top w:val="single" w:sz="4" w:space="0" w:color="000000"/>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SC</w:t>
            </w:r>
          </w:p>
        </w:tc>
        <w:tc>
          <w:tcPr>
            <w:tcW w:w="1080" w:type="dxa"/>
            <w:tcBorders>
              <w:top w:val="single" w:sz="4" w:space="0" w:color="000000"/>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ND</w:t>
            </w:r>
          </w:p>
        </w:tc>
        <w:tc>
          <w:tcPr>
            <w:tcW w:w="1080" w:type="dxa"/>
            <w:tcBorders>
              <w:top w:val="single" w:sz="4" w:space="0" w:color="000000"/>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WA</w:t>
            </w:r>
          </w:p>
        </w:tc>
        <w:tc>
          <w:tcPr>
            <w:tcW w:w="1053" w:type="dxa"/>
            <w:tcBorders>
              <w:top w:val="single" w:sz="4" w:space="0" w:color="000000"/>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OK</w:t>
            </w:r>
          </w:p>
        </w:tc>
        <w:tc>
          <w:tcPr>
            <w:tcW w:w="1080" w:type="dxa"/>
            <w:tcBorders>
              <w:top w:val="single" w:sz="4" w:space="0" w:color="000000"/>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KS</w:t>
            </w:r>
          </w:p>
        </w:tc>
        <w:tc>
          <w:tcPr>
            <w:tcW w:w="1053" w:type="dxa"/>
            <w:tcBorders>
              <w:top w:val="single" w:sz="4" w:space="0" w:color="000000"/>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TX</w:t>
            </w:r>
          </w:p>
        </w:tc>
        <w:tc>
          <w:tcPr>
            <w:tcW w:w="1053" w:type="dxa"/>
            <w:tcBorders>
              <w:top w:val="single" w:sz="4" w:space="0" w:color="000000"/>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LA</w:t>
            </w:r>
          </w:p>
        </w:tc>
        <w:tc>
          <w:tcPr>
            <w:tcW w:w="1080" w:type="dxa"/>
            <w:tcBorders>
              <w:top w:val="single" w:sz="4" w:space="0" w:color="000000"/>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AR</w:t>
            </w:r>
          </w:p>
        </w:tc>
      </w:tr>
      <w:tr w:rsidR="00847C84">
        <w:trPr>
          <w:jc w:val="center"/>
        </w:trPr>
        <w:tc>
          <w:tcPr>
            <w:tcW w:w="583" w:type="dxa"/>
            <w:tcBorders>
              <w:top w:val="single" w:sz="4" w:space="0" w:color="000000"/>
              <w:bottom w:val="nil"/>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CA</w:t>
            </w:r>
          </w:p>
        </w:tc>
        <w:tc>
          <w:tcPr>
            <w:tcW w:w="1053" w:type="dxa"/>
            <w:tcBorders>
              <w:top w:val="single" w:sz="4" w:space="0" w:color="000000"/>
              <w:bottom w:val="nil"/>
            </w:tcBorders>
            <w:shd w:val="clear" w:color="auto" w:fill="D9D9D9"/>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053" w:type="dxa"/>
            <w:tcBorders>
              <w:top w:val="single" w:sz="4" w:space="0" w:color="000000"/>
              <w:bottom w:val="nil"/>
            </w:tcBorders>
            <w:shd w:val="clear" w:color="auto" w:fill="D9D9D9"/>
          </w:tcPr>
          <w:p w:rsidR="00847C84" w:rsidRDefault="00847C84">
            <w:pPr>
              <w:jc w:val="center"/>
              <w:rPr>
                <w:rFonts w:ascii="Times New Roman" w:eastAsia="Times New Roman" w:hAnsi="Times New Roman" w:cs="Times New Roman"/>
              </w:rPr>
            </w:pPr>
          </w:p>
        </w:tc>
        <w:tc>
          <w:tcPr>
            <w:tcW w:w="1080" w:type="dxa"/>
            <w:tcBorders>
              <w:top w:val="single" w:sz="4" w:space="0" w:color="000000"/>
              <w:bottom w:val="nil"/>
            </w:tcBorders>
            <w:shd w:val="clear" w:color="auto" w:fill="D9D9D9"/>
          </w:tcPr>
          <w:p w:rsidR="00847C84" w:rsidRDefault="00847C84">
            <w:pPr>
              <w:jc w:val="center"/>
              <w:rPr>
                <w:rFonts w:ascii="Times New Roman" w:eastAsia="Times New Roman" w:hAnsi="Times New Roman" w:cs="Times New Roman"/>
              </w:rPr>
            </w:pPr>
          </w:p>
        </w:tc>
        <w:tc>
          <w:tcPr>
            <w:tcW w:w="1080" w:type="dxa"/>
            <w:tcBorders>
              <w:top w:val="single" w:sz="4" w:space="0" w:color="000000"/>
              <w:bottom w:val="nil"/>
            </w:tcBorders>
            <w:shd w:val="clear" w:color="auto" w:fill="D9D9D9"/>
          </w:tcPr>
          <w:p w:rsidR="00847C84" w:rsidRDefault="00847C84">
            <w:pPr>
              <w:jc w:val="center"/>
              <w:rPr>
                <w:rFonts w:ascii="Times New Roman" w:eastAsia="Times New Roman" w:hAnsi="Times New Roman" w:cs="Times New Roman"/>
              </w:rPr>
            </w:pPr>
          </w:p>
        </w:tc>
        <w:tc>
          <w:tcPr>
            <w:tcW w:w="1053" w:type="dxa"/>
            <w:tcBorders>
              <w:top w:val="single" w:sz="4" w:space="0" w:color="000000"/>
              <w:bottom w:val="nil"/>
            </w:tcBorders>
            <w:shd w:val="clear" w:color="auto" w:fill="D9D9D9"/>
          </w:tcPr>
          <w:p w:rsidR="00847C84" w:rsidRDefault="00847C84">
            <w:pPr>
              <w:jc w:val="center"/>
              <w:rPr>
                <w:rFonts w:ascii="Times New Roman" w:eastAsia="Times New Roman" w:hAnsi="Times New Roman" w:cs="Times New Roman"/>
              </w:rPr>
            </w:pPr>
          </w:p>
        </w:tc>
        <w:tc>
          <w:tcPr>
            <w:tcW w:w="1080" w:type="dxa"/>
            <w:tcBorders>
              <w:top w:val="single" w:sz="4" w:space="0" w:color="000000"/>
              <w:bottom w:val="nil"/>
            </w:tcBorders>
            <w:shd w:val="clear" w:color="auto" w:fill="D9D9D9"/>
          </w:tcPr>
          <w:p w:rsidR="00847C84" w:rsidRDefault="00847C84">
            <w:pPr>
              <w:jc w:val="center"/>
              <w:rPr>
                <w:rFonts w:ascii="Times New Roman" w:eastAsia="Times New Roman" w:hAnsi="Times New Roman" w:cs="Times New Roman"/>
              </w:rPr>
            </w:pPr>
          </w:p>
        </w:tc>
        <w:tc>
          <w:tcPr>
            <w:tcW w:w="1053" w:type="dxa"/>
            <w:tcBorders>
              <w:top w:val="single" w:sz="4" w:space="0" w:color="000000"/>
              <w:bottom w:val="nil"/>
            </w:tcBorders>
            <w:shd w:val="clear" w:color="auto" w:fill="D9D9D9"/>
          </w:tcPr>
          <w:p w:rsidR="00847C84" w:rsidRDefault="00847C84">
            <w:pPr>
              <w:jc w:val="center"/>
              <w:rPr>
                <w:rFonts w:ascii="Times New Roman" w:eastAsia="Times New Roman" w:hAnsi="Times New Roman" w:cs="Times New Roman"/>
              </w:rPr>
            </w:pPr>
          </w:p>
        </w:tc>
        <w:tc>
          <w:tcPr>
            <w:tcW w:w="1053" w:type="dxa"/>
            <w:tcBorders>
              <w:top w:val="single" w:sz="4" w:space="0" w:color="000000"/>
              <w:bottom w:val="nil"/>
            </w:tcBorders>
            <w:shd w:val="clear" w:color="auto" w:fill="D9D9D9"/>
          </w:tcPr>
          <w:p w:rsidR="00847C84" w:rsidRDefault="00847C84">
            <w:pPr>
              <w:jc w:val="center"/>
              <w:rPr>
                <w:rFonts w:ascii="Times New Roman" w:eastAsia="Times New Roman" w:hAnsi="Times New Roman" w:cs="Times New Roman"/>
              </w:rPr>
            </w:pPr>
          </w:p>
        </w:tc>
        <w:tc>
          <w:tcPr>
            <w:tcW w:w="1080" w:type="dxa"/>
            <w:tcBorders>
              <w:top w:val="single" w:sz="4" w:space="0" w:color="000000"/>
              <w:bottom w:val="nil"/>
            </w:tcBorders>
            <w:shd w:val="clear" w:color="auto" w:fill="D9D9D9"/>
          </w:tcPr>
          <w:p w:rsidR="00847C84" w:rsidRDefault="00847C84">
            <w:pPr>
              <w:jc w:val="center"/>
              <w:rPr>
                <w:rFonts w:ascii="Times New Roman" w:eastAsia="Times New Roman" w:hAnsi="Times New Roman" w:cs="Times New Roman"/>
              </w:rPr>
            </w:pPr>
          </w:p>
        </w:tc>
      </w:tr>
      <w:tr w:rsidR="00847C84">
        <w:trPr>
          <w:jc w:val="center"/>
        </w:trPr>
        <w:tc>
          <w:tcPr>
            <w:tcW w:w="583" w:type="dxa"/>
            <w:tcBorders>
              <w:bottom w:val="nil"/>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SC</w:t>
            </w:r>
          </w:p>
        </w:tc>
        <w:tc>
          <w:tcPr>
            <w:tcW w:w="1053" w:type="dxa"/>
            <w:tcBorders>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9.99861</w:t>
            </w:r>
          </w:p>
        </w:tc>
        <w:tc>
          <w:tcPr>
            <w:tcW w:w="1053" w:type="dxa"/>
            <w:tcBorders>
              <w:bottom w:val="nil"/>
            </w:tcBorders>
            <w:shd w:val="clear" w:color="auto" w:fill="D9D9D9"/>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w:t>
            </w:r>
          </w:p>
        </w:tc>
        <w:tc>
          <w:tcPr>
            <w:tcW w:w="1080" w:type="dxa"/>
            <w:tcBorders>
              <w:bottom w:val="nil"/>
            </w:tcBorders>
            <w:shd w:val="clear" w:color="auto" w:fill="D9D9D9"/>
          </w:tcPr>
          <w:p w:rsidR="00847C84" w:rsidRDefault="00847C84">
            <w:pPr>
              <w:jc w:val="center"/>
              <w:rPr>
                <w:rFonts w:ascii="Times New Roman" w:eastAsia="Times New Roman" w:hAnsi="Times New Roman" w:cs="Times New Roman"/>
              </w:rPr>
            </w:pPr>
          </w:p>
        </w:tc>
        <w:tc>
          <w:tcPr>
            <w:tcW w:w="1080" w:type="dxa"/>
            <w:tcBorders>
              <w:bottom w:val="nil"/>
            </w:tcBorders>
            <w:shd w:val="clear" w:color="auto" w:fill="D9D9D9"/>
          </w:tcPr>
          <w:p w:rsidR="00847C84" w:rsidRDefault="00847C84">
            <w:pPr>
              <w:jc w:val="center"/>
              <w:rPr>
                <w:rFonts w:ascii="Times New Roman" w:eastAsia="Times New Roman" w:hAnsi="Times New Roman" w:cs="Times New Roman"/>
              </w:rPr>
            </w:pPr>
          </w:p>
        </w:tc>
        <w:tc>
          <w:tcPr>
            <w:tcW w:w="1053" w:type="dxa"/>
            <w:tcBorders>
              <w:bottom w:val="nil"/>
            </w:tcBorders>
            <w:shd w:val="clear" w:color="auto" w:fill="D9D9D9"/>
          </w:tcPr>
          <w:p w:rsidR="00847C84" w:rsidRDefault="00847C84">
            <w:pPr>
              <w:jc w:val="center"/>
              <w:rPr>
                <w:rFonts w:ascii="Times New Roman" w:eastAsia="Times New Roman" w:hAnsi="Times New Roman" w:cs="Times New Roman"/>
              </w:rPr>
            </w:pPr>
          </w:p>
        </w:tc>
        <w:tc>
          <w:tcPr>
            <w:tcW w:w="1080" w:type="dxa"/>
            <w:tcBorders>
              <w:bottom w:val="nil"/>
            </w:tcBorders>
            <w:shd w:val="clear" w:color="auto" w:fill="D9D9D9"/>
          </w:tcPr>
          <w:p w:rsidR="00847C84" w:rsidRDefault="00847C84">
            <w:pPr>
              <w:jc w:val="center"/>
              <w:rPr>
                <w:rFonts w:ascii="Times New Roman" w:eastAsia="Times New Roman" w:hAnsi="Times New Roman" w:cs="Times New Roman"/>
              </w:rPr>
            </w:pPr>
          </w:p>
        </w:tc>
        <w:tc>
          <w:tcPr>
            <w:tcW w:w="1053" w:type="dxa"/>
            <w:tcBorders>
              <w:bottom w:val="nil"/>
            </w:tcBorders>
            <w:shd w:val="clear" w:color="auto" w:fill="D9D9D9"/>
          </w:tcPr>
          <w:p w:rsidR="00847C84" w:rsidRDefault="00847C84">
            <w:pPr>
              <w:jc w:val="center"/>
              <w:rPr>
                <w:rFonts w:ascii="Times New Roman" w:eastAsia="Times New Roman" w:hAnsi="Times New Roman" w:cs="Times New Roman"/>
              </w:rPr>
            </w:pPr>
          </w:p>
        </w:tc>
        <w:tc>
          <w:tcPr>
            <w:tcW w:w="1053" w:type="dxa"/>
            <w:tcBorders>
              <w:bottom w:val="nil"/>
            </w:tcBorders>
            <w:shd w:val="clear" w:color="auto" w:fill="D9D9D9"/>
          </w:tcPr>
          <w:p w:rsidR="00847C84" w:rsidRDefault="00847C84">
            <w:pPr>
              <w:jc w:val="center"/>
              <w:rPr>
                <w:rFonts w:ascii="Times New Roman" w:eastAsia="Times New Roman" w:hAnsi="Times New Roman" w:cs="Times New Roman"/>
              </w:rPr>
            </w:pPr>
          </w:p>
        </w:tc>
        <w:tc>
          <w:tcPr>
            <w:tcW w:w="1080" w:type="dxa"/>
            <w:tcBorders>
              <w:bottom w:val="nil"/>
            </w:tcBorders>
            <w:shd w:val="clear" w:color="auto" w:fill="D9D9D9"/>
          </w:tcPr>
          <w:p w:rsidR="00847C84" w:rsidRDefault="00847C84">
            <w:pPr>
              <w:jc w:val="center"/>
              <w:rPr>
                <w:rFonts w:ascii="Times New Roman" w:eastAsia="Times New Roman" w:hAnsi="Times New Roman" w:cs="Times New Roman"/>
              </w:rPr>
            </w:pPr>
          </w:p>
        </w:tc>
      </w:tr>
      <w:tr w:rsidR="00847C84">
        <w:trPr>
          <w:jc w:val="center"/>
        </w:trPr>
        <w:tc>
          <w:tcPr>
            <w:tcW w:w="583" w:type="dxa"/>
            <w:tcBorders>
              <w:bottom w:val="nil"/>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ND</w:t>
            </w:r>
          </w:p>
        </w:tc>
        <w:tc>
          <w:tcPr>
            <w:tcW w:w="1053" w:type="dxa"/>
            <w:tcBorders>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13.46330</w:t>
            </w:r>
          </w:p>
        </w:tc>
        <w:tc>
          <w:tcPr>
            <w:tcW w:w="1053" w:type="dxa"/>
            <w:tcBorders>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15.47941</w:t>
            </w:r>
          </w:p>
        </w:tc>
        <w:tc>
          <w:tcPr>
            <w:tcW w:w="1080" w:type="dxa"/>
            <w:tcBorders>
              <w:bottom w:val="nil"/>
            </w:tcBorders>
            <w:shd w:val="clear" w:color="auto" w:fill="D9D9D9"/>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w:t>
            </w:r>
          </w:p>
        </w:tc>
        <w:tc>
          <w:tcPr>
            <w:tcW w:w="1080" w:type="dxa"/>
            <w:tcBorders>
              <w:bottom w:val="nil"/>
            </w:tcBorders>
            <w:shd w:val="clear" w:color="auto" w:fill="D9D9D9"/>
          </w:tcPr>
          <w:p w:rsidR="00847C84" w:rsidRDefault="00847C84">
            <w:pPr>
              <w:jc w:val="center"/>
              <w:rPr>
                <w:rFonts w:ascii="Times New Roman" w:eastAsia="Times New Roman" w:hAnsi="Times New Roman" w:cs="Times New Roman"/>
              </w:rPr>
            </w:pPr>
          </w:p>
        </w:tc>
        <w:tc>
          <w:tcPr>
            <w:tcW w:w="1053" w:type="dxa"/>
            <w:tcBorders>
              <w:bottom w:val="nil"/>
            </w:tcBorders>
            <w:shd w:val="clear" w:color="auto" w:fill="D9D9D9"/>
          </w:tcPr>
          <w:p w:rsidR="00847C84" w:rsidRDefault="00847C84">
            <w:pPr>
              <w:jc w:val="center"/>
              <w:rPr>
                <w:rFonts w:ascii="Times New Roman" w:eastAsia="Times New Roman" w:hAnsi="Times New Roman" w:cs="Times New Roman"/>
              </w:rPr>
            </w:pPr>
          </w:p>
        </w:tc>
        <w:tc>
          <w:tcPr>
            <w:tcW w:w="1080" w:type="dxa"/>
            <w:tcBorders>
              <w:bottom w:val="nil"/>
            </w:tcBorders>
            <w:shd w:val="clear" w:color="auto" w:fill="D9D9D9"/>
          </w:tcPr>
          <w:p w:rsidR="00847C84" w:rsidRDefault="00847C84">
            <w:pPr>
              <w:jc w:val="center"/>
              <w:rPr>
                <w:rFonts w:ascii="Times New Roman" w:eastAsia="Times New Roman" w:hAnsi="Times New Roman" w:cs="Times New Roman"/>
              </w:rPr>
            </w:pPr>
          </w:p>
        </w:tc>
        <w:tc>
          <w:tcPr>
            <w:tcW w:w="1053" w:type="dxa"/>
            <w:tcBorders>
              <w:bottom w:val="nil"/>
            </w:tcBorders>
            <w:shd w:val="clear" w:color="auto" w:fill="D9D9D9"/>
          </w:tcPr>
          <w:p w:rsidR="00847C84" w:rsidRDefault="00847C84">
            <w:pPr>
              <w:jc w:val="center"/>
              <w:rPr>
                <w:rFonts w:ascii="Times New Roman" w:eastAsia="Times New Roman" w:hAnsi="Times New Roman" w:cs="Times New Roman"/>
              </w:rPr>
            </w:pPr>
          </w:p>
        </w:tc>
        <w:tc>
          <w:tcPr>
            <w:tcW w:w="1053" w:type="dxa"/>
            <w:tcBorders>
              <w:bottom w:val="nil"/>
            </w:tcBorders>
            <w:shd w:val="clear" w:color="auto" w:fill="D9D9D9"/>
          </w:tcPr>
          <w:p w:rsidR="00847C84" w:rsidRDefault="00847C84">
            <w:pPr>
              <w:jc w:val="center"/>
              <w:rPr>
                <w:rFonts w:ascii="Times New Roman" w:eastAsia="Times New Roman" w:hAnsi="Times New Roman" w:cs="Times New Roman"/>
              </w:rPr>
            </w:pPr>
          </w:p>
        </w:tc>
        <w:tc>
          <w:tcPr>
            <w:tcW w:w="1080" w:type="dxa"/>
            <w:tcBorders>
              <w:bottom w:val="nil"/>
            </w:tcBorders>
            <w:shd w:val="clear" w:color="auto" w:fill="D9D9D9"/>
          </w:tcPr>
          <w:p w:rsidR="00847C84" w:rsidRDefault="00847C84">
            <w:pPr>
              <w:jc w:val="center"/>
              <w:rPr>
                <w:rFonts w:ascii="Times New Roman" w:eastAsia="Times New Roman" w:hAnsi="Times New Roman" w:cs="Times New Roman"/>
              </w:rPr>
            </w:pPr>
          </w:p>
        </w:tc>
      </w:tr>
      <w:tr w:rsidR="00847C84">
        <w:trPr>
          <w:jc w:val="center"/>
        </w:trPr>
        <w:tc>
          <w:tcPr>
            <w:tcW w:w="583" w:type="dxa"/>
            <w:tcBorders>
              <w:bottom w:val="nil"/>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WA</w:t>
            </w:r>
          </w:p>
        </w:tc>
        <w:tc>
          <w:tcPr>
            <w:tcW w:w="1053" w:type="dxa"/>
            <w:tcBorders>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5.08937</w:t>
            </w:r>
          </w:p>
        </w:tc>
        <w:tc>
          <w:tcPr>
            <w:tcW w:w="1053" w:type="dxa"/>
            <w:tcBorders>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5.59513</w:t>
            </w:r>
          </w:p>
        </w:tc>
        <w:tc>
          <w:tcPr>
            <w:tcW w:w="1080" w:type="dxa"/>
            <w:tcBorders>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6.33304</w:t>
            </w:r>
          </w:p>
        </w:tc>
        <w:tc>
          <w:tcPr>
            <w:tcW w:w="1080" w:type="dxa"/>
            <w:tcBorders>
              <w:bottom w:val="nil"/>
            </w:tcBorders>
            <w:shd w:val="clear" w:color="auto" w:fill="D9D9D9"/>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w:t>
            </w:r>
          </w:p>
        </w:tc>
        <w:tc>
          <w:tcPr>
            <w:tcW w:w="1053" w:type="dxa"/>
            <w:tcBorders>
              <w:bottom w:val="nil"/>
            </w:tcBorders>
            <w:shd w:val="clear" w:color="auto" w:fill="D9D9D9"/>
          </w:tcPr>
          <w:p w:rsidR="00847C84" w:rsidRDefault="00847C84">
            <w:pPr>
              <w:jc w:val="center"/>
              <w:rPr>
                <w:rFonts w:ascii="Times New Roman" w:eastAsia="Times New Roman" w:hAnsi="Times New Roman" w:cs="Times New Roman"/>
              </w:rPr>
            </w:pPr>
          </w:p>
        </w:tc>
        <w:tc>
          <w:tcPr>
            <w:tcW w:w="1080" w:type="dxa"/>
            <w:tcBorders>
              <w:bottom w:val="nil"/>
            </w:tcBorders>
            <w:shd w:val="clear" w:color="auto" w:fill="D9D9D9"/>
          </w:tcPr>
          <w:p w:rsidR="00847C84" w:rsidRDefault="00847C84">
            <w:pPr>
              <w:jc w:val="center"/>
              <w:rPr>
                <w:rFonts w:ascii="Times New Roman" w:eastAsia="Times New Roman" w:hAnsi="Times New Roman" w:cs="Times New Roman"/>
              </w:rPr>
            </w:pPr>
          </w:p>
        </w:tc>
        <w:tc>
          <w:tcPr>
            <w:tcW w:w="1053" w:type="dxa"/>
            <w:tcBorders>
              <w:bottom w:val="nil"/>
            </w:tcBorders>
            <w:shd w:val="clear" w:color="auto" w:fill="D9D9D9"/>
          </w:tcPr>
          <w:p w:rsidR="00847C84" w:rsidRDefault="00847C84">
            <w:pPr>
              <w:jc w:val="center"/>
              <w:rPr>
                <w:rFonts w:ascii="Times New Roman" w:eastAsia="Times New Roman" w:hAnsi="Times New Roman" w:cs="Times New Roman"/>
              </w:rPr>
            </w:pPr>
          </w:p>
        </w:tc>
        <w:tc>
          <w:tcPr>
            <w:tcW w:w="1053" w:type="dxa"/>
            <w:tcBorders>
              <w:bottom w:val="nil"/>
            </w:tcBorders>
            <w:shd w:val="clear" w:color="auto" w:fill="D9D9D9"/>
          </w:tcPr>
          <w:p w:rsidR="00847C84" w:rsidRDefault="00847C84">
            <w:pPr>
              <w:jc w:val="center"/>
              <w:rPr>
                <w:rFonts w:ascii="Times New Roman" w:eastAsia="Times New Roman" w:hAnsi="Times New Roman" w:cs="Times New Roman"/>
              </w:rPr>
            </w:pPr>
          </w:p>
        </w:tc>
        <w:tc>
          <w:tcPr>
            <w:tcW w:w="1080" w:type="dxa"/>
            <w:tcBorders>
              <w:bottom w:val="nil"/>
            </w:tcBorders>
            <w:shd w:val="clear" w:color="auto" w:fill="D9D9D9"/>
          </w:tcPr>
          <w:p w:rsidR="00847C84" w:rsidRDefault="00847C84">
            <w:pPr>
              <w:jc w:val="center"/>
              <w:rPr>
                <w:rFonts w:ascii="Times New Roman" w:eastAsia="Times New Roman" w:hAnsi="Times New Roman" w:cs="Times New Roman"/>
              </w:rPr>
            </w:pPr>
          </w:p>
        </w:tc>
      </w:tr>
      <w:tr w:rsidR="00847C84">
        <w:trPr>
          <w:jc w:val="center"/>
        </w:trPr>
        <w:tc>
          <w:tcPr>
            <w:tcW w:w="583" w:type="dxa"/>
            <w:tcBorders>
              <w:bottom w:val="nil"/>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OK</w:t>
            </w:r>
          </w:p>
        </w:tc>
        <w:tc>
          <w:tcPr>
            <w:tcW w:w="1053" w:type="dxa"/>
            <w:tcBorders>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10.79655</w:t>
            </w:r>
          </w:p>
        </w:tc>
        <w:tc>
          <w:tcPr>
            <w:tcW w:w="1053" w:type="dxa"/>
            <w:tcBorders>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25.28112</w:t>
            </w:r>
          </w:p>
        </w:tc>
        <w:tc>
          <w:tcPr>
            <w:tcW w:w="1080" w:type="dxa"/>
            <w:tcBorders>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21.98758</w:t>
            </w:r>
          </w:p>
        </w:tc>
        <w:tc>
          <w:tcPr>
            <w:tcW w:w="1080" w:type="dxa"/>
            <w:tcBorders>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6.52106</w:t>
            </w:r>
          </w:p>
        </w:tc>
        <w:tc>
          <w:tcPr>
            <w:tcW w:w="1053" w:type="dxa"/>
            <w:tcBorders>
              <w:bottom w:val="nil"/>
            </w:tcBorders>
            <w:shd w:val="clear" w:color="auto" w:fill="D9D9D9"/>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w:t>
            </w:r>
          </w:p>
        </w:tc>
        <w:tc>
          <w:tcPr>
            <w:tcW w:w="1080" w:type="dxa"/>
            <w:tcBorders>
              <w:bottom w:val="nil"/>
            </w:tcBorders>
            <w:shd w:val="clear" w:color="auto" w:fill="D9D9D9"/>
          </w:tcPr>
          <w:p w:rsidR="00847C84" w:rsidRDefault="00847C84">
            <w:pPr>
              <w:jc w:val="center"/>
              <w:rPr>
                <w:rFonts w:ascii="Times New Roman" w:eastAsia="Times New Roman" w:hAnsi="Times New Roman" w:cs="Times New Roman"/>
              </w:rPr>
            </w:pPr>
          </w:p>
        </w:tc>
        <w:tc>
          <w:tcPr>
            <w:tcW w:w="1053" w:type="dxa"/>
            <w:tcBorders>
              <w:bottom w:val="nil"/>
            </w:tcBorders>
            <w:shd w:val="clear" w:color="auto" w:fill="D9D9D9"/>
          </w:tcPr>
          <w:p w:rsidR="00847C84" w:rsidRDefault="00847C84">
            <w:pPr>
              <w:jc w:val="center"/>
              <w:rPr>
                <w:rFonts w:ascii="Times New Roman" w:eastAsia="Times New Roman" w:hAnsi="Times New Roman" w:cs="Times New Roman"/>
              </w:rPr>
            </w:pPr>
          </w:p>
        </w:tc>
        <w:tc>
          <w:tcPr>
            <w:tcW w:w="1053" w:type="dxa"/>
            <w:tcBorders>
              <w:bottom w:val="nil"/>
            </w:tcBorders>
            <w:shd w:val="clear" w:color="auto" w:fill="D9D9D9"/>
          </w:tcPr>
          <w:p w:rsidR="00847C84" w:rsidRDefault="00847C84">
            <w:pPr>
              <w:jc w:val="center"/>
              <w:rPr>
                <w:rFonts w:ascii="Times New Roman" w:eastAsia="Times New Roman" w:hAnsi="Times New Roman" w:cs="Times New Roman"/>
              </w:rPr>
            </w:pPr>
          </w:p>
        </w:tc>
        <w:tc>
          <w:tcPr>
            <w:tcW w:w="1080" w:type="dxa"/>
            <w:tcBorders>
              <w:bottom w:val="nil"/>
            </w:tcBorders>
            <w:shd w:val="clear" w:color="auto" w:fill="D9D9D9"/>
          </w:tcPr>
          <w:p w:rsidR="00847C84" w:rsidRDefault="00847C84">
            <w:pPr>
              <w:jc w:val="center"/>
              <w:rPr>
                <w:rFonts w:ascii="Times New Roman" w:eastAsia="Times New Roman" w:hAnsi="Times New Roman" w:cs="Times New Roman"/>
              </w:rPr>
            </w:pPr>
          </w:p>
        </w:tc>
      </w:tr>
      <w:tr w:rsidR="00847C84">
        <w:trPr>
          <w:jc w:val="center"/>
        </w:trPr>
        <w:tc>
          <w:tcPr>
            <w:tcW w:w="583" w:type="dxa"/>
            <w:tcBorders>
              <w:bottom w:val="nil"/>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KS</w:t>
            </w:r>
          </w:p>
        </w:tc>
        <w:tc>
          <w:tcPr>
            <w:tcW w:w="1053" w:type="dxa"/>
            <w:tcBorders>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20.00844</w:t>
            </w:r>
          </w:p>
        </w:tc>
        <w:tc>
          <w:tcPr>
            <w:tcW w:w="1053" w:type="dxa"/>
            <w:tcBorders>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24.38850</w:t>
            </w:r>
          </w:p>
        </w:tc>
        <w:tc>
          <w:tcPr>
            <w:tcW w:w="1080" w:type="dxa"/>
            <w:tcBorders>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35.56377</w:t>
            </w:r>
          </w:p>
        </w:tc>
        <w:tc>
          <w:tcPr>
            <w:tcW w:w="1080" w:type="dxa"/>
            <w:tcBorders>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7.71604</w:t>
            </w:r>
          </w:p>
        </w:tc>
        <w:tc>
          <w:tcPr>
            <w:tcW w:w="1053" w:type="dxa"/>
            <w:tcBorders>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49.09897</w:t>
            </w:r>
          </w:p>
        </w:tc>
        <w:tc>
          <w:tcPr>
            <w:tcW w:w="1080" w:type="dxa"/>
            <w:tcBorders>
              <w:bottom w:val="nil"/>
            </w:tcBorders>
            <w:shd w:val="clear" w:color="auto" w:fill="D9D9D9"/>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w:t>
            </w:r>
          </w:p>
        </w:tc>
        <w:tc>
          <w:tcPr>
            <w:tcW w:w="1053" w:type="dxa"/>
            <w:tcBorders>
              <w:bottom w:val="nil"/>
            </w:tcBorders>
            <w:shd w:val="clear" w:color="auto" w:fill="D9D9D9"/>
          </w:tcPr>
          <w:p w:rsidR="00847C84" w:rsidRDefault="00847C84">
            <w:pPr>
              <w:jc w:val="center"/>
              <w:rPr>
                <w:rFonts w:ascii="Times New Roman" w:eastAsia="Times New Roman" w:hAnsi="Times New Roman" w:cs="Times New Roman"/>
              </w:rPr>
            </w:pPr>
          </w:p>
        </w:tc>
        <w:tc>
          <w:tcPr>
            <w:tcW w:w="1053" w:type="dxa"/>
            <w:tcBorders>
              <w:bottom w:val="nil"/>
            </w:tcBorders>
            <w:shd w:val="clear" w:color="auto" w:fill="D9D9D9"/>
          </w:tcPr>
          <w:p w:rsidR="00847C84" w:rsidRDefault="00847C84">
            <w:pPr>
              <w:jc w:val="center"/>
              <w:rPr>
                <w:rFonts w:ascii="Times New Roman" w:eastAsia="Times New Roman" w:hAnsi="Times New Roman" w:cs="Times New Roman"/>
              </w:rPr>
            </w:pPr>
          </w:p>
        </w:tc>
        <w:tc>
          <w:tcPr>
            <w:tcW w:w="1080" w:type="dxa"/>
            <w:tcBorders>
              <w:bottom w:val="nil"/>
            </w:tcBorders>
            <w:shd w:val="clear" w:color="auto" w:fill="D9D9D9"/>
          </w:tcPr>
          <w:p w:rsidR="00847C84" w:rsidRDefault="00847C84">
            <w:pPr>
              <w:jc w:val="center"/>
              <w:rPr>
                <w:rFonts w:ascii="Times New Roman" w:eastAsia="Times New Roman" w:hAnsi="Times New Roman" w:cs="Times New Roman"/>
              </w:rPr>
            </w:pPr>
          </w:p>
        </w:tc>
      </w:tr>
      <w:tr w:rsidR="00847C84">
        <w:trPr>
          <w:jc w:val="center"/>
        </w:trPr>
        <w:tc>
          <w:tcPr>
            <w:tcW w:w="583" w:type="dxa"/>
            <w:tcBorders>
              <w:bottom w:val="nil"/>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TX</w:t>
            </w:r>
          </w:p>
        </w:tc>
        <w:tc>
          <w:tcPr>
            <w:tcW w:w="1053" w:type="dxa"/>
            <w:tcBorders>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6.28081</w:t>
            </w:r>
          </w:p>
        </w:tc>
        <w:tc>
          <w:tcPr>
            <w:tcW w:w="1053" w:type="dxa"/>
            <w:tcBorders>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11.37601</w:t>
            </w:r>
          </w:p>
        </w:tc>
        <w:tc>
          <w:tcPr>
            <w:tcW w:w="1080" w:type="dxa"/>
            <w:tcBorders>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9.81910</w:t>
            </w:r>
          </w:p>
        </w:tc>
        <w:tc>
          <w:tcPr>
            <w:tcW w:w="1080" w:type="dxa"/>
            <w:tcBorders>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4.11718</w:t>
            </w:r>
          </w:p>
        </w:tc>
        <w:tc>
          <w:tcPr>
            <w:tcW w:w="1053" w:type="dxa"/>
            <w:tcBorders>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9.93240</w:t>
            </w:r>
          </w:p>
        </w:tc>
        <w:tc>
          <w:tcPr>
            <w:tcW w:w="1080" w:type="dxa"/>
            <w:tcBorders>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11.38190</w:t>
            </w:r>
          </w:p>
        </w:tc>
        <w:tc>
          <w:tcPr>
            <w:tcW w:w="1053" w:type="dxa"/>
            <w:tcBorders>
              <w:bottom w:val="nil"/>
            </w:tcBorders>
            <w:shd w:val="clear" w:color="auto" w:fill="D9D9D9"/>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w:t>
            </w:r>
          </w:p>
        </w:tc>
        <w:tc>
          <w:tcPr>
            <w:tcW w:w="1053" w:type="dxa"/>
            <w:tcBorders>
              <w:bottom w:val="nil"/>
            </w:tcBorders>
            <w:shd w:val="clear" w:color="auto" w:fill="D9D9D9"/>
          </w:tcPr>
          <w:p w:rsidR="00847C84" w:rsidRDefault="00847C84">
            <w:pPr>
              <w:jc w:val="center"/>
              <w:rPr>
                <w:rFonts w:ascii="Times New Roman" w:eastAsia="Times New Roman" w:hAnsi="Times New Roman" w:cs="Times New Roman"/>
              </w:rPr>
            </w:pPr>
          </w:p>
        </w:tc>
        <w:tc>
          <w:tcPr>
            <w:tcW w:w="1080" w:type="dxa"/>
            <w:tcBorders>
              <w:bottom w:val="nil"/>
            </w:tcBorders>
            <w:shd w:val="clear" w:color="auto" w:fill="D9D9D9"/>
          </w:tcPr>
          <w:p w:rsidR="00847C84" w:rsidRDefault="00847C84">
            <w:pPr>
              <w:jc w:val="center"/>
              <w:rPr>
                <w:rFonts w:ascii="Times New Roman" w:eastAsia="Times New Roman" w:hAnsi="Times New Roman" w:cs="Times New Roman"/>
              </w:rPr>
            </w:pPr>
          </w:p>
        </w:tc>
      </w:tr>
      <w:tr w:rsidR="00847C84">
        <w:trPr>
          <w:jc w:val="center"/>
        </w:trPr>
        <w:tc>
          <w:tcPr>
            <w:tcW w:w="583" w:type="dxa"/>
            <w:tcBorders>
              <w:bottom w:val="nil"/>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LA</w:t>
            </w:r>
          </w:p>
        </w:tc>
        <w:tc>
          <w:tcPr>
            <w:tcW w:w="1053" w:type="dxa"/>
            <w:tcBorders>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8.90581</w:t>
            </w:r>
          </w:p>
        </w:tc>
        <w:tc>
          <w:tcPr>
            <w:tcW w:w="1053" w:type="dxa"/>
            <w:tcBorders>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34.52448</w:t>
            </w:r>
          </w:p>
        </w:tc>
        <w:tc>
          <w:tcPr>
            <w:tcW w:w="1080" w:type="dxa"/>
            <w:tcBorders>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14.43571</w:t>
            </w:r>
          </w:p>
        </w:tc>
        <w:tc>
          <w:tcPr>
            <w:tcW w:w="1080" w:type="dxa"/>
            <w:tcBorders>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5.93192</w:t>
            </w:r>
          </w:p>
        </w:tc>
        <w:tc>
          <w:tcPr>
            <w:tcW w:w="1053" w:type="dxa"/>
            <w:tcBorders>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30.12212</w:t>
            </w:r>
          </w:p>
        </w:tc>
        <w:tc>
          <w:tcPr>
            <w:tcW w:w="1080" w:type="dxa"/>
            <w:tcBorders>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23.08486</w:t>
            </w:r>
          </w:p>
        </w:tc>
        <w:tc>
          <w:tcPr>
            <w:tcW w:w="1053" w:type="dxa"/>
            <w:tcBorders>
              <w:bottom w:val="nil"/>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8.94688</w:t>
            </w:r>
          </w:p>
        </w:tc>
        <w:tc>
          <w:tcPr>
            <w:tcW w:w="1053" w:type="dxa"/>
            <w:tcBorders>
              <w:bottom w:val="nil"/>
            </w:tcBorders>
            <w:shd w:val="clear" w:color="auto" w:fill="D9D9D9"/>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w:t>
            </w:r>
          </w:p>
        </w:tc>
        <w:tc>
          <w:tcPr>
            <w:tcW w:w="1080" w:type="dxa"/>
            <w:tcBorders>
              <w:bottom w:val="nil"/>
            </w:tcBorders>
            <w:shd w:val="clear" w:color="auto" w:fill="D9D9D9"/>
          </w:tcPr>
          <w:p w:rsidR="00847C84" w:rsidRDefault="00847C84">
            <w:pPr>
              <w:jc w:val="center"/>
              <w:rPr>
                <w:rFonts w:ascii="Times New Roman" w:eastAsia="Times New Roman" w:hAnsi="Times New Roman" w:cs="Times New Roman"/>
              </w:rPr>
            </w:pPr>
          </w:p>
        </w:tc>
      </w:tr>
      <w:tr w:rsidR="00847C84">
        <w:trPr>
          <w:jc w:val="center"/>
        </w:trPr>
        <w:tc>
          <w:tcPr>
            <w:tcW w:w="583" w:type="dxa"/>
            <w:tcBorders>
              <w:bottom w:val="single" w:sz="4" w:space="0" w:color="000000"/>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AR</w:t>
            </w:r>
          </w:p>
        </w:tc>
        <w:tc>
          <w:tcPr>
            <w:tcW w:w="1053" w:type="dxa"/>
            <w:tcBorders>
              <w:bottom w:val="single" w:sz="4" w:space="0" w:color="000000"/>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10.52287</w:t>
            </w:r>
          </w:p>
        </w:tc>
        <w:tc>
          <w:tcPr>
            <w:tcW w:w="1053" w:type="dxa"/>
            <w:tcBorders>
              <w:bottom w:val="single" w:sz="4" w:space="0" w:color="000000"/>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19.65977</w:t>
            </w:r>
          </w:p>
        </w:tc>
        <w:tc>
          <w:tcPr>
            <w:tcW w:w="1080" w:type="dxa"/>
            <w:tcBorders>
              <w:bottom w:val="single" w:sz="4" w:space="0" w:color="000000"/>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16.37143</w:t>
            </w:r>
          </w:p>
        </w:tc>
        <w:tc>
          <w:tcPr>
            <w:tcW w:w="1080" w:type="dxa"/>
            <w:tcBorders>
              <w:bottom w:val="single" w:sz="4" w:space="0" w:color="000000"/>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5.83054</w:t>
            </w:r>
          </w:p>
        </w:tc>
        <w:tc>
          <w:tcPr>
            <w:tcW w:w="1053" w:type="dxa"/>
            <w:tcBorders>
              <w:bottom w:val="single" w:sz="4" w:space="0" w:color="000000"/>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31.66639</w:t>
            </w:r>
          </w:p>
        </w:tc>
        <w:tc>
          <w:tcPr>
            <w:tcW w:w="1080" w:type="dxa"/>
            <w:tcBorders>
              <w:bottom w:val="single" w:sz="4" w:space="0" w:color="000000"/>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25.06022</w:t>
            </w:r>
          </w:p>
        </w:tc>
        <w:tc>
          <w:tcPr>
            <w:tcW w:w="1053" w:type="dxa"/>
            <w:tcBorders>
              <w:bottom w:val="single" w:sz="4" w:space="0" w:color="000000"/>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11.28454</w:t>
            </w:r>
          </w:p>
        </w:tc>
        <w:tc>
          <w:tcPr>
            <w:tcW w:w="1053" w:type="dxa"/>
            <w:tcBorders>
              <w:bottom w:val="single" w:sz="4" w:space="0" w:color="000000"/>
            </w:tcBorders>
          </w:tcPr>
          <w:p w:rsidR="00847C84" w:rsidRDefault="00331F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17.92194</w:t>
            </w:r>
          </w:p>
        </w:tc>
        <w:tc>
          <w:tcPr>
            <w:tcW w:w="1080" w:type="dxa"/>
            <w:tcBorders>
              <w:bottom w:val="single" w:sz="4" w:space="0" w:color="000000"/>
            </w:tcBorders>
            <w:shd w:val="clear" w:color="auto" w:fill="D9D9D9"/>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w:t>
            </w:r>
          </w:p>
        </w:tc>
      </w:tr>
    </w:tbl>
    <w:p w:rsidR="00847C84" w:rsidRDefault="00847C84">
      <w:pPr>
        <w:rPr>
          <w:rFonts w:ascii="Times New Roman" w:eastAsia="Times New Roman" w:hAnsi="Times New Roman" w:cs="Times New Roman"/>
        </w:rPr>
      </w:pPr>
    </w:p>
    <w:p w:rsidR="00847C84" w:rsidRDefault="00331F80">
      <w:pPr>
        <w:rPr>
          <w:rFonts w:ascii="Times New Roman" w:eastAsia="Times New Roman" w:hAnsi="Times New Roman" w:cs="Times New Roman"/>
        </w:rPr>
      </w:pPr>
      <w:r>
        <w:br w:type="page"/>
      </w:r>
    </w:p>
    <w:p w:rsidR="00847C84" w:rsidRDefault="00331F80">
      <w:pPr>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lastRenderedPageBreak/>
        <w:t>Structure and Harvester structure analysis</w:t>
      </w:r>
    </w:p>
    <w:p w:rsidR="00847C84" w:rsidRDefault="00847C84">
      <w:pPr>
        <w:jc w:val="center"/>
        <w:rPr>
          <w:rFonts w:ascii="Times New Roman" w:eastAsia="Times New Roman" w:hAnsi="Times New Roman" w:cs="Times New Roman"/>
        </w:rPr>
      </w:pPr>
    </w:p>
    <w:p w:rsidR="00847C84" w:rsidRDefault="00331F80">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5678868" cy="425940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678868" cy="4259400"/>
                    </a:xfrm>
                    <a:prstGeom prst="rect">
                      <a:avLst/>
                    </a:prstGeom>
                    <a:ln/>
                  </pic:spPr>
                </pic:pic>
              </a:graphicData>
            </a:graphic>
          </wp:inline>
        </w:drawing>
      </w:r>
    </w:p>
    <w:p w:rsidR="00847C84" w:rsidRDefault="00331F80">
      <w:pPr>
        <w:rPr>
          <w:rFonts w:ascii="Times New Roman" w:eastAsia="Times New Roman" w:hAnsi="Times New Roman" w:cs="Times New Roman"/>
        </w:rPr>
      </w:pPr>
      <w:r>
        <w:rPr>
          <w:rFonts w:ascii="Times New Roman" w:eastAsia="Times New Roman" w:hAnsi="Times New Roman" w:cs="Times New Roman"/>
          <w:b/>
        </w:rPr>
        <w:t xml:space="preserve">Figure S2. Putative number of populations and subpopulations. </w:t>
      </w:r>
      <w:proofErr w:type="spellStart"/>
      <w:r>
        <w:rPr>
          <w:rFonts w:ascii="Times New Roman" w:eastAsia="Times New Roman" w:hAnsi="Times New Roman" w:cs="Times New Roman"/>
        </w:rPr>
        <w:t>Evanno</w:t>
      </w:r>
      <w:proofErr w:type="spellEnd"/>
      <w:r>
        <w:rPr>
          <w:rFonts w:ascii="Times New Roman" w:eastAsia="Times New Roman" w:hAnsi="Times New Roman" w:cs="Times New Roman"/>
        </w:rPr>
        <w:t xml:space="preserve"> method plot shows the most likely (highest delta K) cluster number in </w:t>
      </w:r>
      <w:r>
        <w:rPr>
          <w:rFonts w:ascii="Times New Roman" w:eastAsia="Times New Roman" w:hAnsi="Times New Roman" w:cs="Times New Roman"/>
          <w:i/>
        </w:rPr>
        <w:t xml:space="preserve">R. </w:t>
      </w:r>
      <w:proofErr w:type="spellStart"/>
      <w:r>
        <w:rPr>
          <w:rFonts w:ascii="Times New Roman" w:eastAsia="Times New Roman" w:hAnsi="Times New Roman" w:cs="Times New Roman"/>
          <w:i/>
        </w:rPr>
        <w:t>dominica</w:t>
      </w:r>
      <w:proofErr w:type="spellEnd"/>
      <w:r>
        <w:rPr>
          <w:rFonts w:ascii="Times New Roman" w:eastAsia="Times New Roman" w:hAnsi="Times New Roman" w:cs="Times New Roman"/>
        </w:rPr>
        <w:t>. Secondary peaks are putative substructure.</w:t>
      </w:r>
    </w:p>
    <w:p w:rsidR="00847C84" w:rsidRDefault="00847C84">
      <w:pPr>
        <w:jc w:val="center"/>
        <w:rPr>
          <w:rFonts w:ascii="Times New Roman" w:eastAsia="Times New Roman" w:hAnsi="Times New Roman" w:cs="Times New Roman"/>
        </w:rPr>
      </w:pPr>
    </w:p>
    <w:p w:rsidR="00847C84" w:rsidRDefault="00331F80">
      <w:pPr>
        <w:rPr>
          <w:rFonts w:ascii="Times New Roman" w:eastAsia="Times New Roman" w:hAnsi="Times New Roman" w:cs="Times New Roman"/>
          <w:b/>
        </w:rPr>
      </w:pPr>
      <w:r>
        <w:rPr>
          <w:rFonts w:ascii="Times New Roman" w:eastAsia="Times New Roman" w:hAnsi="Times New Roman" w:cs="Times New Roman"/>
          <w:b/>
        </w:rPr>
        <w:lastRenderedPageBreak/>
        <w:t>Table S10.</w:t>
      </w:r>
      <w:r>
        <w:rPr>
          <w:rFonts w:ascii="Times New Roman" w:eastAsia="Times New Roman" w:hAnsi="Times New Roman" w:cs="Times New Roman"/>
        </w:rPr>
        <w:t xml:space="preserve"> </w:t>
      </w:r>
      <w:proofErr w:type="spellStart"/>
      <w:r>
        <w:rPr>
          <w:rFonts w:ascii="Times New Roman" w:eastAsia="Times New Roman" w:hAnsi="Times New Roman" w:cs="Times New Roman"/>
        </w:rPr>
        <w:t>Evanno</w:t>
      </w:r>
      <w:proofErr w:type="spellEnd"/>
      <w:r>
        <w:rPr>
          <w:rFonts w:ascii="Times New Roman" w:eastAsia="Times New Roman" w:hAnsi="Times New Roman" w:cs="Times New Roman"/>
        </w:rPr>
        <w:t xml:space="preserve"> method table to evaluate the most likely (highest delta K) cluster number in </w:t>
      </w:r>
      <w:r>
        <w:rPr>
          <w:rFonts w:ascii="Times New Roman" w:eastAsia="Times New Roman" w:hAnsi="Times New Roman" w:cs="Times New Roman"/>
          <w:i/>
        </w:rPr>
        <w:t xml:space="preserve">R. </w:t>
      </w:r>
      <w:proofErr w:type="spellStart"/>
      <w:r>
        <w:rPr>
          <w:rFonts w:ascii="Times New Roman" w:eastAsia="Times New Roman" w:hAnsi="Times New Roman" w:cs="Times New Roman"/>
          <w:i/>
        </w:rPr>
        <w:t>dominica</w:t>
      </w:r>
      <w:proofErr w:type="spellEnd"/>
      <w:r>
        <w:rPr>
          <w:rFonts w:ascii="Times New Roman" w:eastAsia="Times New Roman" w:hAnsi="Times New Roman" w:cs="Times New Roman"/>
        </w:rPr>
        <w:t>.</w:t>
      </w:r>
    </w:p>
    <w:tbl>
      <w:tblPr>
        <w:tblStyle w:val="a8"/>
        <w:tblW w:w="13993" w:type="dxa"/>
        <w:jc w:val="center"/>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999"/>
        <w:gridCol w:w="1999"/>
        <w:gridCol w:w="1999"/>
        <w:gridCol w:w="1999"/>
        <w:gridCol w:w="1999"/>
        <w:gridCol w:w="1999"/>
        <w:gridCol w:w="1999"/>
      </w:tblGrid>
      <w:tr w:rsidR="00847C84">
        <w:trPr>
          <w:jc w:val="center"/>
        </w:trPr>
        <w:tc>
          <w:tcPr>
            <w:tcW w:w="1999" w:type="dxa"/>
            <w:tcBorders>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K</w:t>
            </w:r>
          </w:p>
        </w:tc>
        <w:tc>
          <w:tcPr>
            <w:tcW w:w="1999" w:type="dxa"/>
            <w:tcBorders>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Rep</w:t>
            </w:r>
          </w:p>
        </w:tc>
        <w:tc>
          <w:tcPr>
            <w:tcW w:w="1999" w:type="dxa"/>
            <w:tcBorders>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 xml:space="preserve">Mean </w:t>
            </w:r>
            <w:proofErr w:type="spellStart"/>
            <w:r>
              <w:rPr>
                <w:rFonts w:ascii="Times New Roman" w:eastAsia="Times New Roman" w:hAnsi="Times New Roman" w:cs="Times New Roman"/>
              </w:rPr>
              <w:t>LnP</w:t>
            </w:r>
            <w:proofErr w:type="spellEnd"/>
            <w:r>
              <w:rPr>
                <w:rFonts w:ascii="Times New Roman" w:eastAsia="Times New Roman" w:hAnsi="Times New Roman" w:cs="Times New Roman"/>
              </w:rPr>
              <w:t>(</w:t>
            </w:r>
            <w:r>
              <w:rPr>
                <w:rFonts w:ascii="Times New Roman" w:eastAsia="Times New Roman" w:hAnsi="Times New Roman" w:cs="Times New Roman"/>
                <w:i/>
              </w:rPr>
              <w:t>K</w:t>
            </w:r>
            <w:r>
              <w:rPr>
                <w:rFonts w:ascii="Times New Roman" w:eastAsia="Times New Roman" w:hAnsi="Times New Roman" w:cs="Times New Roman"/>
              </w:rPr>
              <w:t>)</w:t>
            </w:r>
          </w:p>
        </w:tc>
        <w:tc>
          <w:tcPr>
            <w:tcW w:w="1999" w:type="dxa"/>
            <w:tcBorders>
              <w:bottom w:val="single" w:sz="4" w:space="0" w:color="000000"/>
            </w:tcBorders>
          </w:tcPr>
          <w:p w:rsidR="00847C84" w:rsidRDefault="00331F80">
            <w:pPr>
              <w:jc w:val="center"/>
              <w:rPr>
                <w:rFonts w:ascii="Times New Roman" w:eastAsia="Times New Roman" w:hAnsi="Times New Roman" w:cs="Times New Roman"/>
              </w:rPr>
            </w:pPr>
            <w:proofErr w:type="spellStart"/>
            <w:r>
              <w:rPr>
                <w:rFonts w:ascii="Times New Roman" w:eastAsia="Times New Roman" w:hAnsi="Times New Roman" w:cs="Times New Roman"/>
              </w:rPr>
              <w:t>Stdev</w:t>
            </w:r>
            <w:proofErr w:type="spellEnd"/>
            <w:r>
              <w:rPr>
                <w:rFonts w:ascii="Times New Roman" w:eastAsia="Times New Roman" w:hAnsi="Times New Roman" w:cs="Times New Roman"/>
              </w:rPr>
              <w:t xml:space="preserve"> </w:t>
            </w:r>
          </w:p>
        </w:tc>
        <w:tc>
          <w:tcPr>
            <w:tcW w:w="1999" w:type="dxa"/>
            <w:tcBorders>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Ln’(</w:t>
            </w:r>
            <w:r>
              <w:rPr>
                <w:rFonts w:ascii="Times New Roman" w:eastAsia="Times New Roman" w:hAnsi="Times New Roman" w:cs="Times New Roman"/>
                <w:i/>
              </w:rPr>
              <w:t>K</w:t>
            </w:r>
            <w:r>
              <w:rPr>
                <w:rFonts w:ascii="Times New Roman" w:eastAsia="Times New Roman" w:hAnsi="Times New Roman" w:cs="Times New Roman"/>
              </w:rPr>
              <w:t>)</w:t>
            </w:r>
          </w:p>
        </w:tc>
        <w:tc>
          <w:tcPr>
            <w:tcW w:w="1999" w:type="dxa"/>
            <w:tcBorders>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[Ln’’(</w:t>
            </w:r>
            <w:r>
              <w:rPr>
                <w:rFonts w:ascii="Times New Roman" w:eastAsia="Times New Roman" w:hAnsi="Times New Roman" w:cs="Times New Roman"/>
                <w:i/>
              </w:rPr>
              <w:t>K</w:t>
            </w:r>
            <w:r>
              <w:rPr>
                <w:rFonts w:ascii="Times New Roman" w:eastAsia="Times New Roman" w:hAnsi="Times New Roman" w:cs="Times New Roman"/>
              </w:rPr>
              <w:t>)]</w:t>
            </w:r>
          </w:p>
        </w:tc>
        <w:tc>
          <w:tcPr>
            <w:tcW w:w="1999" w:type="dxa"/>
            <w:tcBorders>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 xml:space="preserve">Delta </w:t>
            </w:r>
            <w:r>
              <w:rPr>
                <w:rFonts w:ascii="Times New Roman" w:eastAsia="Times New Roman" w:hAnsi="Times New Roman" w:cs="Times New Roman"/>
                <w:i/>
              </w:rPr>
              <w:t>K</w:t>
            </w:r>
          </w:p>
        </w:tc>
      </w:tr>
      <w:tr w:rsidR="00847C84">
        <w:trPr>
          <w:jc w:val="center"/>
        </w:trPr>
        <w:tc>
          <w:tcPr>
            <w:tcW w:w="1999" w:type="dxa"/>
            <w:tcBorders>
              <w:top w:val="single" w:sz="4" w:space="0" w:color="000000"/>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w:t>
            </w:r>
          </w:p>
        </w:tc>
        <w:tc>
          <w:tcPr>
            <w:tcW w:w="1999" w:type="dxa"/>
            <w:tcBorders>
              <w:top w:val="single" w:sz="4" w:space="0" w:color="000000"/>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10</w:t>
            </w:r>
          </w:p>
        </w:tc>
        <w:tc>
          <w:tcPr>
            <w:tcW w:w="1999" w:type="dxa"/>
            <w:tcBorders>
              <w:top w:val="single" w:sz="4" w:space="0" w:color="000000"/>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-187751.2400</w:t>
            </w:r>
          </w:p>
        </w:tc>
        <w:tc>
          <w:tcPr>
            <w:tcW w:w="1999" w:type="dxa"/>
            <w:tcBorders>
              <w:top w:val="single" w:sz="4" w:space="0" w:color="000000"/>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1.4323</w:t>
            </w:r>
          </w:p>
        </w:tc>
        <w:tc>
          <w:tcPr>
            <w:tcW w:w="1999" w:type="dxa"/>
            <w:tcBorders>
              <w:top w:val="single" w:sz="4" w:space="0" w:color="000000"/>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w:t>
            </w:r>
          </w:p>
        </w:tc>
        <w:tc>
          <w:tcPr>
            <w:tcW w:w="1999" w:type="dxa"/>
            <w:tcBorders>
              <w:top w:val="single" w:sz="4" w:space="0" w:color="000000"/>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w:t>
            </w:r>
          </w:p>
        </w:tc>
        <w:tc>
          <w:tcPr>
            <w:tcW w:w="1999" w:type="dxa"/>
            <w:tcBorders>
              <w:top w:val="single" w:sz="4" w:space="0" w:color="000000"/>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w:t>
            </w:r>
          </w:p>
        </w:tc>
      </w:tr>
      <w:tr w:rsidR="00847C84">
        <w:trPr>
          <w:jc w:val="center"/>
        </w:trPr>
        <w:tc>
          <w:tcPr>
            <w:tcW w:w="1999" w:type="dxa"/>
            <w:tcBorders>
              <w:top w:val="nil"/>
              <w:bottom w:val="nil"/>
            </w:tcBorders>
            <w:shd w:val="clear" w:color="auto" w:fill="D9D9D9"/>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2</w:t>
            </w:r>
          </w:p>
        </w:tc>
        <w:tc>
          <w:tcPr>
            <w:tcW w:w="1999" w:type="dxa"/>
            <w:tcBorders>
              <w:top w:val="nil"/>
              <w:bottom w:val="nil"/>
            </w:tcBorders>
            <w:shd w:val="clear" w:color="auto" w:fill="D9D9D9"/>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10</w:t>
            </w:r>
          </w:p>
        </w:tc>
        <w:tc>
          <w:tcPr>
            <w:tcW w:w="1999" w:type="dxa"/>
            <w:tcBorders>
              <w:top w:val="nil"/>
              <w:bottom w:val="nil"/>
            </w:tcBorders>
            <w:shd w:val="clear" w:color="auto" w:fill="D9D9D9"/>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-185294.2300</w:t>
            </w:r>
          </w:p>
        </w:tc>
        <w:tc>
          <w:tcPr>
            <w:tcW w:w="1999" w:type="dxa"/>
            <w:tcBorders>
              <w:top w:val="nil"/>
              <w:bottom w:val="nil"/>
            </w:tcBorders>
            <w:shd w:val="clear" w:color="auto" w:fill="D9D9D9"/>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1.2084</w:t>
            </w:r>
          </w:p>
        </w:tc>
        <w:tc>
          <w:tcPr>
            <w:tcW w:w="1999" w:type="dxa"/>
            <w:tcBorders>
              <w:top w:val="nil"/>
              <w:bottom w:val="nil"/>
            </w:tcBorders>
            <w:shd w:val="clear" w:color="auto" w:fill="D9D9D9"/>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2457.010000</w:t>
            </w:r>
          </w:p>
        </w:tc>
        <w:tc>
          <w:tcPr>
            <w:tcW w:w="1999" w:type="dxa"/>
            <w:tcBorders>
              <w:top w:val="nil"/>
              <w:bottom w:val="nil"/>
            </w:tcBorders>
            <w:shd w:val="clear" w:color="auto" w:fill="D9D9D9"/>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883.810000</w:t>
            </w:r>
          </w:p>
        </w:tc>
        <w:tc>
          <w:tcPr>
            <w:tcW w:w="1999" w:type="dxa"/>
            <w:tcBorders>
              <w:top w:val="nil"/>
              <w:bottom w:val="nil"/>
            </w:tcBorders>
            <w:shd w:val="clear" w:color="auto" w:fill="D9D9D9"/>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731.418529</w:t>
            </w:r>
          </w:p>
        </w:tc>
      </w:tr>
      <w:tr w:rsidR="00847C84">
        <w:trPr>
          <w:jc w:val="center"/>
        </w:trPr>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3</w:t>
            </w:r>
          </w:p>
        </w:tc>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10</w:t>
            </w:r>
          </w:p>
        </w:tc>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-183721.0300</w:t>
            </w:r>
          </w:p>
        </w:tc>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9.5668</w:t>
            </w:r>
          </w:p>
        </w:tc>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1573.200000</w:t>
            </w:r>
          </w:p>
        </w:tc>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638.730000</w:t>
            </w:r>
          </w:p>
        </w:tc>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66.764946</w:t>
            </w:r>
          </w:p>
        </w:tc>
      </w:tr>
      <w:tr w:rsidR="00847C84">
        <w:trPr>
          <w:jc w:val="center"/>
        </w:trPr>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4</w:t>
            </w:r>
          </w:p>
        </w:tc>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10</w:t>
            </w:r>
          </w:p>
        </w:tc>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-182786.5600</w:t>
            </w:r>
          </w:p>
        </w:tc>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13.8387</w:t>
            </w:r>
          </w:p>
        </w:tc>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934.470000</w:t>
            </w:r>
          </w:p>
        </w:tc>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646.190000</w:t>
            </w:r>
          </w:p>
        </w:tc>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46.694450</w:t>
            </w:r>
          </w:p>
        </w:tc>
      </w:tr>
      <w:tr w:rsidR="00847C84">
        <w:trPr>
          <w:jc w:val="center"/>
        </w:trPr>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5</w:t>
            </w:r>
          </w:p>
        </w:tc>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10</w:t>
            </w:r>
          </w:p>
        </w:tc>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-182498.2800</w:t>
            </w:r>
          </w:p>
        </w:tc>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23.7988</w:t>
            </w:r>
          </w:p>
        </w:tc>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288.280000</w:t>
            </w:r>
          </w:p>
        </w:tc>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60.570000</w:t>
            </w:r>
          </w:p>
        </w:tc>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2.545089</w:t>
            </w:r>
          </w:p>
        </w:tc>
      </w:tr>
      <w:tr w:rsidR="00847C84">
        <w:trPr>
          <w:jc w:val="center"/>
        </w:trPr>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6</w:t>
            </w:r>
          </w:p>
        </w:tc>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10</w:t>
            </w:r>
          </w:p>
        </w:tc>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-182270.5700</w:t>
            </w:r>
          </w:p>
        </w:tc>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28.5986</w:t>
            </w:r>
          </w:p>
        </w:tc>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227.710000</w:t>
            </w:r>
          </w:p>
        </w:tc>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188.870000</w:t>
            </w:r>
          </w:p>
        </w:tc>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6.604178</w:t>
            </w:r>
          </w:p>
        </w:tc>
      </w:tr>
      <w:tr w:rsidR="00847C84">
        <w:trPr>
          <w:jc w:val="center"/>
        </w:trPr>
        <w:tc>
          <w:tcPr>
            <w:tcW w:w="1999" w:type="dxa"/>
            <w:tcBorders>
              <w:top w:val="nil"/>
              <w:bottom w:val="nil"/>
            </w:tcBorders>
            <w:shd w:val="clear" w:color="auto" w:fill="D9D9D9"/>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7</w:t>
            </w:r>
          </w:p>
        </w:tc>
        <w:tc>
          <w:tcPr>
            <w:tcW w:w="1999" w:type="dxa"/>
            <w:tcBorders>
              <w:top w:val="nil"/>
              <w:bottom w:val="nil"/>
            </w:tcBorders>
            <w:shd w:val="clear" w:color="auto" w:fill="D9D9D9"/>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10</w:t>
            </w:r>
          </w:p>
        </w:tc>
        <w:tc>
          <w:tcPr>
            <w:tcW w:w="1999" w:type="dxa"/>
            <w:tcBorders>
              <w:top w:val="nil"/>
              <w:bottom w:val="nil"/>
            </w:tcBorders>
            <w:shd w:val="clear" w:color="auto" w:fill="D9D9D9"/>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-181853.9900</w:t>
            </w:r>
          </w:p>
        </w:tc>
        <w:tc>
          <w:tcPr>
            <w:tcW w:w="1999" w:type="dxa"/>
            <w:tcBorders>
              <w:top w:val="nil"/>
              <w:bottom w:val="nil"/>
            </w:tcBorders>
            <w:shd w:val="clear" w:color="auto" w:fill="D9D9D9"/>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19.1334</w:t>
            </w:r>
          </w:p>
        </w:tc>
        <w:tc>
          <w:tcPr>
            <w:tcW w:w="1999" w:type="dxa"/>
            <w:tcBorders>
              <w:top w:val="nil"/>
              <w:bottom w:val="nil"/>
            </w:tcBorders>
            <w:shd w:val="clear" w:color="auto" w:fill="D9D9D9"/>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416.580000</w:t>
            </w:r>
          </w:p>
        </w:tc>
        <w:tc>
          <w:tcPr>
            <w:tcW w:w="1999" w:type="dxa"/>
            <w:tcBorders>
              <w:top w:val="nil"/>
              <w:bottom w:val="nil"/>
            </w:tcBorders>
            <w:shd w:val="clear" w:color="auto" w:fill="D9D9D9"/>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552.340000</w:t>
            </w:r>
          </w:p>
        </w:tc>
        <w:tc>
          <w:tcPr>
            <w:tcW w:w="1999" w:type="dxa"/>
            <w:tcBorders>
              <w:top w:val="nil"/>
              <w:bottom w:val="nil"/>
            </w:tcBorders>
            <w:shd w:val="clear" w:color="auto" w:fill="D9D9D9"/>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28.867817</w:t>
            </w:r>
          </w:p>
        </w:tc>
      </w:tr>
      <w:tr w:rsidR="00847C84">
        <w:trPr>
          <w:jc w:val="center"/>
        </w:trPr>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8</w:t>
            </w:r>
          </w:p>
        </w:tc>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10</w:t>
            </w:r>
          </w:p>
        </w:tc>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-181989.7500</w:t>
            </w:r>
          </w:p>
        </w:tc>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540.9750</w:t>
            </w:r>
          </w:p>
        </w:tc>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-135.760000</w:t>
            </w:r>
          </w:p>
        </w:tc>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154.080000</w:t>
            </w:r>
          </w:p>
        </w:tc>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0.284819</w:t>
            </w:r>
          </w:p>
        </w:tc>
      </w:tr>
      <w:tr w:rsidR="00847C84">
        <w:trPr>
          <w:jc w:val="center"/>
        </w:trPr>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9</w:t>
            </w:r>
          </w:p>
        </w:tc>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10</w:t>
            </w:r>
          </w:p>
        </w:tc>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-181971.4300</w:t>
            </w:r>
          </w:p>
        </w:tc>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975.8394</w:t>
            </w:r>
          </w:p>
        </w:tc>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18.320000</w:t>
            </w:r>
          </w:p>
        </w:tc>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953.130000</w:t>
            </w:r>
          </w:p>
        </w:tc>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0.976728</w:t>
            </w:r>
          </w:p>
        </w:tc>
      </w:tr>
      <w:tr w:rsidR="00847C84">
        <w:trPr>
          <w:jc w:val="center"/>
        </w:trPr>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10</w:t>
            </w:r>
          </w:p>
        </w:tc>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10</w:t>
            </w:r>
          </w:p>
        </w:tc>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-182906.2400</w:t>
            </w:r>
          </w:p>
        </w:tc>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3634.1348</w:t>
            </w:r>
          </w:p>
        </w:tc>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-934.810000</w:t>
            </w:r>
          </w:p>
        </w:tc>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2455.560000</w:t>
            </w:r>
          </w:p>
        </w:tc>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0.675693</w:t>
            </w:r>
          </w:p>
        </w:tc>
      </w:tr>
      <w:tr w:rsidR="00847C84">
        <w:trPr>
          <w:jc w:val="center"/>
        </w:trPr>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11</w:t>
            </w:r>
          </w:p>
        </w:tc>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10</w:t>
            </w:r>
          </w:p>
        </w:tc>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-181385.4900</w:t>
            </w:r>
          </w:p>
        </w:tc>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492.5526</w:t>
            </w:r>
          </w:p>
        </w:tc>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1520.750000</w:t>
            </w:r>
          </w:p>
        </w:tc>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1305.630000</w:t>
            </w:r>
          </w:p>
        </w:tc>
        <w:tc>
          <w:tcPr>
            <w:tcW w:w="1999" w:type="dxa"/>
            <w:tcBorders>
              <w:top w:val="nil"/>
              <w:bottom w:val="nil"/>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2.650742</w:t>
            </w:r>
          </w:p>
        </w:tc>
      </w:tr>
      <w:tr w:rsidR="00847C84">
        <w:trPr>
          <w:jc w:val="center"/>
        </w:trPr>
        <w:tc>
          <w:tcPr>
            <w:tcW w:w="1999" w:type="dxa"/>
            <w:tcBorders>
              <w:top w:val="nil"/>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12</w:t>
            </w:r>
          </w:p>
        </w:tc>
        <w:tc>
          <w:tcPr>
            <w:tcW w:w="1999" w:type="dxa"/>
            <w:tcBorders>
              <w:top w:val="nil"/>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10</w:t>
            </w:r>
          </w:p>
        </w:tc>
        <w:tc>
          <w:tcPr>
            <w:tcW w:w="1999" w:type="dxa"/>
            <w:tcBorders>
              <w:top w:val="nil"/>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-181170.3700</w:t>
            </w:r>
          </w:p>
        </w:tc>
        <w:tc>
          <w:tcPr>
            <w:tcW w:w="1999" w:type="dxa"/>
            <w:tcBorders>
              <w:top w:val="nil"/>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446.9182</w:t>
            </w:r>
          </w:p>
        </w:tc>
        <w:tc>
          <w:tcPr>
            <w:tcW w:w="1999" w:type="dxa"/>
            <w:tcBorders>
              <w:top w:val="nil"/>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215.120000</w:t>
            </w:r>
          </w:p>
        </w:tc>
        <w:tc>
          <w:tcPr>
            <w:tcW w:w="1999" w:type="dxa"/>
            <w:tcBorders>
              <w:top w:val="nil"/>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w:t>
            </w:r>
          </w:p>
        </w:tc>
        <w:tc>
          <w:tcPr>
            <w:tcW w:w="1999" w:type="dxa"/>
            <w:tcBorders>
              <w:top w:val="nil"/>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w:t>
            </w:r>
          </w:p>
        </w:tc>
      </w:tr>
    </w:tbl>
    <w:p w:rsidR="00847C84" w:rsidRDefault="00847C84">
      <w:pPr>
        <w:jc w:val="center"/>
        <w:rPr>
          <w:rFonts w:ascii="Times New Roman" w:eastAsia="Times New Roman" w:hAnsi="Times New Roman" w:cs="Times New Roman"/>
        </w:rPr>
      </w:pPr>
    </w:p>
    <w:p w:rsidR="00847C84" w:rsidRDefault="00847C84">
      <w:pPr>
        <w:jc w:val="center"/>
        <w:rPr>
          <w:rFonts w:ascii="Times New Roman" w:eastAsia="Times New Roman" w:hAnsi="Times New Roman" w:cs="Times New Roman"/>
        </w:rPr>
      </w:pPr>
    </w:p>
    <w:p w:rsidR="00847C84" w:rsidRDefault="00847C84">
      <w:pPr>
        <w:jc w:val="center"/>
        <w:rPr>
          <w:rFonts w:ascii="Times New Roman" w:eastAsia="Times New Roman" w:hAnsi="Times New Roman" w:cs="Times New Roman"/>
        </w:rPr>
      </w:pPr>
    </w:p>
    <w:p w:rsidR="00847C84" w:rsidRDefault="00847C84">
      <w:pPr>
        <w:jc w:val="center"/>
        <w:rPr>
          <w:rFonts w:ascii="Times New Roman" w:eastAsia="Times New Roman" w:hAnsi="Times New Roman" w:cs="Times New Roman"/>
        </w:rPr>
      </w:pPr>
    </w:p>
    <w:p w:rsidR="00847C84" w:rsidRDefault="00847C84">
      <w:pPr>
        <w:jc w:val="center"/>
        <w:rPr>
          <w:rFonts w:ascii="Times New Roman" w:eastAsia="Times New Roman" w:hAnsi="Times New Roman" w:cs="Times New Roman"/>
        </w:rPr>
      </w:pPr>
    </w:p>
    <w:p w:rsidR="00847C84" w:rsidRDefault="00847C84">
      <w:pPr>
        <w:jc w:val="center"/>
        <w:rPr>
          <w:rFonts w:ascii="Times New Roman" w:eastAsia="Times New Roman" w:hAnsi="Times New Roman" w:cs="Times New Roman"/>
        </w:rPr>
      </w:pPr>
    </w:p>
    <w:p w:rsidR="00847C84" w:rsidRDefault="00847C84">
      <w:pPr>
        <w:jc w:val="center"/>
        <w:rPr>
          <w:rFonts w:ascii="Times New Roman" w:eastAsia="Times New Roman" w:hAnsi="Times New Roman" w:cs="Times New Roman"/>
        </w:rPr>
      </w:pPr>
    </w:p>
    <w:p w:rsidR="00847C84" w:rsidRDefault="00847C84">
      <w:pPr>
        <w:jc w:val="center"/>
        <w:rPr>
          <w:rFonts w:ascii="Times New Roman" w:eastAsia="Times New Roman" w:hAnsi="Times New Roman" w:cs="Times New Roman"/>
        </w:rPr>
      </w:pPr>
    </w:p>
    <w:p w:rsidR="00847C84" w:rsidRDefault="00847C84">
      <w:pPr>
        <w:jc w:val="center"/>
        <w:rPr>
          <w:rFonts w:ascii="Times New Roman" w:eastAsia="Times New Roman" w:hAnsi="Times New Roman" w:cs="Times New Roman"/>
        </w:rPr>
      </w:pPr>
    </w:p>
    <w:p w:rsidR="00847C84" w:rsidRDefault="00331F80">
      <w:pPr>
        <w:jc w:val="center"/>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extent cx="7638415" cy="45339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b="16040"/>
                    <a:stretch>
                      <a:fillRect/>
                    </a:stretch>
                  </pic:blipFill>
                  <pic:spPr>
                    <a:xfrm>
                      <a:off x="0" y="0"/>
                      <a:ext cx="7638415" cy="4533900"/>
                    </a:xfrm>
                    <a:prstGeom prst="rect">
                      <a:avLst/>
                    </a:prstGeom>
                    <a:ln/>
                  </pic:spPr>
                </pic:pic>
              </a:graphicData>
            </a:graphic>
          </wp:inline>
        </w:drawing>
      </w:r>
    </w:p>
    <w:p w:rsidR="00847C84" w:rsidRDefault="00331F80">
      <w:pPr>
        <w:rPr>
          <w:rFonts w:ascii="Times New Roman" w:eastAsia="Times New Roman" w:hAnsi="Times New Roman" w:cs="Times New Roman"/>
        </w:rPr>
      </w:pPr>
      <w:r>
        <w:rPr>
          <w:rFonts w:ascii="Times New Roman" w:eastAsia="Times New Roman" w:hAnsi="Times New Roman" w:cs="Times New Roman"/>
          <w:b/>
        </w:rPr>
        <w:t>Figure S3. Structure plot.</w:t>
      </w:r>
      <w:r>
        <w:rPr>
          <w:rFonts w:ascii="Times New Roman" w:eastAsia="Times New Roman" w:hAnsi="Times New Roman" w:cs="Times New Roman"/>
        </w:rPr>
        <w:t xml:space="preserve"> Model-based clustering of 209 beetles collected in 11 locations in the United States using 1156 SNPs markers. Analysis was performed using the program </w:t>
      </w:r>
      <w:r>
        <w:rPr>
          <w:rFonts w:ascii="Times New Roman" w:eastAsia="Times New Roman" w:hAnsi="Times New Roman" w:cs="Times New Roman"/>
          <w:sz w:val="20"/>
          <w:szCs w:val="20"/>
        </w:rPr>
        <w:t>STRUCTURE</w:t>
      </w:r>
      <w:r>
        <w:rPr>
          <w:rFonts w:ascii="Times New Roman" w:eastAsia="Times New Roman" w:hAnsi="Times New Roman" w:cs="Times New Roman"/>
        </w:rPr>
        <w:t>, with K representing the assumed number of putative populations (HKS, FKS, and MKS are shown as KS)</w:t>
      </w:r>
    </w:p>
    <w:p w:rsidR="00847C84" w:rsidRDefault="00847C84">
      <w:pPr>
        <w:jc w:val="center"/>
        <w:rPr>
          <w:rFonts w:ascii="Times New Roman" w:eastAsia="Times New Roman" w:hAnsi="Times New Roman" w:cs="Times New Roman"/>
        </w:rPr>
      </w:pPr>
    </w:p>
    <w:p w:rsidR="00847C84" w:rsidRDefault="00331F80">
      <w:pPr>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t>PCA</w:t>
      </w:r>
    </w:p>
    <w:p w:rsidR="00847C84" w:rsidRDefault="00847C84">
      <w:pPr>
        <w:rPr>
          <w:rFonts w:ascii="Times New Roman" w:eastAsia="Times New Roman" w:hAnsi="Times New Roman" w:cs="Times New Roman"/>
        </w:rPr>
      </w:pPr>
    </w:p>
    <w:p w:rsidR="00847C84" w:rsidRDefault="00331F80">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7442115" cy="4186057"/>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7442115" cy="4186057"/>
                    </a:xfrm>
                    <a:prstGeom prst="rect">
                      <a:avLst/>
                    </a:prstGeom>
                    <a:ln/>
                  </pic:spPr>
                </pic:pic>
              </a:graphicData>
            </a:graphic>
          </wp:inline>
        </w:drawing>
      </w:r>
    </w:p>
    <w:p w:rsidR="00847C84" w:rsidRDefault="00331F80">
      <w:pPr>
        <w:rPr>
          <w:rFonts w:ascii="Times New Roman" w:eastAsia="Times New Roman" w:hAnsi="Times New Roman" w:cs="Times New Roman"/>
        </w:rPr>
      </w:pPr>
      <w:r>
        <w:rPr>
          <w:rFonts w:ascii="Times New Roman" w:eastAsia="Times New Roman" w:hAnsi="Times New Roman" w:cs="Times New Roman"/>
          <w:b/>
        </w:rPr>
        <w:t>Figure S4. Principal component Analysis (PCA)-based k-means clustering.</w:t>
      </w:r>
      <w:r>
        <w:rPr>
          <w:rFonts w:ascii="Times New Roman" w:eastAsia="Times New Roman" w:hAnsi="Times New Roman" w:cs="Times New Roman"/>
        </w:rPr>
        <w:t xml:space="preserve"> Calculation are based on 1156 polymorphic single nucleotide polymorphism (SNP) markers and 209 beetles. Different colors indicate predominant crop type.</w:t>
      </w:r>
    </w:p>
    <w:p w:rsidR="00847C84" w:rsidRDefault="00847C84">
      <w:pPr>
        <w:jc w:val="center"/>
        <w:rPr>
          <w:rFonts w:ascii="Times New Roman" w:eastAsia="Times New Roman" w:hAnsi="Times New Roman" w:cs="Times New Roman"/>
        </w:rPr>
      </w:pPr>
    </w:p>
    <w:p w:rsidR="00847C84" w:rsidRDefault="00331F80">
      <w:pPr>
        <w:jc w:val="center"/>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extent cx="7445484" cy="4187952"/>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7445484" cy="4187952"/>
                    </a:xfrm>
                    <a:prstGeom prst="rect">
                      <a:avLst/>
                    </a:prstGeom>
                    <a:ln/>
                  </pic:spPr>
                </pic:pic>
              </a:graphicData>
            </a:graphic>
          </wp:inline>
        </w:drawing>
      </w:r>
    </w:p>
    <w:p w:rsidR="00847C84" w:rsidRDefault="00331F80">
      <w:pPr>
        <w:jc w:val="center"/>
        <w:rPr>
          <w:rFonts w:ascii="Times New Roman" w:eastAsia="Times New Roman" w:hAnsi="Times New Roman" w:cs="Times New Roman"/>
        </w:rPr>
      </w:pPr>
      <w:bookmarkStart w:id="9" w:name="_3dy6vkm" w:colFirst="0" w:colLast="0"/>
      <w:bookmarkEnd w:id="9"/>
      <w:r>
        <w:rPr>
          <w:rFonts w:ascii="Times New Roman" w:eastAsia="Times New Roman" w:hAnsi="Times New Roman" w:cs="Times New Roman"/>
          <w:b/>
        </w:rPr>
        <w:t>Figure S5. Principal component Analysis (PCA)-based k-means clustering.</w:t>
      </w:r>
      <w:r>
        <w:rPr>
          <w:rFonts w:ascii="Times New Roman" w:eastAsia="Times New Roman" w:hAnsi="Times New Roman" w:cs="Times New Roman"/>
        </w:rPr>
        <w:t xml:space="preserve"> Calculation are based on 1156 polymorphic single nucleotide polymorphism (SNP) markers and 209 beetles. Different colors indicate the role as source or sink according to the rail transport system (</w:t>
      </w:r>
      <w:proofErr w:type="spellStart"/>
      <w:r>
        <w:rPr>
          <w:rFonts w:ascii="Times New Roman" w:eastAsia="Times New Roman" w:hAnsi="Times New Roman" w:cs="Times New Roman"/>
        </w:rPr>
        <w:t>Nopsa</w:t>
      </w:r>
      <w:proofErr w:type="spellEnd"/>
      <w:r>
        <w:rPr>
          <w:rFonts w:ascii="Times New Roman" w:eastAsia="Times New Roman" w:hAnsi="Times New Roman" w:cs="Times New Roman"/>
        </w:rPr>
        <w:t xml:space="preserve"> et al. 2015).</w:t>
      </w:r>
    </w:p>
    <w:p w:rsidR="00617972" w:rsidRDefault="00617972">
      <w:pPr>
        <w:rPr>
          <w:rFonts w:ascii="Times New Roman" w:eastAsia="Times New Roman" w:hAnsi="Times New Roman" w:cs="Times New Roman"/>
        </w:rPr>
      </w:pPr>
      <w:r>
        <w:rPr>
          <w:rFonts w:ascii="Times New Roman" w:eastAsia="Times New Roman" w:hAnsi="Times New Roman" w:cs="Times New Roman"/>
        </w:rPr>
        <w:br w:type="page"/>
      </w:r>
    </w:p>
    <w:p w:rsidR="00847C84" w:rsidRDefault="00331F80">
      <w:pPr>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lastRenderedPageBreak/>
        <w:t>Geographic distances</w:t>
      </w:r>
    </w:p>
    <w:p w:rsidR="00847C84" w:rsidRDefault="00847C84">
      <w:pPr>
        <w:rPr>
          <w:rFonts w:ascii="Times New Roman" w:eastAsia="Times New Roman" w:hAnsi="Times New Roman" w:cs="Times New Roman"/>
        </w:rPr>
      </w:pPr>
    </w:p>
    <w:p w:rsidR="00847C84" w:rsidRDefault="00331F80">
      <w:pPr>
        <w:rPr>
          <w:rFonts w:ascii="Times New Roman" w:eastAsia="Times New Roman" w:hAnsi="Times New Roman" w:cs="Times New Roman"/>
          <w:color w:val="1F0B04"/>
          <w:sz w:val="21"/>
          <w:szCs w:val="21"/>
          <w:highlight w:val="white"/>
        </w:rPr>
      </w:pPr>
      <w:bookmarkStart w:id="10" w:name="_1t3h5sf" w:colFirst="0" w:colLast="0"/>
      <w:bookmarkEnd w:id="10"/>
      <w:r>
        <w:rPr>
          <w:rFonts w:ascii="Times New Roman" w:eastAsia="Times New Roman" w:hAnsi="Times New Roman" w:cs="Times New Roman"/>
          <w:b/>
        </w:rPr>
        <w:t>Table S11</w:t>
      </w:r>
      <w:r>
        <w:rPr>
          <w:rFonts w:ascii="Times New Roman" w:eastAsia="Times New Roman" w:hAnsi="Times New Roman" w:cs="Times New Roman"/>
          <w:b/>
          <w:color w:val="1F0B04"/>
          <w:sz w:val="21"/>
          <w:szCs w:val="21"/>
          <w:highlight w:val="white"/>
        </w:rPr>
        <w:t>.</w:t>
      </w:r>
      <w:r>
        <w:rPr>
          <w:rFonts w:ascii="Times New Roman" w:eastAsia="Times New Roman" w:hAnsi="Times New Roman" w:cs="Times New Roman"/>
          <w:color w:val="1F0B04"/>
          <w:sz w:val="21"/>
          <w:szCs w:val="21"/>
          <w:highlight w:val="white"/>
        </w:rPr>
        <w:t xml:space="preserve"> Distance matrix showing the straight-line distance (Km)—accounting for curvature of the earth—between locations calculated using R. Calculation used </w:t>
      </w:r>
      <w:proofErr w:type="spellStart"/>
      <w:r>
        <w:rPr>
          <w:rFonts w:ascii="Times New Roman" w:eastAsia="Times New Roman" w:hAnsi="Times New Roman" w:cs="Times New Roman"/>
          <w:i/>
          <w:color w:val="1F0B04"/>
          <w:sz w:val="21"/>
          <w:szCs w:val="21"/>
          <w:highlight w:val="white"/>
        </w:rPr>
        <w:t>GeoDistanceInMetresMatrix</w:t>
      </w:r>
      <w:proofErr w:type="spellEnd"/>
      <w:r>
        <w:rPr>
          <w:rFonts w:ascii="Times New Roman" w:eastAsia="Times New Roman" w:hAnsi="Times New Roman" w:cs="Times New Roman"/>
          <w:color w:val="1F0B04"/>
          <w:sz w:val="21"/>
          <w:szCs w:val="21"/>
          <w:highlight w:val="white"/>
        </w:rPr>
        <w:t xml:space="preserve"> function available in https://github.com/clipo/Seriation/blob/master/R/distanceCalculations.R.</w:t>
      </w:r>
    </w:p>
    <w:tbl>
      <w:tblPr>
        <w:tblStyle w:val="a9"/>
        <w:tblW w:w="11520" w:type="dxa"/>
        <w:jc w:val="center"/>
        <w:tblBorders>
          <w:top w:val="single" w:sz="4" w:space="0" w:color="000000"/>
          <w:bottom w:val="single" w:sz="4" w:space="0" w:color="000000"/>
        </w:tblBorders>
        <w:tblLayout w:type="fixed"/>
        <w:tblLook w:val="0400" w:firstRow="0" w:lastRow="0" w:firstColumn="0" w:lastColumn="0" w:noHBand="0" w:noVBand="1"/>
      </w:tblPr>
      <w:tblGrid>
        <w:gridCol w:w="960"/>
        <w:gridCol w:w="960"/>
        <w:gridCol w:w="960"/>
        <w:gridCol w:w="960"/>
        <w:gridCol w:w="960"/>
        <w:gridCol w:w="960"/>
        <w:gridCol w:w="960"/>
        <w:gridCol w:w="960"/>
        <w:gridCol w:w="960"/>
        <w:gridCol w:w="960"/>
        <w:gridCol w:w="960"/>
        <w:gridCol w:w="960"/>
      </w:tblGrid>
      <w:tr w:rsidR="00847C84">
        <w:trPr>
          <w:trHeight w:val="300"/>
          <w:jc w:val="center"/>
        </w:trPr>
        <w:tc>
          <w:tcPr>
            <w:tcW w:w="960" w:type="dxa"/>
            <w:tcBorders>
              <w:bottom w:val="single" w:sz="4" w:space="0" w:color="000000"/>
            </w:tcBorders>
            <w:vAlign w:val="bottom"/>
          </w:tcPr>
          <w:p w:rsidR="00847C84" w:rsidRDefault="00847C84">
            <w:pPr>
              <w:spacing w:after="0" w:line="240" w:lineRule="auto"/>
              <w:jc w:val="center"/>
              <w:rPr>
                <w:rFonts w:ascii="Times New Roman" w:eastAsia="Times New Roman" w:hAnsi="Times New Roman" w:cs="Times New Roman"/>
                <w:sz w:val="24"/>
                <w:szCs w:val="24"/>
              </w:rPr>
            </w:pPr>
          </w:p>
        </w:tc>
        <w:tc>
          <w:tcPr>
            <w:tcW w:w="960" w:type="dxa"/>
            <w:tcBorders>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LA</w:t>
            </w:r>
          </w:p>
        </w:tc>
        <w:tc>
          <w:tcPr>
            <w:tcW w:w="960" w:type="dxa"/>
            <w:tcBorders>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TX</w:t>
            </w:r>
          </w:p>
        </w:tc>
        <w:tc>
          <w:tcPr>
            <w:tcW w:w="960" w:type="dxa"/>
            <w:tcBorders>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MKS</w:t>
            </w:r>
          </w:p>
        </w:tc>
        <w:tc>
          <w:tcPr>
            <w:tcW w:w="960" w:type="dxa"/>
            <w:tcBorders>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HKS</w:t>
            </w:r>
          </w:p>
        </w:tc>
        <w:tc>
          <w:tcPr>
            <w:tcW w:w="960" w:type="dxa"/>
            <w:tcBorders>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FKS</w:t>
            </w:r>
          </w:p>
        </w:tc>
        <w:tc>
          <w:tcPr>
            <w:tcW w:w="960" w:type="dxa"/>
            <w:tcBorders>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CA</w:t>
            </w:r>
          </w:p>
        </w:tc>
        <w:tc>
          <w:tcPr>
            <w:tcW w:w="960" w:type="dxa"/>
            <w:tcBorders>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AR</w:t>
            </w:r>
          </w:p>
        </w:tc>
        <w:tc>
          <w:tcPr>
            <w:tcW w:w="960" w:type="dxa"/>
            <w:tcBorders>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OK</w:t>
            </w:r>
          </w:p>
        </w:tc>
        <w:tc>
          <w:tcPr>
            <w:tcW w:w="960" w:type="dxa"/>
            <w:tcBorders>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ND</w:t>
            </w:r>
          </w:p>
        </w:tc>
        <w:tc>
          <w:tcPr>
            <w:tcW w:w="960" w:type="dxa"/>
            <w:tcBorders>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SC</w:t>
            </w:r>
          </w:p>
        </w:tc>
        <w:tc>
          <w:tcPr>
            <w:tcW w:w="960" w:type="dxa"/>
            <w:tcBorders>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WA</w:t>
            </w:r>
          </w:p>
        </w:tc>
      </w:tr>
      <w:tr w:rsidR="00847C84">
        <w:trPr>
          <w:trHeight w:val="300"/>
          <w:jc w:val="center"/>
        </w:trPr>
        <w:tc>
          <w:tcPr>
            <w:tcW w:w="960" w:type="dxa"/>
            <w:tcBorders>
              <w:top w:val="single" w:sz="4" w:space="0" w:color="000000"/>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LA</w:t>
            </w:r>
          </w:p>
        </w:tc>
        <w:tc>
          <w:tcPr>
            <w:tcW w:w="960" w:type="dxa"/>
            <w:tcBorders>
              <w:top w:val="single" w:sz="4" w:space="0" w:color="000000"/>
              <w:bottom w:val="nil"/>
            </w:tcBorders>
            <w:shd w:val="clear" w:color="auto" w:fill="D9D9D9"/>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60" w:type="dxa"/>
            <w:tcBorders>
              <w:top w:val="single" w:sz="4" w:space="0" w:color="000000"/>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209</w:t>
            </w:r>
          </w:p>
        </w:tc>
        <w:tc>
          <w:tcPr>
            <w:tcW w:w="960" w:type="dxa"/>
            <w:tcBorders>
              <w:top w:val="single" w:sz="4" w:space="0" w:color="000000"/>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953</w:t>
            </w:r>
          </w:p>
        </w:tc>
        <w:tc>
          <w:tcPr>
            <w:tcW w:w="960" w:type="dxa"/>
            <w:tcBorders>
              <w:top w:val="single" w:sz="4" w:space="0" w:color="000000"/>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902</w:t>
            </w:r>
          </w:p>
        </w:tc>
        <w:tc>
          <w:tcPr>
            <w:tcW w:w="960" w:type="dxa"/>
            <w:tcBorders>
              <w:top w:val="single" w:sz="4" w:space="0" w:color="000000"/>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993</w:t>
            </w:r>
          </w:p>
        </w:tc>
        <w:tc>
          <w:tcPr>
            <w:tcW w:w="960" w:type="dxa"/>
            <w:tcBorders>
              <w:top w:val="single" w:sz="4" w:space="0" w:color="000000"/>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2561</w:t>
            </w:r>
          </w:p>
        </w:tc>
        <w:tc>
          <w:tcPr>
            <w:tcW w:w="960" w:type="dxa"/>
            <w:tcBorders>
              <w:top w:val="single" w:sz="4" w:space="0" w:color="000000"/>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529</w:t>
            </w:r>
          </w:p>
        </w:tc>
        <w:tc>
          <w:tcPr>
            <w:tcW w:w="960" w:type="dxa"/>
            <w:tcBorders>
              <w:top w:val="single" w:sz="4" w:space="0" w:color="000000"/>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684</w:t>
            </w:r>
          </w:p>
        </w:tc>
        <w:tc>
          <w:tcPr>
            <w:tcW w:w="960" w:type="dxa"/>
            <w:tcBorders>
              <w:top w:val="single" w:sz="4" w:space="0" w:color="000000"/>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1770</w:t>
            </w:r>
          </w:p>
        </w:tc>
        <w:tc>
          <w:tcPr>
            <w:tcW w:w="960" w:type="dxa"/>
            <w:tcBorders>
              <w:top w:val="single" w:sz="4" w:space="0" w:color="000000"/>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1117</w:t>
            </w:r>
          </w:p>
        </w:tc>
        <w:tc>
          <w:tcPr>
            <w:tcW w:w="960" w:type="dxa"/>
            <w:tcBorders>
              <w:top w:val="single" w:sz="4" w:space="0" w:color="000000"/>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2791</w:t>
            </w:r>
          </w:p>
        </w:tc>
      </w:tr>
      <w:tr w:rsidR="00847C84">
        <w:trPr>
          <w:trHeight w:val="300"/>
          <w:jc w:val="center"/>
        </w:trPr>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TX</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209</w:t>
            </w:r>
          </w:p>
        </w:tc>
        <w:tc>
          <w:tcPr>
            <w:tcW w:w="960" w:type="dxa"/>
            <w:tcBorders>
              <w:top w:val="nil"/>
              <w:bottom w:val="nil"/>
            </w:tcBorders>
            <w:shd w:val="clear" w:color="auto" w:fill="D9D9D9"/>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1036</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952</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1093</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2464</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714</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723</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1879</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1311</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2789</w:t>
            </w:r>
          </w:p>
        </w:tc>
      </w:tr>
      <w:tr w:rsidR="00847C84">
        <w:trPr>
          <w:trHeight w:val="300"/>
          <w:jc w:val="center"/>
        </w:trPr>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MKS</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953</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1036</w:t>
            </w:r>
          </w:p>
        </w:tc>
        <w:tc>
          <w:tcPr>
            <w:tcW w:w="960" w:type="dxa"/>
            <w:tcBorders>
              <w:top w:val="nil"/>
              <w:bottom w:val="nil"/>
            </w:tcBorders>
            <w:shd w:val="clear" w:color="auto" w:fill="D9D9D9"/>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171</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103</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2032</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641</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344</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854</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1544</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1923</w:t>
            </w:r>
          </w:p>
        </w:tc>
      </w:tr>
      <w:tr w:rsidR="00847C84">
        <w:trPr>
          <w:trHeight w:val="300"/>
          <w:jc w:val="center"/>
        </w:trPr>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HKS</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902</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952</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171</w:t>
            </w:r>
          </w:p>
        </w:tc>
        <w:tc>
          <w:tcPr>
            <w:tcW w:w="960" w:type="dxa"/>
            <w:tcBorders>
              <w:top w:val="nil"/>
              <w:bottom w:val="nil"/>
            </w:tcBorders>
            <w:shd w:val="clear" w:color="auto" w:fill="D9D9D9"/>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275</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1916</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690</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229</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984</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1621</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1909</w:t>
            </w:r>
          </w:p>
        </w:tc>
      </w:tr>
      <w:tr w:rsidR="00847C84">
        <w:trPr>
          <w:trHeight w:val="300"/>
          <w:jc w:val="center"/>
        </w:trPr>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FKS</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993</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1093</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103</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275</w:t>
            </w:r>
          </w:p>
        </w:tc>
        <w:tc>
          <w:tcPr>
            <w:tcW w:w="960" w:type="dxa"/>
            <w:tcBorders>
              <w:top w:val="nil"/>
              <w:bottom w:val="nil"/>
            </w:tcBorders>
            <w:shd w:val="clear" w:color="auto" w:fill="D9D9D9"/>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2108</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628</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430</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787</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1501</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1943</w:t>
            </w:r>
          </w:p>
        </w:tc>
      </w:tr>
      <w:tr w:rsidR="00847C84">
        <w:trPr>
          <w:trHeight w:val="300"/>
          <w:jc w:val="center"/>
        </w:trPr>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CA</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2561</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2464</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2032</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1916</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2108</w:t>
            </w:r>
          </w:p>
        </w:tc>
        <w:tc>
          <w:tcPr>
            <w:tcW w:w="960" w:type="dxa"/>
            <w:tcBorders>
              <w:top w:val="nil"/>
              <w:bottom w:val="nil"/>
            </w:tcBorders>
            <w:shd w:val="clear" w:color="auto" w:fill="D9D9D9"/>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2584</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2013</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2196</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3520</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1239</w:t>
            </w:r>
          </w:p>
        </w:tc>
      </w:tr>
      <w:tr w:rsidR="00847C84">
        <w:trPr>
          <w:trHeight w:val="300"/>
          <w:jc w:val="center"/>
        </w:trPr>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AR</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529</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714</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641</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690</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628</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2584</w:t>
            </w:r>
          </w:p>
        </w:tc>
        <w:tc>
          <w:tcPr>
            <w:tcW w:w="960" w:type="dxa"/>
            <w:tcBorders>
              <w:top w:val="nil"/>
              <w:bottom w:val="nil"/>
            </w:tcBorders>
            <w:shd w:val="clear" w:color="auto" w:fill="D9D9D9"/>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575</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1328</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937</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2563</w:t>
            </w:r>
          </w:p>
        </w:tc>
      </w:tr>
      <w:tr w:rsidR="00847C84">
        <w:trPr>
          <w:trHeight w:val="300"/>
          <w:jc w:val="center"/>
        </w:trPr>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OK</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684</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723</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344</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229</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430</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2013</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575</w:t>
            </w:r>
          </w:p>
        </w:tc>
        <w:tc>
          <w:tcPr>
            <w:tcW w:w="960" w:type="dxa"/>
            <w:tcBorders>
              <w:top w:val="nil"/>
              <w:bottom w:val="nil"/>
            </w:tcBorders>
            <w:shd w:val="clear" w:color="auto" w:fill="D9D9D9"/>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1195</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1508</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2111</w:t>
            </w:r>
          </w:p>
        </w:tc>
      </w:tr>
      <w:tr w:rsidR="00847C84">
        <w:trPr>
          <w:trHeight w:val="300"/>
          <w:jc w:val="center"/>
        </w:trPr>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ND</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1770</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1879</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854</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984</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787</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2196</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1328</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1195</w:t>
            </w:r>
          </w:p>
        </w:tc>
        <w:tc>
          <w:tcPr>
            <w:tcW w:w="960" w:type="dxa"/>
            <w:tcBorders>
              <w:top w:val="nil"/>
              <w:bottom w:val="nil"/>
            </w:tcBorders>
            <w:shd w:val="clear" w:color="auto" w:fill="D9D9D9"/>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2004</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1559</w:t>
            </w:r>
          </w:p>
        </w:tc>
      </w:tr>
      <w:tr w:rsidR="00847C84">
        <w:trPr>
          <w:trHeight w:val="300"/>
          <w:jc w:val="center"/>
        </w:trPr>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SC</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1117</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1311</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1544</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1621</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1501</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3520</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937</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1508</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2004</w:t>
            </w:r>
          </w:p>
        </w:tc>
        <w:tc>
          <w:tcPr>
            <w:tcW w:w="960" w:type="dxa"/>
            <w:tcBorders>
              <w:top w:val="nil"/>
              <w:bottom w:val="nil"/>
            </w:tcBorders>
            <w:shd w:val="clear" w:color="auto" w:fill="D9D9D9"/>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3429</w:t>
            </w:r>
          </w:p>
        </w:tc>
      </w:tr>
      <w:tr w:rsidR="00847C84">
        <w:trPr>
          <w:trHeight w:val="300"/>
          <w:jc w:val="center"/>
        </w:trPr>
        <w:tc>
          <w:tcPr>
            <w:tcW w:w="960" w:type="dxa"/>
            <w:tcBorders>
              <w:top w:val="nil"/>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WA</w:t>
            </w:r>
          </w:p>
        </w:tc>
        <w:tc>
          <w:tcPr>
            <w:tcW w:w="960" w:type="dxa"/>
            <w:tcBorders>
              <w:top w:val="nil"/>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2791</w:t>
            </w:r>
          </w:p>
        </w:tc>
        <w:tc>
          <w:tcPr>
            <w:tcW w:w="960" w:type="dxa"/>
            <w:tcBorders>
              <w:top w:val="nil"/>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2789</w:t>
            </w:r>
          </w:p>
        </w:tc>
        <w:tc>
          <w:tcPr>
            <w:tcW w:w="960" w:type="dxa"/>
            <w:tcBorders>
              <w:top w:val="nil"/>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1923</w:t>
            </w:r>
          </w:p>
        </w:tc>
        <w:tc>
          <w:tcPr>
            <w:tcW w:w="960" w:type="dxa"/>
            <w:tcBorders>
              <w:top w:val="nil"/>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1909</w:t>
            </w:r>
          </w:p>
        </w:tc>
        <w:tc>
          <w:tcPr>
            <w:tcW w:w="960" w:type="dxa"/>
            <w:tcBorders>
              <w:top w:val="nil"/>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1943</w:t>
            </w:r>
          </w:p>
        </w:tc>
        <w:tc>
          <w:tcPr>
            <w:tcW w:w="960" w:type="dxa"/>
            <w:tcBorders>
              <w:top w:val="nil"/>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1239</w:t>
            </w:r>
          </w:p>
        </w:tc>
        <w:tc>
          <w:tcPr>
            <w:tcW w:w="960" w:type="dxa"/>
            <w:tcBorders>
              <w:top w:val="nil"/>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2563</w:t>
            </w:r>
          </w:p>
        </w:tc>
        <w:tc>
          <w:tcPr>
            <w:tcW w:w="960" w:type="dxa"/>
            <w:tcBorders>
              <w:top w:val="nil"/>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2111</w:t>
            </w:r>
          </w:p>
        </w:tc>
        <w:tc>
          <w:tcPr>
            <w:tcW w:w="960" w:type="dxa"/>
            <w:tcBorders>
              <w:top w:val="nil"/>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1559</w:t>
            </w:r>
          </w:p>
        </w:tc>
        <w:tc>
          <w:tcPr>
            <w:tcW w:w="960" w:type="dxa"/>
            <w:tcBorders>
              <w:top w:val="nil"/>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3429</w:t>
            </w:r>
          </w:p>
        </w:tc>
        <w:tc>
          <w:tcPr>
            <w:tcW w:w="960" w:type="dxa"/>
            <w:tcBorders>
              <w:top w:val="nil"/>
              <w:bottom w:val="single" w:sz="4" w:space="0" w:color="000000"/>
            </w:tcBorders>
            <w:shd w:val="clear" w:color="auto" w:fill="D9D9D9"/>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r>
    </w:tbl>
    <w:p w:rsidR="00847C84" w:rsidRDefault="00847C84">
      <w:pPr>
        <w:rPr>
          <w:rFonts w:ascii="Times New Roman" w:eastAsia="Times New Roman" w:hAnsi="Times New Roman" w:cs="Times New Roman"/>
        </w:rPr>
      </w:pPr>
    </w:p>
    <w:p w:rsidR="00847C84" w:rsidRDefault="00847C84">
      <w:pPr>
        <w:rPr>
          <w:rFonts w:ascii="Times New Roman" w:eastAsia="Times New Roman" w:hAnsi="Times New Roman" w:cs="Times New Roman"/>
        </w:rPr>
      </w:pPr>
    </w:p>
    <w:p w:rsidR="00847C84" w:rsidRDefault="00847C84">
      <w:pPr>
        <w:rPr>
          <w:rFonts w:ascii="Times New Roman" w:eastAsia="Times New Roman" w:hAnsi="Times New Roman" w:cs="Times New Roman"/>
        </w:rPr>
      </w:pPr>
    </w:p>
    <w:p w:rsidR="00847C84" w:rsidRDefault="00847C84">
      <w:pPr>
        <w:rPr>
          <w:rFonts w:ascii="Times New Roman" w:eastAsia="Times New Roman" w:hAnsi="Times New Roman" w:cs="Times New Roman"/>
        </w:rPr>
      </w:pPr>
    </w:p>
    <w:p w:rsidR="00847C84" w:rsidRDefault="00847C84">
      <w:pPr>
        <w:rPr>
          <w:rFonts w:ascii="Times New Roman" w:eastAsia="Times New Roman" w:hAnsi="Times New Roman" w:cs="Times New Roman"/>
        </w:rPr>
      </w:pPr>
    </w:p>
    <w:p w:rsidR="00847C84" w:rsidRDefault="00847C84">
      <w:pPr>
        <w:rPr>
          <w:rFonts w:ascii="Times New Roman" w:eastAsia="Times New Roman" w:hAnsi="Times New Roman" w:cs="Times New Roman"/>
        </w:rPr>
      </w:pPr>
    </w:p>
    <w:p w:rsidR="00847C84" w:rsidRDefault="00847C84">
      <w:pPr>
        <w:jc w:val="center"/>
        <w:rPr>
          <w:rFonts w:ascii="Times New Roman" w:eastAsia="Times New Roman" w:hAnsi="Times New Roman" w:cs="Times New Roman"/>
          <w:b/>
          <w:sz w:val="40"/>
          <w:szCs w:val="40"/>
          <w:u w:val="single"/>
        </w:rPr>
      </w:pPr>
    </w:p>
    <w:p w:rsidR="00847C84" w:rsidRDefault="00331F80">
      <w:pPr>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lastRenderedPageBreak/>
        <w:t>Bioclimatic variables</w:t>
      </w:r>
    </w:p>
    <w:p w:rsidR="00847C84" w:rsidRDefault="00847C84">
      <w:pPr>
        <w:jc w:val="center"/>
        <w:rPr>
          <w:rFonts w:ascii="Times New Roman" w:eastAsia="Times New Roman" w:hAnsi="Times New Roman" w:cs="Times New Roman"/>
          <w:b/>
          <w:sz w:val="40"/>
          <w:szCs w:val="40"/>
          <w:u w:val="single"/>
        </w:rPr>
      </w:pPr>
    </w:p>
    <w:p w:rsidR="00847C84" w:rsidRDefault="00331F80">
      <w:pPr>
        <w:rPr>
          <w:rFonts w:ascii="Times New Roman" w:eastAsia="Times New Roman" w:hAnsi="Times New Roman" w:cs="Times New Roman"/>
        </w:rPr>
      </w:pPr>
      <w:r>
        <w:rPr>
          <w:rFonts w:ascii="Times New Roman" w:eastAsia="Times New Roman" w:hAnsi="Times New Roman" w:cs="Times New Roman"/>
          <w:b/>
        </w:rPr>
        <w:t>Table S12.</w:t>
      </w:r>
      <w:r>
        <w:rPr>
          <w:rFonts w:ascii="Times New Roman" w:eastAsia="Times New Roman" w:hAnsi="Times New Roman" w:cs="Times New Roman"/>
        </w:rPr>
        <w:t xml:space="preserve"> Nineteen bioclimatic predictions and the altitude (m) for each sample location. Variables were calculated according to </w:t>
      </w:r>
      <w:proofErr w:type="spellStart"/>
      <w:r>
        <w:rPr>
          <w:rFonts w:ascii="Times New Roman" w:eastAsia="Times New Roman" w:hAnsi="Times New Roman" w:cs="Times New Roman"/>
        </w:rPr>
        <w:t>Hijmans</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xml:space="preserve"> 2005 and the maps used to extract bioclimatic information are available at the </w:t>
      </w:r>
      <w:proofErr w:type="spellStart"/>
      <w:r>
        <w:rPr>
          <w:rFonts w:ascii="Times New Roman" w:eastAsia="Times New Roman" w:hAnsi="Times New Roman" w:cs="Times New Roman"/>
        </w:rPr>
        <w:t>Bioclim</w:t>
      </w:r>
      <w:proofErr w:type="spellEnd"/>
      <w:r>
        <w:rPr>
          <w:rFonts w:ascii="Times New Roman" w:eastAsia="Times New Roman" w:hAnsi="Times New Roman" w:cs="Times New Roman"/>
        </w:rPr>
        <w:t xml:space="preserve"> website; (http://www.worldclim.org/bioclim).</w:t>
      </w:r>
    </w:p>
    <w:tbl>
      <w:tblPr>
        <w:tblStyle w:val="aa"/>
        <w:tblW w:w="14004" w:type="dxa"/>
        <w:tblBorders>
          <w:top w:val="nil"/>
          <w:left w:val="nil"/>
          <w:bottom w:val="nil"/>
          <w:right w:val="nil"/>
          <w:insideH w:val="nil"/>
          <w:insideV w:val="nil"/>
        </w:tblBorders>
        <w:tblLayout w:type="fixed"/>
        <w:tblLook w:val="0400" w:firstRow="0" w:lastRow="0" w:firstColumn="0" w:lastColumn="0" w:noHBand="0" w:noVBand="1"/>
      </w:tblPr>
      <w:tblGrid>
        <w:gridCol w:w="664"/>
        <w:gridCol w:w="564"/>
        <w:gridCol w:w="668"/>
        <w:gridCol w:w="668"/>
        <w:gridCol w:w="668"/>
        <w:gridCol w:w="738"/>
        <w:gridCol w:w="668"/>
        <w:gridCol w:w="669"/>
        <w:gridCol w:w="669"/>
        <w:gridCol w:w="669"/>
        <w:gridCol w:w="669"/>
        <w:gridCol w:w="669"/>
        <w:gridCol w:w="669"/>
        <w:gridCol w:w="669"/>
        <w:gridCol w:w="669"/>
        <w:gridCol w:w="669"/>
        <w:gridCol w:w="669"/>
        <w:gridCol w:w="669"/>
        <w:gridCol w:w="669"/>
        <w:gridCol w:w="669"/>
        <w:gridCol w:w="669"/>
      </w:tblGrid>
      <w:tr w:rsidR="00847C84">
        <w:trPr>
          <w:trHeight w:val="300"/>
        </w:trPr>
        <w:tc>
          <w:tcPr>
            <w:tcW w:w="664" w:type="dxa"/>
            <w:tcBorders>
              <w:top w:val="single" w:sz="4" w:space="0" w:color="000000"/>
              <w:bottom w:val="single" w:sz="4" w:space="0" w:color="000000"/>
            </w:tcBorders>
          </w:tcPr>
          <w:p w:rsidR="00847C84" w:rsidRDefault="00331F8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POP</w:t>
            </w:r>
          </w:p>
        </w:tc>
        <w:tc>
          <w:tcPr>
            <w:tcW w:w="564" w:type="dxa"/>
            <w:tcBorders>
              <w:top w:val="single" w:sz="4" w:space="0" w:color="000000"/>
              <w:bottom w:val="single" w:sz="4" w:space="0" w:color="000000"/>
            </w:tcBorders>
          </w:tcPr>
          <w:p w:rsidR="00847C84" w:rsidRDefault="00331F8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w:t>
            </w:r>
          </w:p>
        </w:tc>
        <w:tc>
          <w:tcPr>
            <w:tcW w:w="668" w:type="dxa"/>
            <w:tcBorders>
              <w:top w:val="single" w:sz="4" w:space="0" w:color="000000"/>
              <w:bottom w:val="single" w:sz="4" w:space="0" w:color="000000"/>
            </w:tcBorders>
          </w:tcPr>
          <w:p w:rsidR="00847C84" w:rsidRDefault="00331F8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WC01</w:t>
            </w:r>
          </w:p>
        </w:tc>
        <w:tc>
          <w:tcPr>
            <w:tcW w:w="668" w:type="dxa"/>
            <w:tcBorders>
              <w:top w:val="single" w:sz="4" w:space="0" w:color="000000"/>
              <w:bottom w:val="single" w:sz="4" w:space="0" w:color="000000"/>
            </w:tcBorders>
          </w:tcPr>
          <w:p w:rsidR="00847C84" w:rsidRDefault="00331F8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WC02</w:t>
            </w:r>
          </w:p>
        </w:tc>
        <w:tc>
          <w:tcPr>
            <w:tcW w:w="668" w:type="dxa"/>
            <w:tcBorders>
              <w:top w:val="single" w:sz="4" w:space="0" w:color="000000"/>
              <w:bottom w:val="single" w:sz="4" w:space="0" w:color="000000"/>
            </w:tcBorders>
          </w:tcPr>
          <w:p w:rsidR="00847C84" w:rsidRDefault="00331F8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WC03</w:t>
            </w:r>
          </w:p>
        </w:tc>
        <w:tc>
          <w:tcPr>
            <w:tcW w:w="738" w:type="dxa"/>
            <w:tcBorders>
              <w:top w:val="single" w:sz="4" w:space="0" w:color="000000"/>
              <w:bottom w:val="single" w:sz="4" w:space="0" w:color="000000"/>
            </w:tcBorders>
          </w:tcPr>
          <w:p w:rsidR="00847C84" w:rsidRDefault="00331F8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WC04</w:t>
            </w:r>
          </w:p>
        </w:tc>
        <w:tc>
          <w:tcPr>
            <w:tcW w:w="668" w:type="dxa"/>
            <w:tcBorders>
              <w:top w:val="single" w:sz="4" w:space="0" w:color="000000"/>
              <w:bottom w:val="single" w:sz="4" w:space="0" w:color="000000"/>
            </w:tcBorders>
          </w:tcPr>
          <w:p w:rsidR="00847C84" w:rsidRDefault="00331F8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WC05</w:t>
            </w:r>
          </w:p>
        </w:tc>
        <w:tc>
          <w:tcPr>
            <w:tcW w:w="669" w:type="dxa"/>
            <w:tcBorders>
              <w:top w:val="single" w:sz="4" w:space="0" w:color="000000"/>
              <w:bottom w:val="single" w:sz="4" w:space="0" w:color="000000"/>
            </w:tcBorders>
          </w:tcPr>
          <w:p w:rsidR="00847C84" w:rsidRDefault="00331F8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WC06</w:t>
            </w:r>
          </w:p>
        </w:tc>
        <w:tc>
          <w:tcPr>
            <w:tcW w:w="669" w:type="dxa"/>
            <w:tcBorders>
              <w:top w:val="single" w:sz="4" w:space="0" w:color="000000"/>
              <w:bottom w:val="single" w:sz="4" w:space="0" w:color="000000"/>
            </w:tcBorders>
          </w:tcPr>
          <w:p w:rsidR="00847C84" w:rsidRDefault="00331F8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WC07</w:t>
            </w:r>
          </w:p>
        </w:tc>
        <w:tc>
          <w:tcPr>
            <w:tcW w:w="669" w:type="dxa"/>
            <w:tcBorders>
              <w:top w:val="single" w:sz="4" w:space="0" w:color="000000"/>
              <w:bottom w:val="single" w:sz="4" w:space="0" w:color="000000"/>
            </w:tcBorders>
          </w:tcPr>
          <w:p w:rsidR="00847C84" w:rsidRDefault="00331F8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WC08</w:t>
            </w:r>
          </w:p>
        </w:tc>
        <w:tc>
          <w:tcPr>
            <w:tcW w:w="669" w:type="dxa"/>
            <w:tcBorders>
              <w:top w:val="single" w:sz="4" w:space="0" w:color="000000"/>
              <w:bottom w:val="single" w:sz="4" w:space="0" w:color="000000"/>
            </w:tcBorders>
          </w:tcPr>
          <w:p w:rsidR="00847C84" w:rsidRDefault="00331F8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WC09</w:t>
            </w:r>
          </w:p>
        </w:tc>
        <w:tc>
          <w:tcPr>
            <w:tcW w:w="669" w:type="dxa"/>
            <w:tcBorders>
              <w:top w:val="single" w:sz="4" w:space="0" w:color="000000"/>
              <w:bottom w:val="single" w:sz="4" w:space="0" w:color="000000"/>
            </w:tcBorders>
          </w:tcPr>
          <w:p w:rsidR="00847C84" w:rsidRDefault="00331F8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WC10</w:t>
            </w:r>
          </w:p>
        </w:tc>
        <w:tc>
          <w:tcPr>
            <w:tcW w:w="669" w:type="dxa"/>
            <w:tcBorders>
              <w:top w:val="single" w:sz="4" w:space="0" w:color="000000"/>
              <w:bottom w:val="single" w:sz="4" w:space="0" w:color="000000"/>
            </w:tcBorders>
          </w:tcPr>
          <w:p w:rsidR="00847C84" w:rsidRDefault="00331F8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WC11</w:t>
            </w:r>
          </w:p>
        </w:tc>
        <w:tc>
          <w:tcPr>
            <w:tcW w:w="669" w:type="dxa"/>
            <w:tcBorders>
              <w:top w:val="single" w:sz="4" w:space="0" w:color="000000"/>
              <w:bottom w:val="single" w:sz="4" w:space="0" w:color="000000"/>
            </w:tcBorders>
          </w:tcPr>
          <w:p w:rsidR="00847C84" w:rsidRDefault="00331F8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WC12</w:t>
            </w:r>
          </w:p>
        </w:tc>
        <w:tc>
          <w:tcPr>
            <w:tcW w:w="669" w:type="dxa"/>
            <w:tcBorders>
              <w:top w:val="single" w:sz="4" w:space="0" w:color="000000"/>
              <w:bottom w:val="single" w:sz="4" w:space="0" w:color="000000"/>
            </w:tcBorders>
          </w:tcPr>
          <w:p w:rsidR="00847C84" w:rsidRDefault="00331F8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WC13</w:t>
            </w:r>
          </w:p>
        </w:tc>
        <w:tc>
          <w:tcPr>
            <w:tcW w:w="669" w:type="dxa"/>
            <w:tcBorders>
              <w:top w:val="single" w:sz="4" w:space="0" w:color="000000"/>
              <w:bottom w:val="single" w:sz="4" w:space="0" w:color="000000"/>
            </w:tcBorders>
          </w:tcPr>
          <w:p w:rsidR="00847C84" w:rsidRDefault="00331F8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WC14</w:t>
            </w:r>
          </w:p>
        </w:tc>
        <w:tc>
          <w:tcPr>
            <w:tcW w:w="669" w:type="dxa"/>
            <w:tcBorders>
              <w:top w:val="single" w:sz="4" w:space="0" w:color="000000"/>
              <w:bottom w:val="single" w:sz="4" w:space="0" w:color="000000"/>
            </w:tcBorders>
          </w:tcPr>
          <w:p w:rsidR="00847C84" w:rsidRDefault="00331F8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WC15</w:t>
            </w:r>
          </w:p>
        </w:tc>
        <w:tc>
          <w:tcPr>
            <w:tcW w:w="669" w:type="dxa"/>
            <w:tcBorders>
              <w:top w:val="single" w:sz="4" w:space="0" w:color="000000"/>
              <w:bottom w:val="single" w:sz="4" w:space="0" w:color="000000"/>
            </w:tcBorders>
          </w:tcPr>
          <w:p w:rsidR="00847C84" w:rsidRDefault="00331F8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WC16</w:t>
            </w:r>
          </w:p>
        </w:tc>
        <w:tc>
          <w:tcPr>
            <w:tcW w:w="669" w:type="dxa"/>
            <w:tcBorders>
              <w:top w:val="single" w:sz="4" w:space="0" w:color="000000"/>
              <w:bottom w:val="single" w:sz="4" w:space="0" w:color="000000"/>
            </w:tcBorders>
          </w:tcPr>
          <w:p w:rsidR="00847C84" w:rsidRDefault="00331F8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WC17</w:t>
            </w:r>
          </w:p>
        </w:tc>
        <w:tc>
          <w:tcPr>
            <w:tcW w:w="669" w:type="dxa"/>
            <w:tcBorders>
              <w:top w:val="single" w:sz="4" w:space="0" w:color="000000"/>
              <w:bottom w:val="single" w:sz="4" w:space="0" w:color="000000"/>
            </w:tcBorders>
          </w:tcPr>
          <w:p w:rsidR="00847C84" w:rsidRDefault="00331F8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WC18</w:t>
            </w:r>
          </w:p>
        </w:tc>
        <w:tc>
          <w:tcPr>
            <w:tcW w:w="669" w:type="dxa"/>
            <w:tcBorders>
              <w:top w:val="single" w:sz="4" w:space="0" w:color="000000"/>
              <w:bottom w:val="single" w:sz="4" w:space="0" w:color="000000"/>
            </w:tcBorders>
          </w:tcPr>
          <w:p w:rsidR="00847C84" w:rsidRDefault="00331F80">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WC19</w:t>
            </w:r>
          </w:p>
        </w:tc>
      </w:tr>
      <w:tr w:rsidR="00847C84">
        <w:trPr>
          <w:trHeight w:val="300"/>
        </w:trPr>
        <w:tc>
          <w:tcPr>
            <w:tcW w:w="664" w:type="dxa"/>
            <w:tcBorders>
              <w:top w:val="single" w:sz="4" w:space="0" w:color="000000"/>
            </w:tcBorders>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w:t>
            </w:r>
          </w:p>
        </w:tc>
        <w:tc>
          <w:tcPr>
            <w:tcW w:w="564" w:type="dxa"/>
            <w:tcBorders>
              <w:top w:val="single" w:sz="4" w:space="0" w:color="000000"/>
            </w:tcBorders>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668" w:type="dxa"/>
            <w:tcBorders>
              <w:top w:val="single" w:sz="4" w:space="0" w:color="000000"/>
            </w:tcBorders>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w:t>
            </w:r>
          </w:p>
        </w:tc>
        <w:tc>
          <w:tcPr>
            <w:tcW w:w="668" w:type="dxa"/>
            <w:tcBorders>
              <w:top w:val="single" w:sz="4" w:space="0" w:color="000000"/>
            </w:tcBorders>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123</w:t>
            </w:r>
          </w:p>
        </w:tc>
        <w:tc>
          <w:tcPr>
            <w:tcW w:w="668" w:type="dxa"/>
            <w:tcBorders>
              <w:top w:val="single" w:sz="4" w:space="0" w:color="000000"/>
            </w:tcBorders>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738" w:type="dxa"/>
            <w:tcBorders>
              <w:top w:val="single" w:sz="4" w:space="0" w:color="000000"/>
            </w:tcBorders>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6787</w:t>
            </w:r>
          </w:p>
        </w:tc>
        <w:tc>
          <w:tcPr>
            <w:tcW w:w="668" w:type="dxa"/>
            <w:tcBorders>
              <w:top w:val="single" w:sz="4" w:space="0" w:color="000000"/>
            </w:tcBorders>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335</w:t>
            </w:r>
          </w:p>
        </w:tc>
        <w:tc>
          <w:tcPr>
            <w:tcW w:w="669" w:type="dxa"/>
            <w:tcBorders>
              <w:top w:val="single" w:sz="4" w:space="0" w:color="000000"/>
            </w:tcBorders>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669" w:type="dxa"/>
            <w:tcBorders>
              <w:top w:val="single" w:sz="4" w:space="0" w:color="000000"/>
            </w:tcBorders>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306</w:t>
            </w:r>
          </w:p>
        </w:tc>
        <w:tc>
          <w:tcPr>
            <w:tcW w:w="669" w:type="dxa"/>
            <w:tcBorders>
              <w:top w:val="single" w:sz="4" w:space="0" w:color="000000"/>
            </w:tcBorders>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109</w:t>
            </w:r>
          </w:p>
        </w:tc>
        <w:tc>
          <w:tcPr>
            <w:tcW w:w="669" w:type="dxa"/>
            <w:tcBorders>
              <w:top w:val="single" w:sz="4" w:space="0" w:color="000000"/>
            </w:tcBorders>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238</w:t>
            </w:r>
          </w:p>
        </w:tc>
        <w:tc>
          <w:tcPr>
            <w:tcW w:w="669" w:type="dxa"/>
            <w:tcBorders>
              <w:top w:val="single" w:sz="4" w:space="0" w:color="000000"/>
            </w:tcBorders>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272</w:t>
            </w:r>
          </w:p>
        </w:tc>
        <w:tc>
          <w:tcPr>
            <w:tcW w:w="669" w:type="dxa"/>
            <w:tcBorders>
              <w:top w:val="single" w:sz="4" w:space="0" w:color="000000"/>
            </w:tcBorders>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97</w:t>
            </w:r>
          </w:p>
        </w:tc>
        <w:tc>
          <w:tcPr>
            <w:tcW w:w="669" w:type="dxa"/>
            <w:tcBorders>
              <w:top w:val="single" w:sz="4" w:space="0" w:color="000000"/>
            </w:tcBorders>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1463</w:t>
            </w:r>
          </w:p>
        </w:tc>
        <w:tc>
          <w:tcPr>
            <w:tcW w:w="669" w:type="dxa"/>
            <w:tcBorders>
              <w:top w:val="single" w:sz="4" w:space="0" w:color="000000"/>
            </w:tcBorders>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165</w:t>
            </w:r>
          </w:p>
        </w:tc>
        <w:tc>
          <w:tcPr>
            <w:tcW w:w="669" w:type="dxa"/>
            <w:tcBorders>
              <w:top w:val="single" w:sz="4" w:space="0" w:color="000000"/>
            </w:tcBorders>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98</w:t>
            </w:r>
          </w:p>
        </w:tc>
        <w:tc>
          <w:tcPr>
            <w:tcW w:w="669" w:type="dxa"/>
            <w:tcBorders>
              <w:top w:val="single" w:sz="4" w:space="0" w:color="000000"/>
            </w:tcBorders>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669" w:type="dxa"/>
            <w:tcBorders>
              <w:top w:val="single" w:sz="4" w:space="0" w:color="000000"/>
            </w:tcBorders>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422</w:t>
            </w:r>
          </w:p>
        </w:tc>
        <w:tc>
          <w:tcPr>
            <w:tcW w:w="669" w:type="dxa"/>
            <w:tcBorders>
              <w:top w:val="single" w:sz="4" w:space="0" w:color="000000"/>
            </w:tcBorders>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304</w:t>
            </w:r>
          </w:p>
        </w:tc>
        <w:tc>
          <w:tcPr>
            <w:tcW w:w="669" w:type="dxa"/>
            <w:tcBorders>
              <w:top w:val="single" w:sz="4" w:space="0" w:color="000000"/>
            </w:tcBorders>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328</w:t>
            </w:r>
          </w:p>
        </w:tc>
        <w:tc>
          <w:tcPr>
            <w:tcW w:w="669" w:type="dxa"/>
            <w:tcBorders>
              <w:top w:val="single" w:sz="4" w:space="0" w:color="000000"/>
            </w:tcBorders>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422</w:t>
            </w:r>
          </w:p>
        </w:tc>
      </w:tr>
      <w:tr w:rsidR="00847C84">
        <w:trPr>
          <w:trHeight w:val="300"/>
        </w:trPr>
        <w:tc>
          <w:tcPr>
            <w:tcW w:w="664"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TX</w:t>
            </w:r>
          </w:p>
        </w:tc>
        <w:tc>
          <w:tcPr>
            <w:tcW w:w="564"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668"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198</w:t>
            </w:r>
          </w:p>
        </w:tc>
        <w:tc>
          <w:tcPr>
            <w:tcW w:w="668"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w:t>
            </w:r>
          </w:p>
        </w:tc>
        <w:tc>
          <w:tcPr>
            <w:tcW w:w="668"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w:t>
            </w:r>
          </w:p>
        </w:tc>
        <w:tc>
          <w:tcPr>
            <w:tcW w:w="738"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6318</w:t>
            </w:r>
          </w:p>
        </w:tc>
        <w:tc>
          <w:tcPr>
            <w:tcW w:w="668"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334</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288</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261</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159</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275</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113</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1430</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152</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88</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414</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273</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393</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w:t>
            </w:r>
          </w:p>
        </w:tc>
      </w:tr>
      <w:tr w:rsidR="00847C84">
        <w:trPr>
          <w:trHeight w:val="300"/>
        </w:trPr>
        <w:tc>
          <w:tcPr>
            <w:tcW w:w="664"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MKS</w:t>
            </w:r>
          </w:p>
        </w:tc>
        <w:tc>
          <w:tcPr>
            <w:tcW w:w="564"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356</w:t>
            </w:r>
          </w:p>
        </w:tc>
        <w:tc>
          <w:tcPr>
            <w:tcW w:w="668"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120</w:t>
            </w:r>
          </w:p>
        </w:tc>
        <w:tc>
          <w:tcPr>
            <w:tcW w:w="668"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131</w:t>
            </w:r>
          </w:p>
        </w:tc>
        <w:tc>
          <w:tcPr>
            <w:tcW w:w="668"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738"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10071</w:t>
            </w:r>
          </w:p>
        </w:tc>
        <w:tc>
          <w:tcPr>
            <w:tcW w:w="668"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326</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-96</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422</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222</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246</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857</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136</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327</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w:t>
            </w:r>
          </w:p>
        </w:tc>
      </w:tr>
      <w:tr w:rsidR="00847C84">
        <w:trPr>
          <w:trHeight w:val="300"/>
        </w:trPr>
        <w:tc>
          <w:tcPr>
            <w:tcW w:w="664"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HKS</w:t>
            </w:r>
          </w:p>
        </w:tc>
        <w:tc>
          <w:tcPr>
            <w:tcW w:w="564"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480</w:t>
            </w:r>
          </w:p>
        </w:tc>
        <w:tc>
          <w:tcPr>
            <w:tcW w:w="668"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129</w:t>
            </w:r>
          </w:p>
        </w:tc>
        <w:tc>
          <w:tcPr>
            <w:tcW w:w="668"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133</w:t>
            </w:r>
          </w:p>
        </w:tc>
        <w:tc>
          <w:tcPr>
            <w:tcW w:w="668"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738"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9890</w:t>
            </w:r>
          </w:p>
        </w:tc>
        <w:tc>
          <w:tcPr>
            <w:tcW w:w="668"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339</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419</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229</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744</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297</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277</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r>
      <w:tr w:rsidR="00847C84">
        <w:trPr>
          <w:trHeight w:val="300"/>
        </w:trPr>
        <w:tc>
          <w:tcPr>
            <w:tcW w:w="664"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FKS</w:t>
            </w:r>
          </w:p>
        </w:tc>
        <w:tc>
          <w:tcPr>
            <w:tcW w:w="564"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361</w:t>
            </w:r>
          </w:p>
        </w:tc>
        <w:tc>
          <w:tcPr>
            <w:tcW w:w="668"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w:t>
            </w:r>
          </w:p>
        </w:tc>
        <w:tc>
          <w:tcPr>
            <w:tcW w:w="668"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129</w:t>
            </w:r>
          </w:p>
        </w:tc>
        <w:tc>
          <w:tcPr>
            <w:tcW w:w="668"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738"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10195</w:t>
            </w:r>
          </w:p>
        </w:tc>
        <w:tc>
          <w:tcPr>
            <w:tcW w:w="668"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321</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-101</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422</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220</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241</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885</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342</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336</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w:t>
            </w:r>
          </w:p>
        </w:tc>
      </w:tr>
      <w:tr w:rsidR="00847C84">
        <w:trPr>
          <w:trHeight w:val="300"/>
        </w:trPr>
        <w:tc>
          <w:tcPr>
            <w:tcW w:w="664"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w:t>
            </w:r>
          </w:p>
        </w:tc>
        <w:tc>
          <w:tcPr>
            <w:tcW w:w="564"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w:t>
            </w:r>
          </w:p>
        </w:tc>
        <w:tc>
          <w:tcPr>
            <w:tcW w:w="668"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169</w:t>
            </w:r>
          </w:p>
        </w:tc>
        <w:tc>
          <w:tcPr>
            <w:tcW w:w="668"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152</w:t>
            </w:r>
          </w:p>
        </w:tc>
        <w:tc>
          <w:tcPr>
            <w:tcW w:w="668"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738"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6825</w:t>
            </w:r>
          </w:p>
        </w:tc>
        <w:tc>
          <w:tcPr>
            <w:tcW w:w="668"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364</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341</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256</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256</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82</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282</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83</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151</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w:t>
            </w:r>
          </w:p>
        </w:tc>
      </w:tr>
      <w:tr w:rsidR="00847C84">
        <w:trPr>
          <w:trHeight w:val="300"/>
        </w:trPr>
        <w:tc>
          <w:tcPr>
            <w:tcW w:w="664"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w:t>
            </w:r>
          </w:p>
        </w:tc>
        <w:tc>
          <w:tcPr>
            <w:tcW w:w="564"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85</w:t>
            </w:r>
          </w:p>
        </w:tc>
        <w:tc>
          <w:tcPr>
            <w:tcW w:w="668"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158</w:t>
            </w:r>
          </w:p>
        </w:tc>
        <w:tc>
          <w:tcPr>
            <w:tcW w:w="668"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118</w:t>
            </w:r>
          </w:p>
        </w:tc>
        <w:tc>
          <w:tcPr>
            <w:tcW w:w="668"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738"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8524</w:t>
            </w:r>
          </w:p>
        </w:tc>
        <w:tc>
          <w:tcPr>
            <w:tcW w:w="668"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336</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358</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159</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264</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264</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1216</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78</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379</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241</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241</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299</w:t>
            </w:r>
          </w:p>
        </w:tc>
      </w:tr>
      <w:tr w:rsidR="00847C84">
        <w:trPr>
          <w:trHeight w:val="300"/>
        </w:trPr>
        <w:tc>
          <w:tcPr>
            <w:tcW w:w="664"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w:t>
            </w:r>
          </w:p>
        </w:tc>
        <w:tc>
          <w:tcPr>
            <w:tcW w:w="564"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291</w:t>
            </w:r>
          </w:p>
        </w:tc>
        <w:tc>
          <w:tcPr>
            <w:tcW w:w="668"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153</w:t>
            </w:r>
          </w:p>
        </w:tc>
        <w:tc>
          <w:tcPr>
            <w:tcW w:w="668"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131</w:t>
            </w:r>
          </w:p>
        </w:tc>
        <w:tc>
          <w:tcPr>
            <w:tcW w:w="668"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738"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8948</w:t>
            </w:r>
          </w:p>
        </w:tc>
        <w:tc>
          <w:tcPr>
            <w:tcW w:w="668"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345</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390</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242</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266</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876</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133</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316</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104</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255</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104</w:t>
            </w:r>
          </w:p>
        </w:tc>
      </w:tr>
      <w:tr w:rsidR="00847C84">
        <w:trPr>
          <w:trHeight w:val="300"/>
        </w:trPr>
        <w:tc>
          <w:tcPr>
            <w:tcW w:w="664"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ND</w:t>
            </w:r>
          </w:p>
        </w:tc>
        <w:tc>
          <w:tcPr>
            <w:tcW w:w="564"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273</w:t>
            </w:r>
          </w:p>
        </w:tc>
        <w:tc>
          <w:tcPr>
            <w:tcW w:w="668"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w:t>
            </w:r>
          </w:p>
        </w:tc>
        <w:tc>
          <w:tcPr>
            <w:tcW w:w="668"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121</w:t>
            </w:r>
          </w:p>
        </w:tc>
        <w:tc>
          <w:tcPr>
            <w:tcW w:w="668"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738"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12450</w:t>
            </w:r>
          </w:p>
        </w:tc>
        <w:tc>
          <w:tcPr>
            <w:tcW w:w="668"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283</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-199</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482</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-119</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-119</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531</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87</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235</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235</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w:t>
            </w:r>
          </w:p>
        </w:tc>
      </w:tr>
      <w:tr w:rsidR="00847C84">
        <w:trPr>
          <w:trHeight w:val="300"/>
        </w:trPr>
        <w:tc>
          <w:tcPr>
            <w:tcW w:w="664"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w:t>
            </w:r>
          </w:p>
        </w:tc>
        <w:tc>
          <w:tcPr>
            <w:tcW w:w="564"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w:t>
            </w:r>
          </w:p>
        </w:tc>
        <w:tc>
          <w:tcPr>
            <w:tcW w:w="668"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178</w:t>
            </w:r>
          </w:p>
        </w:tc>
        <w:tc>
          <w:tcPr>
            <w:tcW w:w="668"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134</w:t>
            </w:r>
          </w:p>
        </w:tc>
        <w:tc>
          <w:tcPr>
            <w:tcW w:w="668"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w:t>
            </w:r>
          </w:p>
        </w:tc>
        <w:tc>
          <w:tcPr>
            <w:tcW w:w="738"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6804</w:t>
            </w:r>
          </w:p>
        </w:tc>
        <w:tc>
          <w:tcPr>
            <w:tcW w:w="668"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333</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318</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263</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134</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263</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88</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1207</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137</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402</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220</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402</w:t>
            </w:r>
          </w:p>
        </w:tc>
        <w:tc>
          <w:tcPr>
            <w:tcW w:w="669" w:type="dxa"/>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287</w:t>
            </w:r>
          </w:p>
        </w:tc>
      </w:tr>
      <w:tr w:rsidR="00847C84">
        <w:trPr>
          <w:trHeight w:val="300"/>
        </w:trPr>
        <w:tc>
          <w:tcPr>
            <w:tcW w:w="664" w:type="dxa"/>
            <w:tcBorders>
              <w:bottom w:val="single" w:sz="4" w:space="0" w:color="000000"/>
            </w:tcBorders>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WA</w:t>
            </w:r>
          </w:p>
        </w:tc>
        <w:tc>
          <w:tcPr>
            <w:tcW w:w="564" w:type="dxa"/>
            <w:tcBorders>
              <w:bottom w:val="single" w:sz="4" w:space="0" w:color="000000"/>
            </w:tcBorders>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676</w:t>
            </w:r>
          </w:p>
        </w:tc>
        <w:tc>
          <w:tcPr>
            <w:tcW w:w="668" w:type="dxa"/>
            <w:tcBorders>
              <w:bottom w:val="single" w:sz="4" w:space="0" w:color="000000"/>
            </w:tcBorders>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w:t>
            </w:r>
          </w:p>
        </w:tc>
        <w:tc>
          <w:tcPr>
            <w:tcW w:w="668" w:type="dxa"/>
            <w:tcBorders>
              <w:bottom w:val="single" w:sz="4" w:space="0" w:color="000000"/>
            </w:tcBorders>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118</w:t>
            </w:r>
          </w:p>
        </w:tc>
        <w:tc>
          <w:tcPr>
            <w:tcW w:w="668" w:type="dxa"/>
            <w:tcBorders>
              <w:bottom w:val="single" w:sz="4" w:space="0" w:color="000000"/>
            </w:tcBorders>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738" w:type="dxa"/>
            <w:tcBorders>
              <w:bottom w:val="single" w:sz="4" w:space="0" w:color="000000"/>
            </w:tcBorders>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7799</w:t>
            </w:r>
          </w:p>
        </w:tc>
        <w:tc>
          <w:tcPr>
            <w:tcW w:w="668" w:type="dxa"/>
            <w:tcBorders>
              <w:bottom w:val="single" w:sz="4" w:space="0" w:color="000000"/>
            </w:tcBorders>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285</w:t>
            </w:r>
          </w:p>
        </w:tc>
        <w:tc>
          <w:tcPr>
            <w:tcW w:w="669" w:type="dxa"/>
            <w:tcBorders>
              <w:bottom w:val="single" w:sz="4" w:space="0" w:color="000000"/>
            </w:tcBorders>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w:t>
            </w:r>
          </w:p>
        </w:tc>
        <w:tc>
          <w:tcPr>
            <w:tcW w:w="669" w:type="dxa"/>
            <w:tcBorders>
              <w:bottom w:val="single" w:sz="4" w:space="0" w:color="000000"/>
            </w:tcBorders>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344</w:t>
            </w:r>
          </w:p>
        </w:tc>
        <w:tc>
          <w:tcPr>
            <w:tcW w:w="669" w:type="dxa"/>
            <w:tcBorders>
              <w:bottom w:val="single" w:sz="4" w:space="0" w:color="000000"/>
            </w:tcBorders>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669" w:type="dxa"/>
            <w:tcBorders>
              <w:bottom w:val="single" w:sz="4" w:space="0" w:color="000000"/>
            </w:tcBorders>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182</w:t>
            </w:r>
          </w:p>
        </w:tc>
        <w:tc>
          <w:tcPr>
            <w:tcW w:w="669" w:type="dxa"/>
            <w:tcBorders>
              <w:bottom w:val="single" w:sz="4" w:space="0" w:color="000000"/>
            </w:tcBorders>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186</w:t>
            </w:r>
          </w:p>
        </w:tc>
        <w:tc>
          <w:tcPr>
            <w:tcW w:w="669" w:type="dxa"/>
            <w:tcBorders>
              <w:bottom w:val="single" w:sz="4" w:space="0" w:color="000000"/>
            </w:tcBorders>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669" w:type="dxa"/>
            <w:tcBorders>
              <w:bottom w:val="single" w:sz="4" w:space="0" w:color="000000"/>
            </w:tcBorders>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467</w:t>
            </w:r>
          </w:p>
        </w:tc>
        <w:tc>
          <w:tcPr>
            <w:tcW w:w="669" w:type="dxa"/>
            <w:tcBorders>
              <w:bottom w:val="single" w:sz="4" w:space="0" w:color="000000"/>
            </w:tcBorders>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w:t>
            </w:r>
          </w:p>
        </w:tc>
        <w:tc>
          <w:tcPr>
            <w:tcW w:w="669" w:type="dxa"/>
            <w:tcBorders>
              <w:bottom w:val="single" w:sz="4" w:space="0" w:color="000000"/>
            </w:tcBorders>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669" w:type="dxa"/>
            <w:tcBorders>
              <w:bottom w:val="single" w:sz="4" w:space="0" w:color="000000"/>
            </w:tcBorders>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w:t>
            </w:r>
          </w:p>
        </w:tc>
        <w:tc>
          <w:tcPr>
            <w:tcW w:w="669" w:type="dxa"/>
            <w:tcBorders>
              <w:bottom w:val="single" w:sz="4" w:space="0" w:color="000000"/>
            </w:tcBorders>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185</w:t>
            </w:r>
          </w:p>
        </w:tc>
        <w:tc>
          <w:tcPr>
            <w:tcW w:w="669" w:type="dxa"/>
            <w:tcBorders>
              <w:bottom w:val="single" w:sz="4" w:space="0" w:color="000000"/>
            </w:tcBorders>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c>
          <w:tcPr>
            <w:tcW w:w="669" w:type="dxa"/>
            <w:tcBorders>
              <w:bottom w:val="single" w:sz="4" w:space="0" w:color="000000"/>
            </w:tcBorders>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w:t>
            </w:r>
          </w:p>
        </w:tc>
        <w:tc>
          <w:tcPr>
            <w:tcW w:w="669" w:type="dxa"/>
            <w:tcBorders>
              <w:bottom w:val="single" w:sz="4" w:space="0" w:color="000000"/>
            </w:tcBorders>
          </w:tcPr>
          <w:p w:rsidR="00847C84" w:rsidRDefault="00331F8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169</w:t>
            </w:r>
          </w:p>
        </w:tc>
      </w:tr>
    </w:tbl>
    <w:p w:rsidR="00847C84" w:rsidRDefault="00847C84">
      <w:pPr>
        <w:rPr>
          <w:rFonts w:ascii="Times New Roman" w:eastAsia="Times New Roman" w:hAnsi="Times New Roman" w:cs="Times New Roman"/>
        </w:rPr>
      </w:pPr>
    </w:p>
    <w:p w:rsidR="00847C84" w:rsidRDefault="00847C84">
      <w:pPr>
        <w:rPr>
          <w:rFonts w:ascii="Times New Roman" w:eastAsia="Times New Roman" w:hAnsi="Times New Roman" w:cs="Times New Roman"/>
        </w:rPr>
      </w:pPr>
    </w:p>
    <w:p w:rsidR="00847C84" w:rsidRDefault="00847C84">
      <w:pPr>
        <w:rPr>
          <w:rFonts w:ascii="Times New Roman" w:eastAsia="Times New Roman" w:hAnsi="Times New Roman" w:cs="Times New Roman"/>
        </w:rPr>
      </w:pPr>
    </w:p>
    <w:p w:rsidR="00847C84" w:rsidRDefault="00847C84">
      <w:pPr>
        <w:rPr>
          <w:rFonts w:ascii="Times New Roman" w:eastAsia="Times New Roman" w:hAnsi="Times New Roman" w:cs="Times New Roman"/>
        </w:rPr>
      </w:pPr>
    </w:p>
    <w:p w:rsidR="00847C84" w:rsidRDefault="00847C84">
      <w:pPr>
        <w:rPr>
          <w:rFonts w:ascii="Times New Roman" w:eastAsia="Times New Roman" w:hAnsi="Times New Roman" w:cs="Times New Roman"/>
        </w:rPr>
      </w:pPr>
    </w:p>
    <w:p w:rsidR="00847C84" w:rsidRDefault="00847C84">
      <w:pPr>
        <w:jc w:val="center"/>
        <w:rPr>
          <w:rFonts w:ascii="Times New Roman" w:eastAsia="Times New Roman" w:hAnsi="Times New Roman" w:cs="Times New Roman"/>
          <w:b/>
          <w:sz w:val="40"/>
          <w:szCs w:val="40"/>
          <w:u w:val="single"/>
        </w:rPr>
      </w:pPr>
    </w:p>
    <w:p w:rsidR="00847C84" w:rsidRDefault="00331F80">
      <w:pPr>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lastRenderedPageBreak/>
        <w:t>Train rail and crops variables</w:t>
      </w:r>
    </w:p>
    <w:p w:rsidR="00847C84" w:rsidRDefault="00847C84">
      <w:pPr>
        <w:rPr>
          <w:rFonts w:ascii="Times New Roman" w:eastAsia="Times New Roman" w:hAnsi="Times New Roman" w:cs="Times New Roman"/>
        </w:rPr>
      </w:pPr>
    </w:p>
    <w:p w:rsidR="00847C84" w:rsidRDefault="00331F80">
      <w:pPr>
        <w:rPr>
          <w:rFonts w:ascii="Times New Roman" w:eastAsia="Times New Roman" w:hAnsi="Times New Roman" w:cs="Times New Roman"/>
        </w:rPr>
      </w:pPr>
      <w:bookmarkStart w:id="11" w:name="_4d34og8" w:colFirst="0" w:colLast="0"/>
      <w:bookmarkEnd w:id="11"/>
      <w:r>
        <w:rPr>
          <w:rFonts w:ascii="Times New Roman" w:eastAsia="Times New Roman" w:hAnsi="Times New Roman" w:cs="Times New Roman"/>
          <w:b/>
        </w:rPr>
        <w:t>Table S13.</w:t>
      </w:r>
      <w:r>
        <w:rPr>
          <w:rFonts w:ascii="Times New Roman" w:eastAsia="Times New Roman" w:hAnsi="Times New Roman" w:cs="Times New Roman"/>
        </w:rPr>
        <w:t xml:space="preserve"> State grain rail and crop production statistical summary. Shipments and receipts were compiled by the U.S. Department of Agriculture, Agriculture Marketing Service and authored by Prater et al. 2013 available at </w:t>
      </w:r>
      <w:hyperlink r:id="rId11">
        <w:r>
          <w:rPr>
            <w:rFonts w:ascii="Times New Roman" w:eastAsia="Times New Roman" w:hAnsi="Times New Roman" w:cs="Times New Roman"/>
            <w:color w:val="0563C1"/>
            <w:u w:val="single"/>
          </w:rPr>
          <w:t>http://dx.doi.org/10.9752/TS066.06-2013</w:t>
        </w:r>
      </w:hyperlink>
      <w:r>
        <w:rPr>
          <w:rFonts w:ascii="Times New Roman" w:eastAsia="Times New Roman" w:hAnsi="Times New Roman" w:cs="Times New Roman"/>
        </w:rPr>
        <w:t>. Data is presented as volume of grain x 10</w:t>
      </w:r>
      <w:r>
        <w:rPr>
          <w:rFonts w:ascii="Times New Roman" w:eastAsia="Times New Roman" w:hAnsi="Times New Roman" w:cs="Times New Roman"/>
          <w:vertAlign w:val="superscript"/>
        </w:rPr>
        <w:t>6</w:t>
      </w:r>
      <w:r>
        <w:rPr>
          <w:rFonts w:ascii="Times New Roman" w:eastAsia="Times New Roman" w:hAnsi="Times New Roman" w:cs="Times New Roman"/>
        </w:rPr>
        <w:t xml:space="preserve"> tons. Wheat and rice acreage data were extracted from 50 km buffer using ArcGIS 10.3.1 (https://www.nass.usda.gov/Charts_and_Maps/Crops_County/).</w:t>
      </w:r>
    </w:p>
    <w:tbl>
      <w:tblPr>
        <w:tblStyle w:val="ab"/>
        <w:tblW w:w="8331" w:type="dxa"/>
        <w:jc w:val="center"/>
        <w:tblBorders>
          <w:top w:val="single" w:sz="4" w:space="0" w:color="000000"/>
          <w:bottom w:val="single" w:sz="4" w:space="0" w:color="000000"/>
        </w:tblBorders>
        <w:tblLayout w:type="fixed"/>
        <w:tblLook w:val="0400" w:firstRow="0" w:lastRow="0" w:firstColumn="0" w:lastColumn="0" w:noHBand="0" w:noVBand="1"/>
      </w:tblPr>
      <w:tblGrid>
        <w:gridCol w:w="960"/>
        <w:gridCol w:w="1557"/>
        <w:gridCol w:w="1422"/>
        <w:gridCol w:w="1706"/>
        <w:gridCol w:w="1706"/>
        <w:gridCol w:w="980"/>
      </w:tblGrid>
      <w:tr w:rsidR="00847C84">
        <w:trPr>
          <w:trHeight w:val="300"/>
          <w:jc w:val="center"/>
        </w:trPr>
        <w:tc>
          <w:tcPr>
            <w:tcW w:w="960" w:type="dxa"/>
            <w:tcBorders>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STATE</w:t>
            </w:r>
          </w:p>
        </w:tc>
        <w:tc>
          <w:tcPr>
            <w:tcW w:w="1557" w:type="dxa"/>
            <w:tcBorders>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SHIPMENTS</w:t>
            </w:r>
          </w:p>
        </w:tc>
        <w:tc>
          <w:tcPr>
            <w:tcW w:w="1422" w:type="dxa"/>
            <w:tcBorders>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RECEIPTS</w:t>
            </w:r>
          </w:p>
        </w:tc>
        <w:tc>
          <w:tcPr>
            <w:tcW w:w="1706" w:type="dxa"/>
            <w:tcBorders>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WHEAT</w:t>
            </w:r>
          </w:p>
        </w:tc>
        <w:tc>
          <w:tcPr>
            <w:tcW w:w="1706" w:type="dxa"/>
            <w:tcBorders>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RICE</w:t>
            </w:r>
          </w:p>
        </w:tc>
        <w:tc>
          <w:tcPr>
            <w:tcW w:w="980" w:type="dxa"/>
            <w:tcBorders>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CROP</w:t>
            </w:r>
          </w:p>
        </w:tc>
      </w:tr>
      <w:tr w:rsidR="00847C84">
        <w:trPr>
          <w:trHeight w:val="300"/>
          <w:jc w:val="center"/>
        </w:trPr>
        <w:tc>
          <w:tcPr>
            <w:tcW w:w="960" w:type="dxa"/>
            <w:tcBorders>
              <w:top w:val="single" w:sz="4" w:space="0" w:color="000000"/>
              <w:bottom w:val="nil"/>
            </w:tcBorders>
            <w:vAlign w:val="bottom"/>
          </w:tcPr>
          <w:p w:rsidR="00847C84" w:rsidRDefault="00331F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WA</w:t>
            </w:r>
          </w:p>
        </w:tc>
        <w:tc>
          <w:tcPr>
            <w:tcW w:w="1557" w:type="dxa"/>
            <w:tcBorders>
              <w:top w:val="single" w:sz="4" w:space="0" w:color="000000"/>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7.381341</w:t>
            </w:r>
          </w:p>
        </w:tc>
        <w:tc>
          <w:tcPr>
            <w:tcW w:w="1422" w:type="dxa"/>
            <w:tcBorders>
              <w:top w:val="single" w:sz="4" w:space="0" w:color="000000"/>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27.564503</w:t>
            </w:r>
          </w:p>
        </w:tc>
        <w:tc>
          <w:tcPr>
            <w:tcW w:w="1706" w:type="dxa"/>
            <w:tcBorders>
              <w:top w:val="single" w:sz="4" w:space="0" w:color="000000"/>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1884660.389</w:t>
            </w:r>
          </w:p>
        </w:tc>
        <w:tc>
          <w:tcPr>
            <w:tcW w:w="1706" w:type="dxa"/>
            <w:tcBorders>
              <w:top w:val="single" w:sz="4" w:space="0" w:color="000000"/>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80" w:type="dxa"/>
            <w:tcBorders>
              <w:top w:val="single" w:sz="4" w:space="0" w:color="000000"/>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Wheat</w:t>
            </w:r>
          </w:p>
        </w:tc>
      </w:tr>
      <w:tr w:rsidR="00847C84">
        <w:trPr>
          <w:trHeight w:val="300"/>
          <w:jc w:val="center"/>
        </w:trPr>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TX</w:t>
            </w:r>
          </w:p>
        </w:tc>
        <w:tc>
          <w:tcPr>
            <w:tcW w:w="1557"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10.462916</w:t>
            </w:r>
          </w:p>
        </w:tc>
        <w:tc>
          <w:tcPr>
            <w:tcW w:w="1422"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55.590223</w:t>
            </w:r>
          </w:p>
        </w:tc>
        <w:tc>
          <w:tcPr>
            <w:tcW w:w="1706"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706"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745478.6836</w:t>
            </w:r>
          </w:p>
        </w:tc>
        <w:tc>
          <w:tcPr>
            <w:tcW w:w="98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Rice</w:t>
            </w:r>
          </w:p>
        </w:tc>
      </w:tr>
      <w:tr w:rsidR="00847C84">
        <w:trPr>
          <w:trHeight w:val="300"/>
          <w:jc w:val="center"/>
        </w:trPr>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CA</w:t>
            </w:r>
          </w:p>
        </w:tc>
        <w:tc>
          <w:tcPr>
            <w:tcW w:w="1557"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2.2154043</w:t>
            </w:r>
          </w:p>
        </w:tc>
        <w:tc>
          <w:tcPr>
            <w:tcW w:w="1422"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10.590569</w:t>
            </w:r>
          </w:p>
        </w:tc>
        <w:tc>
          <w:tcPr>
            <w:tcW w:w="1706"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231129.5767</w:t>
            </w:r>
          </w:p>
        </w:tc>
        <w:tc>
          <w:tcPr>
            <w:tcW w:w="1706"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8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Wheat</w:t>
            </w:r>
          </w:p>
        </w:tc>
      </w:tr>
      <w:tr w:rsidR="00847C84">
        <w:trPr>
          <w:trHeight w:val="300"/>
          <w:jc w:val="center"/>
        </w:trPr>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LA</w:t>
            </w:r>
          </w:p>
        </w:tc>
        <w:tc>
          <w:tcPr>
            <w:tcW w:w="1557"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0.172832</w:t>
            </w:r>
          </w:p>
        </w:tc>
        <w:tc>
          <w:tcPr>
            <w:tcW w:w="1422"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4.431420</w:t>
            </w:r>
          </w:p>
        </w:tc>
        <w:tc>
          <w:tcPr>
            <w:tcW w:w="1706"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254053.2649</w:t>
            </w:r>
          </w:p>
        </w:tc>
        <w:tc>
          <w:tcPr>
            <w:tcW w:w="1706"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740190.1715</w:t>
            </w:r>
          </w:p>
        </w:tc>
        <w:tc>
          <w:tcPr>
            <w:tcW w:w="98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Rice</w:t>
            </w:r>
          </w:p>
        </w:tc>
      </w:tr>
      <w:tr w:rsidR="00847C84">
        <w:trPr>
          <w:trHeight w:val="300"/>
          <w:jc w:val="center"/>
        </w:trPr>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AR</w:t>
            </w:r>
          </w:p>
        </w:tc>
        <w:tc>
          <w:tcPr>
            <w:tcW w:w="1557"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0.356</w:t>
            </w:r>
          </w:p>
        </w:tc>
        <w:tc>
          <w:tcPr>
            <w:tcW w:w="1422"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0.166</w:t>
            </w:r>
          </w:p>
        </w:tc>
        <w:tc>
          <w:tcPr>
            <w:tcW w:w="1706"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185328.6326</w:t>
            </w:r>
          </w:p>
        </w:tc>
        <w:tc>
          <w:tcPr>
            <w:tcW w:w="1706"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796881.8453</w:t>
            </w:r>
          </w:p>
        </w:tc>
        <w:tc>
          <w:tcPr>
            <w:tcW w:w="98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Rice</w:t>
            </w:r>
          </w:p>
        </w:tc>
      </w:tr>
      <w:tr w:rsidR="00847C84">
        <w:trPr>
          <w:trHeight w:val="300"/>
          <w:jc w:val="center"/>
        </w:trPr>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OK</w:t>
            </w:r>
          </w:p>
        </w:tc>
        <w:tc>
          <w:tcPr>
            <w:tcW w:w="1557"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12.053613</w:t>
            </w:r>
          </w:p>
        </w:tc>
        <w:tc>
          <w:tcPr>
            <w:tcW w:w="1422"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2.637918</w:t>
            </w:r>
          </w:p>
        </w:tc>
        <w:tc>
          <w:tcPr>
            <w:tcW w:w="1706"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1845491.138</w:t>
            </w:r>
          </w:p>
        </w:tc>
        <w:tc>
          <w:tcPr>
            <w:tcW w:w="1706"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8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Wheat</w:t>
            </w:r>
          </w:p>
        </w:tc>
      </w:tr>
      <w:tr w:rsidR="00847C84">
        <w:trPr>
          <w:trHeight w:val="300"/>
          <w:jc w:val="center"/>
        </w:trPr>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SC</w:t>
            </w:r>
          </w:p>
        </w:tc>
        <w:tc>
          <w:tcPr>
            <w:tcW w:w="1557"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422"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1.172296</w:t>
            </w:r>
          </w:p>
        </w:tc>
        <w:tc>
          <w:tcPr>
            <w:tcW w:w="1706"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706"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8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Wheat</w:t>
            </w:r>
          </w:p>
        </w:tc>
      </w:tr>
      <w:tr w:rsidR="00847C84">
        <w:trPr>
          <w:trHeight w:val="300"/>
          <w:jc w:val="center"/>
        </w:trPr>
        <w:tc>
          <w:tcPr>
            <w:tcW w:w="96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KS</w:t>
            </w:r>
          </w:p>
        </w:tc>
        <w:tc>
          <w:tcPr>
            <w:tcW w:w="1557"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35.298760</w:t>
            </w:r>
          </w:p>
        </w:tc>
        <w:tc>
          <w:tcPr>
            <w:tcW w:w="1422"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3.314456</w:t>
            </w:r>
          </w:p>
        </w:tc>
        <w:tc>
          <w:tcPr>
            <w:tcW w:w="1706"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1909107.531</w:t>
            </w:r>
          </w:p>
        </w:tc>
        <w:tc>
          <w:tcPr>
            <w:tcW w:w="1706"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80" w:type="dxa"/>
            <w:tcBorders>
              <w:top w:val="nil"/>
              <w:bottom w:val="nil"/>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Wheat</w:t>
            </w:r>
          </w:p>
        </w:tc>
      </w:tr>
      <w:tr w:rsidR="00847C84">
        <w:trPr>
          <w:trHeight w:val="300"/>
          <w:jc w:val="center"/>
        </w:trPr>
        <w:tc>
          <w:tcPr>
            <w:tcW w:w="960" w:type="dxa"/>
            <w:tcBorders>
              <w:top w:val="nil"/>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ND</w:t>
            </w:r>
          </w:p>
        </w:tc>
        <w:tc>
          <w:tcPr>
            <w:tcW w:w="1557" w:type="dxa"/>
            <w:tcBorders>
              <w:top w:val="nil"/>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47.047967</w:t>
            </w:r>
          </w:p>
        </w:tc>
        <w:tc>
          <w:tcPr>
            <w:tcW w:w="1422" w:type="dxa"/>
            <w:tcBorders>
              <w:top w:val="nil"/>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3.683122</w:t>
            </w:r>
          </w:p>
        </w:tc>
        <w:tc>
          <w:tcPr>
            <w:tcW w:w="1706" w:type="dxa"/>
            <w:tcBorders>
              <w:top w:val="nil"/>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364691.9368</w:t>
            </w:r>
          </w:p>
        </w:tc>
        <w:tc>
          <w:tcPr>
            <w:tcW w:w="1706" w:type="dxa"/>
            <w:tcBorders>
              <w:top w:val="nil"/>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80" w:type="dxa"/>
            <w:tcBorders>
              <w:top w:val="nil"/>
              <w:bottom w:val="single" w:sz="4" w:space="0" w:color="000000"/>
            </w:tcBorders>
            <w:vAlign w:val="bottom"/>
          </w:tcPr>
          <w:p w:rsidR="00847C84" w:rsidRDefault="00331F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Wheat</w:t>
            </w:r>
          </w:p>
        </w:tc>
      </w:tr>
    </w:tbl>
    <w:p w:rsidR="00847C84" w:rsidRDefault="00847C84">
      <w:pPr>
        <w:rPr>
          <w:rFonts w:ascii="Times New Roman" w:eastAsia="Times New Roman" w:hAnsi="Times New Roman" w:cs="Times New Roman"/>
        </w:rPr>
      </w:pPr>
    </w:p>
    <w:p w:rsidR="00847C84" w:rsidRDefault="00331F80">
      <w:pPr>
        <w:rPr>
          <w:rFonts w:ascii="Times New Roman" w:eastAsia="Times New Roman" w:hAnsi="Times New Roman" w:cs="Times New Roman"/>
        </w:rPr>
      </w:pPr>
      <w:r>
        <w:br w:type="page"/>
      </w:r>
    </w:p>
    <w:p w:rsidR="00847C84" w:rsidRDefault="00331F80">
      <w:pPr>
        <w:jc w:val="center"/>
        <w:rPr>
          <w:rFonts w:ascii="Times New Roman" w:eastAsia="Times New Roman" w:hAnsi="Times New Roman" w:cs="Times New Roman"/>
          <w:b/>
          <w:sz w:val="36"/>
          <w:szCs w:val="36"/>
          <w:u w:val="single"/>
        </w:rPr>
      </w:pPr>
      <w:bookmarkStart w:id="12" w:name="_2s8eyo1" w:colFirst="0" w:colLast="0"/>
      <w:bookmarkEnd w:id="12"/>
      <w:r>
        <w:rPr>
          <w:rFonts w:ascii="Times New Roman" w:eastAsia="Times New Roman" w:hAnsi="Times New Roman" w:cs="Times New Roman"/>
          <w:b/>
          <w:sz w:val="36"/>
          <w:szCs w:val="36"/>
          <w:u w:val="single"/>
        </w:rPr>
        <w:lastRenderedPageBreak/>
        <w:t>Modeling parameters and variables</w:t>
      </w:r>
    </w:p>
    <w:p w:rsidR="00847C84" w:rsidRDefault="00847C84">
      <w:pPr>
        <w:rPr>
          <w:rFonts w:ascii="Times New Roman" w:eastAsia="Times New Roman" w:hAnsi="Times New Roman" w:cs="Times New Roman"/>
        </w:rPr>
      </w:pPr>
    </w:p>
    <w:p w:rsidR="00847C84" w:rsidRDefault="00331F80">
      <w:pPr>
        <w:rPr>
          <w:rFonts w:ascii="Times New Roman" w:eastAsia="Times New Roman" w:hAnsi="Times New Roman" w:cs="Times New Roman"/>
        </w:rPr>
      </w:pPr>
      <w:bookmarkStart w:id="13" w:name="_17dp8vu" w:colFirst="0" w:colLast="0"/>
      <w:bookmarkEnd w:id="13"/>
      <w:r>
        <w:rPr>
          <w:rFonts w:ascii="Times New Roman" w:eastAsia="Times New Roman" w:hAnsi="Times New Roman" w:cs="Times New Roman"/>
          <w:b/>
        </w:rPr>
        <w:t>Table S14.</w:t>
      </w:r>
      <w:r>
        <w:rPr>
          <w:rFonts w:ascii="Times New Roman" w:eastAsia="Times New Roman" w:hAnsi="Times New Roman" w:cs="Times New Roman"/>
        </w:rPr>
        <w:t xml:space="preserve"> Modeling parameters and variables. Model selection was performed in R using </w:t>
      </w:r>
      <w:proofErr w:type="spellStart"/>
      <w:r>
        <w:rPr>
          <w:rFonts w:ascii="Times New Roman" w:eastAsia="Times New Roman" w:hAnsi="Times New Roman" w:cs="Times New Roman"/>
          <w:i/>
        </w:rPr>
        <w:t>glmuli</w:t>
      </w:r>
      <w:proofErr w:type="spellEnd"/>
      <w:r>
        <w:rPr>
          <w:rFonts w:ascii="Times New Roman" w:eastAsia="Times New Roman" w:hAnsi="Times New Roman" w:cs="Times New Roman"/>
        </w:rPr>
        <w:t xml:space="preserve"> and </w:t>
      </w:r>
      <w:r>
        <w:rPr>
          <w:rFonts w:ascii="Times New Roman" w:eastAsia="Times New Roman" w:hAnsi="Times New Roman" w:cs="Times New Roman"/>
          <w:i/>
        </w:rPr>
        <w:t xml:space="preserve">leaps </w:t>
      </w:r>
      <w:r>
        <w:rPr>
          <w:rFonts w:ascii="Times New Roman" w:eastAsia="Times New Roman" w:hAnsi="Times New Roman" w:cs="Times New Roman"/>
        </w:rPr>
        <w:t>packages.</w:t>
      </w:r>
    </w:p>
    <w:tbl>
      <w:tblPr>
        <w:tblStyle w:val="ac"/>
        <w:tblW w:w="13994" w:type="dxa"/>
        <w:jc w:val="center"/>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070"/>
        <w:gridCol w:w="2282"/>
        <w:gridCol w:w="377"/>
        <w:gridCol w:w="6606"/>
        <w:gridCol w:w="2659"/>
      </w:tblGrid>
      <w:tr w:rsidR="00847C84">
        <w:trPr>
          <w:jc w:val="center"/>
        </w:trPr>
        <w:tc>
          <w:tcPr>
            <w:tcW w:w="11335" w:type="dxa"/>
            <w:gridSpan w:val="4"/>
            <w:tcBorders>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Model parameters</w:t>
            </w:r>
          </w:p>
        </w:tc>
        <w:tc>
          <w:tcPr>
            <w:tcW w:w="2659" w:type="dxa"/>
            <w:tcBorders>
              <w:bottom w:val="single" w:sz="4" w:space="0" w:color="000000"/>
            </w:tcBorders>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Reference</w:t>
            </w:r>
          </w:p>
        </w:tc>
      </w:tr>
      <w:tr w:rsidR="00847C84">
        <w:trPr>
          <w:jc w:val="center"/>
        </w:trPr>
        <w:tc>
          <w:tcPr>
            <w:tcW w:w="11335" w:type="dxa"/>
            <w:gridSpan w:val="4"/>
            <w:tcBorders>
              <w:bottom w:val="single" w:sz="4" w:space="0" w:color="000000"/>
            </w:tcBorders>
          </w:tcPr>
          <w:p w:rsidR="00847C84" w:rsidRDefault="00847C84">
            <w:pPr>
              <w:jc w:val="center"/>
              <w:rPr>
                <w:rFonts w:ascii="Times New Roman" w:eastAsia="Times New Roman" w:hAnsi="Times New Roman" w:cs="Times New Roman"/>
              </w:rPr>
            </w:pPr>
          </w:p>
        </w:tc>
        <w:tc>
          <w:tcPr>
            <w:tcW w:w="2659" w:type="dxa"/>
            <w:tcBorders>
              <w:bottom w:val="single" w:sz="4" w:space="0" w:color="000000"/>
            </w:tcBorders>
          </w:tcPr>
          <w:p w:rsidR="00847C84" w:rsidRDefault="00847C84">
            <w:pPr>
              <w:jc w:val="center"/>
              <w:rPr>
                <w:rFonts w:ascii="Times New Roman" w:eastAsia="Times New Roman" w:hAnsi="Times New Roman" w:cs="Times New Roman"/>
              </w:rPr>
            </w:pPr>
          </w:p>
        </w:tc>
      </w:tr>
      <w:tr w:rsidR="00847C84">
        <w:trPr>
          <w:gridAfter w:val="2"/>
          <w:wAfter w:w="9265" w:type="dxa"/>
          <w:jc w:val="center"/>
        </w:trPr>
        <w:tc>
          <w:tcPr>
            <w:tcW w:w="2070" w:type="dxa"/>
            <w:tcBorders>
              <w:top w:val="single" w:sz="4" w:space="0" w:color="000000"/>
              <w:bottom w:val="single" w:sz="4" w:space="0" w:color="000000"/>
            </w:tcBorders>
            <w:vAlign w:val="center"/>
          </w:tcPr>
          <w:p w:rsidR="00847C84" w:rsidRDefault="00331F80">
            <w:pPr>
              <w:rPr>
                <w:rFonts w:ascii="Times New Roman" w:eastAsia="Times New Roman" w:hAnsi="Times New Roman" w:cs="Times New Roman"/>
              </w:rPr>
            </w:pPr>
            <w:r>
              <w:rPr>
                <w:rFonts w:ascii="Times New Roman" w:eastAsia="Times New Roman" w:hAnsi="Times New Roman" w:cs="Times New Roman"/>
              </w:rPr>
              <w:t xml:space="preserve">Response variable </w:t>
            </w:r>
          </w:p>
        </w:tc>
        <w:tc>
          <w:tcPr>
            <w:tcW w:w="2659" w:type="dxa"/>
            <w:gridSpan w:val="2"/>
            <w:tcBorders>
              <w:top w:val="single" w:sz="4" w:space="0" w:color="000000"/>
              <w:bottom w:val="single" w:sz="4" w:space="0" w:color="000000"/>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M</w:t>
            </w:r>
          </w:p>
        </w:tc>
      </w:tr>
      <w:tr w:rsidR="00847C84">
        <w:trPr>
          <w:jc w:val="center"/>
        </w:trPr>
        <w:tc>
          <w:tcPr>
            <w:tcW w:w="2070" w:type="dxa"/>
            <w:vMerge w:val="restart"/>
            <w:tcBorders>
              <w:top w:val="single" w:sz="4" w:space="0" w:color="000000"/>
              <w:bottom w:val="nil"/>
            </w:tcBorders>
            <w:vAlign w:val="center"/>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Explanatory variables</w:t>
            </w:r>
          </w:p>
        </w:tc>
        <w:tc>
          <w:tcPr>
            <w:tcW w:w="2282" w:type="dxa"/>
            <w:tcBorders>
              <w:top w:val="single" w:sz="4" w:space="0" w:color="000000"/>
              <w:bottom w:val="nil"/>
            </w:tcBorders>
            <w:shd w:val="clear" w:color="auto" w:fill="FFF2CC"/>
            <w:vAlign w:val="center"/>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Climate (PCA scores)</w:t>
            </w:r>
          </w:p>
        </w:tc>
        <w:tc>
          <w:tcPr>
            <w:tcW w:w="6983" w:type="dxa"/>
            <w:gridSpan w:val="2"/>
            <w:tcBorders>
              <w:top w:val="single" w:sz="4" w:space="0" w:color="000000"/>
              <w:bottom w:val="nil"/>
            </w:tcBorders>
            <w:shd w:val="clear" w:color="auto" w:fill="FFF2CC"/>
          </w:tcPr>
          <w:p w:rsidR="00847C84" w:rsidRDefault="00331F80">
            <w:pPr>
              <w:rPr>
                <w:rFonts w:ascii="Times New Roman" w:eastAsia="Times New Roman" w:hAnsi="Times New Roman" w:cs="Times New Roman"/>
              </w:rPr>
            </w:pPr>
            <w:r>
              <w:rPr>
                <w:rFonts w:ascii="Times New Roman" w:eastAsia="Times New Roman" w:hAnsi="Times New Roman" w:cs="Times New Roman"/>
              </w:rPr>
              <w:t>WC01 "Annual Mean Temperature"</w:t>
            </w:r>
          </w:p>
          <w:p w:rsidR="00847C84" w:rsidRDefault="00331F80">
            <w:pPr>
              <w:rPr>
                <w:rFonts w:ascii="Times New Roman" w:eastAsia="Times New Roman" w:hAnsi="Times New Roman" w:cs="Times New Roman"/>
              </w:rPr>
            </w:pPr>
            <w:r>
              <w:rPr>
                <w:rFonts w:ascii="Times New Roman" w:eastAsia="Times New Roman" w:hAnsi="Times New Roman" w:cs="Times New Roman"/>
              </w:rPr>
              <w:t>WC02 "Mean Diurnal Range"</w:t>
            </w:r>
          </w:p>
          <w:p w:rsidR="00847C84" w:rsidRDefault="00331F80">
            <w:pPr>
              <w:rPr>
                <w:rFonts w:ascii="Times New Roman" w:eastAsia="Times New Roman" w:hAnsi="Times New Roman" w:cs="Times New Roman"/>
              </w:rPr>
            </w:pPr>
            <w:r>
              <w:rPr>
                <w:rFonts w:ascii="Times New Roman" w:eastAsia="Times New Roman" w:hAnsi="Times New Roman" w:cs="Times New Roman"/>
              </w:rPr>
              <w:t>WC03 "</w:t>
            </w:r>
            <w:proofErr w:type="spellStart"/>
            <w:r>
              <w:rPr>
                <w:rFonts w:ascii="Times New Roman" w:eastAsia="Times New Roman" w:hAnsi="Times New Roman" w:cs="Times New Roman"/>
              </w:rPr>
              <w:t>Isothermality</w:t>
            </w:r>
            <w:proofErr w:type="spellEnd"/>
            <w:r>
              <w:rPr>
                <w:rFonts w:ascii="Times New Roman" w:eastAsia="Times New Roman" w:hAnsi="Times New Roman" w:cs="Times New Roman"/>
              </w:rPr>
              <w:t>"</w:t>
            </w:r>
          </w:p>
          <w:p w:rsidR="00847C84" w:rsidRDefault="00331F80">
            <w:pPr>
              <w:rPr>
                <w:rFonts w:ascii="Times New Roman" w:eastAsia="Times New Roman" w:hAnsi="Times New Roman" w:cs="Times New Roman"/>
              </w:rPr>
            </w:pPr>
            <w:r>
              <w:rPr>
                <w:rFonts w:ascii="Times New Roman" w:eastAsia="Times New Roman" w:hAnsi="Times New Roman" w:cs="Times New Roman"/>
              </w:rPr>
              <w:t>WC04 "Temperature Seasonality"</w:t>
            </w:r>
          </w:p>
          <w:p w:rsidR="00847C84" w:rsidRDefault="00331F80">
            <w:pPr>
              <w:rPr>
                <w:rFonts w:ascii="Times New Roman" w:eastAsia="Times New Roman" w:hAnsi="Times New Roman" w:cs="Times New Roman"/>
              </w:rPr>
            </w:pPr>
            <w:r>
              <w:rPr>
                <w:rFonts w:ascii="Times New Roman" w:eastAsia="Times New Roman" w:hAnsi="Times New Roman" w:cs="Times New Roman"/>
              </w:rPr>
              <w:t>WC05 "Max Temperature of Warmest Month"</w:t>
            </w:r>
          </w:p>
          <w:p w:rsidR="00847C84" w:rsidRDefault="00331F80">
            <w:pPr>
              <w:rPr>
                <w:rFonts w:ascii="Times New Roman" w:eastAsia="Times New Roman" w:hAnsi="Times New Roman" w:cs="Times New Roman"/>
              </w:rPr>
            </w:pPr>
            <w:r>
              <w:rPr>
                <w:rFonts w:ascii="Times New Roman" w:eastAsia="Times New Roman" w:hAnsi="Times New Roman" w:cs="Times New Roman"/>
              </w:rPr>
              <w:t>WC06 "Min Temperature of Coldest Month"</w:t>
            </w:r>
          </w:p>
          <w:p w:rsidR="00847C84" w:rsidRDefault="00331F80">
            <w:pPr>
              <w:rPr>
                <w:rFonts w:ascii="Times New Roman" w:eastAsia="Times New Roman" w:hAnsi="Times New Roman" w:cs="Times New Roman"/>
              </w:rPr>
            </w:pPr>
            <w:r>
              <w:rPr>
                <w:rFonts w:ascii="Times New Roman" w:eastAsia="Times New Roman" w:hAnsi="Times New Roman" w:cs="Times New Roman"/>
              </w:rPr>
              <w:t>WC07 "Temperature Annual Range"</w:t>
            </w:r>
          </w:p>
          <w:p w:rsidR="00847C84" w:rsidRDefault="00331F80">
            <w:pPr>
              <w:rPr>
                <w:rFonts w:ascii="Times New Roman" w:eastAsia="Times New Roman" w:hAnsi="Times New Roman" w:cs="Times New Roman"/>
              </w:rPr>
            </w:pPr>
            <w:r>
              <w:rPr>
                <w:rFonts w:ascii="Times New Roman" w:eastAsia="Times New Roman" w:hAnsi="Times New Roman" w:cs="Times New Roman"/>
              </w:rPr>
              <w:t>WC08 "Mean Temperature of Wettest Quarter"</w:t>
            </w:r>
          </w:p>
          <w:p w:rsidR="00847C84" w:rsidRDefault="00331F80">
            <w:pPr>
              <w:rPr>
                <w:rFonts w:ascii="Times New Roman" w:eastAsia="Times New Roman" w:hAnsi="Times New Roman" w:cs="Times New Roman"/>
              </w:rPr>
            </w:pPr>
            <w:r>
              <w:rPr>
                <w:rFonts w:ascii="Times New Roman" w:eastAsia="Times New Roman" w:hAnsi="Times New Roman" w:cs="Times New Roman"/>
              </w:rPr>
              <w:t>WC09 "Mean Temperature of Driest Quarter"</w:t>
            </w:r>
          </w:p>
          <w:p w:rsidR="00847C84" w:rsidRDefault="00331F80">
            <w:pPr>
              <w:rPr>
                <w:rFonts w:ascii="Times New Roman" w:eastAsia="Times New Roman" w:hAnsi="Times New Roman" w:cs="Times New Roman"/>
              </w:rPr>
            </w:pPr>
            <w:r>
              <w:rPr>
                <w:rFonts w:ascii="Times New Roman" w:eastAsia="Times New Roman" w:hAnsi="Times New Roman" w:cs="Times New Roman"/>
              </w:rPr>
              <w:t>WC10 "Mean Temperature of Warmest Quarter"</w:t>
            </w:r>
          </w:p>
          <w:p w:rsidR="00847C84" w:rsidRDefault="00331F80">
            <w:pPr>
              <w:rPr>
                <w:rFonts w:ascii="Times New Roman" w:eastAsia="Times New Roman" w:hAnsi="Times New Roman" w:cs="Times New Roman"/>
              </w:rPr>
            </w:pPr>
            <w:r>
              <w:rPr>
                <w:rFonts w:ascii="Times New Roman" w:eastAsia="Times New Roman" w:hAnsi="Times New Roman" w:cs="Times New Roman"/>
              </w:rPr>
              <w:t>WC11 "Mean Temperature of Coldest Quarter"</w:t>
            </w:r>
          </w:p>
          <w:p w:rsidR="00847C84" w:rsidRDefault="00331F80">
            <w:pPr>
              <w:rPr>
                <w:rFonts w:ascii="Times New Roman" w:eastAsia="Times New Roman" w:hAnsi="Times New Roman" w:cs="Times New Roman"/>
              </w:rPr>
            </w:pPr>
            <w:r>
              <w:rPr>
                <w:rFonts w:ascii="Times New Roman" w:eastAsia="Times New Roman" w:hAnsi="Times New Roman" w:cs="Times New Roman"/>
              </w:rPr>
              <w:t>WC12 "Annual Precipitation"</w:t>
            </w:r>
          </w:p>
          <w:p w:rsidR="00847C84" w:rsidRDefault="00331F80">
            <w:pPr>
              <w:rPr>
                <w:rFonts w:ascii="Times New Roman" w:eastAsia="Times New Roman" w:hAnsi="Times New Roman" w:cs="Times New Roman"/>
              </w:rPr>
            </w:pPr>
            <w:r>
              <w:rPr>
                <w:rFonts w:ascii="Times New Roman" w:eastAsia="Times New Roman" w:hAnsi="Times New Roman" w:cs="Times New Roman"/>
              </w:rPr>
              <w:t>WC13 "Precipitation of Wettest Month"</w:t>
            </w:r>
          </w:p>
          <w:p w:rsidR="00847C84" w:rsidRDefault="00331F80">
            <w:pPr>
              <w:rPr>
                <w:rFonts w:ascii="Times New Roman" w:eastAsia="Times New Roman" w:hAnsi="Times New Roman" w:cs="Times New Roman"/>
              </w:rPr>
            </w:pPr>
            <w:r>
              <w:rPr>
                <w:rFonts w:ascii="Times New Roman" w:eastAsia="Times New Roman" w:hAnsi="Times New Roman" w:cs="Times New Roman"/>
              </w:rPr>
              <w:t>WC14 "Precipitation of Driest Month"</w:t>
            </w:r>
          </w:p>
          <w:p w:rsidR="00847C84" w:rsidRDefault="00331F80">
            <w:pPr>
              <w:rPr>
                <w:rFonts w:ascii="Times New Roman" w:eastAsia="Times New Roman" w:hAnsi="Times New Roman" w:cs="Times New Roman"/>
              </w:rPr>
            </w:pPr>
            <w:r>
              <w:rPr>
                <w:rFonts w:ascii="Times New Roman" w:eastAsia="Times New Roman" w:hAnsi="Times New Roman" w:cs="Times New Roman"/>
              </w:rPr>
              <w:t>WC15 "Precipitation Seasonality"</w:t>
            </w:r>
          </w:p>
          <w:p w:rsidR="00847C84" w:rsidRDefault="00331F80">
            <w:pPr>
              <w:rPr>
                <w:rFonts w:ascii="Times New Roman" w:eastAsia="Times New Roman" w:hAnsi="Times New Roman" w:cs="Times New Roman"/>
              </w:rPr>
            </w:pPr>
            <w:r>
              <w:rPr>
                <w:rFonts w:ascii="Times New Roman" w:eastAsia="Times New Roman" w:hAnsi="Times New Roman" w:cs="Times New Roman"/>
              </w:rPr>
              <w:t>WC16 "Precipitation of Wettest Quarter"</w:t>
            </w:r>
          </w:p>
          <w:p w:rsidR="00847C84" w:rsidRDefault="00331F80">
            <w:pPr>
              <w:rPr>
                <w:rFonts w:ascii="Times New Roman" w:eastAsia="Times New Roman" w:hAnsi="Times New Roman" w:cs="Times New Roman"/>
              </w:rPr>
            </w:pPr>
            <w:r>
              <w:rPr>
                <w:rFonts w:ascii="Times New Roman" w:eastAsia="Times New Roman" w:hAnsi="Times New Roman" w:cs="Times New Roman"/>
              </w:rPr>
              <w:t>WC17 "Precipitation of Driest Quarter"</w:t>
            </w:r>
          </w:p>
          <w:p w:rsidR="00847C84" w:rsidRDefault="00331F80">
            <w:pPr>
              <w:rPr>
                <w:rFonts w:ascii="Times New Roman" w:eastAsia="Times New Roman" w:hAnsi="Times New Roman" w:cs="Times New Roman"/>
              </w:rPr>
            </w:pPr>
            <w:r>
              <w:rPr>
                <w:rFonts w:ascii="Times New Roman" w:eastAsia="Times New Roman" w:hAnsi="Times New Roman" w:cs="Times New Roman"/>
              </w:rPr>
              <w:t>WC18 "Precipitation of Warmest Quarter"</w:t>
            </w:r>
          </w:p>
          <w:p w:rsidR="00847C84" w:rsidRDefault="00331F80">
            <w:pPr>
              <w:rPr>
                <w:rFonts w:ascii="Times New Roman" w:eastAsia="Times New Roman" w:hAnsi="Times New Roman" w:cs="Times New Roman"/>
              </w:rPr>
            </w:pPr>
            <w:r>
              <w:rPr>
                <w:rFonts w:ascii="Times New Roman" w:eastAsia="Times New Roman" w:hAnsi="Times New Roman" w:cs="Times New Roman"/>
              </w:rPr>
              <w:t>WC19 "Precipitation of Coldest Quarter”</w:t>
            </w:r>
          </w:p>
        </w:tc>
        <w:tc>
          <w:tcPr>
            <w:tcW w:w="2659" w:type="dxa"/>
            <w:tcBorders>
              <w:top w:val="single" w:sz="4" w:space="0" w:color="000000"/>
              <w:bottom w:val="nil"/>
            </w:tcBorders>
            <w:vAlign w:val="center"/>
          </w:tcPr>
          <w:p w:rsidR="00847C84" w:rsidRDefault="00331F80">
            <w:pPr>
              <w:rPr>
                <w:rFonts w:ascii="Times New Roman" w:eastAsia="Times New Roman" w:hAnsi="Times New Roman" w:cs="Times New Roman"/>
              </w:rPr>
            </w:pPr>
            <w:proofErr w:type="spellStart"/>
            <w:r>
              <w:rPr>
                <w:rFonts w:ascii="Times New Roman" w:eastAsia="Times New Roman" w:hAnsi="Times New Roman" w:cs="Times New Roman"/>
              </w:rPr>
              <w:t>Hijmans</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xml:space="preserve"> 2005</w:t>
            </w:r>
          </w:p>
        </w:tc>
      </w:tr>
      <w:tr w:rsidR="00847C84">
        <w:trPr>
          <w:jc w:val="center"/>
        </w:trPr>
        <w:tc>
          <w:tcPr>
            <w:tcW w:w="2070" w:type="dxa"/>
            <w:vMerge/>
            <w:tcBorders>
              <w:top w:val="single" w:sz="4" w:space="0" w:color="000000"/>
              <w:bottom w:val="nil"/>
            </w:tcBorders>
            <w:vAlign w:val="center"/>
          </w:tcPr>
          <w:p w:rsidR="00847C84" w:rsidRDefault="00847C8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82" w:type="dxa"/>
            <w:tcBorders>
              <w:top w:val="nil"/>
              <w:bottom w:val="nil"/>
            </w:tcBorders>
            <w:shd w:val="clear" w:color="auto" w:fill="FBE5D5"/>
            <w:vAlign w:val="center"/>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Agriculture/production</w:t>
            </w:r>
          </w:p>
        </w:tc>
        <w:tc>
          <w:tcPr>
            <w:tcW w:w="6983" w:type="dxa"/>
            <w:gridSpan w:val="2"/>
            <w:tcBorders>
              <w:top w:val="nil"/>
              <w:bottom w:val="nil"/>
            </w:tcBorders>
            <w:shd w:val="clear" w:color="auto" w:fill="FBE5D5"/>
          </w:tcPr>
          <w:p w:rsidR="00847C84" w:rsidRDefault="00331F80">
            <w:pPr>
              <w:rPr>
                <w:rFonts w:ascii="Times New Roman" w:eastAsia="Times New Roman" w:hAnsi="Times New Roman" w:cs="Times New Roman"/>
              </w:rPr>
            </w:pPr>
            <w:r>
              <w:rPr>
                <w:rFonts w:ascii="Times New Roman" w:eastAsia="Times New Roman" w:hAnsi="Times New Roman" w:cs="Times New Roman"/>
              </w:rPr>
              <w:t>RICE “rice production ‘acreages’ in a 50 Km buffer”</w:t>
            </w:r>
          </w:p>
          <w:p w:rsidR="00847C84" w:rsidRDefault="00331F80">
            <w:pPr>
              <w:rPr>
                <w:rFonts w:ascii="Times New Roman" w:eastAsia="Times New Roman" w:hAnsi="Times New Roman" w:cs="Times New Roman"/>
              </w:rPr>
            </w:pPr>
            <w:r>
              <w:rPr>
                <w:rFonts w:ascii="Times New Roman" w:eastAsia="Times New Roman" w:hAnsi="Times New Roman" w:cs="Times New Roman"/>
              </w:rPr>
              <w:t xml:space="preserve">WHEAT “wheat production ‘acreage’ in a 50 Km buffer” </w:t>
            </w:r>
          </w:p>
        </w:tc>
        <w:tc>
          <w:tcPr>
            <w:tcW w:w="2659" w:type="dxa"/>
            <w:tcBorders>
              <w:top w:val="nil"/>
              <w:bottom w:val="nil"/>
            </w:tcBorders>
            <w:vAlign w:val="center"/>
          </w:tcPr>
          <w:p w:rsidR="00847C84" w:rsidRDefault="00331F80">
            <w:pPr>
              <w:rPr>
                <w:rFonts w:ascii="Times New Roman" w:eastAsia="Times New Roman" w:hAnsi="Times New Roman" w:cs="Times New Roman"/>
              </w:rPr>
            </w:pPr>
            <w:r>
              <w:rPr>
                <w:rFonts w:ascii="Times New Roman" w:eastAsia="Times New Roman" w:hAnsi="Times New Roman" w:cs="Times New Roman"/>
              </w:rPr>
              <w:t xml:space="preserve">Prater </w:t>
            </w:r>
            <w:r>
              <w:rPr>
                <w:rFonts w:ascii="Times New Roman" w:eastAsia="Times New Roman" w:hAnsi="Times New Roman" w:cs="Times New Roman"/>
                <w:i/>
              </w:rPr>
              <w:t>et al.</w:t>
            </w:r>
            <w:r>
              <w:rPr>
                <w:rFonts w:ascii="Times New Roman" w:eastAsia="Times New Roman" w:hAnsi="Times New Roman" w:cs="Times New Roman"/>
              </w:rPr>
              <w:t xml:space="preserve"> 2013</w:t>
            </w:r>
          </w:p>
        </w:tc>
      </w:tr>
      <w:tr w:rsidR="00847C84">
        <w:trPr>
          <w:jc w:val="center"/>
        </w:trPr>
        <w:tc>
          <w:tcPr>
            <w:tcW w:w="2070" w:type="dxa"/>
            <w:vMerge/>
            <w:tcBorders>
              <w:top w:val="single" w:sz="4" w:space="0" w:color="000000"/>
              <w:bottom w:val="nil"/>
            </w:tcBorders>
            <w:vAlign w:val="center"/>
          </w:tcPr>
          <w:p w:rsidR="00847C84" w:rsidRDefault="00847C8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82" w:type="dxa"/>
            <w:tcBorders>
              <w:top w:val="nil"/>
              <w:bottom w:val="nil"/>
            </w:tcBorders>
            <w:shd w:val="clear" w:color="auto" w:fill="D9E2F3"/>
            <w:vAlign w:val="center"/>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Transportation</w:t>
            </w:r>
          </w:p>
        </w:tc>
        <w:tc>
          <w:tcPr>
            <w:tcW w:w="6983" w:type="dxa"/>
            <w:gridSpan w:val="2"/>
            <w:tcBorders>
              <w:top w:val="nil"/>
              <w:bottom w:val="nil"/>
            </w:tcBorders>
            <w:shd w:val="clear" w:color="auto" w:fill="D9E2F3"/>
          </w:tcPr>
          <w:p w:rsidR="00847C84" w:rsidRDefault="00331F80">
            <w:pPr>
              <w:rPr>
                <w:rFonts w:ascii="Times New Roman" w:eastAsia="Times New Roman" w:hAnsi="Times New Roman" w:cs="Times New Roman"/>
              </w:rPr>
            </w:pPr>
            <w:r>
              <w:rPr>
                <w:rFonts w:ascii="Times New Roman" w:eastAsia="Times New Roman" w:hAnsi="Times New Roman" w:cs="Times New Roman"/>
              </w:rPr>
              <w:t>SHIPMENTS “Volume of grain ship from that location”</w:t>
            </w:r>
          </w:p>
          <w:p w:rsidR="00847C84" w:rsidRDefault="00331F80">
            <w:pPr>
              <w:rPr>
                <w:rFonts w:ascii="Times New Roman" w:eastAsia="Times New Roman" w:hAnsi="Times New Roman" w:cs="Times New Roman"/>
              </w:rPr>
            </w:pPr>
            <w:r>
              <w:rPr>
                <w:rFonts w:ascii="Times New Roman" w:eastAsia="Times New Roman" w:hAnsi="Times New Roman" w:cs="Times New Roman"/>
              </w:rPr>
              <w:t>RECEIPTS “volume of grain received from other locations</w:t>
            </w:r>
          </w:p>
          <w:p w:rsidR="00847C84" w:rsidRDefault="00331F80">
            <w:pPr>
              <w:rPr>
                <w:rFonts w:ascii="Times New Roman" w:eastAsia="Times New Roman" w:hAnsi="Times New Roman" w:cs="Times New Roman"/>
              </w:rPr>
            </w:pPr>
            <w:r>
              <w:rPr>
                <w:rFonts w:ascii="Times New Roman" w:eastAsia="Times New Roman" w:hAnsi="Times New Roman" w:cs="Times New Roman"/>
              </w:rPr>
              <w:t>CEN “centrality”</w:t>
            </w:r>
          </w:p>
        </w:tc>
        <w:tc>
          <w:tcPr>
            <w:tcW w:w="2659" w:type="dxa"/>
            <w:tcBorders>
              <w:top w:val="nil"/>
              <w:bottom w:val="nil"/>
            </w:tcBorders>
            <w:vAlign w:val="center"/>
          </w:tcPr>
          <w:p w:rsidR="00847C84" w:rsidRDefault="00331F80">
            <w:pPr>
              <w:rPr>
                <w:rFonts w:ascii="Times New Roman" w:eastAsia="Times New Roman" w:hAnsi="Times New Roman" w:cs="Times New Roman"/>
              </w:rPr>
            </w:pPr>
            <w:proofErr w:type="spellStart"/>
            <w:r>
              <w:rPr>
                <w:rFonts w:ascii="Times New Roman" w:eastAsia="Times New Roman" w:hAnsi="Times New Roman" w:cs="Times New Roman"/>
              </w:rPr>
              <w:t>Nopsa</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xml:space="preserve"> 2015 </w:t>
            </w:r>
          </w:p>
        </w:tc>
      </w:tr>
      <w:tr w:rsidR="00847C84">
        <w:trPr>
          <w:jc w:val="center"/>
        </w:trPr>
        <w:tc>
          <w:tcPr>
            <w:tcW w:w="2070" w:type="dxa"/>
            <w:vMerge/>
            <w:tcBorders>
              <w:top w:val="single" w:sz="4" w:space="0" w:color="000000"/>
              <w:bottom w:val="nil"/>
            </w:tcBorders>
            <w:vAlign w:val="center"/>
          </w:tcPr>
          <w:p w:rsidR="00847C84" w:rsidRDefault="00847C8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82" w:type="dxa"/>
            <w:tcBorders>
              <w:top w:val="nil"/>
              <w:bottom w:val="single" w:sz="4" w:space="0" w:color="000000"/>
            </w:tcBorders>
            <w:shd w:val="clear" w:color="auto" w:fill="E2EFD9"/>
            <w:vAlign w:val="center"/>
          </w:tcPr>
          <w:p w:rsidR="00847C84" w:rsidRDefault="00331F80">
            <w:pPr>
              <w:jc w:val="center"/>
              <w:rPr>
                <w:rFonts w:ascii="Times New Roman" w:eastAsia="Times New Roman" w:hAnsi="Times New Roman" w:cs="Times New Roman"/>
              </w:rPr>
            </w:pPr>
            <w:r>
              <w:rPr>
                <w:rFonts w:ascii="Times New Roman" w:eastAsia="Times New Roman" w:hAnsi="Times New Roman" w:cs="Times New Roman"/>
              </w:rPr>
              <w:t>Geographical</w:t>
            </w:r>
          </w:p>
        </w:tc>
        <w:tc>
          <w:tcPr>
            <w:tcW w:w="6983" w:type="dxa"/>
            <w:gridSpan w:val="2"/>
            <w:tcBorders>
              <w:top w:val="nil"/>
              <w:bottom w:val="single" w:sz="4" w:space="0" w:color="000000"/>
            </w:tcBorders>
            <w:shd w:val="clear" w:color="auto" w:fill="E2EFD9"/>
          </w:tcPr>
          <w:p w:rsidR="00847C84" w:rsidRDefault="00331F80">
            <w:pPr>
              <w:rPr>
                <w:rFonts w:ascii="Times New Roman" w:eastAsia="Times New Roman" w:hAnsi="Times New Roman" w:cs="Times New Roman"/>
              </w:rPr>
            </w:pPr>
            <w:r>
              <w:rPr>
                <w:rFonts w:ascii="Times New Roman" w:eastAsia="Times New Roman" w:hAnsi="Times New Roman" w:cs="Times New Roman"/>
              </w:rPr>
              <w:t>DIST “Geographic distance”</w:t>
            </w:r>
          </w:p>
        </w:tc>
        <w:tc>
          <w:tcPr>
            <w:tcW w:w="2659" w:type="dxa"/>
            <w:tcBorders>
              <w:top w:val="nil"/>
              <w:bottom w:val="single" w:sz="4" w:space="0" w:color="000000"/>
            </w:tcBorders>
            <w:vAlign w:val="center"/>
          </w:tcPr>
          <w:p w:rsidR="00847C84" w:rsidRDefault="00331F80">
            <w:pPr>
              <w:rPr>
                <w:rFonts w:ascii="Times New Roman" w:eastAsia="Times New Roman" w:hAnsi="Times New Roman" w:cs="Times New Roman"/>
              </w:rPr>
            </w:pPr>
            <w:proofErr w:type="spellStart"/>
            <w:r>
              <w:rPr>
                <w:rFonts w:ascii="Times New Roman" w:eastAsia="Times New Roman" w:hAnsi="Times New Roman" w:cs="Times New Roman"/>
              </w:rPr>
              <w:t>Hijmans</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xml:space="preserve"> 2005</w:t>
            </w:r>
          </w:p>
          <w:p w:rsidR="00847C84" w:rsidRDefault="00847C84">
            <w:pPr>
              <w:rPr>
                <w:rFonts w:ascii="Times New Roman" w:eastAsia="Times New Roman" w:hAnsi="Times New Roman" w:cs="Times New Roman"/>
              </w:rPr>
            </w:pPr>
          </w:p>
        </w:tc>
      </w:tr>
      <w:tr w:rsidR="00847C84">
        <w:trPr>
          <w:jc w:val="center"/>
        </w:trPr>
        <w:tc>
          <w:tcPr>
            <w:tcW w:w="2070" w:type="dxa"/>
            <w:tcBorders>
              <w:top w:val="single" w:sz="4" w:space="0" w:color="000000"/>
              <w:bottom w:val="nil"/>
            </w:tcBorders>
          </w:tcPr>
          <w:p w:rsidR="00847C84" w:rsidRDefault="00331F80">
            <w:pPr>
              <w:jc w:val="right"/>
              <w:rPr>
                <w:rFonts w:ascii="Times New Roman" w:eastAsia="Times New Roman" w:hAnsi="Times New Roman" w:cs="Times New Roman"/>
              </w:rPr>
            </w:pPr>
            <w:r>
              <w:rPr>
                <w:rFonts w:ascii="Times New Roman" w:eastAsia="Times New Roman" w:hAnsi="Times New Roman" w:cs="Times New Roman"/>
              </w:rPr>
              <w:lastRenderedPageBreak/>
              <w:t>level</w:t>
            </w:r>
          </w:p>
        </w:tc>
        <w:tc>
          <w:tcPr>
            <w:tcW w:w="2282" w:type="dxa"/>
            <w:tcBorders>
              <w:top w:val="single" w:sz="4" w:space="0" w:color="000000"/>
              <w:bottom w:val="nil"/>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1</w:t>
            </w:r>
          </w:p>
        </w:tc>
        <w:tc>
          <w:tcPr>
            <w:tcW w:w="6983" w:type="dxa"/>
            <w:gridSpan w:val="2"/>
            <w:tcBorders>
              <w:top w:val="single" w:sz="4" w:space="0" w:color="000000"/>
              <w:bottom w:val="nil"/>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“no interactions allowed”</w:t>
            </w:r>
          </w:p>
        </w:tc>
        <w:tc>
          <w:tcPr>
            <w:tcW w:w="2659" w:type="dxa"/>
            <w:tcBorders>
              <w:top w:val="single" w:sz="4" w:space="0" w:color="000000"/>
              <w:bottom w:val="nil"/>
            </w:tcBorders>
            <w:vAlign w:val="center"/>
          </w:tcPr>
          <w:p w:rsidR="00847C84" w:rsidRDefault="00847C84">
            <w:pPr>
              <w:rPr>
                <w:rFonts w:ascii="Times New Roman" w:eastAsia="Times New Roman" w:hAnsi="Times New Roman" w:cs="Times New Roman"/>
              </w:rPr>
            </w:pPr>
          </w:p>
        </w:tc>
      </w:tr>
      <w:tr w:rsidR="00847C84">
        <w:trPr>
          <w:jc w:val="center"/>
        </w:trPr>
        <w:tc>
          <w:tcPr>
            <w:tcW w:w="2070" w:type="dxa"/>
            <w:tcBorders>
              <w:top w:val="nil"/>
              <w:bottom w:val="nil"/>
            </w:tcBorders>
          </w:tcPr>
          <w:p w:rsidR="00847C84" w:rsidRDefault="00331F80">
            <w:pPr>
              <w:jc w:val="right"/>
              <w:rPr>
                <w:rFonts w:ascii="Times New Roman" w:eastAsia="Times New Roman" w:hAnsi="Times New Roman" w:cs="Times New Roman"/>
              </w:rPr>
            </w:pPr>
            <w:r>
              <w:rPr>
                <w:rFonts w:ascii="Times New Roman" w:eastAsia="Times New Roman" w:hAnsi="Times New Roman" w:cs="Times New Roman"/>
              </w:rPr>
              <w:t>method</w:t>
            </w:r>
          </w:p>
        </w:tc>
        <w:tc>
          <w:tcPr>
            <w:tcW w:w="2282" w:type="dxa"/>
            <w:tcBorders>
              <w:top w:val="nil"/>
              <w:bottom w:val="nil"/>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“h”</w:t>
            </w:r>
          </w:p>
        </w:tc>
        <w:tc>
          <w:tcPr>
            <w:tcW w:w="6983" w:type="dxa"/>
            <w:gridSpan w:val="2"/>
            <w:tcBorders>
              <w:top w:val="nil"/>
              <w:bottom w:val="nil"/>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 xml:space="preserve">Exhaustive screening </w:t>
            </w:r>
          </w:p>
        </w:tc>
        <w:tc>
          <w:tcPr>
            <w:tcW w:w="2659" w:type="dxa"/>
            <w:tcBorders>
              <w:top w:val="nil"/>
              <w:bottom w:val="nil"/>
            </w:tcBorders>
            <w:vAlign w:val="center"/>
          </w:tcPr>
          <w:p w:rsidR="00847C84" w:rsidRDefault="00847C84">
            <w:pPr>
              <w:rPr>
                <w:rFonts w:ascii="Times New Roman" w:eastAsia="Times New Roman" w:hAnsi="Times New Roman" w:cs="Times New Roman"/>
              </w:rPr>
            </w:pPr>
          </w:p>
        </w:tc>
      </w:tr>
      <w:tr w:rsidR="00847C84">
        <w:trPr>
          <w:jc w:val="center"/>
        </w:trPr>
        <w:tc>
          <w:tcPr>
            <w:tcW w:w="2070" w:type="dxa"/>
            <w:tcBorders>
              <w:top w:val="nil"/>
              <w:bottom w:val="nil"/>
            </w:tcBorders>
          </w:tcPr>
          <w:p w:rsidR="00847C84" w:rsidRDefault="00331F80">
            <w:pPr>
              <w:jc w:val="right"/>
              <w:rPr>
                <w:rFonts w:ascii="Times New Roman" w:eastAsia="Times New Roman" w:hAnsi="Times New Roman" w:cs="Times New Roman"/>
              </w:rPr>
            </w:pPr>
            <w:bookmarkStart w:id="14" w:name="_GoBack"/>
            <w:bookmarkEnd w:id="14"/>
            <w:proofErr w:type="spellStart"/>
            <w:r>
              <w:rPr>
                <w:rFonts w:ascii="Times New Roman" w:eastAsia="Times New Roman" w:hAnsi="Times New Roman" w:cs="Times New Roman"/>
              </w:rPr>
              <w:t>crit</w:t>
            </w:r>
            <w:proofErr w:type="spellEnd"/>
          </w:p>
        </w:tc>
        <w:tc>
          <w:tcPr>
            <w:tcW w:w="2282" w:type="dxa"/>
            <w:tcBorders>
              <w:top w:val="nil"/>
              <w:bottom w:val="nil"/>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aicc</w:t>
            </w:r>
            <w:proofErr w:type="spellEnd"/>
            <w:r>
              <w:rPr>
                <w:rFonts w:ascii="Times New Roman" w:eastAsia="Times New Roman" w:hAnsi="Times New Roman" w:cs="Times New Roman"/>
              </w:rPr>
              <w:t>”</w:t>
            </w:r>
          </w:p>
        </w:tc>
        <w:tc>
          <w:tcPr>
            <w:tcW w:w="6983" w:type="dxa"/>
            <w:gridSpan w:val="2"/>
            <w:tcBorders>
              <w:top w:val="nil"/>
              <w:bottom w:val="nil"/>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Corrected Akaike IC</w:t>
            </w:r>
          </w:p>
        </w:tc>
        <w:tc>
          <w:tcPr>
            <w:tcW w:w="2659" w:type="dxa"/>
            <w:tcBorders>
              <w:top w:val="nil"/>
              <w:bottom w:val="nil"/>
            </w:tcBorders>
            <w:vAlign w:val="center"/>
          </w:tcPr>
          <w:p w:rsidR="00847C84" w:rsidRDefault="00847C84">
            <w:pPr>
              <w:rPr>
                <w:rFonts w:ascii="Times New Roman" w:eastAsia="Times New Roman" w:hAnsi="Times New Roman" w:cs="Times New Roman"/>
              </w:rPr>
            </w:pPr>
          </w:p>
        </w:tc>
      </w:tr>
      <w:tr w:rsidR="00847C84">
        <w:trPr>
          <w:jc w:val="center"/>
        </w:trPr>
        <w:tc>
          <w:tcPr>
            <w:tcW w:w="2070" w:type="dxa"/>
            <w:tcBorders>
              <w:top w:val="nil"/>
              <w:bottom w:val="nil"/>
            </w:tcBorders>
          </w:tcPr>
          <w:p w:rsidR="00847C84" w:rsidRDefault="00331F80">
            <w:pPr>
              <w:jc w:val="right"/>
              <w:rPr>
                <w:rFonts w:ascii="Times New Roman" w:eastAsia="Times New Roman" w:hAnsi="Times New Roman" w:cs="Times New Roman"/>
              </w:rPr>
            </w:pPr>
            <w:proofErr w:type="spellStart"/>
            <w:r>
              <w:rPr>
                <w:rFonts w:ascii="Times New Roman" w:eastAsia="Times New Roman" w:hAnsi="Times New Roman" w:cs="Times New Roman"/>
              </w:rPr>
              <w:t>confsetsize</w:t>
            </w:r>
            <w:proofErr w:type="spellEnd"/>
          </w:p>
        </w:tc>
        <w:tc>
          <w:tcPr>
            <w:tcW w:w="2282" w:type="dxa"/>
            <w:tcBorders>
              <w:top w:val="nil"/>
              <w:bottom w:val="nil"/>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100</w:t>
            </w:r>
          </w:p>
        </w:tc>
        <w:tc>
          <w:tcPr>
            <w:tcW w:w="6983" w:type="dxa"/>
            <w:gridSpan w:val="2"/>
            <w:tcBorders>
              <w:top w:val="nil"/>
              <w:bottom w:val="nil"/>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 xml:space="preserve">Number of </w:t>
            </w:r>
            <w:proofErr w:type="gramStart"/>
            <w:r>
              <w:rPr>
                <w:rFonts w:ascii="Times New Roman" w:eastAsia="Times New Roman" w:hAnsi="Times New Roman" w:cs="Times New Roman"/>
              </w:rPr>
              <w:t>model</w:t>
            </w:r>
            <w:proofErr w:type="gramEnd"/>
            <w:r>
              <w:rPr>
                <w:rFonts w:ascii="Times New Roman" w:eastAsia="Times New Roman" w:hAnsi="Times New Roman" w:cs="Times New Roman"/>
              </w:rPr>
              <w:t xml:space="preserve"> to be looked for (confidence set) </w:t>
            </w:r>
          </w:p>
        </w:tc>
        <w:tc>
          <w:tcPr>
            <w:tcW w:w="2659" w:type="dxa"/>
            <w:tcBorders>
              <w:top w:val="nil"/>
              <w:bottom w:val="nil"/>
            </w:tcBorders>
            <w:vAlign w:val="center"/>
          </w:tcPr>
          <w:p w:rsidR="00847C84" w:rsidRDefault="00847C84">
            <w:pPr>
              <w:rPr>
                <w:rFonts w:ascii="Times New Roman" w:eastAsia="Times New Roman" w:hAnsi="Times New Roman" w:cs="Times New Roman"/>
              </w:rPr>
            </w:pPr>
          </w:p>
        </w:tc>
      </w:tr>
      <w:tr w:rsidR="00847C84">
        <w:trPr>
          <w:jc w:val="center"/>
        </w:trPr>
        <w:tc>
          <w:tcPr>
            <w:tcW w:w="2070" w:type="dxa"/>
            <w:tcBorders>
              <w:top w:val="nil"/>
              <w:bottom w:val="single" w:sz="4" w:space="0" w:color="000000"/>
            </w:tcBorders>
          </w:tcPr>
          <w:p w:rsidR="00847C84" w:rsidRDefault="00331F80">
            <w:pPr>
              <w:jc w:val="right"/>
              <w:rPr>
                <w:rFonts w:ascii="Times New Roman" w:eastAsia="Times New Roman" w:hAnsi="Times New Roman" w:cs="Times New Roman"/>
              </w:rPr>
            </w:pPr>
            <w:proofErr w:type="spellStart"/>
            <w:r>
              <w:rPr>
                <w:rFonts w:ascii="Times New Roman" w:eastAsia="Times New Roman" w:hAnsi="Times New Roman" w:cs="Times New Roman"/>
              </w:rPr>
              <w:t>fitfunction</w:t>
            </w:r>
            <w:proofErr w:type="spellEnd"/>
          </w:p>
        </w:tc>
        <w:tc>
          <w:tcPr>
            <w:tcW w:w="2282" w:type="dxa"/>
            <w:tcBorders>
              <w:top w:val="nil"/>
              <w:bottom w:val="single" w:sz="4" w:space="0" w:color="000000"/>
            </w:tcBorders>
          </w:tcPr>
          <w:p w:rsidR="00847C84" w:rsidRDefault="00331F80">
            <w:pP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glm</w:t>
            </w:r>
            <w:proofErr w:type="spellEnd"/>
            <w:r>
              <w:rPr>
                <w:rFonts w:ascii="Times New Roman" w:eastAsia="Times New Roman" w:hAnsi="Times New Roman" w:cs="Times New Roman"/>
              </w:rPr>
              <w:t>”</w:t>
            </w:r>
          </w:p>
        </w:tc>
        <w:tc>
          <w:tcPr>
            <w:tcW w:w="6983" w:type="dxa"/>
            <w:gridSpan w:val="2"/>
            <w:tcBorders>
              <w:top w:val="nil"/>
              <w:bottom w:val="single" w:sz="4" w:space="0" w:color="000000"/>
            </w:tcBorders>
          </w:tcPr>
          <w:p w:rsidR="00847C84" w:rsidRDefault="00847C84">
            <w:pPr>
              <w:rPr>
                <w:rFonts w:ascii="Times New Roman" w:eastAsia="Times New Roman" w:hAnsi="Times New Roman" w:cs="Times New Roman"/>
              </w:rPr>
            </w:pPr>
          </w:p>
        </w:tc>
        <w:tc>
          <w:tcPr>
            <w:tcW w:w="2659" w:type="dxa"/>
            <w:tcBorders>
              <w:top w:val="nil"/>
              <w:bottom w:val="single" w:sz="4" w:space="0" w:color="000000"/>
            </w:tcBorders>
            <w:vAlign w:val="center"/>
          </w:tcPr>
          <w:p w:rsidR="00847C84" w:rsidRDefault="00847C84">
            <w:pPr>
              <w:rPr>
                <w:rFonts w:ascii="Times New Roman" w:eastAsia="Times New Roman" w:hAnsi="Times New Roman" w:cs="Times New Roman"/>
              </w:rPr>
            </w:pPr>
          </w:p>
        </w:tc>
      </w:tr>
    </w:tbl>
    <w:p w:rsidR="00847C84" w:rsidRDefault="00847C84">
      <w:pPr>
        <w:rPr>
          <w:rFonts w:ascii="Times New Roman" w:eastAsia="Times New Roman" w:hAnsi="Times New Roman" w:cs="Times New Roman"/>
        </w:rPr>
      </w:pPr>
    </w:p>
    <w:p w:rsidR="00847C84" w:rsidRDefault="00847C84">
      <w:pPr>
        <w:rPr>
          <w:rFonts w:ascii="Times New Roman" w:eastAsia="Times New Roman" w:hAnsi="Times New Roman" w:cs="Times New Roman"/>
        </w:rPr>
      </w:pPr>
    </w:p>
    <w:p w:rsidR="00847C84" w:rsidRDefault="00847C84">
      <w:pPr>
        <w:rPr>
          <w:rFonts w:ascii="Times New Roman" w:eastAsia="Times New Roman" w:hAnsi="Times New Roman" w:cs="Times New Roman"/>
        </w:rPr>
      </w:pPr>
    </w:p>
    <w:p w:rsidR="00847C84" w:rsidRDefault="00847C84">
      <w:pPr>
        <w:rPr>
          <w:rFonts w:ascii="Times New Roman" w:eastAsia="Times New Roman" w:hAnsi="Times New Roman" w:cs="Times New Roman"/>
        </w:rPr>
      </w:pPr>
    </w:p>
    <w:p w:rsidR="00847C84" w:rsidRDefault="00847C84">
      <w:pPr>
        <w:rPr>
          <w:rFonts w:ascii="Times New Roman" w:eastAsia="Times New Roman" w:hAnsi="Times New Roman" w:cs="Times New Roman"/>
        </w:rPr>
      </w:pPr>
    </w:p>
    <w:p w:rsidR="00847C84" w:rsidRDefault="00847C84">
      <w:pPr>
        <w:rPr>
          <w:rFonts w:ascii="Times New Roman" w:eastAsia="Times New Roman" w:hAnsi="Times New Roman" w:cs="Times New Roman"/>
        </w:rPr>
      </w:pPr>
    </w:p>
    <w:p w:rsidR="00847C84" w:rsidRDefault="00331F80">
      <w:pPr>
        <w:rPr>
          <w:rFonts w:ascii="Times New Roman" w:eastAsia="Times New Roman" w:hAnsi="Times New Roman" w:cs="Times New Roman"/>
        </w:rPr>
      </w:pPr>
      <w:r>
        <w:br w:type="page"/>
      </w:r>
    </w:p>
    <w:p w:rsidR="00847C84" w:rsidRDefault="00331F80">
      <w:pPr>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lastRenderedPageBreak/>
        <w:t>Model selection, most important variables and best models for M</w:t>
      </w:r>
    </w:p>
    <w:p w:rsidR="00847C84" w:rsidRDefault="00847C84">
      <w:pPr>
        <w:rPr>
          <w:rFonts w:ascii="Times New Roman" w:eastAsia="Times New Roman" w:hAnsi="Times New Roman" w:cs="Times New Roman"/>
        </w:rPr>
      </w:pPr>
    </w:p>
    <w:p w:rsidR="00847C84" w:rsidRDefault="00331F80">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5406417" cy="3861727"/>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5406417" cy="3861727"/>
                    </a:xfrm>
                    <a:prstGeom prst="rect">
                      <a:avLst/>
                    </a:prstGeom>
                    <a:ln/>
                  </pic:spPr>
                </pic:pic>
              </a:graphicData>
            </a:graphic>
          </wp:inline>
        </w:drawing>
      </w:r>
    </w:p>
    <w:p w:rsidR="00847C84" w:rsidRDefault="00331F80">
      <w:pPr>
        <w:rPr>
          <w:rFonts w:ascii="Times New Roman" w:eastAsia="Times New Roman" w:hAnsi="Times New Roman" w:cs="Times New Roman"/>
        </w:rPr>
      </w:pPr>
      <w:bookmarkStart w:id="15" w:name="_3rdcrjn" w:colFirst="0" w:colLast="0"/>
      <w:bookmarkEnd w:id="15"/>
      <w:r>
        <w:rPr>
          <w:rFonts w:ascii="Times New Roman" w:eastAsia="Times New Roman" w:hAnsi="Times New Roman" w:cs="Times New Roman"/>
          <w:b/>
        </w:rPr>
        <w:t>Figure S6.</w:t>
      </w:r>
      <w:r>
        <w:rPr>
          <w:rFonts w:ascii="Times New Roman" w:eastAsia="Times New Roman" w:hAnsi="Times New Roman" w:cs="Times New Roman"/>
        </w:rPr>
        <w:t xml:space="preserve"> </w:t>
      </w:r>
      <w:proofErr w:type="spellStart"/>
      <w:r>
        <w:rPr>
          <w:rFonts w:ascii="Times New Roman" w:eastAsia="Times New Roman" w:hAnsi="Times New Roman" w:cs="Times New Roman"/>
        </w:rPr>
        <w:t>AICc</w:t>
      </w:r>
      <w:proofErr w:type="spellEnd"/>
      <w:r>
        <w:rPr>
          <w:rFonts w:ascii="Times New Roman" w:eastAsia="Times New Roman" w:hAnsi="Times New Roman" w:cs="Times New Roman"/>
        </w:rPr>
        <w:t xml:space="preserve"> values for the 200 top models for the number of effective migrants (M) of </w:t>
      </w:r>
      <w:proofErr w:type="spellStart"/>
      <w:r>
        <w:rPr>
          <w:rFonts w:ascii="Times New Roman" w:eastAsia="Times New Roman" w:hAnsi="Times New Roman" w:cs="Times New Roman"/>
          <w:i/>
        </w:rPr>
        <w:t>Rhyzopertha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dominica</w:t>
      </w:r>
      <w:proofErr w:type="spellEnd"/>
      <w:r>
        <w:rPr>
          <w:rFonts w:ascii="Times New Roman" w:eastAsia="Times New Roman" w:hAnsi="Times New Roman" w:cs="Times New Roman"/>
        </w:rPr>
        <w:t xml:space="preserve">. Horizontal red line separates models with </w:t>
      </w:r>
      <w:proofErr w:type="spellStart"/>
      <w:r>
        <w:rPr>
          <w:rFonts w:ascii="Times New Roman" w:eastAsia="Times New Roman" w:hAnsi="Times New Roman" w:cs="Times New Roman"/>
        </w:rPr>
        <w:t>AICc</w:t>
      </w:r>
      <w:proofErr w:type="spellEnd"/>
      <w:r>
        <w:rPr>
          <w:rFonts w:ascii="Times New Roman" w:eastAsia="Times New Roman" w:hAnsi="Times New Roman" w:cs="Times New Roman"/>
        </w:rPr>
        <w:t xml:space="preserve"> less than 2 units away from the “best” model. Five models were selected according to this criterium. </w:t>
      </w:r>
    </w:p>
    <w:p w:rsidR="00847C84" w:rsidRDefault="00847C84">
      <w:pPr>
        <w:jc w:val="center"/>
        <w:rPr>
          <w:rFonts w:ascii="Times New Roman" w:eastAsia="Times New Roman" w:hAnsi="Times New Roman" w:cs="Times New Roman"/>
        </w:rPr>
      </w:pPr>
    </w:p>
    <w:p w:rsidR="00847C84" w:rsidRDefault="00847C84">
      <w:pPr>
        <w:jc w:val="center"/>
        <w:rPr>
          <w:rFonts w:ascii="Times New Roman" w:eastAsia="Times New Roman" w:hAnsi="Times New Roman" w:cs="Times New Roman"/>
        </w:rPr>
      </w:pPr>
    </w:p>
    <w:p w:rsidR="00847C84" w:rsidRDefault="00331F80">
      <w:pPr>
        <w:jc w:val="center"/>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extent cx="5982088" cy="352856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5982088" cy="3528562"/>
                    </a:xfrm>
                    <a:prstGeom prst="rect">
                      <a:avLst/>
                    </a:prstGeom>
                    <a:ln/>
                  </pic:spPr>
                </pic:pic>
              </a:graphicData>
            </a:graphic>
          </wp:inline>
        </w:drawing>
      </w:r>
    </w:p>
    <w:p w:rsidR="00847C84" w:rsidRDefault="00331F80">
      <w:pPr>
        <w:rPr>
          <w:rFonts w:ascii="Times New Roman" w:eastAsia="Times New Roman" w:hAnsi="Times New Roman" w:cs="Times New Roman"/>
        </w:rPr>
      </w:pPr>
      <w:bookmarkStart w:id="16" w:name="_26in1rg" w:colFirst="0" w:colLast="0"/>
      <w:bookmarkEnd w:id="16"/>
      <w:r>
        <w:rPr>
          <w:rFonts w:ascii="Times New Roman" w:eastAsia="Times New Roman" w:hAnsi="Times New Roman" w:cs="Times New Roman"/>
          <w:b/>
        </w:rPr>
        <w:t>Figure S7.</w:t>
      </w:r>
      <w:r>
        <w:rPr>
          <w:rFonts w:ascii="Times New Roman" w:eastAsia="Times New Roman" w:hAnsi="Times New Roman" w:cs="Times New Roman"/>
        </w:rPr>
        <w:t xml:space="preserve"> Relative importance of predictors for the average M, considering all models. Vertical red line indicates the 0.8 cutoff used to separate important variables. Most important variables were the “geographical distance” and “volume of grain received”. </w:t>
      </w:r>
    </w:p>
    <w:p w:rsidR="00847C84" w:rsidRDefault="00847C84">
      <w:pPr>
        <w:jc w:val="center"/>
        <w:rPr>
          <w:rFonts w:ascii="Times New Roman" w:eastAsia="Times New Roman" w:hAnsi="Times New Roman" w:cs="Times New Roman"/>
        </w:rPr>
      </w:pPr>
    </w:p>
    <w:p w:rsidR="00847C84" w:rsidRDefault="00847C84">
      <w:pPr>
        <w:jc w:val="center"/>
        <w:rPr>
          <w:rFonts w:ascii="Times New Roman" w:eastAsia="Times New Roman" w:hAnsi="Times New Roman" w:cs="Times New Roman"/>
        </w:rPr>
      </w:pPr>
    </w:p>
    <w:p w:rsidR="00847C84" w:rsidRDefault="00847C84">
      <w:pPr>
        <w:rPr>
          <w:rFonts w:ascii="Times New Roman" w:eastAsia="Times New Roman" w:hAnsi="Times New Roman" w:cs="Times New Roman"/>
          <w:b/>
          <w:color w:val="2A2A2A"/>
          <w:highlight w:val="white"/>
        </w:rPr>
      </w:pPr>
    </w:p>
    <w:sectPr w:rsidR="00847C84">
      <w:footerReference w:type="default" r:id="rId14"/>
      <w:pgSz w:w="16838" w:h="11906"/>
      <w:pgMar w:top="1170" w:right="1417" w:bottom="1701"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DB1" w:rsidRDefault="00041DB1">
      <w:pPr>
        <w:spacing w:after="0" w:line="240" w:lineRule="auto"/>
      </w:pPr>
      <w:r>
        <w:separator/>
      </w:r>
    </w:p>
  </w:endnote>
  <w:endnote w:type="continuationSeparator" w:id="0">
    <w:p w:rsidR="00041DB1" w:rsidRDefault="00041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C84" w:rsidRDefault="00331F80">
    <w:pPr>
      <w:pBdr>
        <w:top w:val="nil"/>
        <w:left w:val="nil"/>
        <w:bottom w:val="nil"/>
        <w:right w:val="nil"/>
        <w:between w:val="nil"/>
      </w:pBdr>
      <w:tabs>
        <w:tab w:val="center" w:pos="4252"/>
        <w:tab w:val="right" w:pos="8504"/>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17972">
      <w:rPr>
        <w:noProof/>
        <w:color w:val="000000"/>
      </w:rPr>
      <w:t>1</w:t>
    </w:r>
    <w:r>
      <w:rPr>
        <w:color w:val="000000"/>
      </w:rPr>
      <w:fldChar w:fldCharType="end"/>
    </w:r>
  </w:p>
  <w:p w:rsidR="00847C84" w:rsidRDefault="00847C84">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DB1" w:rsidRDefault="00041DB1">
      <w:pPr>
        <w:spacing w:after="0" w:line="240" w:lineRule="auto"/>
      </w:pPr>
      <w:r>
        <w:separator/>
      </w:r>
    </w:p>
  </w:footnote>
  <w:footnote w:type="continuationSeparator" w:id="0">
    <w:p w:rsidR="00041DB1" w:rsidRDefault="00041D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47C84"/>
    <w:rsid w:val="00041DB1"/>
    <w:rsid w:val="001E531B"/>
    <w:rsid w:val="00331F80"/>
    <w:rsid w:val="00617972"/>
    <w:rsid w:val="00847C84"/>
    <w:rsid w:val="00A305D1"/>
    <w:rsid w:val="00A70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B8FCE-AD61-4742-9EF0-E7DD43DA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after="0" w:line="480" w:lineRule="auto"/>
      <w:jc w:val="center"/>
      <w:outlineLvl w:val="0"/>
    </w:pPr>
    <w:rPr>
      <w:rFonts w:ascii="Times New Roman" w:eastAsia="Times New Roman" w:hAnsi="Times New Roman" w:cs="Times New Roman"/>
      <w:b/>
      <w:sz w:val="32"/>
      <w:szCs w:val="32"/>
    </w:rPr>
  </w:style>
  <w:style w:type="paragraph" w:styleId="Heading2">
    <w:name w:val="heading 2"/>
    <w:basedOn w:val="Normal"/>
    <w:next w:val="Normal"/>
    <w:uiPriority w:val="9"/>
    <w:semiHidden/>
    <w:unhideWhenUsed/>
    <w:qFormat/>
    <w:pPr>
      <w:keepNext/>
      <w:spacing w:after="0" w:line="480" w:lineRule="auto"/>
      <w:jc w:val="center"/>
      <w:outlineLvl w:val="1"/>
    </w:pPr>
    <w:rPr>
      <w:rFonts w:ascii="Times New Roman" w:eastAsia="Times New Roman" w:hAnsi="Times New Roman" w:cs="Times New Roman"/>
      <w:b/>
      <w:sz w:val="28"/>
      <w:szCs w:val="28"/>
    </w:rPr>
  </w:style>
  <w:style w:type="paragraph" w:styleId="Heading3">
    <w:name w:val="heading 3"/>
    <w:basedOn w:val="Normal"/>
    <w:next w:val="Normal"/>
    <w:uiPriority w:val="9"/>
    <w:semiHidden/>
    <w:unhideWhenUsed/>
    <w:qFormat/>
    <w:pPr>
      <w:keepNext/>
      <w:spacing w:after="0" w:line="480" w:lineRule="auto"/>
      <w:outlineLvl w:val="2"/>
    </w:pPr>
    <w:rPr>
      <w:rFonts w:ascii="Times New Roman" w:eastAsia="Times New Roman" w:hAnsi="Times New Roman" w:cs="Times New Roman"/>
      <w:b/>
      <w:sz w:val="26"/>
      <w:szCs w:val="26"/>
    </w:rPr>
  </w:style>
  <w:style w:type="paragraph" w:styleId="Heading4">
    <w:name w:val="heading 4"/>
    <w:basedOn w:val="Normal"/>
    <w:next w:val="Normal"/>
    <w:uiPriority w:val="9"/>
    <w:semiHidden/>
    <w:unhideWhenUsed/>
    <w:qFormat/>
    <w:pPr>
      <w:spacing w:after="0" w:line="480" w:lineRule="auto"/>
      <w:ind w:firstLine="720"/>
      <w:outlineLvl w:val="3"/>
    </w:pPr>
    <w:rPr>
      <w:rFonts w:ascii="Times New Roman" w:eastAsia="Times New Roman" w:hAnsi="Times New Roman" w:cs="Times New Roman"/>
      <w:b/>
      <w:sz w:val="24"/>
      <w:szCs w:val="24"/>
    </w:rPr>
  </w:style>
  <w:style w:type="paragraph" w:styleId="Heading5">
    <w:name w:val="heading 5"/>
    <w:basedOn w:val="Normal"/>
    <w:next w:val="Normal"/>
    <w:uiPriority w:val="9"/>
    <w:semiHidden/>
    <w:unhideWhenUsed/>
    <w:qFormat/>
    <w:pPr>
      <w:keepNext/>
      <w:spacing w:after="0" w:line="480" w:lineRule="auto"/>
      <w:ind w:firstLine="720"/>
      <w:outlineLvl w:val="4"/>
    </w:pPr>
    <w:rPr>
      <w:rFonts w:ascii="Times New Roman" w:eastAsia="Times New Roman" w:hAnsi="Times New Roman" w:cs="Times New Roman"/>
      <w:b/>
      <w:i/>
      <w:sz w:val="24"/>
      <w:szCs w:val="2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5" w:type="dxa"/>
        <w:left w:w="115" w:type="dxa"/>
        <w:bottom w:w="15" w:type="dxa"/>
        <w:right w:w="115" w:type="dxa"/>
      </w:tblCellMar>
    </w:tblPr>
  </w:style>
  <w:style w:type="table" w:customStyle="1" w:styleId="a2">
    <w:basedOn w:val="TableNormal"/>
    <w:tblPr>
      <w:tblStyleRowBandSize w:val="1"/>
      <w:tblStyleColBandSize w:val="1"/>
      <w:tblCellMar>
        <w:top w:w="15" w:type="dxa"/>
        <w:left w:w="115" w:type="dxa"/>
        <w:bottom w:w="15" w:type="dxa"/>
        <w:right w:w="1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top w:w="15" w:type="dxa"/>
        <w:left w:w="115" w:type="dxa"/>
        <w:bottom w:w="15" w:type="dxa"/>
        <w:right w:w="115" w:type="dxa"/>
      </w:tblCellMar>
    </w:tblPr>
  </w:style>
  <w:style w:type="table" w:customStyle="1" w:styleId="aa">
    <w:basedOn w:val="TableNormal"/>
    <w:pPr>
      <w:spacing w:after="0" w:line="240" w:lineRule="auto"/>
    </w:pPr>
    <w:tblPr>
      <w:tblStyleRowBandSize w:val="1"/>
      <w:tblStyleColBandSize w:val="1"/>
    </w:tblPr>
  </w:style>
  <w:style w:type="table" w:customStyle="1" w:styleId="ab">
    <w:basedOn w:val="TableNormal"/>
    <w:tblPr>
      <w:tblStyleRowBandSize w:val="1"/>
      <w:tblStyleColBandSize w:val="1"/>
      <w:tblCellMar>
        <w:top w:w="15" w:type="dxa"/>
        <w:left w:w="115" w:type="dxa"/>
        <w:bottom w:w="15" w:type="dxa"/>
        <w:right w:w="115" w:type="dxa"/>
      </w:tblCellMar>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dx.doi.org/10.9752/TS066.06-2013"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2273</Words>
  <Characters>12958</Characters>
  <Application>Microsoft Office Word</Application>
  <DocSecurity>0</DocSecurity>
  <Lines>107</Lines>
  <Paragraphs>30</Paragraphs>
  <ScaleCrop>false</ScaleCrop>
  <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Erick Cordeiro</cp:lastModifiedBy>
  <cp:revision>5</cp:revision>
  <dcterms:created xsi:type="dcterms:W3CDTF">2018-12-12T11:47:00Z</dcterms:created>
  <dcterms:modified xsi:type="dcterms:W3CDTF">2018-12-13T11:20:00Z</dcterms:modified>
</cp:coreProperties>
</file>