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A2" w:rsidRPr="003B7B57" w:rsidRDefault="00E474A2" w:rsidP="00E474A2">
      <w:pPr>
        <w:rPr>
          <w:rFonts w:ascii="Times New Roman" w:hAnsi="Times New Roman" w:cs="Times New Roman"/>
          <w:b/>
        </w:rPr>
      </w:pPr>
      <w:r w:rsidRPr="003B7B57">
        <w:rPr>
          <w:rFonts w:ascii="Times New Roman" w:hAnsi="Times New Roman" w:cs="Times New Roman"/>
          <w:b/>
        </w:rPr>
        <w:t>SUPPLEMENTAL INFORMATION</w:t>
      </w:r>
    </w:p>
    <w:p w:rsidR="00E474A2" w:rsidRDefault="00E474A2" w:rsidP="00E474A2">
      <w:pPr>
        <w:spacing w:after="100" w:line="360" w:lineRule="auto"/>
        <w:rPr>
          <w:rFonts w:ascii="Times New Roman" w:hAnsi="Times New Roman" w:cs="Times New Roman"/>
          <w:sz w:val="22"/>
          <w:szCs w:val="22"/>
        </w:rPr>
      </w:pPr>
      <w:r w:rsidRPr="00010EDF">
        <w:rPr>
          <w:rFonts w:ascii="Times New Roman" w:hAnsi="Times New Roman" w:cs="Times New Roman"/>
          <w:b/>
          <w:sz w:val="22"/>
          <w:szCs w:val="22"/>
        </w:rPr>
        <w:t>Supplemental Results.</w:t>
      </w:r>
      <w:r>
        <w:rPr>
          <w:rFonts w:ascii="Times New Roman" w:hAnsi="Times New Roman" w:cs="Times New Roman"/>
          <w:sz w:val="22"/>
          <w:szCs w:val="22"/>
        </w:rPr>
        <w:t xml:space="preserve"> Additional results including figures and tables that support the main text.</w:t>
      </w:r>
    </w:p>
    <w:p w:rsidR="00E474A2" w:rsidRDefault="00E474A2" w:rsidP="00E474A2">
      <w:pPr>
        <w:spacing w:after="100"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010EDF">
        <w:rPr>
          <w:rFonts w:ascii="Times New Roman" w:hAnsi="Times New Roman" w:cs="Times New Roman"/>
          <w:b/>
          <w:sz w:val="22"/>
          <w:szCs w:val="22"/>
        </w:rPr>
        <w:t>Additional File S1.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All enrichment analyses for Gene Ontology biological process and molecular function categories. Includes all enrichment results with five or more genes in the category and with an enrichment p ≤ 0.01 (no multiple test correction), and </w:t>
      </w:r>
      <w:proofErr w:type="spellStart"/>
      <w:r>
        <w:rPr>
          <w:rFonts w:ascii="Times New Roman" w:hAnsi="Times New Roman" w:cs="Times New Roman"/>
          <w:sz w:val="22"/>
          <w:szCs w:val="22"/>
        </w:rPr>
        <w:t>Swissprot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identifiers within the category.</w:t>
      </w:r>
    </w:p>
    <w:p w:rsidR="00E474A2" w:rsidRDefault="00E474A2" w:rsidP="00E474A2">
      <w:pPr>
        <w:spacing w:after="100"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>Additional File S2</w:t>
      </w:r>
      <w:r w:rsidRPr="00010EDF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Overview table for female and male modules, including module size, trait association, GO enrichment, preservation </w:t>
      </w:r>
      <w:proofErr w:type="spellStart"/>
      <w:r>
        <w:rPr>
          <w:rFonts w:ascii="Times New Roman" w:hAnsi="Times New Roman" w:cs="Times New Roman"/>
          <w:sz w:val="22"/>
          <w:szCs w:val="22"/>
        </w:rPr>
        <w:t>Zsummary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>
        <w:rPr>
          <w:rFonts w:ascii="Times New Roman" w:hAnsi="Times New Roman" w:cs="Times New Roman"/>
          <w:sz w:val="22"/>
          <w:szCs w:val="22"/>
        </w:rPr>
        <w:t>medianRank</w:t>
      </w:r>
      <w:proofErr w:type="spellEnd"/>
      <w:r>
        <w:rPr>
          <w:rFonts w:ascii="Times New Roman" w:hAnsi="Times New Roman" w:cs="Times New Roman"/>
          <w:sz w:val="22"/>
          <w:szCs w:val="22"/>
        </w:rPr>
        <w:t>, and cross-tabulation results.</w:t>
      </w:r>
    </w:p>
    <w:p w:rsidR="00E474A2" w:rsidRDefault="00E474A2" w:rsidP="00E474A2">
      <w:pPr>
        <w:spacing w:after="100"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>Additional File S3</w:t>
      </w:r>
      <w:r w:rsidRPr="00010EDF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Differential expression results for the sex-bias analysis, including log</w:t>
      </w:r>
      <w:r w:rsidRPr="00AE509F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fold change values, p-values, identifiers and gene descriptions when available.</w:t>
      </w:r>
    </w:p>
    <w:p w:rsidR="00E474A2" w:rsidRDefault="00E474A2" w:rsidP="00E474A2">
      <w:pPr>
        <w:spacing w:after="100"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>Additional File S4</w:t>
      </w:r>
      <w:r w:rsidRPr="00010EDF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 w:rsidRPr="00915C5D"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Transcripts and module assignment in the female network along with Gene Significance and Module Membership values.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474A2" w:rsidRDefault="00E474A2" w:rsidP="00E474A2">
      <w:pPr>
        <w:spacing w:after="100"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>Additional File S5</w:t>
      </w:r>
      <w:r w:rsidRPr="00010EDF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Transcripts and module assignment in the male network along with Gene Significance and Module Membership values.</w:t>
      </w:r>
      <w:proofErr w:type="gramEnd"/>
    </w:p>
    <w:p w:rsidR="00E474A2" w:rsidRDefault="00E474A2" w:rsidP="00E474A2">
      <w:pPr>
        <w:spacing w:after="100"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>Additional File S6</w:t>
      </w:r>
      <w:r w:rsidRPr="00010EDF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Estimated counts file from </w:t>
      </w:r>
      <w:proofErr w:type="spellStart"/>
      <w:r>
        <w:rPr>
          <w:rFonts w:ascii="Times New Roman" w:hAnsi="Times New Roman" w:cs="Times New Roman"/>
          <w:sz w:val="22"/>
          <w:szCs w:val="22"/>
        </w:rPr>
        <w:t>eXpress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used as input for network and differential expression analyses before low expression filtering and normalization. </w:t>
      </w:r>
    </w:p>
    <w:p w:rsidR="00E474A2" w:rsidRPr="00E11D2F" w:rsidRDefault="00E474A2" w:rsidP="00E474A2">
      <w:pPr>
        <w:spacing w:after="10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>Additional File S7.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Interpretation file providing all phenotypes for each sample, used in the analysis pipeline. </w:t>
      </w:r>
    </w:p>
    <w:p w:rsidR="00E474A2" w:rsidRDefault="00E474A2" w:rsidP="00E474A2">
      <w:pPr>
        <w:spacing w:after="10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E4292" w:rsidRDefault="003E4292">
      <w:bookmarkStart w:id="0" w:name="_GoBack"/>
      <w:bookmarkEnd w:id="0"/>
    </w:p>
    <w:sectPr w:rsidR="003E4292" w:rsidSect="00C66D66">
      <w:pgSz w:w="12240" w:h="15840"/>
      <w:pgMar w:top="1060" w:right="1060" w:bottom="1060" w:left="106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A2"/>
    <w:rsid w:val="003E4292"/>
    <w:rsid w:val="007633CD"/>
    <w:rsid w:val="00930752"/>
    <w:rsid w:val="009B782F"/>
    <w:rsid w:val="00C66D66"/>
    <w:rsid w:val="00E474A2"/>
    <w:rsid w:val="00F517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FCD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4A2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4A2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Macintosh Word</Application>
  <DocSecurity>0</DocSecurity>
  <Lines>9</Lines>
  <Paragraphs>2</Paragraphs>
  <ScaleCrop>false</ScaleCrop>
  <Company>Centre for Biomedical Research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Sutherland</dc:creator>
  <cp:keywords/>
  <dc:description/>
  <cp:lastModifiedBy>Ben Sutherland</cp:lastModifiedBy>
  <cp:revision>1</cp:revision>
  <dcterms:created xsi:type="dcterms:W3CDTF">2019-01-28T17:03:00Z</dcterms:created>
  <dcterms:modified xsi:type="dcterms:W3CDTF">2019-01-28T17:31:00Z</dcterms:modified>
</cp:coreProperties>
</file>