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D5" w:rsidRDefault="00787A90">
      <w:pPr>
        <w:rPr>
          <w:b/>
          <w:sz w:val="20"/>
          <w:szCs w:val="20"/>
        </w:rPr>
      </w:pPr>
      <w:r>
        <w:rPr>
          <w:b/>
          <w:sz w:val="20"/>
          <w:szCs w:val="20"/>
        </w:rPr>
        <w:t>Figure S7</w:t>
      </w:r>
      <w:bookmarkStart w:id="0" w:name="_GoBack"/>
      <w:bookmarkEnd w:id="0"/>
      <w:r w:rsidR="003B6DCF">
        <w:rPr>
          <w:b/>
          <w:sz w:val="20"/>
          <w:szCs w:val="20"/>
        </w:rPr>
        <w:t xml:space="preserve">: </w:t>
      </w:r>
      <w:r w:rsidR="00AA488E">
        <w:rPr>
          <w:b/>
          <w:sz w:val="20"/>
          <w:szCs w:val="20"/>
        </w:rPr>
        <w:t>Supplemental Note 2 - Statistical analysis of</w:t>
      </w:r>
      <w:r w:rsidR="00AA488E" w:rsidRPr="001F18B3">
        <w:t xml:space="preserve"> </w:t>
      </w:r>
      <w:r w:rsidR="00AA488E" w:rsidRPr="001F18B3">
        <w:rPr>
          <w:b/>
          <w:sz w:val="20"/>
          <w:szCs w:val="20"/>
        </w:rPr>
        <w:t xml:space="preserve">features of introns affected </w:t>
      </w:r>
      <w:r w:rsidR="00AA488E">
        <w:rPr>
          <w:b/>
          <w:sz w:val="20"/>
          <w:szCs w:val="20"/>
        </w:rPr>
        <w:t xml:space="preserve">by differential alternative splicing in the </w:t>
      </w:r>
      <w:r w:rsidR="00AA488E">
        <w:rPr>
          <w:b/>
          <w:i/>
          <w:sz w:val="20"/>
          <w:szCs w:val="20"/>
        </w:rPr>
        <w:t>sac3a</w:t>
      </w:r>
      <w:r w:rsidR="007A03EA">
        <w:rPr>
          <w:b/>
          <w:sz w:val="20"/>
          <w:szCs w:val="20"/>
        </w:rPr>
        <w:t xml:space="preserve"> mutant</w:t>
      </w:r>
      <w:r w:rsidR="00AA488E">
        <w:rPr>
          <w:b/>
          <w:sz w:val="20"/>
          <w:szCs w:val="20"/>
        </w:rPr>
        <w:t xml:space="preserve"> </w:t>
      </w:r>
    </w:p>
    <w:p w:rsidR="00947BD5" w:rsidRDefault="00AA488E">
      <w:pPr>
        <w:rPr>
          <w:sz w:val="20"/>
          <w:szCs w:val="20"/>
        </w:rPr>
      </w:pPr>
      <w:r>
        <w:rPr>
          <w:sz w:val="20"/>
          <w:szCs w:val="20"/>
        </w:rPr>
        <w:t xml:space="preserve">The 5’ splice site strength, 3’ splice site strength, </w:t>
      </w:r>
      <w:r w:rsidRPr="001F18B3">
        <w:rPr>
          <w:sz w:val="20"/>
          <w:szCs w:val="20"/>
        </w:rPr>
        <w:t>guanine-cytosine</w:t>
      </w:r>
      <w:r>
        <w:rPr>
          <w:sz w:val="20"/>
          <w:szCs w:val="20"/>
        </w:rPr>
        <w:t xml:space="preserve"> (</w:t>
      </w:r>
      <w:r w:rsidRPr="001F18B3">
        <w:rPr>
          <w:sz w:val="20"/>
          <w:szCs w:val="20"/>
        </w:rPr>
        <w:t>G</w:t>
      </w:r>
      <w:r>
        <w:rPr>
          <w:sz w:val="20"/>
          <w:szCs w:val="20"/>
        </w:rPr>
        <w:t xml:space="preserve">C) content and length were compared for “non-changing-events” and the “up and down” regulated events. The “const. introns” group represents all the constitutive introns in the Arabidopsis AtRTD2 transcriptome, for which no SUPPA events have been annotated. The “No change” category always describes the intron(s), the features of intron(s), of the particular alternative splicing event type which is not changing in the </w:t>
      </w:r>
      <w:r>
        <w:rPr>
          <w:i/>
          <w:sz w:val="20"/>
          <w:szCs w:val="20"/>
        </w:rPr>
        <w:t>prp4ka</w:t>
      </w:r>
      <w:r>
        <w:rPr>
          <w:sz w:val="20"/>
          <w:szCs w:val="20"/>
        </w:rPr>
        <w:t xml:space="preserve"> mutant, relative to wild-type. The significance of the differences between groups were tested using t-tests. Significant findings (p-value &lt; 0.01) are marked in red. </w:t>
      </w:r>
    </w:p>
    <w:p w:rsidR="00947BD5" w:rsidRDefault="00947BD5">
      <w:pPr>
        <w:rPr>
          <w:sz w:val="20"/>
          <w:szCs w:val="20"/>
        </w:rPr>
      </w:pPr>
    </w:p>
    <w:p w:rsidR="00947BD5" w:rsidRDefault="00947BD5"/>
    <w:p w:rsidR="00947BD5" w:rsidRDefault="00AA488E">
      <w:pPr>
        <w:rPr>
          <w:b/>
          <w:sz w:val="20"/>
          <w:szCs w:val="20"/>
        </w:rPr>
      </w:pPr>
      <w:r>
        <w:br w:type="page"/>
      </w:r>
    </w:p>
    <w:p w:rsidR="00947BD5" w:rsidRDefault="00AA488E">
      <w:pPr>
        <w:rPr>
          <w:b/>
          <w:sz w:val="20"/>
          <w:szCs w:val="20"/>
        </w:rPr>
      </w:pPr>
      <w:r>
        <w:rPr>
          <w:b/>
          <w:sz w:val="20"/>
          <w:szCs w:val="20"/>
        </w:rPr>
        <w:lastRenderedPageBreak/>
        <w:t>Intron retention</w:t>
      </w:r>
    </w:p>
    <w:p w:rsidR="00947BD5" w:rsidRDefault="00AA488E">
      <w:pPr>
        <w:rPr>
          <w:sz w:val="20"/>
          <w:szCs w:val="20"/>
        </w:rPr>
      </w:pPr>
      <w:r>
        <w:rPr>
          <w:sz w:val="20"/>
          <w:szCs w:val="20"/>
        </w:rPr>
        <w:t>Included less, the intron is included less relative to wild-type</w:t>
      </w:r>
    </w:p>
    <w:p w:rsidR="00947BD5" w:rsidRDefault="00AA488E">
      <w:pPr>
        <w:rPr>
          <w:sz w:val="20"/>
          <w:szCs w:val="20"/>
        </w:rPr>
      </w:pPr>
      <w:r>
        <w:rPr>
          <w:sz w:val="20"/>
          <w:szCs w:val="20"/>
        </w:rPr>
        <w:t>Included more, the intron is included more (more retained) relative to wild-type</w:t>
      </w:r>
    </w:p>
    <w:p w:rsidR="00947BD5" w:rsidRDefault="00947BD5">
      <w:pPr>
        <w:rPr>
          <w:sz w:val="20"/>
          <w:szCs w:val="20"/>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5’ splice site strength</w:t>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3’ splice site strength</w:t>
            </w:r>
          </w:p>
        </w:tc>
      </w:tr>
      <w:tr w:rsidR="00947BD5">
        <w:tc>
          <w:tcPr>
            <w:tcW w:w="902" w:type="dxa"/>
            <w:shd w:val="clear" w:color="auto" w:fill="auto"/>
            <w:tcMar>
              <w:top w:w="100" w:type="dxa"/>
              <w:left w:w="100" w:type="dxa"/>
              <w:bottom w:w="100" w:type="dxa"/>
              <w:right w:w="100" w:type="dxa"/>
            </w:tcMar>
          </w:tcPr>
          <w:p w:rsidR="00947BD5" w:rsidRDefault="00947BD5">
            <w:pPr>
              <w:widowControl w:val="0"/>
              <w:spacing w:line="240" w:lineRule="auto"/>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less</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more</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947BD5">
            <w:pPr>
              <w:widowControl w:val="0"/>
              <w:spacing w:line="240" w:lineRule="auto"/>
              <w:jc w:val="center"/>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less</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more</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75.002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72.805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71.683</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69.967</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73.275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71.586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73.649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70.444</w:t>
            </w:r>
          </w:p>
        </w:tc>
      </w:tr>
      <w:tr w:rsidR="00947BD5">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75.808</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73.696</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72.671</w:t>
            </w:r>
          </w:p>
        </w:tc>
        <w:tc>
          <w:tcPr>
            <w:tcW w:w="902" w:type="dxa"/>
            <w:tcBorders>
              <w:bottom w:val="single" w:sz="12" w:space="0" w:color="000000"/>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71.294</w:t>
            </w:r>
          </w:p>
        </w:tc>
        <w:tc>
          <w:tcPr>
            <w:tcW w:w="902" w:type="dxa"/>
            <w:tcBorders>
              <w:left w:val="single" w:sz="12" w:space="0" w:color="000000"/>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73.654</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72.187</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74.060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70.450</w:t>
            </w:r>
          </w:p>
        </w:tc>
      </w:tr>
      <w:tr w:rsidR="00947BD5">
        <w:trPr>
          <w:trHeight w:val="380"/>
        </w:trPr>
        <w:tc>
          <w:tcPr>
            <w:tcW w:w="2706"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2.275e-200</w:t>
            </w:r>
          </w:p>
        </w:tc>
        <w:tc>
          <w:tcPr>
            <w:tcW w:w="2706" w:type="dxa"/>
            <w:gridSpan w:val="3"/>
            <w:tcBorders>
              <w:top w:val="single" w:sz="12" w:space="0" w:color="000000"/>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2.485e-149</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6.557e-05</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0.598</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9.325e-19</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2.541e-07</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0.170</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0.00407</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2.322e-07</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0.035</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Included less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0.078</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Included less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0.00034</w:t>
            </w:r>
          </w:p>
        </w:tc>
      </w:tr>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
                          <a:srcRect/>
                          <a:stretch>
                            <a:fillRect/>
                          </a:stretch>
                        </pic:blipFill>
                        <pic:spPr>
                          <a:xfrm>
                            <a:off x="0" y="0"/>
                            <a:ext cx="2724150" cy="3873500"/>
                          </a:xfrm>
                          <a:prstGeom prst="rect">
                            <a:avLst/>
                          </a:prstGeom>
                          <a:ln/>
                        </pic:spPr>
                      </pic:pic>
                    </a:graphicData>
                  </a:graphic>
                </wp:inline>
              </w:drawing>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
                          <a:srcRect/>
                          <a:stretch>
                            <a:fillRect/>
                          </a:stretch>
                        </pic:blipFill>
                        <pic:spPr>
                          <a:xfrm>
                            <a:off x="0" y="0"/>
                            <a:ext cx="2724150" cy="3873500"/>
                          </a:xfrm>
                          <a:prstGeom prst="rect">
                            <a:avLst/>
                          </a:prstGeom>
                          <a:ln/>
                        </pic:spPr>
                      </pic:pic>
                    </a:graphicData>
                  </a:graphic>
                </wp:inline>
              </w:drawing>
            </w:r>
          </w:p>
        </w:tc>
      </w:tr>
    </w:tbl>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GC content</w:t>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Intron size</w:t>
            </w:r>
          </w:p>
        </w:tc>
      </w:tr>
      <w:tr w:rsidR="00947BD5">
        <w:tc>
          <w:tcPr>
            <w:tcW w:w="902" w:type="dxa"/>
            <w:shd w:val="clear" w:color="auto" w:fill="auto"/>
            <w:tcMar>
              <w:top w:w="100" w:type="dxa"/>
              <w:left w:w="100" w:type="dxa"/>
              <w:bottom w:w="100" w:type="dxa"/>
              <w:right w:w="100" w:type="dxa"/>
            </w:tcMar>
          </w:tcPr>
          <w:p w:rsidR="00947BD5" w:rsidRDefault="00947BD5">
            <w:pPr>
              <w:widowControl w:val="0"/>
              <w:spacing w:line="240" w:lineRule="auto"/>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less</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more</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947BD5">
            <w:pPr>
              <w:widowControl w:val="0"/>
              <w:spacing w:line="240" w:lineRule="auto"/>
              <w:jc w:val="center"/>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less</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more</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0.070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0.120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0.210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0.140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13</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0.240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0.260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0.270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0.260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77</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88</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97</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0.340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0.340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117</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145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139</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0.370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243</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231</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281</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0.410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0.410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474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552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513</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575</w:t>
            </w:r>
          </w:p>
        </w:tc>
      </w:tr>
      <w:tr w:rsidR="00947BD5">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0.820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0.750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0.670</w:t>
            </w:r>
          </w:p>
        </w:tc>
        <w:tc>
          <w:tcPr>
            <w:tcW w:w="902" w:type="dxa"/>
            <w:tcBorders>
              <w:bottom w:val="single" w:sz="12" w:space="0" w:color="000000"/>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0.620</w:t>
            </w:r>
          </w:p>
        </w:tc>
        <w:tc>
          <w:tcPr>
            <w:tcW w:w="902" w:type="dxa"/>
            <w:tcBorders>
              <w:left w:val="single" w:sz="12" w:space="0" w:color="000000"/>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57631</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5480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909</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1090</w:t>
            </w:r>
          </w:p>
        </w:tc>
      </w:tr>
      <w:tr w:rsidR="00947BD5">
        <w:trPr>
          <w:trHeight w:val="380"/>
        </w:trPr>
        <w:tc>
          <w:tcPr>
            <w:tcW w:w="2706"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8.327e-175</w:t>
            </w:r>
          </w:p>
        </w:tc>
        <w:tc>
          <w:tcPr>
            <w:tcW w:w="2706" w:type="dxa"/>
            <w:gridSpan w:val="3"/>
            <w:tcBorders>
              <w:top w:val="single" w:sz="12" w:space="0" w:color="000000"/>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1.770e-76</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0.00011</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0.021</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1.997e-10</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3.608e-06</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0.331</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0.754</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0.00591</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0.070</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Included less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0.343</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Included less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0.142</w:t>
            </w:r>
          </w:p>
        </w:tc>
      </w:tr>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lastRenderedPageBreak/>
              <w:drawing>
                <wp:inline distT="114300" distB="114300" distL="114300" distR="114300">
                  <wp:extent cx="2724150" cy="3873500"/>
                  <wp:effectExtent l="0" t="0" r="0" b="0"/>
                  <wp:docPr id="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2724150" cy="3873500"/>
                          </a:xfrm>
                          <a:prstGeom prst="rect">
                            <a:avLst/>
                          </a:prstGeom>
                          <a:ln/>
                        </pic:spPr>
                      </pic:pic>
                    </a:graphicData>
                  </a:graphic>
                </wp:inline>
              </w:drawing>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2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7"/>
                          <a:srcRect/>
                          <a:stretch>
                            <a:fillRect/>
                          </a:stretch>
                        </pic:blipFill>
                        <pic:spPr>
                          <a:xfrm>
                            <a:off x="0" y="0"/>
                            <a:ext cx="2724150" cy="3873500"/>
                          </a:xfrm>
                          <a:prstGeom prst="rect">
                            <a:avLst/>
                          </a:prstGeom>
                          <a:ln/>
                        </pic:spPr>
                      </pic:pic>
                    </a:graphicData>
                  </a:graphic>
                </wp:inline>
              </w:drawing>
            </w:r>
          </w:p>
        </w:tc>
      </w:tr>
    </w:tbl>
    <w:p w:rsidR="00947BD5" w:rsidRDefault="00947BD5">
      <w:pPr>
        <w:rPr>
          <w:sz w:val="20"/>
          <w:szCs w:val="20"/>
        </w:rPr>
      </w:pPr>
    </w:p>
    <w:p w:rsidR="00947BD5" w:rsidRDefault="00947BD5">
      <w:pPr>
        <w:rPr>
          <w:sz w:val="20"/>
          <w:szCs w:val="20"/>
        </w:rPr>
      </w:pPr>
    </w:p>
    <w:p w:rsidR="00947BD5" w:rsidRDefault="00AA488E">
      <w:pPr>
        <w:rPr>
          <w:b/>
          <w:sz w:val="20"/>
          <w:szCs w:val="20"/>
        </w:rPr>
      </w:pPr>
      <w:r>
        <w:rPr>
          <w:b/>
          <w:sz w:val="20"/>
          <w:szCs w:val="20"/>
        </w:rPr>
        <w:t>Exitron</w:t>
      </w:r>
    </w:p>
    <w:p w:rsidR="00947BD5" w:rsidRDefault="00AA488E">
      <w:pPr>
        <w:rPr>
          <w:sz w:val="20"/>
          <w:szCs w:val="20"/>
        </w:rPr>
      </w:pPr>
      <w:r>
        <w:rPr>
          <w:sz w:val="20"/>
          <w:szCs w:val="20"/>
        </w:rPr>
        <w:t>Included less, the exitron is included less relative to wild-type</w:t>
      </w:r>
    </w:p>
    <w:p w:rsidR="00947BD5" w:rsidRDefault="00AA488E">
      <w:pPr>
        <w:rPr>
          <w:sz w:val="20"/>
          <w:szCs w:val="20"/>
        </w:rPr>
      </w:pPr>
      <w:r>
        <w:rPr>
          <w:sz w:val="20"/>
          <w:szCs w:val="20"/>
        </w:rPr>
        <w:t>Included more, the exitron is included more (more retained) relative to wild-type</w:t>
      </w:r>
    </w:p>
    <w:p w:rsidR="00947BD5" w:rsidRDefault="00947BD5">
      <w:pPr>
        <w:rPr>
          <w:sz w:val="20"/>
          <w:szCs w:val="20"/>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5’ splice site strength</w:t>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3’ splice site strength</w:t>
            </w:r>
          </w:p>
        </w:tc>
      </w:tr>
      <w:tr w:rsidR="00947BD5">
        <w:tc>
          <w:tcPr>
            <w:tcW w:w="902" w:type="dxa"/>
            <w:shd w:val="clear" w:color="auto" w:fill="auto"/>
            <w:tcMar>
              <w:top w:w="100" w:type="dxa"/>
              <w:left w:w="100" w:type="dxa"/>
              <w:bottom w:w="100" w:type="dxa"/>
              <w:right w:w="100" w:type="dxa"/>
            </w:tcMar>
          </w:tcPr>
          <w:p w:rsidR="00947BD5" w:rsidRDefault="00947BD5">
            <w:pPr>
              <w:widowControl w:val="0"/>
              <w:spacing w:line="240" w:lineRule="auto"/>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less</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more</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947BD5">
            <w:pPr>
              <w:widowControl w:val="0"/>
              <w:spacing w:line="240" w:lineRule="auto"/>
              <w:jc w:val="center"/>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less</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more</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75.002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65.268</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58.410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63.903</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73.275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63.095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59.640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63.243</w:t>
            </w:r>
          </w:p>
        </w:tc>
      </w:tr>
      <w:tr w:rsidR="00947BD5">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75.808</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67.950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62.515</w:t>
            </w:r>
          </w:p>
        </w:tc>
        <w:tc>
          <w:tcPr>
            <w:tcW w:w="902" w:type="dxa"/>
            <w:tcBorders>
              <w:bottom w:val="single" w:sz="12" w:space="0" w:color="000000"/>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67.981</w:t>
            </w:r>
          </w:p>
        </w:tc>
        <w:tc>
          <w:tcPr>
            <w:tcW w:w="902" w:type="dxa"/>
            <w:tcBorders>
              <w:left w:val="single" w:sz="12" w:space="0" w:color="000000"/>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73.654</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64.342</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62.444</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64.843</w:t>
            </w:r>
          </w:p>
        </w:tc>
      </w:tr>
      <w:tr w:rsidR="00947BD5">
        <w:trPr>
          <w:trHeight w:val="380"/>
        </w:trPr>
        <w:tc>
          <w:tcPr>
            <w:tcW w:w="2706"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1.934e-204</w:t>
            </w:r>
          </w:p>
        </w:tc>
        <w:tc>
          <w:tcPr>
            <w:tcW w:w="2706" w:type="dxa"/>
            <w:gridSpan w:val="3"/>
            <w:tcBorders>
              <w:top w:val="single" w:sz="12" w:space="0" w:color="000000"/>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2.196e-305</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0.016</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0.00298</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7.291e-05</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7.326e-06</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0.259</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0.347</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0.579</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0.938</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Included less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0.392</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Included less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0.376</w:t>
            </w:r>
          </w:p>
        </w:tc>
      </w:tr>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lastRenderedPageBreak/>
              <w:drawing>
                <wp:inline distT="114300" distB="114300" distL="114300" distR="114300">
                  <wp:extent cx="2724150" cy="3873500"/>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2724150" cy="3873500"/>
                          </a:xfrm>
                          <a:prstGeom prst="rect">
                            <a:avLst/>
                          </a:prstGeom>
                          <a:ln/>
                        </pic:spPr>
                      </pic:pic>
                    </a:graphicData>
                  </a:graphic>
                </wp:inline>
              </w:drawing>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1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2724150" cy="3873500"/>
                          </a:xfrm>
                          <a:prstGeom prst="rect">
                            <a:avLst/>
                          </a:prstGeom>
                          <a:ln/>
                        </pic:spPr>
                      </pic:pic>
                    </a:graphicData>
                  </a:graphic>
                </wp:inline>
              </w:drawing>
            </w:r>
          </w:p>
        </w:tc>
      </w:tr>
    </w:tbl>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GC content</w:t>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Intron size</w:t>
            </w:r>
          </w:p>
        </w:tc>
      </w:tr>
      <w:tr w:rsidR="00947BD5">
        <w:tc>
          <w:tcPr>
            <w:tcW w:w="902" w:type="dxa"/>
            <w:shd w:val="clear" w:color="auto" w:fill="auto"/>
            <w:tcMar>
              <w:top w:w="100" w:type="dxa"/>
              <w:left w:w="100" w:type="dxa"/>
              <w:bottom w:w="100" w:type="dxa"/>
              <w:right w:w="100" w:type="dxa"/>
            </w:tcMar>
          </w:tcPr>
          <w:p w:rsidR="00947BD5" w:rsidRDefault="00947BD5">
            <w:pPr>
              <w:widowControl w:val="0"/>
              <w:spacing w:line="240" w:lineRule="auto"/>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less</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more</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947BD5">
            <w:pPr>
              <w:widowControl w:val="0"/>
              <w:spacing w:line="240" w:lineRule="auto"/>
              <w:jc w:val="center"/>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less</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Included more</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0.070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0.180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0.320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21</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0.240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0.320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0.355</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63</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42</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0.370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0.390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0.355</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81</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78</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0.410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0.440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0.420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98</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90</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0.460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0.645</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0.495</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114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183</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122</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0.640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0.660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0.660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474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462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331</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247</w:t>
            </w:r>
          </w:p>
        </w:tc>
      </w:tr>
      <w:tr w:rsidR="00947BD5">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0.820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0.740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0.660</w:t>
            </w:r>
          </w:p>
        </w:tc>
        <w:tc>
          <w:tcPr>
            <w:tcW w:w="902" w:type="dxa"/>
            <w:tcBorders>
              <w:bottom w:val="single" w:sz="12" w:space="0" w:color="000000"/>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0.690</w:t>
            </w:r>
          </w:p>
        </w:tc>
        <w:tc>
          <w:tcPr>
            <w:tcW w:w="902" w:type="dxa"/>
            <w:tcBorders>
              <w:left w:val="single" w:sz="12" w:space="0" w:color="000000"/>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57631</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2847</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432</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289</w:t>
            </w:r>
          </w:p>
        </w:tc>
      </w:tr>
      <w:tr w:rsidR="00947BD5">
        <w:trPr>
          <w:trHeight w:val="380"/>
        </w:trPr>
        <w:tc>
          <w:tcPr>
            <w:tcW w:w="2706"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w:t>
            </w:r>
          </w:p>
        </w:tc>
        <w:tc>
          <w:tcPr>
            <w:tcW w:w="2706" w:type="dxa"/>
            <w:gridSpan w:val="3"/>
            <w:tcBorders>
              <w:top w:val="single" w:sz="12" w:space="0" w:color="000000"/>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0.00793</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0.00136</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0.576</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8.514e-07</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1.222e-05</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lastRenderedPageBreak/>
              <w:t>No change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0.116</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0.807</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0.432</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0.00026</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Included less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0.252</w:t>
            </w:r>
          </w:p>
        </w:tc>
        <w:tc>
          <w:tcPr>
            <w:tcW w:w="2706" w:type="dxa"/>
            <w:gridSpan w:val="3"/>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Included less x included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0.277</w:t>
            </w:r>
          </w:p>
        </w:tc>
      </w:tr>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2724150" cy="3873500"/>
                          </a:xfrm>
                          <a:prstGeom prst="rect">
                            <a:avLst/>
                          </a:prstGeom>
                          <a:ln/>
                        </pic:spPr>
                      </pic:pic>
                    </a:graphicData>
                  </a:graphic>
                </wp:inline>
              </w:drawing>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2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1"/>
                          <a:srcRect/>
                          <a:stretch>
                            <a:fillRect/>
                          </a:stretch>
                        </pic:blipFill>
                        <pic:spPr>
                          <a:xfrm>
                            <a:off x="0" y="0"/>
                            <a:ext cx="2724150" cy="3873500"/>
                          </a:xfrm>
                          <a:prstGeom prst="rect">
                            <a:avLst/>
                          </a:prstGeom>
                          <a:ln/>
                        </pic:spPr>
                      </pic:pic>
                    </a:graphicData>
                  </a:graphic>
                </wp:inline>
              </w:drawing>
            </w:r>
          </w:p>
        </w:tc>
      </w:tr>
    </w:tbl>
    <w:p w:rsidR="00947BD5" w:rsidRDefault="00947BD5">
      <w:pPr>
        <w:rPr>
          <w:b/>
          <w:sz w:val="20"/>
          <w:szCs w:val="20"/>
        </w:rPr>
      </w:pPr>
    </w:p>
    <w:p w:rsidR="00947BD5" w:rsidRDefault="00947BD5">
      <w:pPr>
        <w:rPr>
          <w:b/>
          <w:sz w:val="20"/>
          <w:szCs w:val="20"/>
        </w:rPr>
      </w:pPr>
    </w:p>
    <w:p w:rsidR="00947BD5" w:rsidRDefault="00AA488E">
      <w:pPr>
        <w:rPr>
          <w:b/>
          <w:sz w:val="20"/>
          <w:szCs w:val="20"/>
        </w:rPr>
      </w:pPr>
      <w:r>
        <w:rPr>
          <w:b/>
          <w:sz w:val="20"/>
          <w:szCs w:val="20"/>
        </w:rPr>
        <w:t>Alternative 5’ splice sites</w:t>
      </w:r>
    </w:p>
    <w:p w:rsidR="00947BD5" w:rsidRDefault="00AA488E">
      <w:pPr>
        <w:rPr>
          <w:sz w:val="20"/>
          <w:szCs w:val="20"/>
        </w:rPr>
      </w:pPr>
      <w:r>
        <w:rPr>
          <w:sz w:val="20"/>
          <w:szCs w:val="20"/>
        </w:rPr>
        <w:t>Used more, the 5’ splice site used more compared to the other 5’ splice site defining the event</w:t>
      </w:r>
    </w:p>
    <w:p w:rsidR="00947BD5" w:rsidRDefault="00AA488E">
      <w:pPr>
        <w:rPr>
          <w:sz w:val="20"/>
          <w:szCs w:val="20"/>
        </w:rPr>
      </w:pPr>
      <w:r>
        <w:rPr>
          <w:sz w:val="20"/>
          <w:szCs w:val="20"/>
        </w:rPr>
        <w:t>Used less, the 5’ splice site used less compared to the other 3’ splice site defining the event</w:t>
      </w:r>
    </w:p>
    <w:p w:rsidR="00947BD5" w:rsidRDefault="00947BD5">
      <w:pPr>
        <w:rPr>
          <w:sz w:val="20"/>
          <w:szCs w:val="20"/>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947BD5">
        <w:trPr>
          <w:trHeight w:val="380"/>
        </w:trPr>
        <w:tc>
          <w:tcPr>
            <w:tcW w:w="9025" w:type="dxa"/>
            <w:gridSpan w:val="5"/>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5’ splice site strength</w:t>
            </w:r>
          </w:p>
        </w:tc>
      </w:tr>
      <w:tr w:rsidR="00947BD5">
        <w:tc>
          <w:tcPr>
            <w:tcW w:w="1805" w:type="dxa"/>
            <w:shd w:val="clear" w:color="auto" w:fill="auto"/>
            <w:tcMar>
              <w:top w:w="100" w:type="dxa"/>
              <w:left w:w="100" w:type="dxa"/>
              <w:bottom w:w="100" w:type="dxa"/>
              <w:right w:w="100" w:type="dxa"/>
            </w:tcMar>
          </w:tcPr>
          <w:p w:rsidR="00947BD5" w:rsidRDefault="00947BD5">
            <w:pPr>
              <w:widowControl w:val="0"/>
              <w:spacing w:line="240" w:lineRule="auto"/>
              <w:jc w:val="center"/>
              <w:rPr>
                <w:sz w:val="18"/>
                <w:szCs w:val="18"/>
              </w:rPr>
            </w:pP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less</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more</w:t>
            </w:r>
          </w:p>
        </w:tc>
      </w:tr>
      <w:tr w:rsidR="00947BD5">
        <w:tc>
          <w:tcPr>
            <w:tcW w:w="1805"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75.002</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69.265</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67.085</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69.235</w:t>
            </w:r>
          </w:p>
        </w:tc>
      </w:tr>
      <w:tr w:rsidR="00947BD5">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75.808</w:t>
            </w:r>
          </w:p>
        </w:tc>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70.037</w:t>
            </w:r>
          </w:p>
        </w:tc>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67.995</w:t>
            </w:r>
          </w:p>
        </w:tc>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70.449</w:t>
            </w:r>
          </w:p>
        </w:tc>
      </w:tr>
      <w:tr w:rsidR="00947BD5">
        <w:trPr>
          <w:trHeight w:val="380"/>
        </w:trPr>
        <w:tc>
          <w:tcPr>
            <w:tcW w:w="5415"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3610"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less</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1.407e-13</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more</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9.860e08</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lastRenderedPageBreak/>
              <w:t>No change x used less</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0.022</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more</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0.976</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Used less x used more</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0.120</w:t>
            </w:r>
          </w:p>
        </w:tc>
      </w:tr>
      <w:tr w:rsidR="00947BD5">
        <w:trPr>
          <w:trHeight w:val="380"/>
        </w:trPr>
        <w:tc>
          <w:tcPr>
            <w:tcW w:w="9025"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3590925" cy="5105400"/>
                  <wp:effectExtent l="0" t="0" r="0" b="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2"/>
                          <a:srcRect/>
                          <a:stretch>
                            <a:fillRect/>
                          </a:stretch>
                        </pic:blipFill>
                        <pic:spPr>
                          <a:xfrm>
                            <a:off x="0" y="0"/>
                            <a:ext cx="3590925" cy="5105400"/>
                          </a:xfrm>
                          <a:prstGeom prst="rect">
                            <a:avLst/>
                          </a:prstGeom>
                          <a:ln/>
                        </pic:spPr>
                      </pic:pic>
                    </a:graphicData>
                  </a:graphic>
                </wp:inline>
              </w:drawing>
            </w:r>
          </w:p>
        </w:tc>
      </w:tr>
    </w:tbl>
    <w:p w:rsidR="00947BD5" w:rsidRDefault="00947BD5">
      <w:pPr>
        <w:rPr>
          <w:sz w:val="20"/>
          <w:szCs w:val="20"/>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GC content</w:t>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Intron size</w:t>
            </w:r>
          </w:p>
        </w:tc>
      </w:tr>
      <w:tr w:rsidR="00947BD5">
        <w:tc>
          <w:tcPr>
            <w:tcW w:w="902" w:type="dxa"/>
            <w:shd w:val="clear" w:color="auto" w:fill="auto"/>
            <w:tcMar>
              <w:top w:w="100" w:type="dxa"/>
              <w:left w:w="100" w:type="dxa"/>
              <w:bottom w:w="100" w:type="dxa"/>
              <w:right w:w="100" w:type="dxa"/>
            </w:tcMar>
          </w:tcPr>
          <w:p w:rsidR="00947BD5" w:rsidRDefault="00947BD5">
            <w:pPr>
              <w:widowControl w:val="0"/>
              <w:spacing w:line="240" w:lineRule="auto"/>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less</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more</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947BD5">
            <w:pPr>
              <w:widowControl w:val="0"/>
              <w:spacing w:line="240" w:lineRule="auto"/>
              <w:jc w:val="center"/>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less</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more</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0.070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0.140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0.250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0.220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67</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0.240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0.270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0.290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0.290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77</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86</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0.320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113</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144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285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173</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0.370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304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526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336</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lastRenderedPageBreak/>
              <w:t>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0.416</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474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666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865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742</w:t>
            </w:r>
          </w:p>
        </w:tc>
      </w:tr>
      <w:tr w:rsidR="00947BD5">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0.820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0.710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0.660</w:t>
            </w:r>
          </w:p>
        </w:tc>
        <w:tc>
          <w:tcPr>
            <w:tcW w:w="902" w:type="dxa"/>
            <w:tcBorders>
              <w:bottom w:val="single" w:sz="12" w:space="0" w:color="000000"/>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0.670</w:t>
            </w:r>
          </w:p>
        </w:tc>
        <w:tc>
          <w:tcPr>
            <w:tcW w:w="902" w:type="dxa"/>
            <w:tcBorders>
              <w:left w:val="single" w:sz="12" w:space="0" w:color="000000"/>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57631</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5016</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1403</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1064</w:t>
            </w:r>
          </w:p>
        </w:tc>
      </w:tr>
      <w:tr w:rsidR="00947BD5">
        <w:trPr>
          <w:trHeight w:val="380"/>
        </w:trPr>
        <w:tc>
          <w:tcPr>
            <w:tcW w:w="2706"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1.602e-127</w:t>
            </w:r>
          </w:p>
        </w:tc>
        <w:tc>
          <w:tcPr>
            <w:tcW w:w="2706"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1.649e-192</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1.066e-06</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5.628e-12</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0.00049</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1.834e-05</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0.00115</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2.940e-06</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0.084</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0.471</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Used less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0.251</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Used less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0.00052</w:t>
            </w:r>
          </w:p>
        </w:tc>
      </w:tr>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2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3"/>
                          <a:srcRect/>
                          <a:stretch>
                            <a:fillRect/>
                          </a:stretch>
                        </pic:blipFill>
                        <pic:spPr>
                          <a:xfrm>
                            <a:off x="0" y="0"/>
                            <a:ext cx="2724150" cy="3873500"/>
                          </a:xfrm>
                          <a:prstGeom prst="rect">
                            <a:avLst/>
                          </a:prstGeom>
                          <a:ln/>
                        </pic:spPr>
                      </pic:pic>
                    </a:graphicData>
                  </a:graphic>
                </wp:inline>
              </w:drawing>
            </w:r>
          </w:p>
        </w:tc>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2724150" cy="3873500"/>
                          </a:xfrm>
                          <a:prstGeom prst="rect">
                            <a:avLst/>
                          </a:prstGeom>
                          <a:ln/>
                        </pic:spPr>
                      </pic:pic>
                    </a:graphicData>
                  </a:graphic>
                </wp:inline>
              </w:drawing>
            </w:r>
          </w:p>
        </w:tc>
      </w:tr>
    </w:tbl>
    <w:p w:rsidR="00947BD5" w:rsidRDefault="00947BD5">
      <w:pPr>
        <w:rPr>
          <w:sz w:val="20"/>
          <w:szCs w:val="20"/>
        </w:rPr>
      </w:pPr>
    </w:p>
    <w:p w:rsidR="00947BD5" w:rsidRDefault="00AA488E">
      <w:pPr>
        <w:rPr>
          <w:b/>
          <w:sz w:val="20"/>
          <w:szCs w:val="20"/>
        </w:rPr>
      </w:pPr>
      <w:r>
        <w:rPr>
          <w:b/>
          <w:sz w:val="20"/>
          <w:szCs w:val="20"/>
        </w:rPr>
        <w:t>Alternative 3’ splice sites</w:t>
      </w:r>
    </w:p>
    <w:p w:rsidR="00947BD5" w:rsidRDefault="00AA488E">
      <w:pPr>
        <w:rPr>
          <w:sz w:val="20"/>
          <w:szCs w:val="20"/>
        </w:rPr>
      </w:pPr>
      <w:r>
        <w:rPr>
          <w:sz w:val="20"/>
          <w:szCs w:val="20"/>
        </w:rPr>
        <w:t>Used more, the 3’ splice site used more compared to the other 3’ splice site defining the event</w:t>
      </w:r>
    </w:p>
    <w:p w:rsidR="00947BD5" w:rsidRDefault="00AA488E">
      <w:pPr>
        <w:rPr>
          <w:sz w:val="20"/>
          <w:szCs w:val="20"/>
        </w:rPr>
      </w:pPr>
      <w:r>
        <w:rPr>
          <w:sz w:val="20"/>
          <w:szCs w:val="20"/>
        </w:rPr>
        <w:t>Used less, the 3’ splice site used less compared to the other 3’ splice site defining the event</w:t>
      </w:r>
    </w:p>
    <w:p w:rsidR="00947BD5" w:rsidRDefault="00947BD5">
      <w:pPr>
        <w:rPr>
          <w:sz w:val="20"/>
          <w:szCs w:val="20"/>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947BD5">
        <w:trPr>
          <w:trHeight w:val="380"/>
        </w:trPr>
        <w:tc>
          <w:tcPr>
            <w:tcW w:w="9025" w:type="dxa"/>
            <w:gridSpan w:val="5"/>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3’ splice site strength</w:t>
            </w:r>
          </w:p>
        </w:tc>
      </w:tr>
      <w:tr w:rsidR="00947BD5">
        <w:tc>
          <w:tcPr>
            <w:tcW w:w="1805" w:type="dxa"/>
            <w:shd w:val="clear" w:color="auto" w:fill="auto"/>
            <w:tcMar>
              <w:top w:w="100" w:type="dxa"/>
              <w:left w:w="100" w:type="dxa"/>
              <w:bottom w:w="100" w:type="dxa"/>
              <w:right w:w="100" w:type="dxa"/>
            </w:tcMar>
          </w:tcPr>
          <w:p w:rsidR="00947BD5" w:rsidRDefault="00947BD5">
            <w:pPr>
              <w:widowControl w:val="0"/>
              <w:spacing w:line="240" w:lineRule="auto"/>
              <w:jc w:val="center"/>
              <w:rPr>
                <w:sz w:val="18"/>
                <w:szCs w:val="18"/>
              </w:rPr>
            </w:pP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less</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more</w:t>
            </w:r>
          </w:p>
        </w:tc>
      </w:tr>
      <w:tr w:rsidR="00947BD5">
        <w:tc>
          <w:tcPr>
            <w:tcW w:w="1805"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73.275</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69.011</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68.146</w:t>
            </w:r>
          </w:p>
        </w:tc>
        <w:tc>
          <w:tcPr>
            <w:tcW w:w="1805"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68.416</w:t>
            </w:r>
          </w:p>
        </w:tc>
      </w:tr>
      <w:tr w:rsidR="00947BD5">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lastRenderedPageBreak/>
              <w:t>median</w:t>
            </w:r>
          </w:p>
        </w:tc>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73.654</w:t>
            </w:r>
          </w:p>
        </w:tc>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69.434</w:t>
            </w:r>
          </w:p>
        </w:tc>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68.454</w:t>
            </w:r>
          </w:p>
        </w:tc>
        <w:tc>
          <w:tcPr>
            <w:tcW w:w="1805"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68.613</w:t>
            </w:r>
          </w:p>
        </w:tc>
      </w:tr>
      <w:tr w:rsidR="00947BD5">
        <w:trPr>
          <w:trHeight w:val="380"/>
        </w:trPr>
        <w:tc>
          <w:tcPr>
            <w:tcW w:w="5415"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3610"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less</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1.068e-07</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more</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7.385e-07</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less</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0.342</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more</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0.522</w:t>
            </w:r>
          </w:p>
        </w:tc>
      </w:tr>
      <w:tr w:rsidR="00947BD5">
        <w:trPr>
          <w:trHeight w:val="380"/>
        </w:trPr>
        <w:tc>
          <w:tcPr>
            <w:tcW w:w="5415"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Used less x used more</w:t>
            </w:r>
          </w:p>
        </w:tc>
        <w:tc>
          <w:tcPr>
            <w:tcW w:w="3610"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0.834</w:t>
            </w:r>
          </w:p>
        </w:tc>
      </w:tr>
      <w:tr w:rsidR="00947BD5">
        <w:trPr>
          <w:trHeight w:val="380"/>
        </w:trPr>
        <w:tc>
          <w:tcPr>
            <w:tcW w:w="9025"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3590925" cy="5105400"/>
                  <wp:effectExtent l="0" t="0" r="0" b="0"/>
                  <wp:docPr id="1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
                          <a:srcRect/>
                          <a:stretch>
                            <a:fillRect/>
                          </a:stretch>
                        </pic:blipFill>
                        <pic:spPr>
                          <a:xfrm>
                            <a:off x="0" y="0"/>
                            <a:ext cx="3590925" cy="5105400"/>
                          </a:xfrm>
                          <a:prstGeom prst="rect">
                            <a:avLst/>
                          </a:prstGeom>
                          <a:ln/>
                        </pic:spPr>
                      </pic:pic>
                    </a:graphicData>
                  </a:graphic>
                </wp:inline>
              </w:drawing>
            </w:r>
          </w:p>
        </w:tc>
      </w:tr>
    </w:tbl>
    <w:p w:rsidR="00947BD5" w:rsidRDefault="00947BD5">
      <w:pPr>
        <w:rPr>
          <w:sz w:val="20"/>
          <w:szCs w:val="20"/>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GC content</w:t>
            </w:r>
          </w:p>
        </w:tc>
        <w:tc>
          <w:tcPr>
            <w:tcW w:w="4510" w:type="dxa"/>
            <w:gridSpan w:val="5"/>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Intron size</w:t>
            </w:r>
          </w:p>
        </w:tc>
      </w:tr>
      <w:tr w:rsidR="00947BD5">
        <w:tc>
          <w:tcPr>
            <w:tcW w:w="902" w:type="dxa"/>
            <w:shd w:val="clear" w:color="auto" w:fill="auto"/>
            <w:tcMar>
              <w:top w:w="100" w:type="dxa"/>
              <w:left w:w="100" w:type="dxa"/>
              <w:bottom w:w="100" w:type="dxa"/>
              <w:right w:w="100" w:type="dxa"/>
            </w:tcMar>
          </w:tcPr>
          <w:p w:rsidR="00947BD5" w:rsidRDefault="00947BD5">
            <w:pPr>
              <w:widowControl w:val="0"/>
              <w:spacing w:line="240" w:lineRule="auto"/>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less</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more</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947BD5">
            <w:pPr>
              <w:widowControl w:val="0"/>
              <w:spacing w:line="240" w:lineRule="auto"/>
              <w:jc w:val="center"/>
              <w:rPr>
                <w:sz w:val="18"/>
                <w:szCs w:val="18"/>
              </w:rPr>
            </w:pP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CSI</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less</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Used more</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lastRenderedPageBreak/>
              <w:t>min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0.070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0.100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0.220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0.240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21</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51</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69</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0.240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0.260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0.270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0.273</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83</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78</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86</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110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101</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0.340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0.330</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119</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198</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159</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0.370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0.355</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162</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244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334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317</w:t>
            </w:r>
          </w:p>
        </w:tc>
      </w:tr>
      <w:tr w:rsidR="00947BD5">
        <w:tc>
          <w:tcPr>
            <w:tcW w:w="902"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0.400</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0.420</w:t>
            </w:r>
          </w:p>
        </w:tc>
        <w:tc>
          <w:tcPr>
            <w:tcW w:w="902" w:type="dxa"/>
            <w:tcBorders>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0.407</w:t>
            </w:r>
          </w:p>
        </w:tc>
        <w:tc>
          <w:tcPr>
            <w:tcW w:w="902" w:type="dxa"/>
            <w:tcBorders>
              <w:lef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474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558</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684</w:t>
            </w:r>
          </w:p>
        </w:tc>
        <w:tc>
          <w:tcPr>
            <w:tcW w:w="902"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700</w:t>
            </w:r>
          </w:p>
        </w:tc>
      </w:tr>
      <w:tr w:rsidR="00947BD5">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0.820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0.710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0.690</w:t>
            </w:r>
          </w:p>
        </w:tc>
        <w:tc>
          <w:tcPr>
            <w:tcW w:w="902" w:type="dxa"/>
            <w:tcBorders>
              <w:bottom w:val="single" w:sz="12" w:space="0" w:color="000000"/>
              <w:right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0.680</w:t>
            </w:r>
          </w:p>
        </w:tc>
        <w:tc>
          <w:tcPr>
            <w:tcW w:w="902" w:type="dxa"/>
            <w:tcBorders>
              <w:left w:val="single" w:sz="12" w:space="0" w:color="000000"/>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57631</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5673</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1500</w:t>
            </w:r>
          </w:p>
        </w:tc>
        <w:tc>
          <w:tcPr>
            <w:tcW w:w="902"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1515</w:t>
            </w:r>
          </w:p>
        </w:tc>
      </w:tr>
      <w:tr w:rsidR="00947BD5">
        <w:trPr>
          <w:trHeight w:val="380"/>
        </w:trPr>
        <w:tc>
          <w:tcPr>
            <w:tcW w:w="2706"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1.744e-114</w:t>
            </w:r>
          </w:p>
        </w:tc>
        <w:tc>
          <w:tcPr>
            <w:tcW w:w="2706"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no change</w:t>
            </w:r>
          </w:p>
        </w:tc>
        <w:tc>
          <w:tcPr>
            <w:tcW w:w="1804" w:type="dxa"/>
            <w:gridSpan w:val="2"/>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2.311e-108</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0.00083</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5.883e-06</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0.00878</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CSI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0.00037</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0.023</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less</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0.00427</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0.114</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0.054</w:t>
            </w:r>
          </w:p>
        </w:tc>
      </w:tr>
      <w:tr w:rsidR="00947BD5">
        <w:trPr>
          <w:trHeight w:val="380"/>
        </w:trPr>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Used less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0.674</w:t>
            </w:r>
          </w:p>
        </w:tc>
        <w:tc>
          <w:tcPr>
            <w:tcW w:w="2706"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Used less x used more</w:t>
            </w:r>
          </w:p>
        </w:tc>
        <w:tc>
          <w:tcPr>
            <w:tcW w:w="1804" w:type="dxa"/>
            <w:gridSpan w:val="2"/>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0.559</w:t>
            </w:r>
          </w:p>
        </w:tc>
      </w:tr>
      <w:tr w:rsidR="00947BD5">
        <w:trPr>
          <w:trHeight w:val="380"/>
        </w:trPr>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6"/>
                          <a:srcRect/>
                          <a:stretch>
                            <a:fillRect/>
                          </a:stretch>
                        </pic:blipFill>
                        <pic:spPr>
                          <a:xfrm>
                            <a:off x="0" y="0"/>
                            <a:ext cx="2724150" cy="3873500"/>
                          </a:xfrm>
                          <a:prstGeom prst="rect">
                            <a:avLst/>
                          </a:prstGeom>
                          <a:ln/>
                        </pic:spPr>
                      </pic:pic>
                    </a:graphicData>
                  </a:graphic>
                </wp:inline>
              </w:drawing>
            </w:r>
          </w:p>
        </w:tc>
        <w:tc>
          <w:tcPr>
            <w:tcW w:w="4510" w:type="dxa"/>
            <w:gridSpan w:val="5"/>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7"/>
                          <a:srcRect/>
                          <a:stretch>
                            <a:fillRect/>
                          </a:stretch>
                        </pic:blipFill>
                        <pic:spPr>
                          <a:xfrm>
                            <a:off x="0" y="0"/>
                            <a:ext cx="2724150" cy="3873500"/>
                          </a:xfrm>
                          <a:prstGeom prst="rect">
                            <a:avLst/>
                          </a:prstGeom>
                          <a:ln/>
                        </pic:spPr>
                      </pic:pic>
                    </a:graphicData>
                  </a:graphic>
                </wp:inline>
              </w:drawing>
            </w:r>
          </w:p>
        </w:tc>
      </w:tr>
    </w:tbl>
    <w:p w:rsidR="00947BD5" w:rsidRDefault="00947BD5">
      <w:pPr>
        <w:rPr>
          <w:sz w:val="20"/>
          <w:szCs w:val="20"/>
        </w:rPr>
      </w:pPr>
    </w:p>
    <w:p w:rsidR="00947BD5" w:rsidRDefault="00AA488E">
      <w:pPr>
        <w:rPr>
          <w:b/>
          <w:sz w:val="20"/>
          <w:szCs w:val="20"/>
        </w:rPr>
      </w:pPr>
      <w:r>
        <w:rPr>
          <w:b/>
          <w:sz w:val="20"/>
          <w:szCs w:val="20"/>
        </w:rPr>
        <w:t>Exon skipping</w:t>
      </w:r>
    </w:p>
    <w:p w:rsidR="00947BD5" w:rsidRDefault="00AA488E">
      <w:pPr>
        <w:rPr>
          <w:sz w:val="20"/>
          <w:szCs w:val="20"/>
        </w:rPr>
      </w:pPr>
      <w:r>
        <w:rPr>
          <w:sz w:val="20"/>
          <w:szCs w:val="20"/>
        </w:rPr>
        <w:t>Skipped more, the exon is less often included.</w:t>
      </w:r>
    </w:p>
    <w:p w:rsidR="00947BD5" w:rsidRDefault="00AA488E">
      <w:pPr>
        <w:rPr>
          <w:sz w:val="20"/>
          <w:szCs w:val="20"/>
        </w:rPr>
      </w:pPr>
      <w:r>
        <w:rPr>
          <w:sz w:val="20"/>
          <w:szCs w:val="20"/>
        </w:rPr>
        <w:lastRenderedPageBreak/>
        <w:t xml:space="preserve">Skipped less, the exon is more often included. </w:t>
      </w:r>
    </w:p>
    <w:p w:rsidR="00947BD5" w:rsidRDefault="00947BD5">
      <w:pPr>
        <w:rPr>
          <w:sz w:val="20"/>
          <w:szCs w:val="20"/>
        </w:rPr>
      </w:pPr>
    </w:p>
    <w:p w:rsidR="00947BD5" w:rsidRDefault="00AA488E">
      <w:pPr>
        <w:rPr>
          <w:sz w:val="20"/>
          <w:szCs w:val="20"/>
        </w:rPr>
      </w:pPr>
      <w:r>
        <w:rPr>
          <w:noProof/>
          <w:sz w:val="20"/>
          <w:szCs w:val="20"/>
        </w:rPr>
        <mc:AlternateContent>
          <mc:Choice Requires="wpg">
            <w:drawing>
              <wp:inline distT="114300" distB="114300" distL="114300" distR="114300">
                <wp:extent cx="5734050" cy="820334"/>
                <wp:effectExtent l="0" t="0" r="0" b="0"/>
                <wp:docPr id="23" name="Group 23"/>
                <wp:cNvGraphicFramePr/>
                <a:graphic xmlns:a="http://schemas.openxmlformats.org/drawingml/2006/main">
                  <a:graphicData uri="http://schemas.microsoft.com/office/word/2010/wordprocessingGroup">
                    <wpg:wgp>
                      <wpg:cNvGrpSpPr/>
                      <wpg:grpSpPr>
                        <a:xfrm>
                          <a:off x="0" y="0"/>
                          <a:ext cx="5734050" cy="820334"/>
                          <a:chOff x="523875" y="586325"/>
                          <a:chExt cx="6572250" cy="885600"/>
                        </a:xfrm>
                      </wpg:grpSpPr>
                      <wps:wsp>
                        <wps:cNvPr id="1" name="Rectangle 1"/>
                        <wps:cNvSpPr/>
                        <wps:spPr>
                          <a:xfrm>
                            <a:off x="523875" y="1005425"/>
                            <a:ext cx="1628700" cy="257100"/>
                          </a:xfrm>
                          <a:prstGeom prst="rect">
                            <a:avLst/>
                          </a:prstGeom>
                          <a:solidFill>
                            <a:srgbClr val="FFFFFF"/>
                          </a:solidFill>
                          <a:ln w="9525" cap="flat" cmpd="sng">
                            <a:solidFill>
                              <a:srgbClr val="000000"/>
                            </a:solidFill>
                            <a:prstDash val="solid"/>
                            <a:round/>
                            <a:headEnd type="none" w="sm" len="sm"/>
                            <a:tailEnd type="none" w="sm" len="sm"/>
                          </a:ln>
                        </wps:spPr>
                        <wps:txbx>
                          <w:txbxContent>
                            <w:p w:rsidR="00947BD5" w:rsidRDefault="00947BD5">
                              <w:pPr>
                                <w:spacing w:line="240" w:lineRule="auto"/>
                                <w:textDirection w:val="btLr"/>
                              </w:pPr>
                            </w:p>
                          </w:txbxContent>
                        </wps:txbx>
                        <wps:bodyPr spcFirstLastPara="1" wrap="square" lIns="91425" tIns="91425" rIns="91425" bIns="91425" anchor="ctr" anchorCtr="0"/>
                      </wps:wsp>
                      <wps:wsp>
                        <wps:cNvPr id="2" name="Rectangle 2"/>
                        <wps:cNvSpPr/>
                        <wps:spPr>
                          <a:xfrm>
                            <a:off x="2995650" y="1005425"/>
                            <a:ext cx="1628700" cy="257100"/>
                          </a:xfrm>
                          <a:prstGeom prst="rect">
                            <a:avLst/>
                          </a:prstGeom>
                          <a:solidFill>
                            <a:srgbClr val="000000"/>
                          </a:solidFill>
                          <a:ln w="9525" cap="flat" cmpd="sng">
                            <a:solidFill>
                              <a:srgbClr val="000000"/>
                            </a:solidFill>
                            <a:prstDash val="solid"/>
                            <a:round/>
                            <a:headEnd type="none" w="sm" len="sm"/>
                            <a:tailEnd type="none" w="sm" len="sm"/>
                          </a:ln>
                        </wps:spPr>
                        <wps:txbx>
                          <w:txbxContent>
                            <w:p w:rsidR="00947BD5" w:rsidRDefault="00947BD5">
                              <w:pPr>
                                <w:spacing w:line="240" w:lineRule="auto"/>
                                <w:textDirection w:val="btLr"/>
                              </w:pPr>
                            </w:p>
                          </w:txbxContent>
                        </wps:txbx>
                        <wps:bodyPr spcFirstLastPara="1" wrap="square" lIns="91425" tIns="91425" rIns="91425" bIns="91425" anchor="ctr" anchorCtr="0"/>
                      </wps:wsp>
                      <wps:wsp>
                        <wps:cNvPr id="4" name="Rectangle 4"/>
                        <wps:cNvSpPr/>
                        <wps:spPr>
                          <a:xfrm>
                            <a:off x="5467425" y="1005425"/>
                            <a:ext cx="1628700" cy="257100"/>
                          </a:xfrm>
                          <a:prstGeom prst="rect">
                            <a:avLst/>
                          </a:prstGeom>
                          <a:solidFill>
                            <a:srgbClr val="FFFFFF"/>
                          </a:solidFill>
                          <a:ln w="9525" cap="flat" cmpd="sng">
                            <a:solidFill>
                              <a:srgbClr val="000000"/>
                            </a:solidFill>
                            <a:prstDash val="solid"/>
                            <a:round/>
                            <a:headEnd type="none" w="sm" len="sm"/>
                            <a:tailEnd type="none" w="sm" len="sm"/>
                          </a:ln>
                        </wps:spPr>
                        <wps:txbx>
                          <w:txbxContent>
                            <w:p w:rsidR="00947BD5" w:rsidRDefault="00947BD5">
                              <w:pPr>
                                <w:spacing w:line="240" w:lineRule="auto"/>
                                <w:textDirection w:val="btLr"/>
                              </w:pPr>
                            </w:p>
                          </w:txbxContent>
                        </wps:txbx>
                        <wps:bodyPr spcFirstLastPara="1" wrap="square" lIns="91425" tIns="91425" rIns="91425" bIns="91425" anchor="ctr" anchorCtr="0"/>
                      </wps:wsp>
                      <wps:wsp>
                        <wps:cNvPr id="8" name="Straight Arrow Connector 8"/>
                        <wps:cNvCnPr/>
                        <wps:spPr>
                          <a:xfrm>
                            <a:off x="2152575" y="1133975"/>
                            <a:ext cx="843000" cy="0"/>
                          </a:xfrm>
                          <a:prstGeom prst="straightConnector1">
                            <a:avLst/>
                          </a:prstGeom>
                          <a:noFill/>
                          <a:ln w="9525" cap="flat" cmpd="sng">
                            <a:solidFill>
                              <a:srgbClr val="000000"/>
                            </a:solidFill>
                            <a:prstDash val="solid"/>
                            <a:round/>
                            <a:headEnd type="none" w="med" len="med"/>
                            <a:tailEnd type="none" w="med" len="med"/>
                          </a:ln>
                        </wps:spPr>
                        <wps:bodyPr/>
                      </wps:wsp>
                      <wps:wsp>
                        <wps:cNvPr id="12" name="Straight Arrow Connector 12"/>
                        <wps:cNvCnPr/>
                        <wps:spPr>
                          <a:xfrm>
                            <a:off x="4624350" y="1133975"/>
                            <a:ext cx="843000" cy="0"/>
                          </a:xfrm>
                          <a:prstGeom prst="straightConnector1">
                            <a:avLst/>
                          </a:prstGeom>
                          <a:noFill/>
                          <a:ln w="9525" cap="flat" cmpd="sng">
                            <a:solidFill>
                              <a:srgbClr val="000000"/>
                            </a:solidFill>
                            <a:prstDash val="solid"/>
                            <a:round/>
                            <a:headEnd type="none" w="med" len="med"/>
                            <a:tailEnd type="none" w="med" len="med"/>
                          </a:ln>
                        </wps:spPr>
                        <wps:bodyPr/>
                      </wps:wsp>
                      <wps:wsp>
                        <wps:cNvPr id="14" name="Text Box 14"/>
                        <wps:cNvSpPr txBox="1"/>
                        <wps:spPr>
                          <a:xfrm>
                            <a:off x="1371600" y="586325"/>
                            <a:ext cx="1509600" cy="342900"/>
                          </a:xfrm>
                          <a:prstGeom prst="rect">
                            <a:avLst/>
                          </a:prstGeom>
                          <a:noFill/>
                          <a:ln>
                            <a:noFill/>
                          </a:ln>
                        </wps:spPr>
                        <wps:txbx>
                          <w:txbxContent>
                            <w:p w:rsidR="00947BD5" w:rsidRDefault="00AA488E">
                              <w:pPr>
                                <w:spacing w:line="240" w:lineRule="auto"/>
                                <w:jc w:val="center"/>
                                <w:textDirection w:val="btLr"/>
                              </w:pPr>
                              <w:r>
                                <w:rPr>
                                  <w:color w:val="000000"/>
                                  <w:sz w:val="20"/>
                                </w:rPr>
                                <w:t xml:space="preserve">upstream </w:t>
                              </w:r>
                            </w:p>
                            <w:p w:rsidR="00947BD5" w:rsidRDefault="00AA488E">
                              <w:pPr>
                                <w:spacing w:line="240" w:lineRule="auto"/>
                                <w:jc w:val="center"/>
                                <w:textDirection w:val="btLr"/>
                              </w:pPr>
                              <w:r>
                                <w:rPr>
                                  <w:color w:val="000000"/>
                                  <w:sz w:val="20"/>
                                </w:rPr>
                                <w:t>5’ss</w:t>
                              </w:r>
                            </w:p>
                          </w:txbxContent>
                        </wps:txbx>
                        <wps:bodyPr spcFirstLastPara="1" wrap="square" lIns="91425" tIns="91425" rIns="91425" bIns="91425" anchor="t" anchorCtr="0"/>
                      </wps:wsp>
                      <wps:wsp>
                        <wps:cNvPr id="15" name="Text Box 15"/>
                        <wps:cNvSpPr txBox="1"/>
                        <wps:spPr>
                          <a:xfrm>
                            <a:off x="4724400" y="586325"/>
                            <a:ext cx="1509600" cy="342900"/>
                          </a:xfrm>
                          <a:prstGeom prst="rect">
                            <a:avLst/>
                          </a:prstGeom>
                          <a:noFill/>
                          <a:ln>
                            <a:noFill/>
                          </a:ln>
                        </wps:spPr>
                        <wps:txbx>
                          <w:txbxContent>
                            <w:p w:rsidR="00947BD5" w:rsidRDefault="00AA488E">
                              <w:pPr>
                                <w:spacing w:line="240" w:lineRule="auto"/>
                                <w:jc w:val="center"/>
                                <w:textDirection w:val="btLr"/>
                              </w:pPr>
                              <w:r>
                                <w:rPr>
                                  <w:color w:val="000000"/>
                                  <w:sz w:val="20"/>
                                </w:rPr>
                                <w:t xml:space="preserve">downstream </w:t>
                              </w:r>
                            </w:p>
                            <w:p w:rsidR="00947BD5" w:rsidRDefault="00AA488E">
                              <w:pPr>
                                <w:spacing w:line="240" w:lineRule="auto"/>
                                <w:jc w:val="center"/>
                                <w:textDirection w:val="btLr"/>
                              </w:pPr>
                              <w:r>
                                <w:rPr>
                                  <w:color w:val="000000"/>
                                  <w:sz w:val="20"/>
                                </w:rPr>
                                <w:t>3’ss</w:t>
                              </w:r>
                            </w:p>
                          </w:txbxContent>
                        </wps:txbx>
                        <wps:bodyPr spcFirstLastPara="1" wrap="square" lIns="91425" tIns="91425" rIns="91425" bIns="91425" anchor="t" anchorCtr="0"/>
                      </wps:wsp>
                      <wps:wsp>
                        <wps:cNvPr id="17" name="Text Box 17"/>
                        <wps:cNvSpPr txBox="1"/>
                        <wps:spPr>
                          <a:xfrm>
                            <a:off x="2838450" y="1262525"/>
                            <a:ext cx="409500" cy="209400"/>
                          </a:xfrm>
                          <a:prstGeom prst="rect">
                            <a:avLst/>
                          </a:prstGeom>
                          <a:noFill/>
                          <a:ln>
                            <a:noFill/>
                          </a:ln>
                        </wps:spPr>
                        <wps:txbx>
                          <w:txbxContent>
                            <w:p w:rsidR="00947BD5" w:rsidRDefault="00AA488E">
                              <w:pPr>
                                <w:spacing w:line="240" w:lineRule="auto"/>
                                <w:textDirection w:val="btLr"/>
                              </w:pPr>
                              <w:r>
                                <w:rPr>
                                  <w:color w:val="000000"/>
                                  <w:sz w:val="20"/>
                                </w:rPr>
                                <w:t>3’ss</w:t>
                              </w:r>
                            </w:p>
                          </w:txbxContent>
                        </wps:txbx>
                        <wps:bodyPr spcFirstLastPara="1" wrap="square" lIns="91425" tIns="91425" rIns="91425" bIns="91425" anchor="t" anchorCtr="0"/>
                      </wps:wsp>
                      <wps:wsp>
                        <wps:cNvPr id="24" name="Text Box 24"/>
                        <wps:cNvSpPr txBox="1"/>
                        <wps:spPr>
                          <a:xfrm>
                            <a:off x="4419600" y="1262525"/>
                            <a:ext cx="409500" cy="209400"/>
                          </a:xfrm>
                          <a:prstGeom prst="rect">
                            <a:avLst/>
                          </a:prstGeom>
                          <a:noFill/>
                          <a:ln>
                            <a:noFill/>
                          </a:ln>
                        </wps:spPr>
                        <wps:txbx>
                          <w:txbxContent>
                            <w:p w:rsidR="00947BD5" w:rsidRDefault="00AA488E">
                              <w:pPr>
                                <w:spacing w:line="240" w:lineRule="auto"/>
                                <w:textDirection w:val="btLr"/>
                              </w:pPr>
                              <w:r>
                                <w:rPr>
                                  <w:color w:val="000000"/>
                                  <w:sz w:val="20"/>
                                </w:rPr>
                                <w:t>5’ss</w:t>
                              </w:r>
                            </w:p>
                          </w:txbxContent>
                        </wps:txbx>
                        <wps:bodyPr spcFirstLastPara="1" wrap="square" lIns="91425" tIns="91425" rIns="91425" bIns="91425" anchor="t" anchorCtr="0"/>
                      </wps:wsp>
                    </wpg:wgp>
                  </a:graphicData>
                </a:graphic>
              </wp:inline>
            </w:drawing>
          </mc:Choice>
          <mc:Fallback>
            <w:pict>
              <v:group id="Group 23" o:spid="_x0000_s1026" style="width:451.5pt;height:64.6pt;mso-position-horizontal-relative:char;mso-position-vertical-relative:line" coordorigin="5238,5863" coordsize="65722,8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">
                <v:rect id="Rectangle 1" o:spid="_x0000_s1027" style="position:absolute;left:5238;top:10054;width:1628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">
                  <v:stroke startarrowwidth="narrow" startarrowlength="short" endarrowwidth="narrow" endarrowlength="short" joinstyle="round"/>
                  <v:textbox inset="2.53958mm,2.53958mm,2.53958mm,2.53958mm">
                    <w:txbxContent>
                      <w:p w:rsidR="00947BD5" w:rsidRDefault="00947BD5">
                        <w:pPr>
                          <w:spacing w:line="240" w:lineRule="auto"/>
                          <w:textDirection w:val="btLr"/>
                        </w:pPr>
                      </w:p>
                    </w:txbxContent>
                  </v:textbox>
                </v:rect>
                <v:rect id="Rectangle 2" o:spid="_x0000_s1028" style="position:absolute;left:29956;top:10054;width:1628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947BD5" w:rsidRDefault="00947BD5">
                        <w:pPr>
                          <w:spacing w:line="240" w:lineRule="auto"/>
                          <w:textDirection w:val="btLr"/>
                        </w:pPr>
                      </w:p>
                    </w:txbxContent>
                  </v:textbox>
                </v:rect>
                <v:rect id="Rectangle 4" o:spid="_x0000_s1029" style="position:absolute;left:54674;top:10054;width:1628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joinstyle="round"/>
                  <v:textbox inset="2.53958mm,2.53958mm,2.53958mm,2.53958mm">
                    <w:txbxContent>
                      <w:p w:rsidR="00947BD5" w:rsidRDefault="00947BD5">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left:21525;top:11339;width:8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Straight Arrow Connector 12" o:spid="_x0000_s1031" type="#_x0000_t32" style="position:absolute;left:46243;top:11339;width:8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type id="_x0000_t202" coordsize="21600,21600" o:spt="202" path="m,l,21600r21600,l21600,xe">
                  <v:stroke joinstyle="miter"/>
                  <v:path gradientshapeok="t" o:connecttype="rect"/>
                </v:shapetype>
                <v:shape id="Text Box 14" o:spid="_x0000_s1032" type="#_x0000_t202" style="position:absolute;left:13716;top:5863;width:150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rsidR="00947BD5" w:rsidRDefault="00AA488E">
                        <w:pPr>
                          <w:spacing w:line="240" w:lineRule="auto"/>
                          <w:jc w:val="center"/>
                          <w:textDirection w:val="btLr"/>
                        </w:pPr>
                        <w:r>
                          <w:rPr>
                            <w:color w:val="000000"/>
                            <w:sz w:val="20"/>
                          </w:rPr>
                          <w:t xml:space="preserve">upstream </w:t>
                        </w:r>
                      </w:p>
                      <w:p w:rsidR="00947BD5" w:rsidRDefault="00AA488E">
                        <w:pPr>
                          <w:spacing w:line="240" w:lineRule="auto"/>
                          <w:jc w:val="center"/>
                          <w:textDirection w:val="btLr"/>
                        </w:pPr>
                        <w:r>
                          <w:rPr>
                            <w:color w:val="000000"/>
                            <w:sz w:val="20"/>
                          </w:rPr>
                          <w:t>5’ss</w:t>
                        </w:r>
                      </w:p>
                    </w:txbxContent>
                  </v:textbox>
                </v:shape>
                <v:shape id="Text Box 15" o:spid="_x0000_s1033" type="#_x0000_t202" style="position:absolute;left:47244;top:5863;width:150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rsidR="00947BD5" w:rsidRDefault="00AA488E">
                        <w:pPr>
                          <w:spacing w:line="240" w:lineRule="auto"/>
                          <w:jc w:val="center"/>
                          <w:textDirection w:val="btLr"/>
                        </w:pPr>
                        <w:r>
                          <w:rPr>
                            <w:color w:val="000000"/>
                            <w:sz w:val="20"/>
                          </w:rPr>
                          <w:t xml:space="preserve">downstream </w:t>
                        </w:r>
                      </w:p>
                      <w:p w:rsidR="00947BD5" w:rsidRDefault="00AA488E">
                        <w:pPr>
                          <w:spacing w:line="240" w:lineRule="auto"/>
                          <w:jc w:val="center"/>
                          <w:textDirection w:val="btLr"/>
                        </w:pPr>
                        <w:r>
                          <w:rPr>
                            <w:color w:val="000000"/>
                            <w:sz w:val="20"/>
                          </w:rPr>
                          <w:t>3’ss</w:t>
                        </w:r>
                      </w:p>
                    </w:txbxContent>
                  </v:textbox>
                </v:shape>
                <v:shape id="Text Box 17" o:spid="_x0000_s1034" type="#_x0000_t202" style="position:absolute;left:28384;top:12625;width:4095;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rsidR="00947BD5" w:rsidRDefault="00AA488E">
                        <w:pPr>
                          <w:spacing w:line="240" w:lineRule="auto"/>
                          <w:textDirection w:val="btLr"/>
                        </w:pPr>
                        <w:r>
                          <w:rPr>
                            <w:color w:val="000000"/>
                            <w:sz w:val="20"/>
                          </w:rPr>
                          <w:t>3’ss</w:t>
                        </w:r>
                      </w:p>
                    </w:txbxContent>
                  </v:textbox>
                </v:shape>
                <v:shape id="Text Box 24" o:spid="_x0000_s1035" type="#_x0000_t202" style="position:absolute;left:44196;top:12625;width:4095;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rsidR="00947BD5" w:rsidRDefault="00AA488E">
                        <w:pPr>
                          <w:spacing w:line="240" w:lineRule="auto"/>
                          <w:textDirection w:val="btLr"/>
                        </w:pPr>
                        <w:r>
                          <w:rPr>
                            <w:color w:val="000000"/>
                            <w:sz w:val="20"/>
                          </w:rPr>
                          <w:t>5’ss</w:t>
                        </w:r>
                      </w:p>
                    </w:txbxContent>
                  </v:textbox>
                </v:shape>
                <w10:anchorlock/>
              </v:group>
            </w:pict>
          </mc:Fallback>
        </mc:AlternateContent>
      </w:r>
    </w:p>
    <w:p w:rsidR="00947BD5" w:rsidRDefault="00947BD5">
      <w:pPr>
        <w:rPr>
          <w:sz w:val="20"/>
          <w:szCs w:val="20"/>
        </w:rPr>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8"/>
        <w:gridCol w:w="1128"/>
        <w:gridCol w:w="1128"/>
        <w:gridCol w:w="1129"/>
        <w:gridCol w:w="1129"/>
        <w:gridCol w:w="1129"/>
        <w:gridCol w:w="1129"/>
        <w:gridCol w:w="1129"/>
      </w:tblGrid>
      <w:tr w:rsidR="00947BD5">
        <w:trPr>
          <w:trHeight w:val="420"/>
        </w:trPr>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Upstream 5’ss strength</w:t>
            </w:r>
          </w:p>
        </w:tc>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Downstream 3’ss strength</w:t>
            </w:r>
          </w:p>
        </w:tc>
      </w:tr>
      <w:tr w:rsidR="00947BD5">
        <w:tc>
          <w:tcPr>
            <w:tcW w:w="1128" w:type="dxa"/>
            <w:shd w:val="clear" w:color="auto" w:fill="auto"/>
            <w:tcMar>
              <w:top w:w="100" w:type="dxa"/>
              <w:left w:w="100" w:type="dxa"/>
              <w:bottom w:w="100" w:type="dxa"/>
              <w:right w:w="100" w:type="dxa"/>
            </w:tcMar>
          </w:tcPr>
          <w:p w:rsidR="00947BD5" w:rsidRDefault="00947BD5">
            <w:pPr>
              <w:widowControl w:val="0"/>
              <w:spacing w:line="240" w:lineRule="auto"/>
              <w:rPr>
                <w:b/>
                <w:sz w:val="18"/>
                <w:szCs w:val="18"/>
              </w:rPr>
            </w:pP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more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less</w:t>
            </w:r>
          </w:p>
        </w:tc>
        <w:tc>
          <w:tcPr>
            <w:tcW w:w="1128" w:type="dxa"/>
            <w:shd w:val="clear" w:color="auto" w:fill="auto"/>
            <w:tcMar>
              <w:top w:w="100" w:type="dxa"/>
              <w:left w:w="100" w:type="dxa"/>
              <w:bottom w:w="100" w:type="dxa"/>
              <w:right w:w="100" w:type="dxa"/>
            </w:tcMar>
          </w:tcPr>
          <w:p w:rsidR="00947BD5" w:rsidRDefault="00947BD5">
            <w:pPr>
              <w:widowControl w:val="0"/>
              <w:spacing w:line="240" w:lineRule="auto"/>
              <w:rPr>
                <w:b/>
                <w:sz w:val="18"/>
                <w:szCs w:val="18"/>
              </w:rPr>
            </w:pP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more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less</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74.262</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76.244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69.305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72.752</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77.244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71.626</w:t>
            </w:r>
          </w:p>
        </w:tc>
      </w:tr>
      <w:tr w:rsidR="00947BD5">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74.818</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73.350</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68.553</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72.886</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77.264</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70.211</w:t>
            </w:r>
          </w:p>
        </w:tc>
      </w:tr>
      <w:tr w:rsidR="00947BD5">
        <w:trPr>
          <w:trHeight w:val="400"/>
        </w:trPr>
        <w:tc>
          <w:tcPr>
            <w:tcW w:w="3384"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more</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0.495</w:t>
            </w:r>
          </w:p>
        </w:tc>
        <w:tc>
          <w:tcPr>
            <w:tcW w:w="3384"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more</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0.033</w:t>
            </w:r>
          </w:p>
        </w:tc>
      </w:tr>
      <w:tr w:rsidR="00947BD5">
        <w:trPr>
          <w:trHeight w:val="400"/>
        </w:trPr>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0.041</w:t>
            </w:r>
          </w:p>
        </w:tc>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0.503</w:t>
            </w:r>
          </w:p>
        </w:tc>
      </w:tr>
      <w:tr w:rsidR="00947BD5">
        <w:trPr>
          <w:trHeight w:val="400"/>
        </w:trPr>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0.067</w:t>
            </w:r>
          </w:p>
        </w:tc>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0.029</w:t>
            </w:r>
          </w:p>
        </w:tc>
      </w:tr>
      <w:tr w:rsidR="00947BD5">
        <w:trPr>
          <w:trHeight w:val="400"/>
        </w:trPr>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2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a:srcRect/>
                          <a:stretch>
                            <a:fillRect/>
                          </a:stretch>
                        </pic:blipFill>
                        <pic:spPr>
                          <a:xfrm>
                            <a:off x="0" y="0"/>
                            <a:ext cx="2724150" cy="3873500"/>
                          </a:xfrm>
                          <a:prstGeom prst="rect">
                            <a:avLst/>
                          </a:prstGeom>
                          <a:ln/>
                        </pic:spPr>
                      </pic:pic>
                    </a:graphicData>
                  </a:graphic>
                </wp:inline>
              </w:drawing>
            </w:r>
          </w:p>
        </w:tc>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2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2724150" cy="3873500"/>
                          </a:xfrm>
                          <a:prstGeom prst="rect">
                            <a:avLst/>
                          </a:prstGeom>
                          <a:ln/>
                        </pic:spPr>
                      </pic:pic>
                    </a:graphicData>
                  </a:graphic>
                </wp:inline>
              </w:drawing>
            </w:r>
          </w:p>
        </w:tc>
      </w:tr>
    </w:tbl>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8"/>
        <w:gridCol w:w="1128"/>
        <w:gridCol w:w="1128"/>
        <w:gridCol w:w="1129"/>
        <w:gridCol w:w="1129"/>
        <w:gridCol w:w="1129"/>
        <w:gridCol w:w="1129"/>
        <w:gridCol w:w="1129"/>
      </w:tblGrid>
      <w:tr w:rsidR="00947BD5">
        <w:trPr>
          <w:trHeight w:val="420"/>
        </w:trPr>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lastRenderedPageBreak/>
              <w:t>3’ss strength</w:t>
            </w:r>
          </w:p>
        </w:tc>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5’ss strength</w:t>
            </w:r>
          </w:p>
        </w:tc>
      </w:tr>
      <w:tr w:rsidR="00947BD5">
        <w:tc>
          <w:tcPr>
            <w:tcW w:w="1128" w:type="dxa"/>
            <w:shd w:val="clear" w:color="auto" w:fill="auto"/>
            <w:tcMar>
              <w:top w:w="100" w:type="dxa"/>
              <w:left w:w="100" w:type="dxa"/>
              <w:bottom w:w="100" w:type="dxa"/>
              <w:right w:w="100" w:type="dxa"/>
            </w:tcMar>
          </w:tcPr>
          <w:p w:rsidR="00947BD5" w:rsidRDefault="00947BD5">
            <w:pPr>
              <w:widowControl w:val="0"/>
              <w:spacing w:line="240" w:lineRule="auto"/>
              <w:rPr>
                <w:b/>
                <w:sz w:val="18"/>
                <w:szCs w:val="18"/>
              </w:rPr>
            </w:pP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more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less</w:t>
            </w:r>
          </w:p>
        </w:tc>
        <w:tc>
          <w:tcPr>
            <w:tcW w:w="1128" w:type="dxa"/>
            <w:shd w:val="clear" w:color="auto" w:fill="auto"/>
            <w:tcMar>
              <w:top w:w="100" w:type="dxa"/>
              <w:left w:w="100" w:type="dxa"/>
              <w:bottom w:w="100" w:type="dxa"/>
              <w:right w:w="100" w:type="dxa"/>
            </w:tcMar>
          </w:tcPr>
          <w:p w:rsidR="00947BD5" w:rsidRDefault="00947BD5">
            <w:pPr>
              <w:widowControl w:val="0"/>
              <w:spacing w:line="240" w:lineRule="auto"/>
              <w:rPr>
                <w:b/>
                <w:sz w:val="18"/>
                <w:szCs w:val="18"/>
              </w:rPr>
            </w:pP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more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less</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72.521</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74.272</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73.614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mean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73.626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74.421</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73.414</w:t>
            </w:r>
          </w:p>
        </w:tc>
      </w:tr>
      <w:tr w:rsidR="00947BD5">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73.153</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75.969</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75.208</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74.271</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74.453</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72.815</w:t>
            </w:r>
          </w:p>
        </w:tc>
      </w:tr>
      <w:tr w:rsidR="00947BD5">
        <w:trPr>
          <w:trHeight w:val="400"/>
        </w:trPr>
        <w:tc>
          <w:tcPr>
            <w:tcW w:w="3384"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more</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0.418</w:t>
            </w:r>
          </w:p>
        </w:tc>
        <w:tc>
          <w:tcPr>
            <w:tcW w:w="3384"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more</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0.755</w:t>
            </w:r>
          </w:p>
        </w:tc>
      </w:tr>
      <w:tr w:rsidR="00947BD5">
        <w:trPr>
          <w:trHeight w:val="400"/>
        </w:trPr>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0.467</w:t>
            </w:r>
          </w:p>
        </w:tc>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0.890</w:t>
            </w:r>
          </w:p>
        </w:tc>
      </w:tr>
      <w:tr w:rsidR="00947BD5">
        <w:trPr>
          <w:trHeight w:val="400"/>
        </w:trPr>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0.797</w:t>
            </w:r>
          </w:p>
        </w:tc>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0.738</w:t>
            </w:r>
          </w:p>
        </w:tc>
      </w:tr>
      <w:tr w:rsidR="00947BD5">
        <w:trPr>
          <w:trHeight w:val="400"/>
        </w:trPr>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2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0"/>
                          <a:srcRect/>
                          <a:stretch>
                            <a:fillRect/>
                          </a:stretch>
                        </pic:blipFill>
                        <pic:spPr>
                          <a:xfrm>
                            <a:off x="0" y="0"/>
                            <a:ext cx="2724150" cy="3873500"/>
                          </a:xfrm>
                          <a:prstGeom prst="rect">
                            <a:avLst/>
                          </a:prstGeom>
                          <a:ln/>
                        </pic:spPr>
                      </pic:pic>
                    </a:graphicData>
                  </a:graphic>
                </wp:inline>
              </w:drawing>
            </w:r>
          </w:p>
        </w:tc>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1"/>
                          <a:srcRect/>
                          <a:stretch>
                            <a:fillRect/>
                          </a:stretch>
                        </pic:blipFill>
                        <pic:spPr>
                          <a:xfrm>
                            <a:off x="0" y="0"/>
                            <a:ext cx="2724150" cy="3873500"/>
                          </a:xfrm>
                          <a:prstGeom prst="rect">
                            <a:avLst/>
                          </a:prstGeom>
                          <a:ln/>
                        </pic:spPr>
                      </pic:pic>
                    </a:graphicData>
                  </a:graphic>
                </wp:inline>
              </w:drawing>
            </w:r>
          </w:p>
        </w:tc>
      </w:tr>
    </w:tbl>
    <w:p w:rsidR="00947BD5" w:rsidRDefault="00947BD5">
      <w:pPr>
        <w:rPr>
          <w:sz w:val="20"/>
          <w:szCs w:val="20"/>
        </w:rPr>
      </w:pP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5"/>
        <w:gridCol w:w="1129"/>
        <w:gridCol w:w="3386"/>
        <w:gridCol w:w="1129"/>
      </w:tblGrid>
      <w:tr w:rsidR="00947BD5">
        <w:trPr>
          <w:trHeight w:val="420"/>
        </w:trPr>
        <w:tc>
          <w:tcPr>
            <w:tcW w:w="4512" w:type="dxa"/>
            <w:gridSpan w:val="2"/>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5’ss strength</w:t>
            </w:r>
          </w:p>
        </w:tc>
        <w:tc>
          <w:tcPr>
            <w:tcW w:w="4512" w:type="dxa"/>
            <w:gridSpan w:val="2"/>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3’ss strength</w:t>
            </w:r>
          </w:p>
        </w:tc>
      </w:tr>
      <w:tr w:rsidR="00947BD5">
        <w:trPr>
          <w:trHeight w:val="400"/>
        </w:trPr>
        <w:tc>
          <w:tcPr>
            <w:tcW w:w="3384"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 Upstream 5’ss x 5’ss</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0.00872</w:t>
            </w:r>
          </w:p>
        </w:tc>
        <w:tc>
          <w:tcPr>
            <w:tcW w:w="3384"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 Upstream 3’ss x 3’ss</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0.291</w:t>
            </w:r>
          </w:p>
        </w:tc>
      </w:tr>
      <w:tr w:rsidR="00947BD5">
        <w:trPr>
          <w:trHeight w:val="400"/>
        </w:trPr>
        <w:tc>
          <w:tcPr>
            <w:tcW w:w="3384"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less - Upstream 5’ss x 5’ss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0.149</w:t>
            </w:r>
          </w:p>
        </w:tc>
        <w:tc>
          <w:tcPr>
            <w:tcW w:w="3384"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less - Upstream 3’ss x 3’ss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0.371</w:t>
            </w:r>
          </w:p>
        </w:tc>
      </w:tr>
      <w:tr w:rsidR="00947BD5">
        <w:trPr>
          <w:trHeight w:val="400"/>
        </w:trPr>
        <w:tc>
          <w:tcPr>
            <w:tcW w:w="3384"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 Upstream 5’ss x 5’ss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0.629</w:t>
            </w:r>
          </w:p>
        </w:tc>
        <w:tc>
          <w:tcPr>
            <w:tcW w:w="3384"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 Upstream 3’ss x 3’ss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0.285</w:t>
            </w:r>
          </w:p>
        </w:tc>
      </w:tr>
    </w:tbl>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8"/>
        <w:gridCol w:w="1128"/>
        <w:gridCol w:w="1128"/>
        <w:gridCol w:w="1129"/>
        <w:gridCol w:w="1129"/>
        <w:gridCol w:w="1129"/>
        <w:gridCol w:w="1129"/>
        <w:gridCol w:w="1129"/>
      </w:tblGrid>
      <w:tr w:rsidR="00947BD5">
        <w:trPr>
          <w:trHeight w:val="420"/>
        </w:trPr>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Upstream intron GC content</w:t>
            </w:r>
          </w:p>
        </w:tc>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Downstream intron GC content</w:t>
            </w:r>
          </w:p>
        </w:tc>
      </w:tr>
      <w:tr w:rsidR="00947BD5">
        <w:tc>
          <w:tcPr>
            <w:tcW w:w="1128" w:type="dxa"/>
            <w:shd w:val="clear" w:color="auto" w:fill="auto"/>
            <w:tcMar>
              <w:top w:w="100" w:type="dxa"/>
              <w:left w:w="100" w:type="dxa"/>
              <w:bottom w:w="100" w:type="dxa"/>
              <w:right w:w="100" w:type="dxa"/>
            </w:tcMar>
          </w:tcPr>
          <w:p w:rsidR="00947BD5" w:rsidRDefault="00947BD5">
            <w:pPr>
              <w:widowControl w:val="0"/>
              <w:spacing w:line="240" w:lineRule="auto"/>
              <w:jc w:val="center"/>
              <w:rPr>
                <w:b/>
                <w:sz w:val="18"/>
                <w:szCs w:val="18"/>
              </w:rPr>
            </w:pP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more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less</w:t>
            </w:r>
          </w:p>
        </w:tc>
        <w:tc>
          <w:tcPr>
            <w:tcW w:w="1128" w:type="dxa"/>
            <w:shd w:val="clear" w:color="auto" w:fill="auto"/>
            <w:tcMar>
              <w:top w:w="100" w:type="dxa"/>
              <w:left w:w="100" w:type="dxa"/>
              <w:bottom w:w="100" w:type="dxa"/>
              <w:right w:w="100" w:type="dxa"/>
            </w:tcMar>
          </w:tcPr>
          <w:p w:rsidR="00947BD5" w:rsidRDefault="00947BD5">
            <w:pPr>
              <w:widowControl w:val="0"/>
              <w:spacing w:line="240" w:lineRule="auto"/>
              <w:jc w:val="center"/>
              <w:rPr>
                <w:b/>
                <w:sz w:val="18"/>
                <w:szCs w:val="18"/>
              </w:rPr>
            </w:pP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more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less</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0.14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0.29</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0.15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0.312</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0.29</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0.262</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0.316</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0.34</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0.35</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0.39</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0.382</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0.39</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0.376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0.384</w:t>
            </w:r>
          </w:p>
        </w:tc>
      </w:tr>
      <w:tr w:rsidR="00947BD5">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0.67</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0.36</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0.39</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0.69</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0.4</w:t>
            </w:r>
          </w:p>
        </w:tc>
      </w:tr>
      <w:tr w:rsidR="00947BD5">
        <w:trPr>
          <w:trHeight w:val="360"/>
        </w:trPr>
        <w:tc>
          <w:tcPr>
            <w:tcW w:w="3384"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more</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0.079</w:t>
            </w:r>
          </w:p>
        </w:tc>
        <w:tc>
          <w:tcPr>
            <w:tcW w:w="3384"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more</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0.923</w:t>
            </w:r>
          </w:p>
        </w:tc>
      </w:tr>
      <w:tr w:rsidR="00947BD5">
        <w:trPr>
          <w:trHeight w:val="400"/>
        </w:trPr>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0.177</w:t>
            </w:r>
          </w:p>
        </w:tc>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0.00898</w:t>
            </w:r>
          </w:p>
        </w:tc>
      </w:tr>
      <w:tr w:rsidR="00947BD5">
        <w:trPr>
          <w:trHeight w:val="400"/>
        </w:trPr>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0.823</w:t>
            </w:r>
          </w:p>
        </w:tc>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0.311</w:t>
            </w:r>
          </w:p>
        </w:tc>
      </w:tr>
      <w:tr w:rsidR="00947BD5">
        <w:trPr>
          <w:trHeight w:val="400"/>
        </w:trPr>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2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2724150" cy="3873500"/>
                          </a:xfrm>
                          <a:prstGeom prst="rect">
                            <a:avLst/>
                          </a:prstGeom>
                          <a:ln/>
                        </pic:spPr>
                      </pic:pic>
                    </a:graphicData>
                  </a:graphic>
                </wp:inline>
              </w:drawing>
            </w:r>
          </w:p>
        </w:tc>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2724150" cy="3873500"/>
                          </a:xfrm>
                          <a:prstGeom prst="rect">
                            <a:avLst/>
                          </a:prstGeom>
                          <a:ln/>
                        </pic:spPr>
                      </pic:pic>
                    </a:graphicData>
                  </a:graphic>
                </wp:inline>
              </w:drawing>
            </w:r>
          </w:p>
        </w:tc>
      </w:tr>
    </w:tbl>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p w:rsidR="00947BD5" w:rsidRDefault="00947BD5">
      <w:pPr>
        <w:rPr>
          <w:sz w:val="20"/>
          <w:szCs w:val="20"/>
        </w:rPr>
      </w:pPr>
    </w:p>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8"/>
        <w:gridCol w:w="1128"/>
        <w:gridCol w:w="1128"/>
        <w:gridCol w:w="1129"/>
        <w:gridCol w:w="1129"/>
        <w:gridCol w:w="1129"/>
        <w:gridCol w:w="1129"/>
        <w:gridCol w:w="1129"/>
      </w:tblGrid>
      <w:tr w:rsidR="00947BD5">
        <w:trPr>
          <w:trHeight w:val="420"/>
        </w:trPr>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Upstream intron size</w:t>
            </w:r>
          </w:p>
        </w:tc>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Downstream intron size</w:t>
            </w:r>
          </w:p>
        </w:tc>
      </w:tr>
      <w:tr w:rsidR="00947BD5">
        <w:tc>
          <w:tcPr>
            <w:tcW w:w="1128" w:type="dxa"/>
            <w:shd w:val="clear" w:color="auto" w:fill="auto"/>
            <w:tcMar>
              <w:top w:w="100" w:type="dxa"/>
              <w:left w:w="100" w:type="dxa"/>
              <w:bottom w:w="100" w:type="dxa"/>
              <w:right w:w="100" w:type="dxa"/>
            </w:tcMar>
          </w:tcPr>
          <w:p w:rsidR="00947BD5" w:rsidRDefault="00947BD5">
            <w:pPr>
              <w:widowControl w:val="0"/>
              <w:spacing w:line="240" w:lineRule="auto"/>
              <w:jc w:val="center"/>
              <w:rPr>
                <w:b/>
                <w:sz w:val="18"/>
                <w:szCs w:val="18"/>
              </w:rPr>
            </w:pP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more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less</w:t>
            </w:r>
          </w:p>
        </w:tc>
        <w:tc>
          <w:tcPr>
            <w:tcW w:w="1128" w:type="dxa"/>
            <w:shd w:val="clear" w:color="auto" w:fill="auto"/>
            <w:tcMar>
              <w:top w:w="100" w:type="dxa"/>
              <w:left w:w="100" w:type="dxa"/>
              <w:bottom w:w="100" w:type="dxa"/>
              <w:right w:w="100" w:type="dxa"/>
            </w:tcMar>
          </w:tcPr>
          <w:p w:rsidR="00947BD5" w:rsidRDefault="00947BD5">
            <w:pPr>
              <w:widowControl w:val="0"/>
              <w:spacing w:line="240" w:lineRule="auto"/>
              <w:jc w:val="center"/>
              <w:rPr>
                <w:b/>
                <w:sz w:val="18"/>
                <w:szCs w:val="18"/>
              </w:rPr>
            </w:pP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No change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more</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b/>
                <w:sz w:val="18"/>
                <w:szCs w:val="18"/>
              </w:rPr>
            </w:pPr>
            <w:r>
              <w:rPr>
                <w:b/>
                <w:sz w:val="18"/>
                <w:szCs w:val="18"/>
              </w:rPr>
              <w:t>Skipped less</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79</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min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40</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83</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87</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88</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79</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91</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98</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142</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25%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90</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117</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150</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186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median</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143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92</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147</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297</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183</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200</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75%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290</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168</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160</w:t>
            </w:r>
          </w:p>
        </w:tc>
      </w:tr>
      <w:tr w:rsidR="00947BD5">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654</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351</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415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95%</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636</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1997</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319</w:t>
            </w:r>
          </w:p>
        </w:tc>
      </w:tr>
      <w:tr w:rsidR="00947BD5">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3929</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422</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442</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max</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2713</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3158</w:t>
            </w:r>
          </w:p>
        </w:tc>
        <w:tc>
          <w:tcPr>
            <w:tcW w:w="1128" w:type="dxa"/>
            <w:tcBorders>
              <w:bottom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center"/>
              <w:rPr>
                <w:sz w:val="18"/>
                <w:szCs w:val="18"/>
              </w:rPr>
            </w:pPr>
            <w:r>
              <w:rPr>
                <w:sz w:val="18"/>
                <w:szCs w:val="18"/>
              </w:rPr>
              <w:t>388</w:t>
            </w:r>
          </w:p>
        </w:tc>
      </w:tr>
      <w:tr w:rsidR="00947BD5">
        <w:trPr>
          <w:trHeight w:val="400"/>
        </w:trPr>
        <w:tc>
          <w:tcPr>
            <w:tcW w:w="3384"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more</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0.093</w:t>
            </w:r>
          </w:p>
        </w:tc>
        <w:tc>
          <w:tcPr>
            <w:tcW w:w="3384" w:type="dxa"/>
            <w:gridSpan w:val="3"/>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more</w:t>
            </w:r>
          </w:p>
        </w:tc>
        <w:tc>
          <w:tcPr>
            <w:tcW w:w="1128" w:type="dxa"/>
            <w:tcBorders>
              <w:top w:val="single" w:sz="12" w:space="0" w:color="000000"/>
            </w:tcBorders>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0.525</w:t>
            </w:r>
          </w:p>
        </w:tc>
      </w:tr>
      <w:tr w:rsidR="00947BD5">
        <w:trPr>
          <w:trHeight w:val="400"/>
        </w:trPr>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0.093</w:t>
            </w:r>
          </w:p>
        </w:tc>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No change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color w:val="FF0000"/>
                <w:sz w:val="18"/>
                <w:szCs w:val="18"/>
              </w:rPr>
            </w:pPr>
            <w:r>
              <w:rPr>
                <w:color w:val="FF0000"/>
                <w:sz w:val="18"/>
                <w:szCs w:val="18"/>
              </w:rPr>
              <w:t>0.00275</w:t>
            </w:r>
          </w:p>
        </w:tc>
      </w:tr>
      <w:tr w:rsidR="00947BD5">
        <w:trPr>
          <w:trHeight w:val="400"/>
        </w:trPr>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0.582</w:t>
            </w:r>
          </w:p>
        </w:tc>
        <w:tc>
          <w:tcPr>
            <w:tcW w:w="3384" w:type="dxa"/>
            <w:gridSpan w:val="3"/>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sz w:val="18"/>
                <w:szCs w:val="18"/>
              </w:rPr>
              <w:t>Skipped more x skipped less</w:t>
            </w:r>
          </w:p>
        </w:tc>
        <w:tc>
          <w:tcPr>
            <w:tcW w:w="1128" w:type="dxa"/>
            <w:shd w:val="clear" w:color="auto" w:fill="auto"/>
            <w:tcMar>
              <w:top w:w="100" w:type="dxa"/>
              <w:left w:w="100" w:type="dxa"/>
              <w:bottom w:w="100" w:type="dxa"/>
              <w:right w:w="100" w:type="dxa"/>
            </w:tcMar>
          </w:tcPr>
          <w:p w:rsidR="00947BD5" w:rsidRDefault="00AA488E">
            <w:pPr>
              <w:widowControl w:val="0"/>
              <w:spacing w:line="240" w:lineRule="auto"/>
              <w:jc w:val="right"/>
              <w:rPr>
                <w:sz w:val="18"/>
                <w:szCs w:val="18"/>
              </w:rPr>
            </w:pPr>
            <w:r>
              <w:rPr>
                <w:sz w:val="18"/>
                <w:szCs w:val="18"/>
              </w:rPr>
              <w:t>0.412</w:t>
            </w:r>
          </w:p>
        </w:tc>
      </w:tr>
      <w:tr w:rsidR="00947BD5">
        <w:trPr>
          <w:trHeight w:val="400"/>
        </w:trPr>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lastRenderedPageBreak/>
              <w:drawing>
                <wp:inline distT="114300" distB="114300" distL="114300" distR="114300">
                  <wp:extent cx="2724150" cy="3873500"/>
                  <wp:effectExtent l="0" t="0" r="0" b="0"/>
                  <wp:docPr id="3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a:srcRect/>
                          <a:stretch>
                            <a:fillRect/>
                          </a:stretch>
                        </pic:blipFill>
                        <pic:spPr>
                          <a:xfrm>
                            <a:off x="0" y="0"/>
                            <a:ext cx="2724150" cy="3873500"/>
                          </a:xfrm>
                          <a:prstGeom prst="rect">
                            <a:avLst/>
                          </a:prstGeom>
                          <a:ln/>
                        </pic:spPr>
                      </pic:pic>
                    </a:graphicData>
                  </a:graphic>
                </wp:inline>
              </w:drawing>
            </w:r>
          </w:p>
        </w:tc>
        <w:tc>
          <w:tcPr>
            <w:tcW w:w="4512" w:type="dxa"/>
            <w:gridSpan w:val="4"/>
            <w:shd w:val="clear" w:color="auto" w:fill="auto"/>
            <w:tcMar>
              <w:top w:w="100" w:type="dxa"/>
              <w:left w:w="100" w:type="dxa"/>
              <w:bottom w:w="100" w:type="dxa"/>
              <w:right w:w="100" w:type="dxa"/>
            </w:tcMar>
          </w:tcPr>
          <w:p w:rsidR="00947BD5" w:rsidRDefault="00AA488E">
            <w:pPr>
              <w:widowControl w:val="0"/>
              <w:spacing w:line="240" w:lineRule="auto"/>
              <w:rPr>
                <w:b/>
                <w:sz w:val="18"/>
                <w:szCs w:val="18"/>
              </w:rPr>
            </w:pPr>
            <w:r>
              <w:rPr>
                <w:b/>
                <w:noProof/>
                <w:sz w:val="18"/>
                <w:szCs w:val="18"/>
              </w:rPr>
              <w:drawing>
                <wp:inline distT="114300" distB="114300" distL="114300" distR="114300">
                  <wp:extent cx="2724150" cy="3873500"/>
                  <wp:effectExtent l="0" t="0" r="0" b="0"/>
                  <wp:docPr id="3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5"/>
                          <a:srcRect/>
                          <a:stretch>
                            <a:fillRect/>
                          </a:stretch>
                        </pic:blipFill>
                        <pic:spPr>
                          <a:xfrm>
                            <a:off x="0" y="0"/>
                            <a:ext cx="2724150" cy="3873500"/>
                          </a:xfrm>
                          <a:prstGeom prst="rect">
                            <a:avLst/>
                          </a:prstGeom>
                          <a:ln/>
                        </pic:spPr>
                      </pic:pic>
                    </a:graphicData>
                  </a:graphic>
                </wp:inline>
              </w:drawing>
            </w:r>
          </w:p>
        </w:tc>
      </w:tr>
    </w:tbl>
    <w:p w:rsidR="00947BD5" w:rsidRDefault="00947BD5"/>
    <w:sectPr w:rsidR="00947BD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5"/>
    <w:rsid w:val="00257206"/>
    <w:rsid w:val="003B6DCF"/>
    <w:rsid w:val="00787A90"/>
    <w:rsid w:val="007A03EA"/>
    <w:rsid w:val="00947BD5"/>
    <w:rsid w:val="00AA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D50A"/>
  <w15:docId w15:val="{FDA62687-9B9D-4920-8B8E-9F1C55CC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2018-10-05T06:01:00Z</dcterms:created>
  <dcterms:modified xsi:type="dcterms:W3CDTF">2018-10-05T06:01:00Z</dcterms:modified>
</cp:coreProperties>
</file>