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702"/>
        <w:gridCol w:w="1526"/>
        <w:gridCol w:w="1446"/>
        <w:gridCol w:w="1164"/>
        <w:gridCol w:w="804"/>
        <w:gridCol w:w="1440"/>
      </w:tblGrid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592590">
              <w:rPr>
                <w:rFonts w:ascii="Calibri" w:eastAsia="Times New Roman" w:hAnsi="Calibri" w:cs="Times New Roman"/>
                <w:b/>
                <w:color w:val="000000"/>
              </w:rPr>
              <w:t>Experiment 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b/>
                <w:color w:val="000000"/>
              </w:rPr>
              <w:t>RNAi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b/>
                <w:color w:val="000000"/>
              </w:rPr>
              <w:t>Drug Treatment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b/>
                <w:color w:val="000000"/>
              </w:rPr>
              <w:t># Animals that did not reach adulthood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b/>
                <w:color w:val="000000"/>
              </w:rPr>
              <w:t># Adults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b/>
                <w:color w:val="000000"/>
              </w:rPr>
              <w:t>Percentage of Animals that Developed to Adulthood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daf-15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44.7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32%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4%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24.8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rsks-1(sv31)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32%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92.1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4%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32%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4%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60.2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32%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83.6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32%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71.7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1.5%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12.5%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54.2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1.5%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12.5%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95.1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3.125%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6.25%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48.2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32%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4%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32%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74.0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95.8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Vector Control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16%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94.3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32%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ifg-1 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0.37%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2.9uM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185.2uM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89.4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23.1uM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93.3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46.3uM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5.8uM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99.1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92.6uM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1.4uM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2.9uM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185.2uM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23.1uM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99.0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370.4uM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46.3uM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99.0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5.8uM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92.6uM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67.4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1.4uM harringtonine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0.09%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0.18%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0.37%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0.75%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1.5%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12.5%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3.125%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6.25%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rps-6 100%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12.5%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79.4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44.6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6.5%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99.4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0.045%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50.3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0.09%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0.18%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0.37%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0.75%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60.3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1.5%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42.9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12.5%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3.125%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6.25%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81.1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64.0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99.4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rps-6 100%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12.5%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84.8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84.8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0.045%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0.09%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45.8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0.18%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0.37%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38.0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0.75%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1.5%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12.5%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3.125%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6.25%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24.1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rps-6 100%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12.5%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25%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89.9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rps-6 50%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45nM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90nM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181nM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0.37%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0.37%DMSO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1.4uM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1.56uM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23.1uM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5.8uM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23.1uM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0.37%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5.8uM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181nM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45nM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90nM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181nM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0.37%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1.4uM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2.9uM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23.1uM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5.8uM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5.8uM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5.8uM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59.2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362nM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1.4uM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2.9uM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185.2uM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23.1uM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46.3uM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5.8uM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92.6uM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11.6uM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hsf-1(sy441); rsks-1(mu482)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92.6uM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76.7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185.2uM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46.3uM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92.6uM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0.012%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0.046%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0.092%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0.37%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33.7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45nM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0.092%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362nM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24.7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1.4uM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2.9uM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H20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0.046%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45nM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35.8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0.092%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90nM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181nM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34.0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1.4uM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2.9uM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23.1uM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5.8uM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H2O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41.7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34.2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45nM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0.092%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41.9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362nM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1.4uM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2.9uM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H20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43.4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6nM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6nM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55.0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17.0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25.6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5.8uM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5.8uM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5.8uM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26.1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0.023%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181nM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5.8uM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5.8uM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5.8uM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6nM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6nM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6nM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37.0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48.7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362nM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723nM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 xml:space="preserve">11.6uM </w:t>
            </w:r>
            <w:proofErr w:type="spellStart"/>
            <w:r w:rsidRPr="00592590">
              <w:rPr>
                <w:rFonts w:ascii="Calibri" w:eastAsia="Times New Roman" w:hAnsi="Calibri" w:cs="Times New Roman"/>
                <w:color w:val="000000"/>
              </w:rPr>
              <w:t>salubrinal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lastRenderedPageBreak/>
              <w:t>Experiment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42.1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185.2uM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43.0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21.2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185.2uM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56.1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rps-6 25%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rsks-1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0.19% DMSO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</w:tr>
      <w:tr w:rsidR="00592590" w:rsidRPr="00592590" w:rsidTr="00592590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Experiment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i/>
                <w:iCs/>
                <w:color w:val="000000"/>
              </w:rPr>
              <w:t>hsf-1(sy441)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Vector Control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185.2uM harringtonine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90" w:rsidRPr="00592590" w:rsidRDefault="00592590" w:rsidP="00592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259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</w:tbl>
    <w:p w:rsidR="00373DBC" w:rsidRDefault="00A73F60"/>
    <w:sectPr w:rsidR="00373DBC" w:rsidSect="00AE7F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60" w:rsidRDefault="00A73F60" w:rsidP="00AE7FA2">
      <w:pPr>
        <w:spacing w:after="0" w:line="240" w:lineRule="auto"/>
      </w:pPr>
      <w:r>
        <w:separator/>
      </w:r>
    </w:p>
  </w:endnote>
  <w:endnote w:type="continuationSeparator" w:id="0">
    <w:p w:rsidR="00A73F60" w:rsidRDefault="00A73F60" w:rsidP="00AE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60" w:rsidRDefault="00A73F60" w:rsidP="00AE7FA2">
      <w:pPr>
        <w:spacing w:after="0" w:line="240" w:lineRule="auto"/>
      </w:pPr>
      <w:r>
        <w:separator/>
      </w:r>
    </w:p>
  </w:footnote>
  <w:footnote w:type="continuationSeparator" w:id="0">
    <w:p w:rsidR="00A73F60" w:rsidRDefault="00A73F60" w:rsidP="00AE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A2" w:rsidRDefault="00AE7FA2">
    <w:pPr>
      <w:pStyle w:val="Header"/>
    </w:pPr>
    <w:r>
      <w:t>Supplemental Table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A2"/>
    <w:rsid w:val="00564120"/>
    <w:rsid w:val="00592590"/>
    <w:rsid w:val="007B5B34"/>
    <w:rsid w:val="00A73F60"/>
    <w:rsid w:val="00AE7FA2"/>
    <w:rsid w:val="00CC0080"/>
    <w:rsid w:val="00E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F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FA2"/>
    <w:rPr>
      <w:color w:val="954F72"/>
      <w:u w:val="single"/>
    </w:rPr>
  </w:style>
  <w:style w:type="paragraph" w:customStyle="1" w:styleId="font0">
    <w:name w:val="font0"/>
    <w:basedOn w:val="Normal"/>
    <w:rsid w:val="00AE7F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AE7F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3">
    <w:name w:val="xl63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A2"/>
  </w:style>
  <w:style w:type="paragraph" w:styleId="Footer">
    <w:name w:val="footer"/>
    <w:basedOn w:val="Normal"/>
    <w:link w:val="FooterChar"/>
    <w:uiPriority w:val="99"/>
    <w:unhideWhenUsed/>
    <w:rsid w:val="00AE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F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FA2"/>
    <w:rPr>
      <w:color w:val="954F72"/>
      <w:u w:val="single"/>
    </w:rPr>
  </w:style>
  <w:style w:type="paragraph" w:customStyle="1" w:styleId="font0">
    <w:name w:val="font0"/>
    <w:basedOn w:val="Normal"/>
    <w:rsid w:val="00AE7F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AE7F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3">
    <w:name w:val="xl63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AE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A2"/>
  </w:style>
  <w:style w:type="paragraph" w:styleId="Footer">
    <w:name w:val="footer"/>
    <w:basedOn w:val="Normal"/>
    <w:link w:val="FooterChar"/>
    <w:uiPriority w:val="99"/>
    <w:unhideWhenUsed/>
    <w:rsid w:val="00AE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F827-C903-4315-876A-254D090A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PChis</dc:creator>
  <cp:lastModifiedBy>PChis</cp:lastModifiedBy>
  <cp:revision>2</cp:revision>
  <dcterms:created xsi:type="dcterms:W3CDTF">2018-08-24T19:36:00Z</dcterms:created>
  <dcterms:modified xsi:type="dcterms:W3CDTF">2018-08-24T19:36:00Z</dcterms:modified>
</cp:coreProperties>
</file>