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AA94" w14:textId="61CA28D7" w:rsidR="00A416CF" w:rsidRPr="00A250A9" w:rsidRDefault="00A416CF" w:rsidP="00962BA6">
      <w:pPr>
        <w:outlineLvl w:val="0"/>
        <w:rPr>
          <w:b/>
          <w:iCs/>
        </w:rPr>
      </w:pPr>
      <w:r w:rsidRPr="00A250A9">
        <w:rPr>
          <w:b/>
          <w:iCs/>
        </w:rPr>
        <w:t xml:space="preserve">Table </w:t>
      </w:r>
      <w:r w:rsidR="00BA2AA2" w:rsidRPr="00A250A9">
        <w:rPr>
          <w:b/>
          <w:iCs/>
        </w:rPr>
        <w:t>S</w:t>
      </w:r>
      <w:r w:rsidRPr="00A250A9">
        <w:rPr>
          <w:b/>
          <w:iCs/>
        </w:rPr>
        <w:t xml:space="preserve">1. Strains used in the current study and their genotypes. </w:t>
      </w:r>
    </w:p>
    <w:p w14:paraId="6B61E1B3" w14:textId="77777777" w:rsidR="00113F5D" w:rsidRPr="00A250A9" w:rsidRDefault="00113F5D" w:rsidP="00962BA6">
      <w:pPr>
        <w:outlineLvl w:val="0"/>
        <w:rPr>
          <w:b/>
          <w:iCs/>
        </w:rPr>
      </w:pPr>
    </w:p>
    <w:p w14:paraId="3B6892C4" w14:textId="77777777" w:rsidR="0003513E" w:rsidRPr="00A250A9" w:rsidRDefault="00680E30"/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5528"/>
        <w:gridCol w:w="2127"/>
      </w:tblGrid>
      <w:tr w:rsidR="00F73306" w:rsidRPr="00A250A9" w14:paraId="78E733AE" w14:textId="77777777" w:rsidTr="00FF6A11">
        <w:trPr>
          <w:jc w:val="center"/>
        </w:trPr>
        <w:tc>
          <w:tcPr>
            <w:tcW w:w="1702" w:type="dxa"/>
          </w:tcPr>
          <w:p w14:paraId="40B81279" w14:textId="08D1E512" w:rsidR="006E66E2" w:rsidRPr="00A250A9" w:rsidRDefault="006E66E2" w:rsidP="00113F5D">
            <w:pPr>
              <w:jc w:val="center"/>
              <w:rPr>
                <w:b/>
                <w:bCs/>
              </w:rPr>
            </w:pPr>
            <w:r w:rsidRPr="00A250A9">
              <w:rPr>
                <w:b/>
                <w:bCs/>
              </w:rPr>
              <w:t>Strain name</w:t>
            </w:r>
          </w:p>
        </w:tc>
        <w:tc>
          <w:tcPr>
            <w:tcW w:w="1417" w:type="dxa"/>
          </w:tcPr>
          <w:p w14:paraId="70A97828" w14:textId="774DA8FF" w:rsidR="006E66E2" w:rsidRPr="00A250A9" w:rsidRDefault="006E66E2" w:rsidP="00113F5D">
            <w:pPr>
              <w:jc w:val="center"/>
              <w:rPr>
                <w:b/>
                <w:bCs/>
              </w:rPr>
            </w:pPr>
            <w:r w:rsidRPr="00A250A9">
              <w:rPr>
                <w:b/>
                <w:bCs/>
              </w:rPr>
              <w:t>Parental strain</w:t>
            </w:r>
          </w:p>
        </w:tc>
        <w:tc>
          <w:tcPr>
            <w:tcW w:w="5528" w:type="dxa"/>
          </w:tcPr>
          <w:p w14:paraId="30738C52" w14:textId="79592715" w:rsidR="006E66E2" w:rsidRPr="00A250A9" w:rsidRDefault="006E66E2" w:rsidP="00113F5D">
            <w:pPr>
              <w:jc w:val="center"/>
              <w:rPr>
                <w:b/>
                <w:bCs/>
              </w:rPr>
            </w:pPr>
            <w:r w:rsidRPr="00A250A9">
              <w:rPr>
                <w:b/>
                <w:bCs/>
              </w:rPr>
              <w:t>Genotype</w:t>
            </w:r>
          </w:p>
        </w:tc>
        <w:tc>
          <w:tcPr>
            <w:tcW w:w="2127" w:type="dxa"/>
          </w:tcPr>
          <w:p w14:paraId="5BDAEDF2" w14:textId="6C3D58EC" w:rsidR="006E66E2" w:rsidRPr="00A250A9" w:rsidRDefault="006E66E2" w:rsidP="00113F5D">
            <w:pPr>
              <w:jc w:val="center"/>
              <w:rPr>
                <w:b/>
                <w:bCs/>
              </w:rPr>
            </w:pPr>
            <w:r w:rsidRPr="00A250A9">
              <w:rPr>
                <w:b/>
                <w:bCs/>
              </w:rPr>
              <w:t>Reference</w:t>
            </w:r>
          </w:p>
        </w:tc>
      </w:tr>
      <w:tr w:rsidR="00F73306" w:rsidRPr="00A250A9" w14:paraId="3AB8FACB" w14:textId="77777777" w:rsidTr="00FF6A11">
        <w:trPr>
          <w:jc w:val="center"/>
        </w:trPr>
        <w:tc>
          <w:tcPr>
            <w:tcW w:w="1702" w:type="dxa"/>
          </w:tcPr>
          <w:p w14:paraId="58B68116" w14:textId="7221BDEB" w:rsidR="006E66E2" w:rsidRPr="00A250A9" w:rsidRDefault="00A830CE" w:rsidP="00533C2F">
            <w:pPr>
              <w:jc w:val="center"/>
            </w:pPr>
            <w:r w:rsidRPr="00A250A9">
              <w:rPr>
                <w:color w:val="000000"/>
              </w:rPr>
              <w:t>SC5314</w:t>
            </w:r>
          </w:p>
        </w:tc>
        <w:tc>
          <w:tcPr>
            <w:tcW w:w="1417" w:type="dxa"/>
          </w:tcPr>
          <w:p w14:paraId="6C8311F7" w14:textId="77777777" w:rsidR="006E66E2" w:rsidRPr="00A250A9" w:rsidRDefault="006E66E2" w:rsidP="00533C2F">
            <w:pPr>
              <w:jc w:val="center"/>
            </w:pPr>
          </w:p>
        </w:tc>
        <w:tc>
          <w:tcPr>
            <w:tcW w:w="5528" w:type="dxa"/>
          </w:tcPr>
          <w:p w14:paraId="7B551CEC" w14:textId="004224E8" w:rsidR="006E66E2" w:rsidRPr="00A250A9" w:rsidRDefault="000B2E2F" w:rsidP="00113F5D">
            <w:r w:rsidRPr="00A250A9">
              <w:t>Clinical strain</w:t>
            </w:r>
          </w:p>
        </w:tc>
        <w:tc>
          <w:tcPr>
            <w:tcW w:w="2127" w:type="dxa"/>
          </w:tcPr>
          <w:p w14:paraId="0B439508" w14:textId="22EC3F9A" w:rsidR="006E66E2" w:rsidRPr="00A250A9" w:rsidRDefault="002C2835" w:rsidP="00680E30">
            <w:r>
              <w:fldChar w:fldCharType="begin"/>
            </w:r>
            <w:r>
              <w:instrText xml:space="preserve"> ADDIN EN.CITE &lt;EndNote&gt;&lt;Cite&gt;&lt;Author&gt;Maestrone&lt;/Author&gt;&lt;Year&gt;1968&lt;/Year&gt;&lt;RecNum&gt;1018&lt;/RecNum&gt;&lt;DisplayText&gt;(&lt;style face="smallcaps"&gt;Maestrone and Semar&lt;/style&gt; 1968)&lt;/DisplayText&gt;&lt;record&gt;&lt;rec-number&gt;1018&lt;/rec-number&gt;&lt;foreign-keys&gt;&lt;key app="EN" db-id="25zwep52hr9rr4exw5dvwppfa2x5zpfx5rvf" timestamp="1533837883"&gt;1018&lt;/key&gt;&lt;/foreign-keys&gt;&lt;ref-type name="Journal Article"&gt;17&lt;/ref-type&gt;&lt;contributors&gt;&lt;authors&gt;&lt;author&gt;Maestrone, G.&lt;/author&gt;&lt;author&gt;Semar, R.&lt;/author&gt;&lt;/authors&gt;&lt;/contributors&gt;&lt;titles&gt;&lt;title&gt;Establishment and treatment of cutaneous Candida albicans infection in the rabbit&lt;/title&gt;&lt;secondary-title&gt;Naturwissenschaften&lt;/secondary-title&gt;&lt;/titles&gt;&lt;periodical&gt;&lt;full-title&gt;Naturwissenschaften&lt;/full-title&gt;&lt;/periodical&gt;&lt;pages&gt;87-8&lt;/pages&gt;&lt;volume&gt;55&lt;/volume&gt;&lt;number&gt;2&lt;/number&gt;&lt;edition&gt;1968/02/01&lt;/edition&gt;&lt;keywords&gt;&lt;keyword&gt;Amphotericin B/*therapeutic use&lt;/keyword&gt;&lt;keyword&gt;Animals&lt;/keyword&gt;&lt;keyword&gt;Antifungal Agents/*therapeutic use&lt;/keyword&gt;&lt;keyword&gt;Candidiasis, Cutaneous/*drug therapy&lt;/keyword&gt;&lt;keyword&gt;Chloroquinolinols/therapeutic use&lt;/keyword&gt;&lt;keyword&gt;Gentian Violet&lt;/keyword&gt;&lt;keyword&gt;Nystatin/*therapeutic use&lt;/keyword&gt;&lt;keyword&gt;Ointments&lt;/keyword&gt;&lt;keyword&gt;Pyridines/therapeutic use&lt;/keyword&gt;&lt;keyword&gt;Rabbits&lt;/keyword&gt;&lt;keyword&gt;Tin/therapeutic use&lt;/keyword&gt;&lt;/keywords&gt;&lt;dates&gt;&lt;year&gt;1968&lt;/year&gt;&lt;pub-dates&gt;&lt;date&gt;Feb&lt;/date&gt;&lt;/pub-dates&gt;&lt;/dates&gt;&lt;isbn&gt;0028-1042 (Print)&amp;#xD;0028-1042 (Linking)&lt;/isbn&gt;&lt;accession-num&gt;5703113&lt;/accession-num&gt;&lt;urls&gt;&lt;related-urls&gt;&lt;url&gt;https://www.ncbi.nlm.nih.gov/pubmed/5703113&lt;/url&gt;&lt;/related-urls&gt;&lt;/urls&gt;&lt;/record&gt;&lt;/Cite&gt;&lt;/EndNote&gt;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2C2835">
              <w:rPr>
                <w:smallCaps/>
                <w:noProof/>
              </w:rPr>
              <w:t>Maestrone and Semar</w:t>
            </w:r>
            <w:r>
              <w:rPr>
                <w:noProof/>
              </w:rPr>
              <w:t xml:space="preserve"> 1968)</w:t>
            </w:r>
            <w:r>
              <w:fldChar w:fldCharType="end"/>
            </w:r>
          </w:p>
        </w:tc>
      </w:tr>
      <w:tr w:rsidR="00F73306" w:rsidRPr="00A250A9" w14:paraId="7F93DA72" w14:textId="77777777" w:rsidTr="00FF6A11">
        <w:trPr>
          <w:jc w:val="center"/>
        </w:trPr>
        <w:tc>
          <w:tcPr>
            <w:tcW w:w="1702" w:type="dxa"/>
          </w:tcPr>
          <w:p w14:paraId="657A2200" w14:textId="2E1DE74A" w:rsidR="006B724D" w:rsidRPr="00A250A9" w:rsidRDefault="006B724D" w:rsidP="00533C2F">
            <w:pPr>
              <w:jc w:val="center"/>
            </w:pPr>
            <w:r w:rsidRPr="00A250A9">
              <w:t>CAI4</w:t>
            </w:r>
          </w:p>
        </w:tc>
        <w:tc>
          <w:tcPr>
            <w:tcW w:w="1417" w:type="dxa"/>
          </w:tcPr>
          <w:p w14:paraId="19773531" w14:textId="56C605D8" w:rsidR="006B724D" w:rsidRPr="00A250A9" w:rsidRDefault="00BE79F2" w:rsidP="00533C2F">
            <w:pPr>
              <w:jc w:val="center"/>
            </w:pPr>
            <w:r w:rsidRPr="00A250A9">
              <w:rPr>
                <w:color w:val="000000"/>
              </w:rPr>
              <w:t>SC5314</w:t>
            </w:r>
          </w:p>
        </w:tc>
        <w:tc>
          <w:tcPr>
            <w:tcW w:w="5528" w:type="dxa"/>
          </w:tcPr>
          <w:p w14:paraId="0D404E74" w14:textId="1372FBCD" w:rsidR="006B724D" w:rsidRPr="00A250A9" w:rsidRDefault="00BE79F2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</w:t>
            </w:r>
          </w:p>
        </w:tc>
        <w:tc>
          <w:tcPr>
            <w:tcW w:w="2127" w:type="dxa"/>
          </w:tcPr>
          <w:p w14:paraId="770E6DB6" w14:textId="687112B6" w:rsidR="006B724D" w:rsidRPr="00A250A9" w:rsidRDefault="009B5A86" w:rsidP="00680E30">
            <w:r>
              <w:fldChar w:fldCharType="begin"/>
            </w:r>
            <w:r>
              <w:instrText xml:space="preserve"> ADDIN EN.CITE &lt;EndNote&gt;&lt;Cite&gt;&lt;Author&gt;Fonzi&lt;/Author&gt;&lt;Year&gt;1993&lt;/Year&gt;&lt;RecNum&gt;1012&lt;/RecNum&gt;&lt;DisplayText&gt;(&lt;style face="smallcaps"&gt;Fonzi and Irwin&lt;/style&gt; 1993)&lt;/DisplayText&gt;&lt;record&gt;&lt;rec-number&gt;1012&lt;/rec-number&gt;&lt;foreign-keys&gt;&lt;key app="EN" db-id="25zwep52hr9rr4exw5dvwppfa2x5zpfx5rvf" timestamp="1533837352"&gt;1012&lt;/key&gt;&lt;/foreign-keys&gt;&lt;ref-type name="Journal Article"&gt;17&lt;/ref-type&gt;&lt;contributors&gt;&lt;authors&gt;&lt;author&gt;Fonzi, W. A.&lt;/author&gt;&lt;author&gt;Irwin, M. Y.&lt;/author&gt;&lt;/authors&gt;&lt;/contributors&gt;&lt;auth-address&gt;Department of Microbiology and Molecular Genetics, California College of Medicine, University of California, Irvine 92717.&lt;/auth-address&gt;&lt;titles&gt;&lt;title&gt;Isogenic strain construction and gene mapping in Candida albicans&lt;/title&gt;&lt;secondary-title&gt;Genetics&lt;/secondary-title&gt;&lt;/titles&gt;&lt;periodical&gt;&lt;full-title&gt;Genetics&lt;/full-title&gt;&lt;/periodical&gt;&lt;pages&gt;717-28&lt;/pages&gt;&lt;volume&gt;134&lt;/volume&gt;&lt;number&gt;3&lt;/number&gt;&lt;edition&gt;1993/07/01&lt;/edition&gt;&lt;keywords&gt;&lt;keyword&gt;Base Sequence&lt;/keyword&gt;&lt;keyword&gt;Candida albicans/*genetics&lt;/keyword&gt;&lt;keyword&gt;DNA, Single-Stranded&lt;/keyword&gt;&lt;keyword&gt;*Genes, Fungal&lt;/keyword&gt;&lt;keyword&gt;Genes, Recessive&lt;/keyword&gt;&lt;keyword&gt;Genotype&lt;/keyword&gt;&lt;keyword&gt;Heterozygote&lt;/keyword&gt;&lt;keyword&gt;Homozygote&lt;/keyword&gt;&lt;keyword&gt;Molecular Sequence Data&lt;/keyword&gt;&lt;keyword&gt;Mutagenesis, Site-Directed&lt;/keyword&gt;&lt;keyword&gt;Restriction Mapping&lt;/keyword&gt;&lt;keyword&gt;Sequence Deletion&lt;/keyword&gt;&lt;/keywords&gt;&lt;dates&gt;&lt;year&gt;1993&lt;/year&gt;&lt;pub-dates&gt;&lt;date&gt;Jul&lt;/date&gt;&lt;/pub-dates&gt;&lt;/dates&gt;&lt;isbn&gt;0016-6731 (Print)&amp;#xD;0016-6731 (Linking)&lt;/isbn&gt;&lt;accession-num&gt;8349105&lt;/accession-num&gt;&lt;urls&gt;&lt;related-urls&gt;&lt;url&gt;https://www.ncbi.nlm.nih.gov/pubmed/8349105&lt;/url&gt;&lt;/related-urls&gt;&lt;/urls&gt;&lt;custom2&gt;PMC1205510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9B5A86">
              <w:rPr>
                <w:smallCaps/>
                <w:noProof/>
              </w:rPr>
              <w:t>Fonzi and Irwin</w:t>
            </w:r>
            <w:r>
              <w:rPr>
                <w:noProof/>
              </w:rPr>
              <w:t xml:space="preserve"> 1993)</w:t>
            </w:r>
            <w:r>
              <w:fldChar w:fldCharType="end"/>
            </w:r>
          </w:p>
        </w:tc>
        <w:bookmarkStart w:id="0" w:name="_GoBack"/>
        <w:bookmarkEnd w:id="0"/>
      </w:tr>
      <w:tr w:rsidR="00F73306" w:rsidRPr="00A250A9" w14:paraId="5B94EDF0" w14:textId="77777777" w:rsidTr="00FF6A11">
        <w:trPr>
          <w:jc w:val="center"/>
        </w:trPr>
        <w:tc>
          <w:tcPr>
            <w:tcW w:w="1702" w:type="dxa"/>
          </w:tcPr>
          <w:p w14:paraId="66304704" w14:textId="1E404D5E" w:rsidR="006B724D" w:rsidRPr="00A250A9" w:rsidRDefault="006B724D" w:rsidP="00533C2F">
            <w:pPr>
              <w:jc w:val="center"/>
            </w:pPr>
            <w:r w:rsidRPr="00A250A9">
              <w:t>SN148</w:t>
            </w:r>
          </w:p>
        </w:tc>
        <w:tc>
          <w:tcPr>
            <w:tcW w:w="1417" w:type="dxa"/>
          </w:tcPr>
          <w:p w14:paraId="65214B2E" w14:textId="7837B670" w:rsidR="006B724D" w:rsidRPr="00A250A9" w:rsidRDefault="00BE79F2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SC5314</w:t>
            </w:r>
          </w:p>
        </w:tc>
        <w:tc>
          <w:tcPr>
            <w:tcW w:w="5528" w:type="dxa"/>
          </w:tcPr>
          <w:p w14:paraId="494DFEAC" w14:textId="4544749C" w:rsidR="006B724D" w:rsidRPr="00A250A9" w:rsidRDefault="00BE79F2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arg4/arg4 leu2/leu2 his1/his1 ura3::1 imm434/ura3::1 imm434</w:t>
            </w:r>
          </w:p>
        </w:tc>
        <w:tc>
          <w:tcPr>
            <w:tcW w:w="2127" w:type="dxa"/>
          </w:tcPr>
          <w:p w14:paraId="502FF9F4" w14:textId="5F7D64A8" w:rsidR="006B724D" w:rsidRPr="00A250A9" w:rsidRDefault="004B6409" w:rsidP="00680E30">
            <w:r>
              <w:fldChar w:fldCharType="begin"/>
            </w:r>
            <w:r>
              <w:instrText xml:space="preserve"> ADDIN EN.CITE &lt;EndNote&gt;&lt;Cite&gt;&lt;Author&gt;Noble&lt;/Author&gt;&lt;Year&gt;2005&lt;/Year&gt;&lt;RecNum&gt;1013&lt;/RecNum&gt;&lt;DisplayText&gt;(&lt;style face="smallcaps"&gt;Noble and Johnson&lt;/style&gt; 2005)&lt;/DisplayText&gt;&lt;record&gt;&lt;rec-number&gt;1013&lt;/rec-number&gt;&lt;foreign-keys&gt;&lt;key app="EN" db-id="25zwep52hr9rr4exw5dvwppfa2x5zpfx5rvf" timestamp="1533837431"&gt;1013&lt;/key&gt;&lt;/foreign-keys&gt;&lt;ref-type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snoble@itsa.ucsf.edu&lt;/auth-address&gt;&lt;titles&gt;&lt;title&gt;Strains and strategies for large-scale gene deletion studies of the diploid human fungal pathogen Candida albicans&lt;/title&gt;&lt;secondary-title&gt;Eukaryot Cell&lt;/secondary-title&gt;&lt;/titles&gt;&lt;periodical&gt;&lt;full-title&gt;Eukaryot Cell&lt;/full-title&gt;&lt;/periodical&gt;&lt;pages&gt;298-309&lt;/pages&gt;&lt;volume&gt;4&lt;/volume&gt;&lt;number&gt;2&lt;/number&gt;&lt;edition&gt;2005/02/11&lt;/edition&gt;&lt;keywords&gt;&lt;keyword&gt;Animals&lt;/keyword&gt;&lt;keyword&gt;Candida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Rate&lt;/keyword&gt;&lt;/keywords&gt;&lt;dates&gt;&lt;year&gt;2005&lt;/year&gt;&lt;pub-dates&gt;&lt;date&gt;Feb&lt;/date&gt;&lt;/pub-dates&gt;&lt;/dates&gt;&lt;isbn&gt;1535-9778 (Print)&amp;#xD;1535-9786 (Linking)&lt;/isbn&gt;&lt;accession-num&gt;15701792&lt;/accession-num&gt;&lt;urls&gt;&lt;related-urls&gt;&lt;url&gt;https://www.ncbi.nlm.nih.gov/pubmed/15701792&lt;/url&gt;&lt;/related-urls&gt;&lt;/urls&gt;&lt;custom2&gt;PMC549318&lt;/custom2&gt;&lt;electronic-resource-num&gt;10.1128/EC.4.2.298-309.2005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4B6409">
              <w:rPr>
                <w:smallCaps/>
                <w:noProof/>
              </w:rPr>
              <w:t>Noble and Johnson</w:t>
            </w:r>
            <w:r>
              <w:rPr>
                <w:noProof/>
              </w:rPr>
              <w:t xml:space="preserve"> 2005)</w:t>
            </w:r>
            <w:r>
              <w:fldChar w:fldCharType="end"/>
            </w:r>
          </w:p>
        </w:tc>
      </w:tr>
      <w:tr w:rsidR="00F73306" w:rsidRPr="00A250A9" w14:paraId="0C8F5279" w14:textId="77777777" w:rsidTr="00FF6A11">
        <w:trPr>
          <w:jc w:val="center"/>
        </w:trPr>
        <w:tc>
          <w:tcPr>
            <w:tcW w:w="1702" w:type="dxa"/>
          </w:tcPr>
          <w:p w14:paraId="7B790A64" w14:textId="23E4D5F5" w:rsidR="006B724D" w:rsidRPr="00A250A9" w:rsidRDefault="006B724D" w:rsidP="00533C2F">
            <w:pPr>
              <w:jc w:val="center"/>
            </w:pPr>
            <w:r w:rsidRPr="00A250A9">
              <w:t>SN95</w:t>
            </w:r>
          </w:p>
        </w:tc>
        <w:tc>
          <w:tcPr>
            <w:tcW w:w="1417" w:type="dxa"/>
          </w:tcPr>
          <w:p w14:paraId="6D90A858" w14:textId="4C16FB1E" w:rsidR="006B724D" w:rsidRPr="00A250A9" w:rsidRDefault="00BE79F2" w:rsidP="00533C2F">
            <w:pPr>
              <w:jc w:val="center"/>
            </w:pPr>
            <w:r w:rsidRPr="00A250A9">
              <w:rPr>
                <w:color w:val="000000"/>
              </w:rPr>
              <w:t>SC5314</w:t>
            </w:r>
          </w:p>
        </w:tc>
        <w:tc>
          <w:tcPr>
            <w:tcW w:w="5528" w:type="dxa"/>
          </w:tcPr>
          <w:p w14:paraId="61972849" w14:textId="1A463CB9" w:rsidR="006B724D" w:rsidRPr="00A250A9" w:rsidRDefault="00BE79F2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imm434::URA3/ura3</w:t>
            </w:r>
            <w:r w:rsidR="00C52029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iro1</w:t>
            </w:r>
            <w:r w:rsidR="00C52029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IRO1/iro1</w:t>
            </w:r>
            <w:r w:rsidR="00C52029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his1</w:t>
            </w:r>
            <w:r w:rsidR="00C52029">
              <w:rPr>
                <w:i/>
                <w:iCs/>
                <w:color w:val="000000"/>
              </w:rPr>
              <w:t>/</w:t>
            </w:r>
            <w:r w:rsidRPr="00A250A9">
              <w:rPr>
                <w:i/>
                <w:iCs/>
                <w:color w:val="000000"/>
              </w:rPr>
              <w:t>his1</w:t>
            </w:r>
            <w:r w:rsidR="00C52029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arg4/arg4</w:t>
            </w:r>
          </w:p>
        </w:tc>
        <w:tc>
          <w:tcPr>
            <w:tcW w:w="2127" w:type="dxa"/>
          </w:tcPr>
          <w:p w14:paraId="7EF15D25" w14:textId="2D76449E" w:rsidR="006B724D" w:rsidRPr="00A250A9" w:rsidRDefault="004B6409" w:rsidP="00680E30">
            <w:r>
              <w:fldChar w:fldCharType="begin"/>
            </w:r>
            <w:r>
              <w:instrText xml:space="preserve"> ADDIN EN.CITE &lt;EndNote&gt;&lt;Cite&gt;&lt;Author&gt;Noble&lt;/Author&gt;&lt;Year&gt;2005&lt;/Year&gt;&lt;RecNum&gt;1013&lt;/RecNum&gt;&lt;DisplayText&gt;(&lt;style face="smallcaps"&gt;Noble and Johnson&lt;/style&gt; 2005)&lt;/DisplayText&gt;&lt;record&gt;&lt;rec-number&gt;1013&lt;/rec-number&gt;&lt;foreign-keys&gt;&lt;key app="EN" db-id="25zwep52hr9rr4exw5dvwppfa2x5zpfx5rvf" timestamp="1533837431"&gt;1013&lt;/key&gt;&lt;/foreign-keys&gt;&lt;ref-type name="Journal Article"&gt;17&lt;/ref-type&gt;&lt;contributors&gt;&lt;authors&gt;&lt;author&gt;Noble, S. M.&lt;/author&gt;&lt;author&gt;Johnson, A. D.&lt;/author&gt;&lt;/authors&gt;&lt;/contributors&gt;&lt;auth-address&gt;Department of Microbiology and Immunology, University of California-San Francisco, San Francisco, CA 94143-2200, USA. snoble@itsa.ucsf.edu&lt;/auth-address&gt;&lt;titles&gt;&lt;title&gt;Strains and strategies for large-scale gene deletion studies of the diploid human fungal pathogen Candida albicans&lt;/title&gt;&lt;secondary-title&gt;Eukaryot Cell&lt;/secondary-title&gt;&lt;/titles&gt;&lt;periodical&gt;&lt;full-title&gt;Eukaryot Cell&lt;/full-title&gt;&lt;/periodical&gt;&lt;pages&gt;298-309&lt;/pages&gt;&lt;volume&gt;4&lt;/volume&gt;&lt;number&gt;2&lt;/number&gt;&lt;edition&gt;2005/02/11&lt;/edition&gt;&lt;keywords&gt;&lt;keyword&gt;Animals&lt;/keyword&gt;&lt;keyword&gt;Candida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Rate&lt;/keyword&gt;&lt;/keywords&gt;&lt;dates&gt;&lt;year&gt;2005&lt;/year&gt;&lt;pub-dates&gt;&lt;date&gt;Feb&lt;/date&gt;&lt;/pub-dates&gt;&lt;/dates&gt;&lt;isbn&gt;1535-9778 (Print)&amp;#xD;1535-9786 (Linking)&lt;/isbn&gt;&lt;accession-num&gt;15701792&lt;/accession-num&gt;&lt;urls&gt;&lt;related-urls&gt;&lt;url&gt;https://www.ncbi.nlm.nih.gov/pubmed/15701792&lt;/url&gt;&lt;/related-urls&gt;&lt;/urls&gt;&lt;custom2&gt;PMC549318&lt;/custom2&gt;&lt;electronic-resource-num&gt;10.1128/EC.4.2.298-309.2005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Pr="004B6409">
              <w:rPr>
                <w:smallCaps/>
                <w:noProof/>
              </w:rPr>
              <w:t>Noble and Johnson</w:t>
            </w:r>
            <w:r>
              <w:rPr>
                <w:noProof/>
              </w:rPr>
              <w:t xml:space="preserve"> 2005)</w:t>
            </w:r>
            <w:r>
              <w:fldChar w:fldCharType="end"/>
            </w:r>
          </w:p>
        </w:tc>
      </w:tr>
      <w:tr w:rsidR="00962BA6" w:rsidRPr="00A250A9" w14:paraId="780C1959" w14:textId="77777777" w:rsidTr="00FF6A11">
        <w:trPr>
          <w:jc w:val="center"/>
        </w:trPr>
        <w:tc>
          <w:tcPr>
            <w:tcW w:w="1702" w:type="dxa"/>
          </w:tcPr>
          <w:p w14:paraId="6CEF2B58" w14:textId="03356325" w:rsidR="00962BA6" w:rsidRPr="00A250A9" w:rsidRDefault="00962BA6" w:rsidP="00533C2F">
            <w:pPr>
              <w:jc w:val="center"/>
            </w:pPr>
            <w:r w:rsidRPr="00A250A9">
              <w:t>SN250</w:t>
            </w:r>
          </w:p>
        </w:tc>
        <w:tc>
          <w:tcPr>
            <w:tcW w:w="1417" w:type="dxa"/>
          </w:tcPr>
          <w:p w14:paraId="2E5EAEA7" w14:textId="7BF1161A" w:rsidR="00962BA6" w:rsidRPr="00A250A9" w:rsidRDefault="00AA071F" w:rsidP="00533C2F">
            <w:pPr>
              <w:jc w:val="center"/>
              <w:rPr>
                <w:color w:val="000000"/>
              </w:rPr>
            </w:pPr>
            <w:r w:rsidRPr="000B483A">
              <w:rPr>
                <w:color w:val="000000"/>
              </w:rPr>
              <w:t>SN152</w:t>
            </w:r>
          </w:p>
        </w:tc>
        <w:tc>
          <w:tcPr>
            <w:tcW w:w="5528" w:type="dxa"/>
          </w:tcPr>
          <w:p w14:paraId="21042022" w14:textId="7935DD75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his1/</w:t>
            </w:r>
            <w:r w:rsidRPr="00A250A9">
              <w:rPr>
                <w:i/>
                <w:iCs/>
                <w:color w:val="000000"/>
              </w:rPr>
              <w:t>his1, leu</w:t>
            </w:r>
            <w:proofErr w:type="gramStart"/>
            <w:r w:rsidRPr="00A250A9">
              <w:rPr>
                <w:i/>
                <w:iCs/>
                <w:color w:val="000000"/>
              </w:rPr>
              <w:t>2::</w:t>
            </w:r>
            <w:proofErr w:type="gramEnd"/>
            <w:r w:rsidRPr="00A250A9">
              <w:rPr>
                <w:i/>
                <w:iCs/>
                <w:color w:val="000000"/>
              </w:rPr>
              <w:t xml:space="preserve"> HIS1 /leu2:: LEU2,</w:t>
            </w:r>
          </w:p>
          <w:p w14:paraId="36516A8E" w14:textId="430610FA" w:rsidR="00962BA6" w:rsidRPr="00A250A9" w:rsidRDefault="00962BA6" w:rsidP="00113F5D">
            <w:pPr>
              <w:rPr>
                <w:i/>
                <w:iCs/>
                <w:color w:val="000000"/>
                <w:lang w:val="fr-CA"/>
              </w:rPr>
            </w:pPr>
            <w:proofErr w:type="gramStart"/>
            <w:r w:rsidRPr="00A250A9">
              <w:rPr>
                <w:i/>
                <w:iCs/>
                <w:color w:val="000000"/>
                <w:lang w:val="fr-CA"/>
              </w:rPr>
              <w:t>arg</w:t>
            </w:r>
            <w:proofErr w:type="gramEnd"/>
            <w:r w:rsidRPr="00A250A9">
              <w:rPr>
                <w:i/>
                <w:iCs/>
                <w:color w:val="000000"/>
                <w:lang w:val="fr-CA"/>
              </w:rPr>
              <w:t>4 /arg4, URA3/ura3::imm434, IRO1/iro1::imm434</w:t>
            </w:r>
          </w:p>
          <w:p w14:paraId="015F14DD" w14:textId="77777777" w:rsidR="00962BA6" w:rsidRPr="00A250A9" w:rsidRDefault="00962BA6" w:rsidP="00113F5D">
            <w:pPr>
              <w:rPr>
                <w:i/>
                <w:iCs/>
                <w:color w:val="000000"/>
                <w:lang w:val="fr-CA"/>
              </w:rPr>
            </w:pPr>
          </w:p>
        </w:tc>
        <w:tc>
          <w:tcPr>
            <w:tcW w:w="2127" w:type="dxa"/>
          </w:tcPr>
          <w:p w14:paraId="37B00DBF" w14:textId="14843AA7" w:rsidR="00962BA6" w:rsidRPr="00A250A9" w:rsidRDefault="004B6409" w:rsidP="00680E30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rPr>
                <w:lang w:val="fr-CA"/>
              </w:rPr>
              <w:instrText xml:space="preserve"> ADDIN EN.CITE </w:instrText>
            </w:r>
            <w:r>
              <w:rPr>
                <w:lang w:val="fr-CA"/>
              </w:rP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rPr>
                <w:lang w:val="fr-CA"/>
              </w:rPr>
              <w:instrText xml:space="preserve"> ADDIN EN.CITE.DATA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(</w:t>
            </w:r>
            <w:r w:rsidRPr="004B6409">
              <w:rPr>
                <w:smallCaps/>
                <w:noProof/>
                <w:lang w:val="fr-CA"/>
              </w:rPr>
              <w:t>Noble</w:t>
            </w:r>
            <w:r w:rsidRPr="004B6409">
              <w:rPr>
                <w:i/>
                <w:noProof/>
                <w:lang w:val="fr-CA"/>
              </w:rPr>
              <w:t xml:space="preserve"> et al.</w:t>
            </w:r>
            <w:r>
              <w:rPr>
                <w:noProof/>
                <w:lang w:val="fr-CA"/>
              </w:rPr>
              <w:t xml:space="preserve"> 2010)</w:t>
            </w:r>
            <w:r>
              <w:rPr>
                <w:lang w:val="fr-CA"/>
              </w:rPr>
              <w:fldChar w:fldCharType="end"/>
            </w:r>
          </w:p>
        </w:tc>
      </w:tr>
      <w:tr w:rsidR="00962BA6" w:rsidRPr="00A250A9" w14:paraId="63956BFD" w14:textId="77777777" w:rsidTr="00FF6A11">
        <w:trPr>
          <w:jc w:val="center"/>
        </w:trPr>
        <w:tc>
          <w:tcPr>
            <w:tcW w:w="1702" w:type="dxa"/>
          </w:tcPr>
          <w:p w14:paraId="715BB383" w14:textId="1CF0E46F" w:rsidR="00962BA6" w:rsidRPr="00A250A9" w:rsidRDefault="00962BA6" w:rsidP="00533C2F">
            <w:pPr>
              <w:jc w:val="center"/>
            </w:pPr>
            <w:r w:rsidRPr="00A250A9">
              <w:t>SFY87</w:t>
            </w:r>
          </w:p>
        </w:tc>
        <w:tc>
          <w:tcPr>
            <w:tcW w:w="1417" w:type="dxa"/>
          </w:tcPr>
          <w:p w14:paraId="66029456" w14:textId="7274E537" w:rsidR="00962BA6" w:rsidRPr="00A250A9" w:rsidRDefault="00962BA6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SC5314</w:t>
            </w:r>
          </w:p>
        </w:tc>
        <w:tc>
          <w:tcPr>
            <w:tcW w:w="5528" w:type="dxa"/>
          </w:tcPr>
          <w:p w14:paraId="0C0188E1" w14:textId="7C10F9E2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λ imm434/ura3::λ 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/arg4::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RPS1/rps1::[CIp30]</w:t>
            </w:r>
          </w:p>
        </w:tc>
        <w:tc>
          <w:tcPr>
            <w:tcW w:w="2127" w:type="dxa"/>
          </w:tcPr>
          <w:p w14:paraId="31ECC6DA" w14:textId="1FADF2F5" w:rsidR="00962BA6" w:rsidRPr="00A250A9" w:rsidRDefault="004B6409" w:rsidP="00680E30">
            <w:r>
              <w:fldChar w:fldCharType="begin">
                <w:fldData xml:space="preserve">PEVuZE5vdGU+PENpdGU+PEF1dGhvcj5WYW5kZXB1dHRlPC9BdXRob3I+PFllYXI+MjAxMjwvWWVh
cj48UmVjTnVtPjEwMTU8L1JlY051bT48RGlzcGxheVRleHQ+KDxzdHlsZSBmYWNlPSJzbWFsbGNh
cHMiPlZhbmRlcHV0dGU8L3N0eWxlPjxzdHlsZSBmYWNlPSJpdGFsaWMiPiBldCBhbC48L3N0eWxl
PiAyMDEyKTwvRGlzcGxheVRleHQ+PHJlY29yZD48cmVjLW51bWJlcj4xMDE1PC9yZWMtbnVtYmVy
Pjxmb3JlaWduLWtleXM+PGtleSBhcHA9IkVOIiBkYi1pZD0iMjV6d2VwNTJocjlycjRleHc1ZHZ3
cHBmYTJ4NXpwZng1cnZmIiB0aW1lc3RhbXA9IjE1MzM4Mzc0OTEiPjEwMTU8L2tleT48L2ZvcmVp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PEVuZE5vdGU+PENpdGU+PEF1dGhvcj5WYW5kZXB1dHRlPC9BdXRob3I+PFllYXI+MjAxMjwvWWVh
cj48UmVjTnVtPjEwMTU8L1JlY051bT48RGlzcGxheVRleHQ+KDxzdHlsZSBmYWNlPSJzbWFsbGNh
cHMiPlZhbmRlcHV0dGU8L3N0eWxlPjxzdHlsZSBmYWNlPSJpdGFsaWMiPiBldCBhbC48L3N0eWxl
PiAyMDEyKTwvRGlzcGxheVRleHQ+PHJlY29yZD48cmVjLW51bWJlcj4xMDE1PC9yZWMtbnVtYmVy
Pjxmb3JlaWduLWtleXM+PGtleSBhcHA9IkVOIiBkYi1pZD0iMjV6d2VwNTJocjlycjRleHc1ZHZ3
cHBmYTJ4NXpwZng1cnZmIiB0aW1lc3RhbXA9IjE1MzM4Mzc0OTEiPjEwMTU8L2tleT48L2ZvcmVp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4B6409">
              <w:rPr>
                <w:smallCaps/>
                <w:noProof/>
              </w:rPr>
              <w:t>Vandeputte</w:t>
            </w:r>
            <w:r w:rsidRPr="004B6409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  <w:r>
              <w:fldChar w:fldCharType="end"/>
            </w:r>
          </w:p>
        </w:tc>
      </w:tr>
      <w:tr w:rsidR="00962BA6" w:rsidRPr="00A250A9" w14:paraId="2109E906" w14:textId="77777777" w:rsidTr="00FF6A11">
        <w:trPr>
          <w:jc w:val="center"/>
        </w:trPr>
        <w:tc>
          <w:tcPr>
            <w:tcW w:w="1702" w:type="dxa"/>
          </w:tcPr>
          <w:p w14:paraId="765CBE18" w14:textId="4A7EA086" w:rsidR="00962BA6" w:rsidRPr="00A250A9" w:rsidRDefault="00962BA6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CAS4</w:t>
            </w:r>
          </w:p>
        </w:tc>
        <w:tc>
          <w:tcPr>
            <w:tcW w:w="1417" w:type="dxa"/>
          </w:tcPr>
          <w:p w14:paraId="5EF5A237" w14:textId="7A8AC2D9" w:rsidR="00962BA6" w:rsidRPr="00A250A9" w:rsidRDefault="00962BA6" w:rsidP="00533C2F">
            <w:pPr>
              <w:jc w:val="center"/>
            </w:pPr>
            <w:r w:rsidRPr="00A250A9">
              <w:t>CAI4</w:t>
            </w:r>
          </w:p>
        </w:tc>
        <w:tc>
          <w:tcPr>
            <w:tcW w:w="5528" w:type="dxa"/>
          </w:tcPr>
          <w:p w14:paraId="105D0FCB" w14:textId="3DFEFF09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sch9::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/sch9::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</w:p>
        </w:tc>
        <w:tc>
          <w:tcPr>
            <w:tcW w:w="2127" w:type="dxa"/>
          </w:tcPr>
          <w:p w14:paraId="5D33A33B" w14:textId="1FDE71EC" w:rsidR="00962BA6" w:rsidRPr="00A250A9" w:rsidRDefault="004B6409" w:rsidP="00680E30">
            <w:r>
              <w:fldChar w:fldCharType="begin">
                <w:fldData xml:space="preserve">PEVuZE5vdGU+PENpdGU+PEF1dGhvcj5TdGljaHRlcm5vdGg8L0F1dGhvcj48WWVhcj4yMDExPC9Z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PEVuZE5vdGU+PENpdGU+PEF1dGhvcj5TdGljaHRlcm5vdGg8L0F1dGhvcj48WWVhcj4yMDExPC9Z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4B6409">
              <w:rPr>
                <w:smallCaps/>
                <w:noProof/>
              </w:rPr>
              <w:t>Stichternoth</w:t>
            </w:r>
            <w:r w:rsidRPr="004B6409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2011)</w:t>
            </w:r>
            <w:r>
              <w:fldChar w:fldCharType="end"/>
            </w:r>
          </w:p>
        </w:tc>
      </w:tr>
      <w:tr w:rsidR="00962BA6" w:rsidRPr="00A250A9" w14:paraId="33AE02E0" w14:textId="77777777" w:rsidTr="00FF6A11">
        <w:trPr>
          <w:jc w:val="center"/>
        </w:trPr>
        <w:tc>
          <w:tcPr>
            <w:tcW w:w="1702" w:type="dxa"/>
          </w:tcPr>
          <w:p w14:paraId="143D55D0" w14:textId="4A11C4F9" w:rsidR="00962BA6" w:rsidRPr="00A250A9" w:rsidRDefault="00962BA6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JC378</w:t>
            </w:r>
          </w:p>
        </w:tc>
        <w:tc>
          <w:tcPr>
            <w:tcW w:w="1417" w:type="dxa"/>
          </w:tcPr>
          <w:p w14:paraId="1011BCBF" w14:textId="4023E85C" w:rsidR="00962BA6" w:rsidRPr="00A250A9" w:rsidRDefault="00962BA6" w:rsidP="00533C2F">
            <w:pPr>
              <w:jc w:val="center"/>
            </w:pPr>
            <w:r w:rsidRPr="00A250A9">
              <w:t>SN95</w:t>
            </w:r>
          </w:p>
        </w:tc>
        <w:tc>
          <w:tcPr>
            <w:tcW w:w="5528" w:type="dxa"/>
          </w:tcPr>
          <w:p w14:paraId="138296FF" w14:textId="3224C909" w:rsidR="00962BA6" w:rsidRPr="00A250A9" w:rsidRDefault="00962BA6" w:rsidP="00113F5D">
            <w:pPr>
              <w:rPr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imm434::URA3/ura3iro1</w:t>
            </w:r>
            <w:r w:rsidR="00395892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IRO1/iro1</w:t>
            </w:r>
            <w:r w:rsidR="00395892">
              <w:rPr>
                <w:i/>
                <w:iCs/>
                <w:color w:val="000000"/>
              </w:rPr>
              <w:t xml:space="preserve"> </w:t>
            </w:r>
            <w:r w:rsidRPr="00A250A9">
              <w:rPr>
                <w:i/>
                <w:iCs/>
                <w:color w:val="000000"/>
              </w:rPr>
              <w:t>his1</w:t>
            </w:r>
            <w:r w:rsidR="00615C07">
              <w:rPr>
                <w:i/>
                <w:iCs/>
                <w:color w:val="000000"/>
              </w:rPr>
              <w:t>/</w:t>
            </w:r>
            <w:r w:rsidRPr="00A250A9">
              <w:rPr>
                <w:i/>
                <w:iCs/>
                <w:color w:val="000000"/>
              </w:rPr>
              <w:t>his1</w:t>
            </w:r>
            <w:r w:rsidR="00395892">
              <w:rPr>
                <w:i/>
                <w:iCs/>
                <w:color w:val="000000"/>
              </w:rPr>
              <w:t xml:space="preserve"> </w:t>
            </w:r>
            <w:r w:rsidR="000D26A4">
              <w:rPr>
                <w:i/>
                <w:iCs/>
                <w:color w:val="000000"/>
              </w:rPr>
              <w:t>arg4/arg4 dot6::HIS1 DOT6</w:t>
            </w:r>
            <w:r w:rsidRPr="00A250A9">
              <w:rPr>
                <w:i/>
                <w:iCs/>
                <w:color w:val="000000"/>
              </w:rPr>
              <w:t>-GFP::ARG4</w:t>
            </w:r>
          </w:p>
        </w:tc>
        <w:tc>
          <w:tcPr>
            <w:tcW w:w="2127" w:type="dxa"/>
          </w:tcPr>
          <w:p w14:paraId="13E7838A" w14:textId="559398B0" w:rsidR="00962BA6" w:rsidRPr="00A250A9" w:rsidRDefault="00F949FE" w:rsidP="00680E30">
            <w:r w:rsidRPr="00A250A9">
              <w:t>This study</w:t>
            </w:r>
          </w:p>
        </w:tc>
      </w:tr>
      <w:tr w:rsidR="00962BA6" w:rsidRPr="00A250A9" w14:paraId="4CBF7B9C" w14:textId="77777777" w:rsidTr="00FF6A11">
        <w:trPr>
          <w:jc w:val="center"/>
        </w:trPr>
        <w:tc>
          <w:tcPr>
            <w:tcW w:w="1702" w:type="dxa"/>
          </w:tcPr>
          <w:p w14:paraId="35B118A1" w14:textId="25D0DF4D" w:rsidR="00962BA6" w:rsidRPr="00A250A9" w:rsidRDefault="00962BA6" w:rsidP="00533C2F">
            <w:pPr>
              <w:jc w:val="center"/>
              <w:rPr>
                <w:color w:val="000000"/>
              </w:rPr>
            </w:pPr>
            <w:r w:rsidRPr="00A250A9">
              <w:t>DSY4169-B</w:t>
            </w:r>
          </w:p>
        </w:tc>
        <w:tc>
          <w:tcPr>
            <w:tcW w:w="1417" w:type="dxa"/>
          </w:tcPr>
          <w:p w14:paraId="660A9661" w14:textId="2AEF92D9" w:rsidR="00962BA6" w:rsidRPr="00A250A9" w:rsidRDefault="00962BA6" w:rsidP="00533C2F">
            <w:pPr>
              <w:jc w:val="center"/>
            </w:pPr>
            <w:r w:rsidRPr="00A250A9">
              <w:t>BWP17</w:t>
            </w:r>
          </w:p>
        </w:tc>
        <w:tc>
          <w:tcPr>
            <w:tcW w:w="5528" w:type="dxa"/>
          </w:tcPr>
          <w:p w14:paraId="3F37E26D" w14:textId="41683FBA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dot6::URA3 dot6::ARG4</w:t>
            </w:r>
          </w:p>
        </w:tc>
        <w:tc>
          <w:tcPr>
            <w:tcW w:w="2127" w:type="dxa"/>
          </w:tcPr>
          <w:p w14:paraId="5DF64B9C" w14:textId="45062911" w:rsidR="00962BA6" w:rsidRPr="00A250A9" w:rsidRDefault="00F949FE" w:rsidP="00680E30">
            <w:r>
              <w:fldChar w:fldCharType="begin">
                <w:fldData xml:space="preserve">PEVuZE5vdGU+PENpdGU+PEF1dGhvcj5WYW5kZXB1dHRlPC9BdXRob3I+PFllYXI+MjAxMjwvWWVh
cj48UmVjTnVtPjEwMTc8L1JlY051bT48RGlzcGxheVRleHQ+KDxzdHlsZSBmYWNlPSJzbWFsbGNh
cHMiPlZhbmRlcHV0dGU8L3N0eWxlPjxzdHlsZSBmYWNlPSJpdGFsaWMiPiBldCBhbC48L3N0eWxl
PiAyMDEyKTwvRGlzcGxheVRleHQ+PHJlY29yZD48cmVjLW51bWJlcj4xMDE3PC9yZWMtbnVtYmVy
Pjxmb3JlaWduLWtleXM+PGtleSBhcHA9IkVOIiBkYi1pZD0iMjV6d2VwNTJocjlycjRleHc1ZHZ3
cHBmYTJ4NXpwZng1cnZmIiB0aW1lc3RhbXA9IjE1MzM4Mzc1NDQiPjEwMTc8L2tleT48L2ZvcmVp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PEVuZE5vdGU+PENpdGU+PEF1dGhvcj5WYW5kZXB1dHRlPC9BdXRob3I+PFllYXI+MjAxMjwvWWVh
cj48UmVjTnVtPjEwMTc8L1JlY051bT48RGlzcGxheVRleHQ+KDxzdHlsZSBmYWNlPSJzbWFsbGNh
cHMiPlZhbmRlcHV0dGU8L3N0eWxlPjxzdHlsZSBmYWNlPSJpdGFsaWMiPiBldCBhbC48L3N0eWxl
PiAyMDEyKTwvRGlzcGxheVRleHQ+PHJlY29yZD48cmVjLW51bWJlcj4xMDE3PC9yZWMtbnVtYmVy
Pjxmb3JlaWduLWtleXM+PGtleSBhcHA9IkVOIiBkYi1pZD0iMjV6d2VwNTJocjlycjRleHc1ZHZ3
cHBmYTJ4NXpwZng1cnZmIiB0aW1lc3RhbXA9IjE1MzM4Mzc1NDQiPjEwMTc8L2tleT48L2ZvcmVp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F949FE">
              <w:rPr>
                <w:smallCaps/>
                <w:noProof/>
              </w:rPr>
              <w:t>Vandeputte</w:t>
            </w:r>
            <w:r w:rsidRPr="00F949FE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  <w:r>
              <w:fldChar w:fldCharType="end"/>
            </w:r>
          </w:p>
        </w:tc>
      </w:tr>
      <w:tr w:rsidR="00962BA6" w:rsidRPr="00A250A9" w14:paraId="4D14F8A9" w14:textId="77777777" w:rsidTr="00FF6A11">
        <w:trPr>
          <w:jc w:val="center"/>
        </w:trPr>
        <w:tc>
          <w:tcPr>
            <w:tcW w:w="1702" w:type="dxa"/>
          </w:tcPr>
          <w:p w14:paraId="68F5E4A3" w14:textId="38B085C1" w:rsidR="00962BA6" w:rsidRPr="00A250A9" w:rsidRDefault="00962BA6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DSY3452-15</w:t>
            </w:r>
          </w:p>
        </w:tc>
        <w:tc>
          <w:tcPr>
            <w:tcW w:w="1417" w:type="dxa"/>
          </w:tcPr>
          <w:p w14:paraId="3C5140AB" w14:textId="38400E41" w:rsidR="00962BA6" w:rsidRPr="00A250A9" w:rsidRDefault="00962BA6" w:rsidP="00533C2F">
            <w:pPr>
              <w:jc w:val="center"/>
            </w:pPr>
            <w:r w:rsidRPr="00A250A9">
              <w:t>BWP17</w:t>
            </w:r>
          </w:p>
        </w:tc>
        <w:tc>
          <w:tcPr>
            <w:tcW w:w="5528" w:type="dxa"/>
          </w:tcPr>
          <w:p w14:paraId="142AB8D7" w14:textId="6DFF435C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sfp1::URA3 sfp1::ARG4</w:t>
            </w:r>
          </w:p>
        </w:tc>
        <w:tc>
          <w:tcPr>
            <w:tcW w:w="2127" w:type="dxa"/>
          </w:tcPr>
          <w:p w14:paraId="4601C5FB" w14:textId="3A63052F" w:rsidR="00962BA6" w:rsidRPr="00A250A9" w:rsidRDefault="00F949FE" w:rsidP="00680E30">
            <w:r>
              <w:fldChar w:fldCharType="begin">
                <w:fldData xml:space="preserve">PEVuZE5vdGU+PENpdGU+PEF1dGhvcj5WYW5kZXB1dHRlPC9BdXRob3I+PFllYXI+MjAxMjwvWWVh
cj48UmVjTnVtPjEwMTc8L1JlY051bT48RGlzcGxheVRleHQ+KDxzdHlsZSBmYWNlPSJzbWFsbGNh
cHMiPlZhbmRlcHV0dGU8L3N0eWxlPjxzdHlsZSBmYWNlPSJpdGFsaWMiPiBldCBhbC48L3N0eWxl
PiAyMDEyKTwvRGlzcGxheVRleHQ+PHJlY29yZD48cmVjLW51bWJlcj4xMDE3PC9yZWMtbnVtYmVy
Pjxmb3JlaWduLWtleXM+PGtleSBhcHA9IkVOIiBkYi1pZD0iMjV6d2VwNTJocjlycjRleHc1ZHZ3
cHBmYTJ4NXpwZng1cnZmIiB0aW1lc3RhbXA9IjE1MzM4Mzc1NDQiPjEwMTc8L2tleT48L2ZvcmVp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PEVuZE5vdGU+PENpdGU+PEF1dGhvcj5WYW5kZXB1dHRlPC9BdXRob3I+PFllYXI+MjAxMjwvWWVh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F949FE">
              <w:rPr>
                <w:smallCaps/>
                <w:noProof/>
              </w:rPr>
              <w:t>Vandeputte</w:t>
            </w:r>
            <w:r w:rsidRPr="00F949FE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  <w:r>
              <w:fldChar w:fldCharType="end"/>
            </w:r>
          </w:p>
        </w:tc>
      </w:tr>
      <w:tr w:rsidR="00962BA6" w:rsidRPr="00A250A9" w14:paraId="2BE936BE" w14:textId="77777777" w:rsidTr="00FF6A11">
        <w:trPr>
          <w:jc w:val="center"/>
        </w:trPr>
        <w:tc>
          <w:tcPr>
            <w:tcW w:w="1702" w:type="dxa"/>
          </w:tcPr>
          <w:p w14:paraId="38945A5D" w14:textId="76D62334" w:rsidR="00962BA6" w:rsidRPr="00A250A9" w:rsidRDefault="00962BA6" w:rsidP="00533C2F">
            <w:pPr>
              <w:jc w:val="center"/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hog1</w:t>
            </w:r>
          </w:p>
        </w:tc>
        <w:tc>
          <w:tcPr>
            <w:tcW w:w="1417" w:type="dxa"/>
          </w:tcPr>
          <w:p w14:paraId="2E5B7C00" w14:textId="11CD83FB" w:rsidR="00962BA6" w:rsidRPr="00A250A9" w:rsidRDefault="00AA071F" w:rsidP="00533C2F">
            <w:pPr>
              <w:jc w:val="center"/>
            </w:pPr>
            <w:r w:rsidRPr="000B483A">
              <w:t>SN152</w:t>
            </w:r>
          </w:p>
        </w:tc>
        <w:tc>
          <w:tcPr>
            <w:tcW w:w="5528" w:type="dxa"/>
          </w:tcPr>
          <w:p w14:paraId="06B0DA27" w14:textId="14A922B3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arg4/arg4 leu2/leu2 his1/his1 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iro1::imm434/iro1::imm434 hog1::His3 hog1::Leu2</w:t>
            </w:r>
          </w:p>
        </w:tc>
        <w:tc>
          <w:tcPr>
            <w:tcW w:w="2127" w:type="dxa"/>
          </w:tcPr>
          <w:p w14:paraId="49ADCEF4" w14:textId="6BC92E32" w:rsidR="00962BA6" w:rsidRPr="00A250A9" w:rsidRDefault="00FD72BD" w:rsidP="00680E30">
            <w: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FD72BD">
              <w:rPr>
                <w:smallCaps/>
                <w:noProof/>
              </w:rPr>
              <w:t>Noble</w:t>
            </w:r>
            <w:r w:rsidRPr="00FD72BD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962BA6" w:rsidRPr="00A250A9" w14:paraId="1A53010B" w14:textId="77777777" w:rsidTr="00FF6A11">
        <w:trPr>
          <w:jc w:val="center"/>
        </w:trPr>
        <w:tc>
          <w:tcPr>
            <w:tcW w:w="1702" w:type="dxa"/>
          </w:tcPr>
          <w:p w14:paraId="2CE5D12B" w14:textId="37178CFD" w:rsidR="00962BA6" w:rsidRPr="00A250A9" w:rsidRDefault="00962BA6" w:rsidP="00533C2F">
            <w:pPr>
              <w:jc w:val="center"/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swi4</w:t>
            </w:r>
          </w:p>
        </w:tc>
        <w:tc>
          <w:tcPr>
            <w:tcW w:w="1417" w:type="dxa"/>
          </w:tcPr>
          <w:p w14:paraId="079636AA" w14:textId="3429E090" w:rsidR="00962BA6" w:rsidRPr="00A250A9" w:rsidRDefault="00AA071F" w:rsidP="00533C2F">
            <w:pPr>
              <w:jc w:val="center"/>
            </w:pPr>
            <w:r w:rsidRPr="000B483A">
              <w:t>SN152</w:t>
            </w:r>
          </w:p>
        </w:tc>
        <w:tc>
          <w:tcPr>
            <w:tcW w:w="5528" w:type="dxa"/>
          </w:tcPr>
          <w:p w14:paraId="28BBDBA5" w14:textId="6F4961E5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ura3</w:t>
            </w:r>
            <w:proofErr w:type="gramStart"/>
            <w:r w:rsidRPr="00A250A9">
              <w:rPr>
                <w:i/>
                <w:iCs/>
                <w:color w:val="000000"/>
              </w:rPr>
              <w:t>/::</w:t>
            </w:r>
            <w:proofErr w:type="gramEnd"/>
            <w:r w:rsidRPr="00A250A9">
              <w:rPr>
                <w:i/>
                <w:iCs/>
                <w:color w:val="000000"/>
              </w:rPr>
              <w:t>imm434::URA3/ura3::imm434 iro1::IRO1/iro1::imm434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</w:t>
            </w:r>
            <w:r w:rsidR="000C7231">
              <w:rPr>
                <w:i/>
                <w:iCs/>
                <w:color w:val="000000"/>
              </w:rPr>
              <w:t>leu2/leu2 arg4/arg4 swi4::Leu2 s</w:t>
            </w:r>
            <w:r w:rsidRPr="00A250A9">
              <w:rPr>
                <w:i/>
                <w:iCs/>
                <w:color w:val="000000"/>
              </w:rPr>
              <w:t>wi4::His3</w:t>
            </w:r>
          </w:p>
        </w:tc>
        <w:tc>
          <w:tcPr>
            <w:tcW w:w="2127" w:type="dxa"/>
          </w:tcPr>
          <w:p w14:paraId="49E61225" w14:textId="17B98190" w:rsidR="00962BA6" w:rsidRPr="00A250A9" w:rsidRDefault="00FD72BD" w:rsidP="00680E30">
            <w: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PEVuZE5vdGU+PENpdGU+PEF1dGhvcj5Ob2JsZTwvQXV0aG9yPjxZZWFyPjIwMTA8L1llYXI+PFJl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ZC11cmxzPjx1cmw+aHR0cHM6Ly93d3cubmNiaS5ubG0ubmloLmdvdi9wdWJtZWQvMjA1NDM4NDk8
L3VybD48L3JlbGF0ZWQtdXJscz48L3VybHM+PGN1c3RvbTI+UE1DMjg5MzI0NDwvY3VzdG9tMj48
ZWxlY3Ryb25pYy1yZXNvdXJjZS1udW0+MTAuMTAzOC9uZy42MDU8L2VsZWN0cm9uaWMtcmVzb3Vy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</w:t>
            </w:r>
            <w:r w:rsidRPr="00FD72BD">
              <w:rPr>
                <w:smallCaps/>
                <w:noProof/>
              </w:rPr>
              <w:t>Noble</w:t>
            </w:r>
            <w:r w:rsidRPr="00FD72BD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  <w:r>
              <w:fldChar w:fldCharType="end"/>
            </w:r>
          </w:p>
        </w:tc>
      </w:tr>
      <w:tr w:rsidR="00962BA6" w:rsidRPr="00A250A9" w14:paraId="72051F44" w14:textId="77777777" w:rsidTr="00FF6A11">
        <w:trPr>
          <w:jc w:val="center"/>
        </w:trPr>
        <w:tc>
          <w:tcPr>
            <w:tcW w:w="1702" w:type="dxa"/>
          </w:tcPr>
          <w:p w14:paraId="7D5BB02D" w14:textId="2D949CFD" w:rsidR="00962BA6" w:rsidRPr="00A250A9" w:rsidRDefault="00B6725D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 w:themeColor="text1"/>
              </w:rPr>
              <w:t>JC414 (</w:t>
            </w:r>
            <w:r w:rsidRPr="00A250A9">
              <w:rPr>
                <w:i/>
                <w:iCs/>
                <w:color w:val="000000" w:themeColor="text1"/>
              </w:rPr>
              <w:t>dot6</w:t>
            </w:r>
            <w:r w:rsidRPr="00A250A9">
              <w:rPr>
                <w:color w:val="000000" w:themeColor="text1"/>
              </w:rPr>
              <w:t xml:space="preserve"> revertant)</w:t>
            </w:r>
          </w:p>
        </w:tc>
        <w:tc>
          <w:tcPr>
            <w:tcW w:w="1417" w:type="dxa"/>
          </w:tcPr>
          <w:p w14:paraId="41829C7E" w14:textId="6D60BE1E" w:rsidR="00962BA6" w:rsidRPr="00A250A9" w:rsidRDefault="00962BA6" w:rsidP="00533C2F">
            <w:pPr>
              <w:jc w:val="center"/>
            </w:pPr>
            <w:r w:rsidRPr="00A250A9">
              <w:t>DSY4169-B</w:t>
            </w:r>
          </w:p>
        </w:tc>
        <w:tc>
          <w:tcPr>
            <w:tcW w:w="5528" w:type="dxa"/>
          </w:tcPr>
          <w:p w14:paraId="4ABA6836" w14:textId="1740480B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dot6::</w:t>
            </w:r>
            <w:r w:rsidR="00C15B46">
              <w:rPr>
                <w:i/>
                <w:iCs/>
                <w:color w:val="000000"/>
              </w:rPr>
              <w:t>ura3</w:t>
            </w:r>
            <w:r w:rsidRPr="00A250A9">
              <w:rPr>
                <w:i/>
                <w:iCs/>
                <w:color w:val="000000"/>
              </w:rPr>
              <w:t xml:space="preserve"> dot6::ARG4 CIpAct1-DOT6-URA3</w:t>
            </w:r>
          </w:p>
        </w:tc>
        <w:tc>
          <w:tcPr>
            <w:tcW w:w="2127" w:type="dxa"/>
          </w:tcPr>
          <w:p w14:paraId="6C3CC2AC" w14:textId="5D22552C" w:rsidR="00962BA6" w:rsidRPr="00A250A9" w:rsidRDefault="00962BA6" w:rsidP="00680E30">
            <w:r w:rsidRPr="00A250A9">
              <w:t>This study</w:t>
            </w:r>
          </w:p>
        </w:tc>
      </w:tr>
      <w:tr w:rsidR="00962BA6" w:rsidRPr="00A250A9" w14:paraId="571EAF51" w14:textId="77777777" w:rsidTr="00FF6A11">
        <w:trPr>
          <w:jc w:val="center"/>
        </w:trPr>
        <w:tc>
          <w:tcPr>
            <w:tcW w:w="1702" w:type="dxa"/>
          </w:tcPr>
          <w:p w14:paraId="498D6B5D" w14:textId="2A5BBAF2" w:rsidR="00962BA6" w:rsidRPr="00A250A9" w:rsidRDefault="007B70F8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 w:themeColor="text1"/>
              </w:rPr>
              <w:t>JC407</w:t>
            </w:r>
            <w:r w:rsidRPr="00A250A9">
              <w:rPr>
                <w:color w:val="000000" w:themeColor="text1"/>
              </w:rPr>
              <w:t xml:space="preserve"> (</w:t>
            </w:r>
            <w:r w:rsidRPr="00A250A9">
              <w:rPr>
                <w:i/>
                <w:iCs/>
                <w:color w:val="000000" w:themeColor="text1"/>
              </w:rPr>
              <w:t xml:space="preserve">dot6 </w:t>
            </w:r>
            <w:r w:rsidRPr="00A250A9">
              <w:rPr>
                <w:i/>
                <w:iCs/>
                <w:color w:val="000000" w:themeColor="text1"/>
              </w:rPr>
              <w:t>sfp1</w:t>
            </w:r>
            <w:r w:rsidRPr="00A250A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515CABC5" w14:textId="0C6D6761" w:rsidR="00962BA6" w:rsidRPr="00A250A9" w:rsidRDefault="00AA071F" w:rsidP="00533C2F">
            <w:pPr>
              <w:jc w:val="center"/>
            </w:pPr>
            <w:r w:rsidRPr="000B483A">
              <w:t>DSY4169-B</w:t>
            </w:r>
          </w:p>
        </w:tc>
        <w:tc>
          <w:tcPr>
            <w:tcW w:w="5528" w:type="dxa"/>
          </w:tcPr>
          <w:p w14:paraId="6B368E5D" w14:textId="41E6A604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dot6::URA3 dot6::ARG4 sfp1::</w:t>
            </w:r>
            <w:r w:rsidR="00F90537">
              <w:rPr>
                <w:i/>
                <w:iCs/>
                <w:color w:val="000000"/>
              </w:rPr>
              <w:t>HIS</w:t>
            </w:r>
            <w:r w:rsidRPr="00A250A9">
              <w:rPr>
                <w:i/>
                <w:iCs/>
                <w:color w:val="000000"/>
              </w:rPr>
              <w:t>1 sfp1::SAT1</w:t>
            </w:r>
          </w:p>
        </w:tc>
        <w:tc>
          <w:tcPr>
            <w:tcW w:w="2127" w:type="dxa"/>
          </w:tcPr>
          <w:p w14:paraId="270071E9" w14:textId="21F47577" w:rsidR="00962BA6" w:rsidRPr="00A250A9" w:rsidRDefault="00962BA6" w:rsidP="00680E30">
            <w:r w:rsidRPr="00A250A9">
              <w:t>This study</w:t>
            </w:r>
          </w:p>
        </w:tc>
      </w:tr>
      <w:tr w:rsidR="00962BA6" w:rsidRPr="00A250A9" w14:paraId="0EDBC778" w14:textId="77777777" w:rsidTr="00FF6A11">
        <w:trPr>
          <w:jc w:val="center"/>
        </w:trPr>
        <w:tc>
          <w:tcPr>
            <w:tcW w:w="1702" w:type="dxa"/>
          </w:tcPr>
          <w:p w14:paraId="4F388EB1" w14:textId="365BDF8D" w:rsidR="00962BA6" w:rsidRPr="00A250A9" w:rsidRDefault="00102FB9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 w:themeColor="text1"/>
              </w:rPr>
              <w:t>JC285</w:t>
            </w:r>
            <w:r w:rsidR="00F2180C" w:rsidRPr="00A250A9">
              <w:rPr>
                <w:color w:val="000000" w:themeColor="text1"/>
              </w:rPr>
              <w:t xml:space="preserve"> </w:t>
            </w:r>
            <w:r w:rsidRPr="00A250A9">
              <w:rPr>
                <w:color w:val="000000" w:themeColor="text1"/>
              </w:rPr>
              <w:t>(</w:t>
            </w:r>
            <w:r w:rsidRPr="00A250A9">
              <w:rPr>
                <w:i/>
                <w:iCs/>
                <w:color w:val="000000" w:themeColor="text1"/>
              </w:rPr>
              <w:t xml:space="preserve">sch9 </w:t>
            </w:r>
            <w:r w:rsidRPr="00A250A9">
              <w:rPr>
                <w:i/>
                <w:iCs/>
                <w:color w:val="000000" w:themeColor="text1"/>
              </w:rPr>
              <w:t>dot6</w:t>
            </w:r>
            <w:r w:rsidRPr="00A250A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7C6F517" w14:textId="7CBD12C3" w:rsidR="00962BA6" w:rsidRPr="00A250A9" w:rsidRDefault="009E59A4" w:rsidP="00533C2F">
            <w:pPr>
              <w:jc w:val="center"/>
            </w:pPr>
            <w:r w:rsidRPr="000B483A">
              <w:rPr>
                <w:color w:val="000000"/>
              </w:rPr>
              <w:t>CAS4</w:t>
            </w:r>
          </w:p>
        </w:tc>
        <w:tc>
          <w:tcPr>
            <w:tcW w:w="5528" w:type="dxa"/>
          </w:tcPr>
          <w:p w14:paraId="36B55690" w14:textId="7E31F55D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sch9::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/sch9::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dot6::S</w:t>
            </w:r>
            <w:r w:rsidR="00E73912">
              <w:rPr>
                <w:i/>
                <w:iCs/>
                <w:color w:val="000000"/>
              </w:rPr>
              <w:t>AT</w:t>
            </w:r>
            <w:r w:rsidRPr="00A250A9">
              <w:rPr>
                <w:i/>
                <w:iCs/>
                <w:color w:val="000000"/>
              </w:rPr>
              <w:t>1  dot6::</w:t>
            </w:r>
            <w:r w:rsidR="00E73912">
              <w:rPr>
                <w:i/>
                <w:iCs/>
                <w:color w:val="000000"/>
              </w:rPr>
              <w:t>URA</w:t>
            </w:r>
            <w:r w:rsidRPr="00A250A9">
              <w:rPr>
                <w:i/>
                <w:iCs/>
                <w:color w:val="000000"/>
              </w:rPr>
              <w:t>3</w:t>
            </w:r>
          </w:p>
        </w:tc>
        <w:tc>
          <w:tcPr>
            <w:tcW w:w="2127" w:type="dxa"/>
          </w:tcPr>
          <w:p w14:paraId="65C698AB" w14:textId="3A4B2C53" w:rsidR="00962BA6" w:rsidRPr="00A250A9" w:rsidRDefault="00962BA6" w:rsidP="00680E30">
            <w:r w:rsidRPr="00A250A9">
              <w:t>This study</w:t>
            </w:r>
          </w:p>
        </w:tc>
      </w:tr>
      <w:tr w:rsidR="00962BA6" w:rsidRPr="00A250A9" w14:paraId="0B495FE6" w14:textId="77777777" w:rsidTr="00FF6A11">
        <w:trPr>
          <w:jc w:val="center"/>
        </w:trPr>
        <w:tc>
          <w:tcPr>
            <w:tcW w:w="1702" w:type="dxa"/>
          </w:tcPr>
          <w:p w14:paraId="207FF6ED" w14:textId="00862C3D" w:rsidR="00962BA6" w:rsidRPr="00A250A9" w:rsidRDefault="00F2180C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 w:themeColor="text1"/>
              </w:rPr>
              <w:t>JC389</w:t>
            </w:r>
            <w:r w:rsidRPr="00A250A9">
              <w:rPr>
                <w:color w:val="000000" w:themeColor="text1"/>
              </w:rPr>
              <w:t xml:space="preserve"> (</w:t>
            </w:r>
            <w:r w:rsidRPr="00A250A9">
              <w:rPr>
                <w:i/>
                <w:iCs/>
                <w:color w:val="000000" w:themeColor="text1"/>
              </w:rPr>
              <w:t>dot6 swi4</w:t>
            </w:r>
            <w:r w:rsidRPr="00A250A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68309BA4" w14:textId="6EF0CB43" w:rsidR="00962BA6" w:rsidRPr="00A250A9" w:rsidRDefault="006B25FB" w:rsidP="00533C2F">
            <w:pPr>
              <w:jc w:val="center"/>
            </w:pPr>
            <w:r w:rsidRPr="000B483A">
              <w:t>DSY4169-B</w:t>
            </w:r>
          </w:p>
        </w:tc>
        <w:tc>
          <w:tcPr>
            <w:tcW w:w="5528" w:type="dxa"/>
          </w:tcPr>
          <w:p w14:paraId="2BCFCF9A" w14:textId="60163D33" w:rsidR="00962BA6" w:rsidRPr="00A250A9" w:rsidRDefault="007E7D2F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dot6::URA3 dot6::ARG4 swi4::HIS1 swi4::SAT1</w:t>
            </w:r>
          </w:p>
        </w:tc>
        <w:tc>
          <w:tcPr>
            <w:tcW w:w="2127" w:type="dxa"/>
          </w:tcPr>
          <w:p w14:paraId="5E5C056F" w14:textId="70F03AAD" w:rsidR="00962BA6" w:rsidRPr="00A250A9" w:rsidRDefault="00962BA6" w:rsidP="00680E30">
            <w:r w:rsidRPr="00A250A9">
              <w:t>This study</w:t>
            </w:r>
          </w:p>
        </w:tc>
      </w:tr>
      <w:tr w:rsidR="00962BA6" w:rsidRPr="00A250A9" w14:paraId="754C937F" w14:textId="77777777" w:rsidTr="00FF6A11">
        <w:trPr>
          <w:jc w:val="center"/>
        </w:trPr>
        <w:tc>
          <w:tcPr>
            <w:tcW w:w="1702" w:type="dxa"/>
          </w:tcPr>
          <w:p w14:paraId="18F0B59A" w14:textId="386F9D02" w:rsidR="00962BA6" w:rsidRPr="00A250A9" w:rsidRDefault="00FA59BD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 w:themeColor="text1"/>
              </w:rPr>
              <w:lastRenderedPageBreak/>
              <w:t>JC504</w:t>
            </w:r>
            <w:r w:rsidRPr="00A250A9">
              <w:rPr>
                <w:color w:val="000000" w:themeColor="text1"/>
              </w:rPr>
              <w:t xml:space="preserve"> (</w:t>
            </w:r>
            <w:r w:rsidRPr="00A250A9">
              <w:rPr>
                <w:i/>
                <w:iCs/>
                <w:color w:val="000000" w:themeColor="text1"/>
              </w:rPr>
              <w:t xml:space="preserve">hog1 </w:t>
            </w:r>
            <w:r w:rsidRPr="00A250A9">
              <w:rPr>
                <w:i/>
                <w:iCs/>
                <w:color w:val="000000" w:themeColor="text1"/>
              </w:rPr>
              <w:t>dot6</w:t>
            </w:r>
            <w:r w:rsidRPr="00A250A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65738D84" w14:textId="135A0B84" w:rsidR="00962BA6" w:rsidRPr="00A250A9" w:rsidRDefault="000255B4" w:rsidP="00533C2F">
            <w:pPr>
              <w:jc w:val="center"/>
            </w:pPr>
            <w:r w:rsidRPr="000B483A">
              <w:t>DSY4169-B</w:t>
            </w:r>
          </w:p>
        </w:tc>
        <w:tc>
          <w:tcPr>
            <w:tcW w:w="5528" w:type="dxa"/>
          </w:tcPr>
          <w:p w14:paraId="1D08E01D" w14:textId="717766D0" w:rsidR="00962BA6" w:rsidRPr="00A250A9" w:rsidRDefault="007E7D2F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ura</w:t>
            </w:r>
            <w:proofErr w:type="gramStart"/>
            <w:r w:rsidRPr="00A250A9">
              <w:rPr>
                <w:i/>
                <w:iCs/>
                <w:color w:val="000000"/>
              </w:rPr>
              <w:t>3::</w:t>
            </w:r>
            <w:proofErr w:type="gramEnd"/>
            <w:r w:rsidRPr="00A250A9">
              <w:rPr>
                <w:i/>
                <w:iCs/>
                <w:color w:val="000000"/>
              </w:rPr>
              <w:t>imm434/ura3::imm434 iro1/iro1::imm434 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>/his1::</w:t>
            </w:r>
            <w:proofErr w:type="spellStart"/>
            <w:r w:rsidRPr="00A250A9">
              <w:rPr>
                <w:i/>
                <w:iCs/>
                <w:color w:val="000000"/>
              </w:rPr>
              <w:t>hisG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dot6::URA3 dot6::ARG4 hog1::HIS1 hog1::SAT1</w:t>
            </w:r>
          </w:p>
        </w:tc>
        <w:tc>
          <w:tcPr>
            <w:tcW w:w="2127" w:type="dxa"/>
          </w:tcPr>
          <w:p w14:paraId="788A863C" w14:textId="5FF98CD8" w:rsidR="00962BA6" w:rsidRPr="00A250A9" w:rsidRDefault="00962BA6" w:rsidP="00680E30">
            <w:r w:rsidRPr="00A250A9">
              <w:t>This study</w:t>
            </w:r>
          </w:p>
        </w:tc>
      </w:tr>
      <w:tr w:rsidR="00962BA6" w:rsidRPr="00A250A9" w14:paraId="38C247E8" w14:textId="77777777" w:rsidTr="00FF6A11">
        <w:trPr>
          <w:jc w:val="center"/>
        </w:trPr>
        <w:tc>
          <w:tcPr>
            <w:tcW w:w="1702" w:type="dxa"/>
          </w:tcPr>
          <w:p w14:paraId="1AA1B168" w14:textId="1FB0BFD9" w:rsidR="00962BA6" w:rsidRPr="00A250A9" w:rsidRDefault="0031241A" w:rsidP="00533C2F">
            <w:pPr>
              <w:jc w:val="center"/>
              <w:rPr>
                <w:color w:val="000000"/>
              </w:rPr>
            </w:pPr>
            <w:r w:rsidRPr="00A250A9">
              <w:t>JKC1345</w:t>
            </w:r>
            <w:r w:rsidRPr="00A250A9">
              <w:t xml:space="preserve"> </w:t>
            </w:r>
            <w:r w:rsidR="00962BA6" w:rsidRPr="00A250A9">
              <w:rPr>
                <w:color w:val="000000"/>
              </w:rPr>
              <w:t>(</w:t>
            </w:r>
            <w:r w:rsidR="00962BA6" w:rsidRPr="00A250A9">
              <w:rPr>
                <w:i/>
                <w:iCs/>
                <w:color w:val="000000"/>
              </w:rPr>
              <w:t>TOR1</w:t>
            </w:r>
            <w:r w:rsidR="00962BA6" w:rsidRPr="00A250A9">
              <w:rPr>
                <w:color w:val="000000"/>
              </w:rPr>
              <w:t>/</w:t>
            </w:r>
            <w:r w:rsidR="00962BA6" w:rsidRPr="00A250A9">
              <w:rPr>
                <w:i/>
                <w:iCs/>
                <w:color w:val="000000"/>
              </w:rPr>
              <w:t>tor1</w:t>
            </w:r>
            <w:r w:rsidR="00962BA6" w:rsidRPr="00A250A9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14:paraId="481FA6E4" w14:textId="5F47EE6E" w:rsidR="00962BA6" w:rsidRPr="00A250A9" w:rsidRDefault="006827F1" w:rsidP="00533C2F">
            <w:pPr>
              <w:jc w:val="center"/>
            </w:pPr>
            <w:r w:rsidRPr="000B483A">
              <w:rPr>
                <w:color w:val="000000"/>
                <w:shd w:val="clear" w:color="auto" w:fill="FFFCF0"/>
              </w:rPr>
              <w:t>SN95</w:t>
            </w:r>
          </w:p>
        </w:tc>
        <w:tc>
          <w:tcPr>
            <w:tcW w:w="5528" w:type="dxa"/>
          </w:tcPr>
          <w:p w14:paraId="015256F1" w14:textId="26EA6B6B" w:rsidR="00962BA6" w:rsidRPr="00A250A9" w:rsidRDefault="00962BA6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tor</w:t>
            </w:r>
            <w:proofErr w:type="gramStart"/>
            <w:r w:rsidRPr="00A250A9">
              <w:rPr>
                <w:i/>
                <w:iCs/>
                <w:color w:val="000000"/>
              </w:rPr>
              <w:t>1::</w:t>
            </w:r>
            <w:proofErr w:type="gramEnd"/>
            <w:r w:rsidRPr="00A250A9">
              <w:rPr>
                <w:i/>
                <w:iCs/>
                <w:color w:val="000000"/>
              </w:rPr>
              <w:t>ARG4/TOR1 his1/his1::FRT-</w:t>
            </w:r>
            <w:proofErr w:type="spellStart"/>
            <w:r w:rsidRPr="00A250A9">
              <w:rPr>
                <w:i/>
                <w:iCs/>
                <w:color w:val="000000"/>
              </w:rPr>
              <w:t>tetR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URA3/ura3::λimm434 IRO1/iro1::λimm434</w:t>
            </w:r>
          </w:p>
        </w:tc>
        <w:tc>
          <w:tcPr>
            <w:tcW w:w="2127" w:type="dxa"/>
          </w:tcPr>
          <w:p w14:paraId="4EDE146C" w14:textId="50D3F2ED" w:rsidR="00962BA6" w:rsidRPr="00A250A9" w:rsidRDefault="0038506C" w:rsidP="00680E30">
            <w:r w:rsidRPr="00A250A9">
              <w:fldChar w:fldCharType="begin"/>
            </w:r>
            <w:r w:rsidRPr="00A250A9">
              <w:instrText xml:space="preserve"> ADDIN EN.CITE &lt;EndNote&gt;&lt;Cite&gt;&lt;Author&gt;Chowdhury&lt;/Author&gt;&lt;Year&gt;2015&lt;/Year&gt;&lt;RecNum&gt;1011&lt;/RecNum&gt;&lt;DisplayText&gt;(&lt;style face="smallcaps"&gt;Chowdhury and Kohler&lt;/style&gt; 2015)&lt;/DisplayText&gt;&lt;record&gt;&lt;rec-number&gt;1011&lt;/rec-number&gt;&lt;foreign-keys&gt;&lt;key app="EN" db-id="25zwep52hr9rr4exw5dvwppfa2x5zpfx5rvf" timestamp="1533836908"&gt;1011&lt;/key&gt;&lt;/foreign-keys&gt;&lt;ref-type name="Journal Article"&gt;17&lt;/ref-type&gt;&lt;contributors&gt;&lt;authors&gt;&lt;author&gt;Chowdhury, T.&lt;/author&gt;&lt;author&gt;Kohler, J. R.&lt;/author&gt;&lt;/authors&gt;&lt;/contributors&gt;&lt;auth-address&gt;Division of Infectious Diseases, Boston Children&amp;apos;s Hospital/Harvard Medical School, Boston, MA, 02115, USA.&lt;/auth-address&gt;&lt;titles&gt;&lt;title&gt;Ribosomal protein S6 phosphorylation is controlled by TOR and modulated by PKA in Candida albicans&lt;/title&gt;&lt;secondary-title&gt;Mol Microbiol&lt;/secondary-title&gt;&lt;/titles&gt;&lt;periodical&gt;&lt;full-title&gt;Mol Microbiol&lt;/full-title&gt;&lt;/periodical&gt;&lt;pages&gt;384-402&lt;/pages&gt;&lt;volume&gt;98&lt;/volume&gt;&lt;number&gt;2&lt;/number&gt;&lt;edition&gt;2015/07/16&lt;/edition&gt;&lt;keywords&gt;&lt;keyword&gt;Candida albicans/*genetics/growth &amp;amp; development/metabolism&lt;/keyword&gt;&lt;keyword&gt;Cyclic AMP-Dependent Protein Kinases/genetics/*metabolism&lt;/keyword&gt;&lt;keyword&gt;Gene Expression Regulation, Fungal&lt;/keyword&gt;&lt;keyword&gt;Glucose/metabolism&lt;/keyword&gt;&lt;keyword&gt;Phosphorylation&lt;/keyword&gt;&lt;keyword&gt;Ribosomal Protein S6/genetics/*metabolism&lt;/keyword&gt;&lt;keyword&gt;Signal Transduction&lt;/keyword&gt;&lt;keyword&gt;TOR Serine-Threonine Kinases/*genetics/metabolism&lt;/keyword&gt;&lt;/keywords&gt;&lt;dates&gt;&lt;year&gt;2015&lt;/year&gt;&lt;pub-dates&gt;&lt;date&gt;Oct&lt;/date&gt;&lt;/pub-dates&gt;&lt;/dates&gt;&lt;isbn&gt;1365-2958 (Electronic)&amp;#xD;0950-382X (Linking)&lt;/isbn&gt;&lt;accession-num&gt;26173379&lt;/accession-num&gt;&lt;urls&gt;&lt;related-urls&gt;&lt;url&gt;https://www.ncbi.nlm.nih.gov/pubmed/26173379&lt;/url&gt;&lt;/related-urls&gt;&lt;/urls&gt;&lt;custom2&gt;PMC4631378&lt;/custom2&gt;&lt;electronic-resource-num&gt;10.1111/mmi.13130&lt;/electronic-resource-num&gt;&lt;/record&gt;&lt;/Cite&gt;&lt;/EndNote&gt;</w:instrText>
            </w:r>
            <w:r w:rsidRPr="00A250A9">
              <w:fldChar w:fldCharType="separate"/>
            </w:r>
            <w:r w:rsidRPr="00A250A9">
              <w:rPr>
                <w:noProof/>
              </w:rPr>
              <w:t>(</w:t>
            </w:r>
            <w:r w:rsidRPr="00A250A9">
              <w:rPr>
                <w:smallCaps/>
                <w:noProof/>
              </w:rPr>
              <w:t>Chowdhury and Kohler</w:t>
            </w:r>
            <w:r w:rsidRPr="00A250A9">
              <w:rPr>
                <w:noProof/>
              </w:rPr>
              <w:t xml:space="preserve"> 2015)</w:t>
            </w:r>
            <w:r w:rsidRPr="00A250A9">
              <w:fldChar w:fldCharType="end"/>
            </w:r>
          </w:p>
        </w:tc>
      </w:tr>
      <w:tr w:rsidR="00962BA6" w:rsidRPr="00A250A9" w14:paraId="42520982" w14:textId="77777777" w:rsidTr="00FF6A11">
        <w:trPr>
          <w:jc w:val="center"/>
        </w:trPr>
        <w:tc>
          <w:tcPr>
            <w:tcW w:w="1702" w:type="dxa"/>
          </w:tcPr>
          <w:p w14:paraId="104D57F7" w14:textId="0F6DF354" w:rsidR="00962BA6" w:rsidRPr="00A250A9" w:rsidRDefault="00C36FAC" w:rsidP="00533C2F">
            <w:pPr>
              <w:jc w:val="center"/>
              <w:rPr>
                <w:color w:val="000000"/>
              </w:rPr>
            </w:pPr>
            <w:r w:rsidRPr="00A250A9">
              <w:rPr>
                <w:color w:val="000000"/>
              </w:rPr>
              <w:t>JC482 (</w:t>
            </w:r>
            <w:r w:rsidRPr="00A250A9">
              <w:rPr>
                <w:i/>
                <w:iCs/>
                <w:color w:val="000000"/>
              </w:rPr>
              <w:t>TOR1/tor1 DOT6/</w:t>
            </w:r>
            <w:r w:rsidRPr="00A250A9">
              <w:rPr>
                <w:i/>
                <w:iCs/>
                <w:color w:val="000000"/>
              </w:rPr>
              <w:t>dot6</w:t>
            </w:r>
            <w:r w:rsidRPr="00A250A9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14:paraId="0234598E" w14:textId="3CF532D4" w:rsidR="00962BA6" w:rsidRPr="00A250A9" w:rsidRDefault="00E45BBD" w:rsidP="00533C2F">
            <w:pPr>
              <w:jc w:val="center"/>
            </w:pPr>
            <w:r w:rsidRPr="00A250A9">
              <w:t>JKC1345</w:t>
            </w:r>
          </w:p>
        </w:tc>
        <w:tc>
          <w:tcPr>
            <w:tcW w:w="5528" w:type="dxa"/>
          </w:tcPr>
          <w:p w14:paraId="2D5C4041" w14:textId="6F67AC60" w:rsidR="00962BA6" w:rsidRPr="00A250A9" w:rsidRDefault="00962BA6" w:rsidP="00113F5D">
            <w:pPr>
              <w:rPr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tor</w:t>
            </w:r>
            <w:proofErr w:type="gramStart"/>
            <w:r w:rsidRPr="00A250A9">
              <w:rPr>
                <w:i/>
                <w:iCs/>
                <w:color w:val="000000"/>
              </w:rPr>
              <w:t>1::</w:t>
            </w:r>
            <w:proofErr w:type="gramEnd"/>
            <w:r w:rsidRPr="00A250A9">
              <w:rPr>
                <w:i/>
                <w:iCs/>
                <w:color w:val="000000"/>
              </w:rPr>
              <w:t>ARG4/TOR1 his1/his1::FRT-</w:t>
            </w:r>
            <w:proofErr w:type="spellStart"/>
            <w:r w:rsidRPr="00A250A9">
              <w:rPr>
                <w:i/>
                <w:iCs/>
                <w:color w:val="000000"/>
              </w:rPr>
              <w:t>tetR</w:t>
            </w:r>
            <w:proofErr w:type="spellEnd"/>
            <w:r w:rsidRPr="00A250A9">
              <w:rPr>
                <w:i/>
                <w:iCs/>
                <w:color w:val="000000"/>
              </w:rPr>
              <w:t xml:space="preserve"> arg4/arg4 URA3/ura3::λimm434 IRO1/iro1::λimm434 dot6::HIS1</w:t>
            </w:r>
          </w:p>
        </w:tc>
        <w:tc>
          <w:tcPr>
            <w:tcW w:w="2127" w:type="dxa"/>
          </w:tcPr>
          <w:p w14:paraId="4719C2C6" w14:textId="59E6828C" w:rsidR="0038506C" w:rsidRPr="00A250A9" w:rsidRDefault="0038506C" w:rsidP="00680E30">
            <w:r w:rsidRPr="00A250A9">
              <w:t>This study</w:t>
            </w:r>
          </w:p>
        </w:tc>
      </w:tr>
      <w:tr w:rsidR="00962BA6" w:rsidRPr="00A250A9" w14:paraId="1BEE6439" w14:textId="77777777" w:rsidTr="00FF6A11">
        <w:trPr>
          <w:jc w:val="center"/>
        </w:trPr>
        <w:tc>
          <w:tcPr>
            <w:tcW w:w="1702" w:type="dxa"/>
          </w:tcPr>
          <w:p w14:paraId="6043A96D" w14:textId="6E494851" w:rsidR="00962BA6" w:rsidRPr="00A250A9" w:rsidRDefault="0097745B" w:rsidP="00533C2F">
            <w:pPr>
              <w:jc w:val="center"/>
            </w:pPr>
            <w:r w:rsidRPr="00A250A9">
              <w:rPr>
                <w:color w:val="000000"/>
              </w:rPr>
              <w:t>JC390</w:t>
            </w:r>
            <w:r w:rsidRPr="00A250A9">
              <w:rPr>
                <w:color w:val="000000"/>
              </w:rPr>
              <w:t xml:space="preserve"> (</w:t>
            </w:r>
            <w:r w:rsidRPr="00A250A9">
              <w:rPr>
                <w:bCs/>
                <w:i/>
              </w:rPr>
              <w:t>DOT6</w:t>
            </w:r>
            <w:r w:rsidRPr="00A250A9">
              <w:rPr>
                <w:bCs/>
                <w:iCs/>
              </w:rPr>
              <w:t>-</w:t>
            </w:r>
            <w:r w:rsidRPr="00A250A9">
              <w:rPr>
                <w:bCs/>
                <w:iCs/>
              </w:rPr>
              <w:sym w:font="Symbol" w:char="F044"/>
            </w:r>
            <w:r w:rsidRPr="00A250A9">
              <w:rPr>
                <w:bCs/>
                <w:iCs/>
              </w:rPr>
              <w:t>[1555-1803]</w:t>
            </w:r>
          </w:p>
        </w:tc>
        <w:tc>
          <w:tcPr>
            <w:tcW w:w="1417" w:type="dxa"/>
          </w:tcPr>
          <w:p w14:paraId="1EC79557" w14:textId="45568C47" w:rsidR="00962BA6" w:rsidRPr="00A250A9" w:rsidRDefault="00962BA6" w:rsidP="00533C2F">
            <w:pPr>
              <w:jc w:val="center"/>
            </w:pPr>
            <w:r w:rsidRPr="00A250A9">
              <w:t>SC5314</w:t>
            </w:r>
          </w:p>
        </w:tc>
        <w:tc>
          <w:tcPr>
            <w:tcW w:w="5528" w:type="dxa"/>
          </w:tcPr>
          <w:p w14:paraId="56305FCC" w14:textId="5D856DCE" w:rsidR="00962BA6" w:rsidRPr="00A250A9" w:rsidRDefault="0097745B" w:rsidP="00113F5D">
            <w:pPr>
              <w:rPr>
                <w:i/>
                <w:iCs/>
                <w:color w:val="000000"/>
              </w:rPr>
            </w:pPr>
            <w:r w:rsidRPr="00A250A9">
              <w:rPr>
                <w:i/>
                <w:iCs/>
                <w:color w:val="000000"/>
              </w:rPr>
              <w:t>DOT6-</w:t>
            </w:r>
            <w:r w:rsidRPr="00A250A9">
              <w:rPr>
                <w:i/>
                <w:iCs/>
                <w:color w:val="000000"/>
              </w:rPr>
              <w:sym w:font="Symbol" w:char="F044"/>
            </w:r>
            <w:r w:rsidRPr="00A250A9">
              <w:rPr>
                <w:i/>
                <w:iCs/>
                <w:color w:val="000000"/>
              </w:rPr>
              <w:t>[1555-1803</w:t>
            </w:r>
            <w:proofErr w:type="gramStart"/>
            <w:r w:rsidRPr="00A250A9">
              <w:rPr>
                <w:i/>
                <w:iCs/>
                <w:color w:val="000000"/>
              </w:rPr>
              <w:t>]</w:t>
            </w:r>
            <w:r w:rsidR="00962BA6" w:rsidRPr="00A250A9">
              <w:rPr>
                <w:i/>
                <w:iCs/>
                <w:color w:val="000000"/>
              </w:rPr>
              <w:t>::</w:t>
            </w:r>
            <w:proofErr w:type="gramEnd"/>
            <w:r w:rsidRPr="00A250A9">
              <w:rPr>
                <w:i/>
                <w:iCs/>
                <w:color w:val="000000"/>
              </w:rPr>
              <w:t>SAT1</w:t>
            </w:r>
          </w:p>
          <w:p w14:paraId="69B8DCCE" w14:textId="245056B6" w:rsidR="0097745B" w:rsidRPr="00A250A9" w:rsidRDefault="0097745B" w:rsidP="00113F5D">
            <w:pPr>
              <w:rPr>
                <w:i/>
                <w:iCs/>
                <w:color w:val="000000"/>
              </w:rPr>
            </w:pPr>
          </w:p>
        </w:tc>
        <w:tc>
          <w:tcPr>
            <w:tcW w:w="2127" w:type="dxa"/>
          </w:tcPr>
          <w:p w14:paraId="73FBBF7F" w14:textId="391B5291" w:rsidR="00962BA6" w:rsidRPr="00A250A9" w:rsidRDefault="00962BA6" w:rsidP="00680E30">
            <w:r w:rsidRPr="00A250A9">
              <w:t>This study</w:t>
            </w:r>
          </w:p>
        </w:tc>
      </w:tr>
    </w:tbl>
    <w:p w14:paraId="5FF6719A" w14:textId="77777777" w:rsidR="00DA6BEC" w:rsidRPr="00A250A9" w:rsidRDefault="00DA6BEC"/>
    <w:p w14:paraId="228AB067" w14:textId="77777777" w:rsidR="00640F8B" w:rsidRPr="00A250A9" w:rsidRDefault="00640F8B"/>
    <w:p w14:paraId="4FED45AD" w14:textId="77777777" w:rsidR="004A5708" w:rsidRDefault="004A5708" w:rsidP="004A5708">
      <w:pPr>
        <w:rPr>
          <w:b/>
          <w:bCs/>
        </w:rPr>
      </w:pPr>
    </w:p>
    <w:p w14:paraId="5C96CEFE" w14:textId="77777777" w:rsidR="004A5708" w:rsidRDefault="004A5708" w:rsidP="004A5708">
      <w:pPr>
        <w:rPr>
          <w:b/>
          <w:bCs/>
        </w:rPr>
      </w:pPr>
    </w:p>
    <w:p w14:paraId="54A4B394" w14:textId="0ACF5B46" w:rsidR="00640F8B" w:rsidRPr="00AF5D24" w:rsidRDefault="00FD72BD" w:rsidP="004A5708">
      <w:pPr>
        <w:rPr>
          <w:sz w:val="28"/>
          <w:szCs w:val="28"/>
        </w:rPr>
      </w:pPr>
      <w:r w:rsidRPr="00AF5D24">
        <w:rPr>
          <w:b/>
          <w:bCs/>
          <w:sz w:val="28"/>
          <w:szCs w:val="28"/>
        </w:rPr>
        <w:t>References</w:t>
      </w:r>
      <w:r w:rsidRPr="00AF5D24">
        <w:rPr>
          <w:sz w:val="28"/>
          <w:szCs w:val="28"/>
        </w:rPr>
        <w:t>:</w:t>
      </w:r>
    </w:p>
    <w:p w14:paraId="72F35346" w14:textId="77777777" w:rsidR="00AF5D24" w:rsidRDefault="00AF5D24" w:rsidP="00AF4ED5">
      <w:pPr>
        <w:pStyle w:val="EndNoteBibliography"/>
        <w:framePr w:hSpace="0" w:wrap="auto" w:hAnchor="text" w:xAlign="left" w:yAlign="inline"/>
        <w:ind w:left="720" w:hanging="720"/>
        <w:jc w:val="both"/>
      </w:pPr>
    </w:p>
    <w:p w14:paraId="133E45E9" w14:textId="77777777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A250A9">
        <w:fldChar w:fldCharType="begin"/>
      </w:r>
      <w:r w:rsidRPr="00A250A9">
        <w:instrText xml:space="preserve"> ADDIN EN.REFLIST </w:instrText>
      </w:r>
      <w:r w:rsidRPr="00A250A9">
        <w:fldChar w:fldCharType="separate"/>
      </w:r>
      <w:r w:rsidRPr="002C2835">
        <w:rPr>
          <w:noProof/>
        </w:rPr>
        <w:t xml:space="preserve">Chowdhury, T., and J. R. Kohler, 2015 Ribosomal protein S6 phosphorylation is controlled by TOR and modulated by PKA in </w:t>
      </w:r>
      <w:r w:rsidRPr="00553E8A">
        <w:rPr>
          <w:i/>
          <w:iCs/>
          <w:noProof/>
        </w:rPr>
        <w:t>Candida albicans</w:t>
      </w:r>
      <w:r w:rsidRPr="002C2835">
        <w:rPr>
          <w:noProof/>
        </w:rPr>
        <w:t>. Mol Microbiol 98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384-402.</w:t>
      </w:r>
    </w:p>
    <w:p w14:paraId="570CADC5" w14:textId="3B452D72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 xml:space="preserve">Fonzi, W. A., and M. Y. Irwin, 1993 Isogenic strain construction and gene mapping in </w:t>
      </w:r>
      <w:r w:rsidR="00553E8A" w:rsidRPr="00553E8A">
        <w:rPr>
          <w:i/>
          <w:iCs/>
          <w:noProof/>
        </w:rPr>
        <w:t>Candida albicans</w:t>
      </w:r>
      <w:r w:rsidRPr="002C2835">
        <w:rPr>
          <w:noProof/>
        </w:rPr>
        <w:t>. Genetics 134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717-728.</w:t>
      </w:r>
    </w:p>
    <w:p w14:paraId="1C734C44" w14:textId="0B767A61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 xml:space="preserve">Maestrone, G., and R. Semar, 1968 Establishment and treatment of cutaneous </w:t>
      </w:r>
      <w:r w:rsidR="00553E8A" w:rsidRPr="00553E8A">
        <w:rPr>
          <w:i/>
          <w:iCs/>
          <w:noProof/>
        </w:rPr>
        <w:t>Candida albicans</w:t>
      </w:r>
      <w:r w:rsidRPr="002C2835">
        <w:rPr>
          <w:noProof/>
        </w:rPr>
        <w:t xml:space="preserve"> infection in the rabbit. Naturwissenschaften 55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87-88.</w:t>
      </w:r>
    </w:p>
    <w:p w14:paraId="0E417D2F" w14:textId="6A5EBA6E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 xml:space="preserve">Noble, S. M., S. French, L. A. Kohn, V. Chen and A. D. Johnson, 2010 Systematic screens of a </w:t>
      </w:r>
      <w:r w:rsidR="00553E8A" w:rsidRPr="00553E8A">
        <w:rPr>
          <w:i/>
          <w:iCs/>
          <w:noProof/>
        </w:rPr>
        <w:t>Candida albicans</w:t>
      </w:r>
      <w:r w:rsidR="00553E8A" w:rsidRPr="002C2835">
        <w:rPr>
          <w:noProof/>
        </w:rPr>
        <w:t xml:space="preserve"> </w:t>
      </w:r>
      <w:r w:rsidRPr="002C2835">
        <w:rPr>
          <w:noProof/>
        </w:rPr>
        <w:t>homozygous deletion library decouple morphogenetic switching and pathogenicity. Nat Genet 42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590-598.</w:t>
      </w:r>
    </w:p>
    <w:p w14:paraId="016C3B8F" w14:textId="670F1B15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 xml:space="preserve">Noble, S. M., and A. D. Johnson, 2005 Strains and strategies for large-scale gene deletion studies of the diploid human fungal pathogen </w:t>
      </w:r>
      <w:r w:rsidR="00553E8A" w:rsidRPr="00553E8A">
        <w:rPr>
          <w:i/>
          <w:iCs/>
          <w:noProof/>
        </w:rPr>
        <w:t>Candida albicans</w:t>
      </w:r>
      <w:r w:rsidRPr="002C2835">
        <w:rPr>
          <w:noProof/>
        </w:rPr>
        <w:t>. Eukaryot Cell 4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298-309.</w:t>
      </w:r>
    </w:p>
    <w:p w14:paraId="30359B5E" w14:textId="64057300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>Stichternoth, C., A. Fraund, E. Setiadi, L. Giasson, A. Vecchiarelli</w:t>
      </w:r>
      <w:r w:rsidRPr="002C2835">
        <w:rPr>
          <w:i/>
          <w:noProof/>
        </w:rPr>
        <w:t xml:space="preserve"> et al.</w:t>
      </w:r>
      <w:r w:rsidRPr="002C2835">
        <w:rPr>
          <w:noProof/>
        </w:rPr>
        <w:t xml:space="preserve">, 2011 Sch9 kinase integrates hypoxia and CO2 sensing to suppress hyphal morphogenesis in </w:t>
      </w:r>
      <w:r w:rsidR="00553E8A" w:rsidRPr="00553E8A">
        <w:rPr>
          <w:i/>
          <w:iCs/>
          <w:noProof/>
        </w:rPr>
        <w:t>Candida albicans</w:t>
      </w:r>
      <w:r w:rsidRPr="002C2835">
        <w:rPr>
          <w:noProof/>
        </w:rPr>
        <w:t>. Eukaryot Cell 10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502-511.</w:t>
      </w:r>
    </w:p>
    <w:p w14:paraId="13962464" w14:textId="38AD4D1A" w:rsidR="002C2835" w:rsidRPr="002C2835" w:rsidRDefault="002C2835" w:rsidP="0046570D">
      <w:pPr>
        <w:pStyle w:val="EndNoteBibliography"/>
        <w:framePr w:hSpace="0" w:wrap="auto" w:hAnchor="text" w:xAlign="left" w:yAlign="inline"/>
        <w:ind w:left="720" w:hanging="720"/>
        <w:jc w:val="both"/>
        <w:rPr>
          <w:noProof/>
        </w:rPr>
      </w:pPr>
      <w:r w:rsidRPr="002C2835">
        <w:rPr>
          <w:noProof/>
        </w:rPr>
        <w:t>Vandeputte, P., S. Pradervand, F. Ischer, A. T. Coste, S. Ferrari</w:t>
      </w:r>
      <w:r w:rsidRPr="002C2835">
        <w:rPr>
          <w:i/>
          <w:noProof/>
        </w:rPr>
        <w:t xml:space="preserve"> et al.</w:t>
      </w:r>
      <w:r w:rsidRPr="002C2835">
        <w:rPr>
          <w:noProof/>
        </w:rPr>
        <w:t xml:space="preserve">, 2012 Identification and functional characterization of Rca1, a transcription factor involved in both antifungal susceptibility and host response in </w:t>
      </w:r>
      <w:r w:rsidR="00553E8A" w:rsidRPr="00553E8A">
        <w:rPr>
          <w:i/>
          <w:iCs/>
          <w:noProof/>
        </w:rPr>
        <w:t>Candida albicans</w:t>
      </w:r>
      <w:r w:rsidRPr="002C2835">
        <w:rPr>
          <w:noProof/>
        </w:rPr>
        <w:t>. Eukaryot Cell 11</w:t>
      </w:r>
      <w:r w:rsidRPr="002C2835">
        <w:rPr>
          <w:b/>
          <w:noProof/>
        </w:rPr>
        <w:t>:</w:t>
      </w:r>
      <w:r w:rsidRPr="002C2835">
        <w:rPr>
          <w:noProof/>
        </w:rPr>
        <w:t xml:space="preserve"> 916-931.</w:t>
      </w:r>
    </w:p>
    <w:p w14:paraId="1DF76D15" w14:textId="01FEDB00" w:rsidR="00640F8B" w:rsidRPr="00A250A9" w:rsidRDefault="002C2835" w:rsidP="0046570D">
      <w:pPr>
        <w:jc w:val="both"/>
      </w:pPr>
      <w:r w:rsidRPr="00A250A9">
        <w:fldChar w:fldCharType="end"/>
      </w:r>
    </w:p>
    <w:p w14:paraId="534CDEDF" w14:textId="77777777" w:rsidR="00640F8B" w:rsidRPr="00A250A9" w:rsidRDefault="00640F8B"/>
    <w:p w14:paraId="1FD77894" w14:textId="77777777" w:rsidR="00640F8B" w:rsidRPr="00A250A9" w:rsidRDefault="00640F8B" w:rsidP="00640F8B"/>
    <w:p w14:paraId="2839987D" w14:textId="77777777" w:rsidR="00640F8B" w:rsidRPr="00A250A9" w:rsidRDefault="00640F8B" w:rsidP="00640F8B"/>
    <w:p w14:paraId="449BBB44" w14:textId="77777777" w:rsidR="00640F8B" w:rsidRPr="00A250A9" w:rsidRDefault="00640F8B" w:rsidP="00640F8B"/>
    <w:p w14:paraId="256C00F6" w14:textId="77777777" w:rsidR="00640F8B" w:rsidRPr="00A250A9" w:rsidRDefault="00640F8B" w:rsidP="00640F8B"/>
    <w:p w14:paraId="3B6DAE5E" w14:textId="77777777" w:rsidR="00640F8B" w:rsidRPr="00A250A9" w:rsidRDefault="00640F8B" w:rsidP="00640F8B"/>
    <w:p w14:paraId="251C8870" w14:textId="49DD4E89" w:rsidR="00113F5D" w:rsidRPr="00A250A9" w:rsidRDefault="00113F5D" w:rsidP="00FD72BD"/>
    <w:sectPr w:rsidR="00113F5D" w:rsidRPr="00A250A9" w:rsidSect="00EE133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zwep52hr9rr4exw5dvwppfa2x5zpfx5rvf&quot;&gt;Cell size (1)&lt;record-ids&gt;&lt;item&gt;1011&lt;/item&gt;&lt;item&gt;1012&lt;/item&gt;&lt;item&gt;1013&lt;/item&gt;&lt;item&gt;1014&lt;/item&gt;&lt;item&gt;1015&lt;/item&gt;&lt;item&gt;1016&lt;/item&gt;&lt;item&gt;1017&lt;/item&gt;&lt;item&gt;1018&lt;/item&gt;&lt;/record-ids&gt;&lt;/item&gt;&lt;/Libraries&gt;"/>
  </w:docVars>
  <w:rsids>
    <w:rsidRoot w:val="00A416CF"/>
    <w:rsid w:val="0000446E"/>
    <w:rsid w:val="00014099"/>
    <w:rsid w:val="000151B1"/>
    <w:rsid w:val="00015A39"/>
    <w:rsid w:val="00022912"/>
    <w:rsid w:val="000255B4"/>
    <w:rsid w:val="0002668D"/>
    <w:rsid w:val="00026E58"/>
    <w:rsid w:val="00027580"/>
    <w:rsid w:val="00035F69"/>
    <w:rsid w:val="00037EE6"/>
    <w:rsid w:val="0004581B"/>
    <w:rsid w:val="000527E5"/>
    <w:rsid w:val="00052ABE"/>
    <w:rsid w:val="00060584"/>
    <w:rsid w:val="00066714"/>
    <w:rsid w:val="000A22AA"/>
    <w:rsid w:val="000A393A"/>
    <w:rsid w:val="000A7556"/>
    <w:rsid w:val="000B2E2F"/>
    <w:rsid w:val="000C7231"/>
    <w:rsid w:val="000C7F6E"/>
    <w:rsid w:val="000D1C25"/>
    <w:rsid w:val="000D26A4"/>
    <w:rsid w:val="000D6A63"/>
    <w:rsid w:val="00102FB9"/>
    <w:rsid w:val="0010534C"/>
    <w:rsid w:val="00113F5D"/>
    <w:rsid w:val="001414B7"/>
    <w:rsid w:val="00145B5B"/>
    <w:rsid w:val="0015620B"/>
    <w:rsid w:val="00171C1E"/>
    <w:rsid w:val="00180899"/>
    <w:rsid w:val="001901D6"/>
    <w:rsid w:val="00191FC4"/>
    <w:rsid w:val="001A1A3C"/>
    <w:rsid w:val="001C1D18"/>
    <w:rsid w:val="001D0450"/>
    <w:rsid w:val="001D5D99"/>
    <w:rsid w:val="001E22D4"/>
    <w:rsid w:val="001E6D47"/>
    <w:rsid w:val="001E74D8"/>
    <w:rsid w:val="001F489E"/>
    <w:rsid w:val="001F7EC1"/>
    <w:rsid w:val="00211C09"/>
    <w:rsid w:val="00215D38"/>
    <w:rsid w:val="0021713F"/>
    <w:rsid w:val="002369BA"/>
    <w:rsid w:val="00266263"/>
    <w:rsid w:val="00270F5B"/>
    <w:rsid w:val="002B4E1D"/>
    <w:rsid w:val="002C2835"/>
    <w:rsid w:val="002C3833"/>
    <w:rsid w:val="002C3DC5"/>
    <w:rsid w:val="0030060A"/>
    <w:rsid w:val="003047AB"/>
    <w:rsid w:val="0031241A"/>
    <w:rsid w:val="00312FF1"/>
    <w:rsid w:val="003259A0"/>
    <w:rsid w:val="00356162"/>
    <w:rsid w:val="00366C2A"/>
    <w:rsid w:val="00372F2E"/>
    <w:rsid w:val="00380216"/>
    <w:rsid w:val="0038506C"/>
    <w:rsid w:val="00395892"/>
    <w:rsid w:val="003A3BDE"/>
    <w:rsid w:val="003B7528"/>
    <w:rsid w:val="003C07DB"/>
    <w:rsid w:val="003C0B1E"/>
    <w:rsid w:val="003C7018"/>
    <w:rsid w:val="003D6D1D"/>
    <w:rsid w:val="003E13FA"/>
    <w:rsid w:val="0040449B"/>
    <w:rsid w:val="00405997"/>
    <w:rsid w:val="00441F3D"/>
    <w:rsid w:val="00456972"/>
    <w:rsid w:val="0046570D"/>
    <w:rsid w:val="00477074"/>
    <w:rsid w:val="004861C1"/>
    <w:rsid w:val="00490FCB"/>
    <w:rsid w:val="004A0B02"/>
    <w:rsid w:val="004A1B52"/>
    <w:rsid w:val="004A5708"/>
    <w:rsid w:val="004B3E6E"/>
    <w:rsid w:val="004B56D7"/>
    <w:rsid w:val="004B60F8"/>
    <w:rsid w:val="004B6409"/>
    <w:rsid w:val="004C3FE0"/>
    <w:rsid w:val="004C5E68"/>
    <w:rsid w:val="004E0FD4"/>
    <w:rsid w:val="00504B18"/>
    <w:rsid w:val="00516A61"/>
    <w:rsid w:val="0052507E"/>
    <w:rsid w:val="0052696A"/>
    <w:rsid w:val="005303D6"/>
    <w:rsid w:val="00533C2F"/>
    <w:rsid w:val="00540D4E"/>
    <w:rsid w:val="005454AB"/>
    <w:rsid w:val="00546FF1"/>
    <w:rsid w:val="00547309"/>
    <w:rsid w:val="00547593"/>
    <w:rsid w:val="00553E8A"/>
    <w:rsid w:val="00554C2B"/>
    <w:rsid w:val="00567188"/>
    <w:rsid w:val="00567BC2"/>
    <w:rsid w:val="005728FA"/>
    <w:rsid w:val="00575895"/>
    <w:rsid w:val="00587C55"/>
    <w:rsid w:val="00590777"/>
    <w:rsid w:val="00591FBA"/>
    <w:rsid w:val="005A0B31"/>
    <w:rsid w:val="005A4515"/>
    <w:rsid w:val="005C20FA"/>
    <w:rsid w:val="005C3471"/>
    <w:rsid w:val="005D6DB6"/>
    <w:rsid w:val="005E601C"/>
    <w:rsid w:val="00606E9E"/>
    <w:rsid w:val="00607D6A"/>
    <w:rsid w:val="00615C07"/>
    <w:rsid w:val="00621F54"/>
    <w:rsid w:val="00636BB9"/>
    <w:rsid w:val="00640F8B"/>
    <w:rsid w:val="00665C15"/>
    <w:rsid w:val="00676710"/>
    <w:rsid w:val="006768F2"/>
    <w:rsid w:val="00680E30"/>
    <w:rsid w:val="0068260D"/>
    <w:rsid w:val="006827F1"/>
    <w:rsid w:val="006A071D"/>
    <w:rsid w:val="006B25FB"/>
    <w:rsid w:val="006B37BF"/>
    <w:rsid w:val="006B5F31"/>
    <w:rsid w:val="006B724D"/>
    <w:rsid w:val="006C1824"/>
    <w:rsid w:val="006C2FAD"/>
    <w:rsid w:val="006E4977"/>
    <w:rsid w:val="006E66E2"/>
    <w:rsid w:val="00703EB5"/>
    <w:rsid w:val="0070409D"/>
    <w:rsid w:val="007042AD"/>
    <w:rsid w:val="0073780B"/>
    <w:rsid w:val="00742E73"/>
    <w:rsid w:val="00785229"/>
    <w:rsid w:val="00786B55"/>
    <w:rsid w:val="00793225"/>
    <w:rsid w:val="007B6763"/>
    <w:rsid w:val="007B70F8"/>
    <w:rsid w:val="007C0CF6"/>
    <w:rsid w:val="007E7D2F"/>
    <w:rsid w:val="007F1D27"/>
    <w:rsid w:val="00826F56"/>
    <w:rsid w:val="0084668F"/>
    <w:rsid w:val="00850F20"/>
    <w:rsid w:val="0086704C"/>
    <w:rsid w:val="00876452"/>
    <w:rsid w:val="008826B4"/>
    <w:rsid w:val="0089589D"/>
    <w:rsid w:val="008A42D4"/>
    <w:rsid w:val="008C7A96"/>
    <w:rsid w:val="008D280A"/>
    <w:rsid w:val="008D6D24"/>
    <w:rsid w:val="008E0421"/>
    <w:rsid w:val="008E3B29"/>
    <w:rsid w:val="0090575D"/>
    <w:rsid w:val="00905F8E"/>
    <w:rsid w:val="00913FA9"/>
    <w:rsid w:val="009232A1"/>
    <w:rsid w:val="00923BFB"/>
    <w:rsid w:val="0093231B"/>
    <w:rsid w:val="00937841"/>
    <w:rsid w:val="00937B7D"/>
    <w:rsid w:val="00947A8E"/>
    <w:rsid w:val="00962BA6"/>
    <w:rsid w:val="00975B3A"/>
    <w:rsid w:val="0097745B"/>
    <w:rsid w:val="009847CB"/>
    <w:rsid w:val="009A5882"/>
    <w:rsid w:val="009B58DA"/>
    <w:rsid w:val="009B5A86"/>
    <w:rsid w:val="009D2F51"/>
    <w:rsid w:val="009D62F6"/>
    <w:rsid w:val="009E59A4"/>
    <w:rsid w:val="009F4DBB"/>
    <w:rsid w:val="00A0577C"/>
    <w:rsid w:val="00A21DC5"/>
    <w:rsid w:val="00A250A9"/>
    <w:rsid w:val="00A416CF"/>
    <w:rsid w:val="00A60CAF"/>
    <w:rsid w:val="00A64494"/>
    <w:rsid w:val="00A656CF"/>
    <w:rsid w:val="00A830CE"/>
    <w:rsid w:val="00A83EED"/>
    <w:rsid w:val="00A85B64"/>
    <w:rsid w:val="00AA071F"/>
    <w:rsid w:val="00AA6A1C"/>
    <w:rsid w:val="00AB1874"/>
    <w:rsid w:val="00AB40E7"/>
    <w:rsid w:val="00AD5329"/>
    <w:rsid w:val="00AF09D3"/>
    <w:rsid w:val="00AF37B6"/>
    <w:rsid w:val="00AF4ED5"/>
    <w:rsid w:val="00AF5D24"/>
    <w:rsid w:val="00B16557"/>
    <w:rsid w:val="00B173C8"/>
    <w:rsid w:val="00B6725D"/>
    <w:rsid w:val="00B67B42"/>
    <w:rsid w:val="00B73563"/>
    <w:rsid w:val="00B95474"/>
    <w:rsid w:val="00B97015"/>
    <w:rsid w:val="00BA2AA2"/>
    <w:rsid w:val="00BD52F3"/>
    <w:rsid w:val="00BE60B8"/>
    <w:rsid w:val="00BE79F2"/>
    <w:rsid w:val="00BF34C8"/>
    <w:rsid w:val="00BF49AE"/>
    <w:rsid w:val="00BF72B9"/>
    <w:rsid w:val="00C00272"/>
    <w:rsid w:val="00C15B46"/>
    <w:rsid w:val="00C21CD2"/>
    <w:rsid w:val="00C23AA2"/>
    <w:rsid w:val="00C32D29"/>
    <w:rsid w:val="00C34A8B"/>
    <w:rsid w:val="00C360F7"/>
    <w:rsid w:val="00C36FAC"/>
    <w:rsid w:val="00C44601"/>
    <w:rsid w:val="00C47868"/>
    <w:rsid w:val="00C47D35"/>
    <w:rsid w:val="00C52029"/>
    <w:rsid w:val="00C61946"/>
    <w:rsid w:val="00C642C3"/>
    <w:rsid w:val="00C747F1"/>
    <w:rsid w:val="00C7522F"/>
    <w:rsid w:val="00C81835"/>
    <w:rsid w:val="00C82751"/>
    <w:rsid w:val="00C934EB"/>
    <w:rsid w:val="00C96CAE"/>
    <w:rsid w:val="00CA32BD"/>
    <w:rsid w:val="00CB4C89"/>
    <w:rsid w:val="00CB74AF"/>
    <w:rsid w:val="00CB7D6F"/>
    <w:rsid w:val="00D30A22"/>
    <w:rsid w:val="00D30B66"/>
    <w:rsid w:val="00D31B7D"/>
    <w:rsid w:val="00D547C9"/>
    <w:rsid w:val="00D708C5"/>
    <w:rsid w:val="00D728C7"/>
    <w:rsid w:val="00D73B70"/>
    <w:rsid w:val="00D90D7A"/>
    <w:rsid w:val="00DA381F"/>
    <w:rsid w:val="00DA6BEC"/>
    <w:rsid w:val="00DC3781"/>
    <w:rsid w:val="00DC5083"/>
    <w:rsid w:val="00DE73C7"/>
    <w:rsid w:val="00DF203B"/>
    <w:rsid w:val="00DF3BCE"/>
    <w:rsid w:val="00E1099F"/>
    <w:rsid w:val="00E11E42"/>
    <w:rsid w:val="00E1333D"/>
    <w:rsid w:val="00E244F7"/>
    <w:rsid w:val="00E3411E"/>
    <w:rsid w:val="00E45BBD"/>
    <w:rsid w:val="00E467AF"/>
    <w:rsid w:val="00E55E8D"/>
    <w:rsid w:val="00E73912"/>
    <w:rsid w:val="00E850F9"/>
    <w:rsid w:val="00E97977"/>
    <w:rsid w:val="00EA3B4A"/>
    <w:rsid w:val="00EA7254"/>
    <w:rsid w:val="00EB59E5"/>
    <w:rsid w:val="00EC2ADB"/>
    <w:rsid w:val="00ED2F0D"/>
    <w:rsid w:val="00ED4883"/>
    <w:rsid w:val="00EE133C"/>
    <w:rsid w:val="00F072C9"/>
    <w:rsid w:val="00F124D5"/>
    <w:rsid w:val="00F17F2D"/>
    <w:rsid w:val="00F2180C"/>
    <w:rsid w:val="00F24491"/>
    <w:rsid w:val="00F341CA"/>
    <w:rsid w:val="00F4723F"/>
    <w:rsid w:val="00F52578"/>
    <w:rsid w:val="00F65AB7"/>
    <w:rsid w:val="00F71772"/>
    <w:rsid w:val="00F73306"/>
    <w:rsid w:val="00F76137"/>
    <w:rsid w:val="00F8332A"/>
    <w:rsid w:val="00F8505F"/>
    <w:rsid w:val="00F8776B"/>
    <w:rsid w:val="00F90537"/>
    <w:rsid w:val="00F949FE"/>
    <w:rsid w:val="00FA2473"/>
    <w:rsid w:val="00FA59BD"/>
    <w:rsid w:val="00FC11F8"/>
    <w:rsid w:val="00FC13A0"/>
    <w:rsid w:val="00FC1AA4"/>
    <w:rsid w:val="00FD1D5E"/>
    <w:rsid w:val="00FD2CF1"/>
    <w:rsid w:val="00FD72BD"/>
    <w:rsid w:val="00FE22C2"/>
    <w:rsid w:val="00FF6A11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778A"/>
  <w14:defaultImageDpi w14:val="32767"/>
  <w15:chartTrackingRefBased/>
  <w15:docId w15:val="{39D4B821-EC0A-4243-ABB8-CF8F551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59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A6BEC"/>
    <w:pPr>
      <w:framePr w:hSpace="180" w:wrap="around" w:hAnchor="margin" w:x="-147" w:y="739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6BEC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DA6BEC"/>
    <w:pPr>
      <w:framePr w:hSpace="180" w:wrap="around" w:hAnchor="margin" w:x="-147" w:y="739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A6B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cp:lastPrinted>2018-08-09T18:01:00Z</cp:lastPrinted>
  <dcterms:created xsi:type="dcterms:W3CDTF">2018-07-27T20:09:00Z</dcterms:created>
  <dcterms:modified xsi:type="dcterms:W3CDTF">2018-08-09T18:14:00Z</dcterms:modified>
</cp:coreProperties>
</file>