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6E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 w:rsidRPr="00BD5CCC">
        <w:rPr>
          <w:rFonts w:ascii="Times New Roman" w:hAnsi="Times New Roman" w:cs="Times New Roman"/>
          <w:b/>
          <w:lang w:bidi="en-US"/>
        </w:rPr>
        <w:t>SUPPLEMENTAL</w:t>
      </w:r>
      <w:r w:rsidRPr="00BD5CCC">
        <w:rPr>
          <w:rFonts w:ascii="Times New Roman" w:hAnsi="Times New Roman" w:cs="Times New Roman"/>
          <w:b/>
          <w:bCs/>
          <w:caps/>
        </w:rPr>
        <w:t xml:space="preserve"> Figure S</w:t>
      </w:r>
      <w:r w:rsidRPr="00BD5CCC">
        <w:rPr>
          <w:rFonts w:ascii="Times New Roman" w:hAnsi="Times New Roman" w:cs="Times New Roman"/>
          <w:b/>
          <w:bCs/>
        </w:rPr>
        <w:t>1</w:t>
      </w:r>
    </w:p>
    <w:p w:rsidR="00744D6E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Overexpressed Cse4 is stabilized in </w:t>
      </w:r>
      <w:r w:rsidRPr="00D42C2D">
        <w:rPr>
          <w:rFonts w:ascii="Times New Roman" w:hAnsi="Times New Roman" w:cs="Times New Roman"/>
          <w:b/>
          <w:bCs/>
          <w:i/>
          <w:iCs/>
        </w:rPr>
        <w:t>hir1∆</w:t>
      </w:r>
      <w:r>
        <w:rPr>
          <w:rFonts w:ascii="Times New Roman" w:hAnsi="Times New Roman" w:cs="Times New Roman"/>
          <w:b/>
          <w:bCs/>
        </w:rPr>
        <w:t xml:space="preserve"> strain.</w:t>
      </w: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Cse4 protein stability was determined by Western blot analysis with w</w:t>
      </w:r>
      <w:r w:rsidRPr="00BD5CCC">
        <w:rPr>
          <w:rFonts w:ascii="Times New Roman" w:hAnsi="Times New Roman" w:cs="Times New Roman"/>
        </w:rPr>
        <w:t xml:space="preserve">ild type and </w:t>
      </w:r>
      <w:r>
        <w:rPr>
          <w:rFonts w:ascii="Times New Roman" w:hAnsi="Times New Roman" w:cs="Times New Roman"/>
          <w:i/>
        </w:rPr>
        <w:t>hir1</w:t>
      </w:r>
      <w:r w:rsidRPr="00BD5CCC">
        <w:rPr>
          <w:rFonts w:ascii="Times New Roman" w:hAnsi="Times New Roman" w:cs="Times New Roman"/>
          <w:i/>
        </w:rPr>
        <w:t>∆</w:t>
      </w:r>
      <w:r w:rsidRPr="00BD5CCC">
        <w:rPr>
          <w:rFonts w:ascii="Times New Roman" w:hAnsi="Times New Roman" w:cs="Times New Roman"/>
        </w:rPr>
        <w:t xml:space="preserve"> strains </w:t>
      </w:r>
      <w:r>
        <w:rPr>
          <w:rFonts w:ascii="Times New Roman" w:hAnsi="Times New Roman" w:cs="Times New Roman"/>
        </w:rPr>
        <w:t xml:space="preserve">containing </w:t>
      </w:r>
      <w:r w:rsidRPr="00BD5CCC">
        <w:rPr>
          <w:rFonts w:ascii="Times New Roman" w:hAnsi="Times New Roman" w:cs="Times New Roman"/>
          <w:i/>
          <w:iCs/>
        </w:rPr>
        <w:t xml:space="preserve">GALCSE4HA </w:t>
      </w:r>
      <w:r w:rsidRPr="00BD5CCC">
        <w:rPr>
          <w:rFonts w:ascii="Times New Roman" w:hAnsi="Times New Roman" w:cs="Times New Roman"/>
        </w:rPr>
        <w:t>(pMB1458)</w:t>
      </w:r>
      <w:r>
        <w:rPr>
          <w:rFonts w:ascii="Times New Roman" w:hAnsi="Times New Roman" w:cs="Times New Roman"/>
        </w:rPr>
        <w:t xml:space="preserve"> induced in galactose medium for 3 hours. Samples were collected at indicated time after treatment of CHX (10 </w:t>
      </w:r>
      <w:proofErr w:type="spellStart"/>
      <w:r>
        <w:rPr>
          <w:rFonts w:ascii="Times New Roman" w:hAnsi="Times New Roman" w:cs="Times New Roman"/>
        </w:rPr>
        <w:t>ug</w:t>
      </w:r>
      <w:proofErr w:type="spellEnd"/>
      <w:r>
        <w:rPr>
          <w:rFonts w:ascii="Times New Roman" w:hAnsi="Times New Roman" w:cs="Times New Roman"/>
        </w:rPr>
        <w:t>/ml) and shifted to glucose medium. Half-lives, determined as described in Materials and Methods, are the average of two biological replicates.</w:t>
      </w:r>
    </w:p>
    <w:p w:rsidR="00744D6E" w:rsidRDefault="00744D6E" w:rsidP="00744D6E">
      <w:pPr>
        <w:spacing w:line="480" w:lineRule="auto"/>
        <w:rPr>
          <w:rFonts w:ascii="Times New Roman" w:hAnsi="Times New Roman" w:cs="Times New Roman"/>
          <w:b/>
          <w:lang w:bidi="en-US"/>
        </w:rPr>
      </w:pP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 w:rsidRPr="00BD5CCC">
        <w:rPr>
          <w:rFonts w:ascii="Times New Roman" w:hAnsi="Times New Roman" w:cs="Times New Roman"/>
          <w:b/>
          <w:lang w:bidi="en-US"/>
        </w:rPr>
        <w:t>SUPPLEMENTAL</w:t>
      </w:r>
      <w:r w:rsidRPr="00BD5CCC">
        <w:rPr>
          <w:rFonts w:ascii="Times New Roman" w:hAnsi="Times New Roman" w:cs="Times New Roman"/>
          <w:b/>
          <w:bCs/>
          <w:caps/>
        </w:rPr>
        <w:t xml:space="preserve"> Figure S</w:t>
      </w:r>
      <w:r>
        <w:rPr>
          <w:rFonts w:ascii="Times New Roman" w:hAnsi="Times New Roman" w:cs="Times New Roman"/>
          <w:b/>
          <w:bCs/>
        </w:rPr>
        <w:t>2</w:t>
      </w: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</w:rPr>
      </w:pPr>
      <w:r w:rsidRPr="00BD5CCC">
        <w:rPr>
          <w:rFonts w:ascii="Times New Roman" w:hAnsi="Times New Roman" w:cs="Times New Roman"/>
        </w:rPr>
        <w:t xml:space="preserve">Kinetochore protein Mtw1-GFP is not </w:t>
      </w:r>
      <w:proofErr w:type="spellStart"/>
      <w:r w:rsidRPr="00BD5CCC">
        <w:rPr>
          <w:rFonts w:ascii="Times New Roman" w:hAnsi="Times New Roman" w:cs="Times New Roman"/>
        </w:rPr>
        <w:t>mislocalized</w:t>
      </w:r>
      <w:proofErr w:type="spellEnd"/>
      <w:r w:rsidRPr="00BD5CCC">
        <w:rPr>
          <w:rFonts w:ascii="Times New Roman" w:hAnsi="Times New Roman" w:cs="Times New Roman"/>
        </w:rPr>
        <w:t xml:space="preserve"> in </w:t>
      </w:r>
      <w:r w:rsidRPr="00BD5CCC">
        <w:rPr>
          <w:rFonts w:ascii="Times New Roman" w:hAnsi="Times New Roman" w:cs="Times New Roman"/>
          <w:i/>
        </w:rPr>
        <w:t>hir2∆</w:t>
      </w:r>
      <w:r w:rsidRPr="00BD5CCC">
        <w:rPr>
          <w:rFonts w:ascii="Times New Roman" w:hAnsi="Times New Roman" w:cs="Times New Roman"/>
        </w:rPr>
        <w:t xml:space="preserve"> strains. Wild type and </w:t>
      </w:r>
      <w:r w:rsidRPr="00BD5CCC">
        <w:rPr>
          <w:rFonts w:ascii="Times New Roman" w:hAnsi="Times New Roman" w:cs="Times New Roman"/>
          <w:i/>
        </w:rPr>
        <w:t>hir2∆</w:t>
      </w:r>
      <w:r w:rsidRPr="00BD5CCC">
        <w:rPr>
          <w:rFonts w:ascii="Times New Roman" w:hAnsi="Times New Roman" w:cs="Times New Roman"/>
        </w:rPr>
        <w:t xml:space="preserve"> strains with </w:t>
      </w:r>
      <w:r w:rsidRPr="00BD5CCC">
        <w:rPr>
          <w:rFonts w:ascii="Times New Roman" w:hAnsi="Times New Roman" w:cs="Times New Roman"/>
          <w:i/>
          <w:iCs/>
        </w:rPr>
        <w:t xml:space="preserve">GALCSE4HA </w:t>
      </w:r>
      <w:r w:rsidRPr="00BD5CCC">
        <w:rPr>
          <w:rFonts w:ascii="Times New Roman" w:hAnsi="Times New Roman" w:cs="Times New Roman"/>
        </w:rPr>
        <w:t>(pMB1458) were transformed with plasmid pMB1059 expressing Mtw1-GFP and grown for 1 hour in SC-</w:t>
      </w:r>
      <w:proofErr w:type="spellStart"/>
      <w:r w:rsidRPr="00BD5CCC">
        <w:rPr>
          <w:rFonts w:ascii="Times New Roman" w:hAnsi="Times New Roman" w:cs="Times New Roman"/>
        </w:rPr>
        <w:t>Ura</w:t>
      </w:r>
      <w:proofErr w:type="spellEnd"/>
      <w:r w:rsidRPr="00BD5CCC">
        <w:rPr>
          <w:rFonts w:ascii="Times New Roman" w:hAnsi="Times New Roman" w:cs="Times New Roman"/>
        </w:rPr>
        <w:t xml:space="preserve"> with 2% </w:t>
      </w:r>
      <w:proofErr w:type="spellStart"/>
      <w:r w:rsidRPr="00BD5CCC">
        <w:rPr>
          <w:rFonts w:ascii="Times New Roman" w:hAnsi="Times New Roman" w:cs="Times New Roman"/>
        </w:rPr>
        <w:t>raffinose</w:t>
      </w:r>
      <w:proofErr w:type="spellEnd"/>
      <w:r w:rsidRPr="00BD5CCC">
        <w:rPr>
          <w:rFonts w:ascii="Times New Roman" w:hAnsi="Times New Roman" w:cs="Times New Roman"/>
        </w:rPr>
        <w:t xml:space="preserve">. MTW1-GFP foci within the nucleus were counted in WT (n=98) and </w:t>
      </w:r>
      <w:r w:rsidRPr="00BD5CCC">
        <w:rPr>
          <w:rFonts w:ascii="Times New Roman" w:hAnsi="Times New Roman" w:cs="Times New Roman"/>
          <w:i/>
          <w:iCs/>
        </w:rPr>
        <w:t>hir2∆</w:t>
      </w:r>
      <w:r w:rsidRPr="00BD5CCC">
        <w:rPr>
          <w:rFonts w:ascii="Times New Roman" w:hAnsi="Times New Roman" w:cs="Times New Roman"/>
        </w:rPr>
        <w:t xml:space="preserve"> (n</w:t>
      </w:r>
      <w:r>
        <w:rPr>
          <w:rFonts w:ascii="Times New Roman" w:hAnsi="Times New Roman" w:cs="Times New Roman"/>
        </w:rPr>
        <w:t>=</w:t>
      </w:r>
      <w:r w:rsidRPr="00BD5CCC">
        <w:rPr>
          <w:rFonts w:ascii="Times New Roman" w:hAnsi="Times New Roman" w:cs="Times New Roman"/>
        </w:rPr>
        <w:t xml:space="preserve">147) cells, respectively. </w:t>
      </w: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 w:rsidRPr="00BD5CCC">
        <w:rPr>
          <w:rFonts w:ascii="Times New Roman" w:hAnsi="Times New Roman" w:cs="Times New Roman"/>
          <w:b/>
          <w:lang w:bidi="en-US"/>
        </w:rPr>
        <w:t>SUPPLEMENTAL</w:t>
      </w:r>
      <w:r w:rsidRPr="00BD5CCC">
        <w:rPr>
          <w:rFonts w:ascii="Times New Roman" w:hAnsi="Times New Roman" w:cs="Times New Roman"/>
          <w:b/>
          <w:bCs/>
          <w:caps/>
        </w:rPr>
        <w:t xml:space="preserve"> Figure S</w:t>
      </w:r>
      <w:r>
        <w:rPr>
          <w:rFonts w:ascii="Times New Roman" w:hAnsi="Times New Roman" w:cs="Times New Roman"/>
          <w:b/>
          <w:bCs/>
          <w:caps/>
        </w:rPr>
        <w:t>3</w:t>
      </w:r>
    </w:p>
    <w:p w:rsidR="00744D6E" w:rsidRDefault="00744D6E" w:rsidP="00744D6E">
      <w:pPr>
        <w:spacing w:line="480" w:lineRule="auto"/>
        <w:rPr>
          <w:rFonts w:ascii="Times New Roman" w:hAnsi="Times New Roman" w:cs="Times New Roman"/>
          <w:b/>
          <w:lang w:bidi="en-US"/>
        </w:rPr>
      </w:pPr>
      <w:r w:rsidRPr="00BD5CCC">
        <w:rPr>
          <w:rFonts w:ascii="Times New Roman" w:hAnsi="Times New Roman" w:cs="Times New Roman"/>
          <w:bCs/>
        </w:rPr>
        <w:t xml:space="preserve">Cse4 is </w:t>
      </w:r>
      <w:proofErr w:type="spellStart"/>
      <w:r w:rsidRPr="00BD5CCC">
        <w:rPr>
          <w:rFonts w:ascii="Times New Roman" w:hAnsi="Times New Roman" w:cs="Times New Roman"/>
          <w:bCs/>
        </w:rPr>
        <w:t>mislocalized</w:t>
      </w:r>
      <w:proofErr w:type="spellEnd"/>
      <w:r w:rsidRPr="00BD5CCC">
        <w:rPr>
          <w:rFonts w:ascii="Times New Roman" w:hAnsi="Times New Roman" w:cs="Times New Roman"/>
          <w:bCs/>
        </w:rPr>
        <w:t xml:space="preserve"> to non-</w:t>
      </w:r>
      <w:proofErr w:type="spellStart"/>
      <w:r w:rsidRPr="00BD5CCC">
        <w:rPr>
          <w:rFonts w:ascii="Times New Roman" w:hAnsi="Times New Roman" w:cs="Times New Roman"/>
          <w:bCs/>
        </w:rPr>
        <w:t>centromeric</w:t>
      </w:r>
      <w:proofErr w:type="spellEnd"/>
      <w:r w:rsidRPr="00BD5CCC">
        <w:rPr>
          <w:rFonts w:ascii="Times New Roman" w:hAnsi="Times New Roman" w:cs="Times New Roman"/>
          <w:bCs/>
        </w:rPr>
        <w:t xml:space="preserve"> regions in </w:t>
      </w:r>
      <w:r w:rsidRPr="00BD5CCC">
        <w:rPr>
          <w:rFonts w:ascii="Times New Roman" w:hAnsi="Times New Roman" w:cs="Times New Roman"/>
          <w:bCs/>
          <w:i/>
          <w:iCs/>
        </w:rPr>
        <w:t>hir2∆</w:t>
      </w:r>
      <w:r w:rsidRPr="00BD5CCC">
        <w:rPr>
          <w:rFonts w:ascii="Times New Roman" w:hAnsi="Times New Roman" w:cs="Times New Roman"/>
          <w:bCs/>
        </w:rPr>
        <w:t xml:space="preserve"> strain. </w:t>
      </w:r>
      <w:proofErr w:type="spellStart"/>
      <w:r w:rsidRPr="00BD5CCC">
        <w:rPr>
          <w:rFonts w:ascii="Times New Roman" w:hAnsi="Times New Roman" w:cs="Times New Roman"/>
        </w:rPr>
        <w:t>ChIP</w:t>
      </w:r>
      <w:proofErr w:type="spellEnd"/>
      <w:r w:rsidRPr="00BD5CCC">
        <w:rPr>
          <w:rFonts w:ascii="Times New Roman" w:hAnsi="Times New Roman" w:cs="Times New Roman"/>
        </w:rPr>
        <w:t xml:space="preserve"> for </w:t>
      </w:r>
      <w:r w:rsidRPr="00BD5CCC">
        <w:rPr>
          <w:rFonts w:ascii="Times New Roman" w:hAnsi="Times New Roman" w:cs="Times New Roman"/>
          <w:lang w:bidi="en-US"/>
        </w:rPr>
        <w:t>Cse4</w:t>
      </w:r>
      <w:r w:rsidRPr="00BD5CCC">
        <w:rPr>
          <w:rFonts w:ascii="Times New Roman" w:hAnsi="Times New Roman" w:cs="Times New Roman"/>
          <w:vertAlign w:val="superscript"/>
          <w:lang w:bidi="en-US"/>
        </w:rPr>
        <w:t xml:space="preserve"> </w:t>
      </w:r>
      <w:r w:rsidRPr="00BD5CCC">
        <w:rPr>
          <w:rFonts w:ascii="Times New Roman" w:hAnsi="Times New Roman" w:cs="Times New Roman"/>
        </w:rPr>
        <w:t>was performed as described in Figure 6. Enrichment of Cse4</w:t>
      </w:r>
      <w:r w:rsidRPr="00BD5CCC">
        <w:rPr>
          <w:rFonts w:ascii="Times New Roman" w:hAnsi="Times New Roman" w:cs="Times New Roman"/>
          <w:vertAlign w:val="superscript"/>
          <w:lang w:bidi="en-US"/>
        </w:rPr>
        <w:t xml:space="preserve"> </w:t>
      </w:r>
      <w:r w:rsidRPr="00BD5CCC">
        <w:rPr>
          <w:rFonts w:ascii="Times New Roman" w:hAnsi="Times New Roman" w:cs="Times New Roman"/>
        </w:rPr>
        <w:t xml:space="preserve">to </w:t>
      </w:r>
      <w:r w:rsidRPr="00BD5CCC">
        <w:rPr>
          <w:rFonts w:ascii="Times New Roman" w:hAnsi="Times New Roman" w:cs="Times New Roman"/>
          <w:i/>
          <w:iCs/>
        </w:rPr>
        <w:t>CEN</w:t>
      </w:r>
      <w:r w:rsidRPr="00BD5CCC">
        <w:rPr>
          <w:rFonts w:ascii="Times New Roman" w:hAnsi="Times New Roman" w:cs="Times New Roman"/>
        </w:rPr>
        <w:t xml:space="preserve"> (</w:t>
      </w:r>
      <w:r w:rsidRPr="00BD5CCC">
        <w:rPr>
          <w:rFonts w:ascii="Times New Roman" w:hAnsi="Times New Roman" w:cs="Times New Roman"/>
          <w:i/>
          <w:iCs/>
        </w:rPr>
        <w:t>CEN1</w:t>
      </w:r>
      <w:r w:rsidRPr="00BD5CCC">
        <w:rPr>
          <w:rFonts w:ascii="Times New Roman" w:hAnsi="Times New Roman" w:cs="Times New Roman"/>
        </w:rPr>
        <w:t xml:space="preserve"> and </w:t>
      </w:r>
      <w:r w:rsidRPr="00BD5CCC">
        <w:rPr>
          <w:rFonts w:ascii="Times New Roman" w:hAnsi="Times New Roman" w:cs="Times New Roman"/>
          <w:i/>
          <w:iCs/>
        </w:rPr>
        <w:t>CEN3</w:t>
      </w:r>
      <w:r w:rsidRPr="00BD5CCC">
        <w:rPr>
          <w:rFonts w:ascii="Times New Roman" w:hAnsi="Times New Roman" w:cs="Times New Roman"/>
        </w:rPr>
        <w:t xml:space="preserve">), </w:t>
      </w:r>
      <w:proofErr w:type="spellStart"/>
      <w:r w:rsidRPr="00BD5CCC">
        <w:rPr>
          <w:rFonts w:ascii="Times New Roman" w:hAnsi="Times New Roman" w:cs="Times New Roman"/>
        </w:rPr>
        <w:t>peri</w:t>
      </w:r>
      <w:proofErr w:type="spellEnd"/>
      <w:r w:rsidRPr="00BD5CCC">
        <w:rPr>
          <w:rFonts w:ascii="Times New Roman" w:hAnsi="Times New Roman" w:cs="Times New Roman"/>
        </w:rPr>
        <w:t>-</w:t>
      </w:r>
      <w:r w:rsidRPr="00BD5CCC">
        <w:rPr>
          <w:rFonts w:ascii="Times New Roman" w:hAnsi="Times New Roman" w:cs="Times New Roman"/>
          <w:i/>
          <w:iCs/>
        </w:rPr>
        <w:t>CEN</w:t>
      </w:r>
      <w:r w:rsidRPr="00BD5CCC">
        <w:rPr>
          <w:rFonts w:ascii="Times New Roman" w:hAnsi="Times New Roman" w:cs="Times New Roman"/>
        </w:rPr>
        <w:t xml:space="preserve"> (R3,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1: 151357-151436; and R4,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14: 628862-629047), coding region (R9,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10: 391376-391504), ARS (R8,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5: 442614-442691), non-coding intergenic regions (R5,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5: 559132-559242; R7,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2: 419616-419768; and R11,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4: 916200-916500), promoters (R6,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2: 680382-680488; R10,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10: 526735-526917; R12,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5: 210000-210300; R13,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11: 234400-234700; and R14,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16: 502900-503200), and negative controls (R15,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4: 896650-890950; and R16,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16: 530600-530900) </w:t>
      </w:r>
      <w:r>
        <w:rPr>
          <w:rFonts w:ascii="Times New Roman" w:hAnsi="Times New Roman" w:cs="Times New Roman"/>
        </w:rPr>
        <w:t>was</w:t>
      </w:r>
      <w:r w:rsidRPr="00BD5CCC">
        <w:rPr>
          <w:rFonts w:ascii="Times New Roman" w:hAnsi="Times New Roman" w:cs="Times New Roman"/>
        </w:rPr>
        <w:t xml:space="preserve"> determined by </w:t>
      </w:r>
      <w:proofErr w:type="spellStart"/>
      <w:r w:rsidRPr="00BD5CCC">
        <w:rPr>
          <w:rFonts w:ascii="Times New Roman" w:hAnsi="Times New Roman" w:cs="Times New Roman"/>
        </w:rPr>
        <w:lastRenderedPageBreak/>
        <w:t>ChIP</w:t>
      </w:r>
      <w:proofErr w:type="spellEnd"/>
      <w:r w:rsidRPr="00BD5CCC">
        <w:rPr>
          <w:rFonts w:ascii="Times New Roman" w:hAnsi="Times New Roman" w:cs="Times New Roman"/>
        </w:rPr>
        <w:t xml:space="preserve">-qPCR and is </w:t>
      </w:r>
      <w:r>
        <w:rPr>
          <w:rFonts w:ascii="Times New Roman" w:hAnsi="Times New Roman" w:cs="Times New Roman"/>
        </w:rPr>
        <w:t>reported</w:t>
      </w:r>
      <w:r w:rsidRPr="00BD5CCC">
        <w:rPr>
          <w:rFonts w:ascii="Times New Roman" w:hAnsi="Times New Roman" w:cs="Times New Roman"/>
        </w:rPr>
        <w:t xml:space="preserve"> as % input. Average from three independent experiments ± standard error is shown. *</w:t>
      </w:r>
      <w:r w:rsidRPr="00BD5CCC">
        <w:rPr>
          <w:rFonts w:ascii="Times New Roman" w:hAnsi="Times New Roman" w:cs="Times New Roman"/>
          <w:i/>
        </w:rPr>
        <w:t>p</w:t>
      </w:r>
      <w:r w:rsidRPr="00BD5CCC">
        <w:rPr>
          <w:rFonts w:ascii="Times New Roman" w:hAnsi="Times New Roman" w:cs="Times New Roman"/>
        </w:rPr>
        <w:t>-value &lt;0.05, **</w:t>
      </w:r>
      <w:r w:rsidRPr="00BD5CCC">
        <w:rPr>
          <w:rFonts w:ascii="Times New Roman" w:hAnsi="Times New Roman" w:cs="Times New Roman"/>
          <w:i/>
        </w:rPr>
        <w:t>p</w:t>
      </w:r>
      <w:r w:rsidRPr="00BD5CCC">
        <w:rPr>
          <w:rFonts w:ascii="Times New Roman" w:hAnsi="Times New Roman" w:cs="Times New Roman"/>
        </w:rPr>
        <w:t>-value &lt;0.01, ns = not significant, Student’s t test.</w:t>
      </w:r>
    </w:p>
    <w:p w:rsidR="00744D6E" w:rsidRPr="00BD5CCC" w:rsidRDefault="00744D6E" w:rsidP="00744D6E">
      <w:pPr>
        <w:spacing w:line="48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44D6E" w:rsidRPr="00BD5CCC" w:rsidRDefault="00744D6E" w:rsidP="00744D6E">
      <w:pPr>
        <w:spacing w:line="480" w:lineRule="auto"/>
        <w:rPr>
          <w:rFonts w:ascii="Times New Roman" w:hAnsi="Times New Roman" w:cs="Times New Roman"/>
          <w:b/>
          <w:bCs/>
        </w:rPr>
      </w:pPr>
      <w:r w:rsidRPr="00BD5CCC">
        <w:rPr>
          <w:rFonts w:ascii="Times New Roman" w:hAnsi="Times New Roman" w:cs="Times New Roman"/>
          <w:b/>
          <w:lang w:bidi="en-US"/>
        </w:rPr>
        <w:t>SUPPLEMENTAL</w:t>
      </w:r>
      <w:r w:rsidRPr="00BD5CCC">
        <w:rPr>
          <w:rFonts w:ascii="Times New Roman" w:hAnsi="Times New Roman" w:cs="Times New Roman"/>
          <w:b/>
          <w:bCs/>
          <w:caps/>
        </w:rPr>
        <w:t xml:space="preserve"> Figure S</w:t>
      </w:r>
      <w:r>
        <w:rPr>
          <w:rFonts w:ascii="Times New Roman" w:hAnsi="Times New Roman" w:cs="Times New Roman"/>
          <w:b/>
          <w:bCs/>
          <w:caps/>
        </w:rPr>
        <w:t>4</w:t>
      </w:r>
    </w:p>
    <w:p w:rsidR="00744D6E" w:rsidRDefault="00744D6E" w:rsidP="00744D6E">
      <w:pPr>
        <w:spacing w:line="480" w:lineRule="auto"/>
        <w:rPr>
          <w:rFonts w:ascii="Times New Roman" w:hAnsi="Times New Roman" w:cs="Times New Roman"/>
        </w:rPr>
      </w:pPr>
      <w:r w:rsidRPr="00BD5CCC">
        <w:rPr>
          <w:rFonts w:ascii="Times New Roman" w:hAnsi="Times New Roman" w:cs="Times New Roman"/>
          <w:bCs/>
        </w:rPr>
        <w:t xml:space="preserve">Cse4 is </w:t>
      </w:r>
      <w:proofErr w:type="spellStart"/>
      <w:r w:rsidRPr="00BD5CCC">
        <w:rPr>
          <w:rFonts w:ascii="Times New Roman" w:hAnsi="Times New Roman" w:cs="Times New Roman"/>
          <w:bCs/>
        </w:rPr>
        <w:t>mislocalized</w:t>
      </w:r>
      <w:proofErr w:type="spellEnd"/>
      <w:r w:rsidRPr="00BD5CCC">
        <w:rPr>
          <w:rFonts w:ascii="Times New Roman" w:hAnsi="Times New Roman" w:cs="Times New Roman"/>
          <w:bCs/>
        </w:rPr>
        <w:t xml:space="preserve"> to non-</w:t>
      </w:r>
      <w:proofErr w:type="spellStart"/>
      <w:r w:rsidRPr="00BD5CCC">
        <w:rPr>
          <w:rFonts w:ascii="Times New Roman" w:hAnsi="Times New Roman" w:cs="Times New Roman"/>
          <w:bCs/>
        </w:rPr>
        <w:t>centromeric</w:t>
      </w:r>
      <w:proofErr w:type="spellEnd"/>
      <w:r w:rsidRPr="00BD5CCC">
        <w:rPr>
          <w:rFonts w:ascii="Times New Roman" w:hAnsi="Times New Roman" w:cs="Times New Roman"/>
          <w:bCs/>
        </w:rPr>
        <w:t xml:space="preserve"> regions in </w:t>
      </w:r>
      <w:r w:rsidRPr="00BD5CCC">
        <w:rPr>
          <w:rFonts w:ascii="Times New Roman" w:hAnsi="Times New Roman" w:cs="Times New Roman"/>
          <w:bCs/>
          <w:i/>
          <w:iCs/>
        </w:rPr>
        <w:t>hir2∆</w:t>
      </w:r>
      <w:r w:rsidRPr="00BD5CCC">
        <w:rPr>
          <w:rFonts w:ascii="Times New Roman" w:hAnsi="Times New Roman" w:cs="Times New Roman"/>
          <w:bCs/>
        </w:rPr>
        <w:t xml:space="preserve"> </w:t>
      </w:r>
      <w:r w:rsidRPr="00BD5CCC">
        <w:rPr>
          <w:rFonts w:ascii="Times New Roman" w:hAnsi="Times New Roman" w:cs="Times New Roman"/>
          <w:bCs/>
          <w:i/>
          <w:iCs/>
        </w:rPr>
        <w:t xml:space="preserve">cac2∆ </w:t>
      </w:r>
      <w:r w:rsidRPr="00BD5CCC">
        <w:rPr>
          <w:rFonts w:ascii="Times New Roman" w:hAnsi="Times New Roman" w:cs="Times New Roman"/>
          <w:bCs/>
        </w:rPr>
        <w:t xml:space="preserve">strain. </w:t>
      </w:r>
      <w:proofErr w:type="spellStart"/>
      <w:r w:rsidRPr="00BD5CCC">
        <w:rPr>
          <w:rFonts w:ascii="Times New Roman" w:hAnsi="Times New Roman" w:cs="Times New Roman"/>
        </w:rPr>
        <w:t>ChIP</w:t>
      </w:r>
      <w:proofErr w:type="spellEnd"/>
      <w:r w:rsidRPr="00BD5CCC">
        <w:rPr>
          <w:rFonts w:ascii="Times New Roman" w:hAnsi="Times New Roman" w:cs="Times New Roman"/>
        </w:rPr>
        <w:t xml:space="preserve"> was performed using chromatin prepared from wild type, </w:t>
      </w:r>
      <w:r w:rsidRPr="00BD5CCC">
        <w:rPr>
          <w:rFonts w:ascii="Times New Roman" w:hAnsi="Times New Roman" w:cs="Times New Roman"/>
          <w:i/>
        </w:rPr>
        <w:t>hir2∆</w:t>
      </w:r>
      <w:r w:rsidRPr="00BD5CCC">
        <w:rPr>
          <w:rFonts w:ascii="Times New Roman" w:hAnsi="Times New Roman" w:cs="Times New Roman"/>
          <w:iCs/>
        </w:rPr>
        <w:t xml:space="preserve">, </w:t>
      </w:r>
      <w:r w:rsidRPr="00BD5CCC">
        <w:rPr>
          <w:rFonts w:ascii="Times New Roman" w:hAnsi="Times New Roman" w:cs="Times New Roman"/>
          <w:i/>
        </w:rPr>
        <w:t>cac2∆</w:t>
      </w:r>
      <w:r>
        <w:rPr>
          <w:rFonts w:ascii="Times New Roman" w:hAnsi="Times New Roman" w:cs="Times New Roman"/>
          <w:i/>
        </w:rPr>
        <w:t>,</w:t>
      </w:r>
      <w:r w:rsidRPr="00BD5CCC">
        <w:rPr>
          <w:rFonts w:ascii="Times New Roman" w:hAnsi="Times New Roman" w:cs="Times New Roman"/>
          <w:iCs/>
        </w:rPr>
        <w:t xml:space="preserve"> and </w:t>
      </w:r>
      <w:r w:rsidRPr="00BD5CCC">
        <w:rPr>
          <w:rFonts w:ascii="Times New Roman" w:hAnsi="Times New Roman" w:cs="Times New Roman"/>
          <w:i/>
        </w:rPr>
        <w:t>hir2∆</w:t>
      </w:r>
      <w:r w:rsidRPr="00BD5CCC">
        <w:rPr>
          <w:rFonts w:ascii="Times New Roman" w:hAnsi="Times New Roman" w:cs="Times New Roman"/>
          <w:iCs/>
        </w:rPr>
        <w:t xml:space="preserve"> </w:t>
      </w:r>
      <w:r w:rsidRPr="00BD5CCC">
        <w:rPr>
          <w:rFonts w:ascii="Times New Roman" w:hAnsi="Times New Roman" w:cs="Times New Roman"/>
          <w:i/>
        </w:rPr>
        <w:t>cac2∆</w:t>
      </w:r>
      <w:r w:rsidRPr="00BD5CCC">
        <w:rPr>
          <w:rFonts w:ascii="Times New Roman" w:hAnsi="Times New Roman" w:cs="Times New Roman"/>
        </w:rPr>
        <w:t xml:space="preserve"> strains with </w:t>
      </w:r>
      <w:r w:rsidRPr="00BD5CCC">
        <w:rPr>
          <w:rFonts w:ascii="Times New Roman" w:hAnsi="Times New Roman" w:cs="Times New Roman"/>
          <w:i/>
          <w:iCs/>
        </w:rPr>
        <w:t xml:space="preserve">GALCSE4HA </w:t>
      </w:r>
      <w:r w:rsidRPr="00BD5CCC">
        <w:rPr>
          <w:rFonts w:ascii="Times New Roman" w:hAnsi="Times New Roman" w:cs="Times New Roman"/>
        </w:rPr>
        <w:t>(pMB1458) after growth for 6 hours in SC-</w:t>
      </w:r>
      <w:proofErr w:type="spellStart"/>
      <w:r w:rsidRPr="00BD5CCC">
        <w:rPr>
          <w:rFonts w:ascii="Times New Roman" w:hAnsi="Times New Roman" w:cs="Times New Roman"/>
        </w:rPr>
        <w:t>Ura</w:t>
      </w:r>
      <w:proofErr w:type="spellEnd"/>
      <w:r w:rsidRPr="00BD5CCC">
        <w:rPr>
          <w:rFonts w:ascii="Times New Roman" w:hAnsi="Times New Roman" w:cs="Times New Roman"/>
        </w:rPr>
        <w:t xml:space="preserve"> with galactose and </w:t>
      </w:r>
      <w:proofErr w:type="spellStart"/>
      <w:r w:rsidRPr="00BD5CCC">
        <w:rPr>
          <w:rFonts w:ascii="Times New Roman" w:hAnsi="Times New Roman" w:cs="Times New Roman"/>
        </w:rPr>
        <w:t>raffinose</w:t>
      </w:r>
      <w:proofErr w:type="spellEnd"/>
      <w:r w:rsidRPr="00BD5CCC">
        <w:rPr>
          <w:rFonts w:ascii="Times New Roman" w:hAnsi="Times New Roman" w:cs="Times New Roman"/>
        </w:rPr>
        <w:t xml:space="preserve"> (2% each)</w:t>
      </w:r>
      <w:r w:rsidRPr="00BD5CCC">
        <w:rPr>
          <w:rFonts w:ascii="Times New Roman" w:hAnsi="Times New Roman" w:cs="Times New Roman"/>
          <w:iCs/>
        </w:rPr>
        <w:t xml:space="preserve">. Immunoprecipitation </w:t>
      </w:r>
      <w:r w:rsidRPr="00BD5CCC">
        <w:rPr>
          <w:rFonts w:ascii="Times New Roman" w:hAnsi="Times New Roman" w:cs="Times New Roman"/>
        </w:rPr>
        <w:t xml:space="preserve">was with </w:t>
      </w:r>
      <w:r w:rsidRPr="00BD5CCC">
        <w:rPr>
          <w:rFonts w:ascii="Times New Roman" w:hAnsi="Times New Roman" w:cs="Times New Roman"/>
        </w:rPr>
        <w:sym w:font="Symbol" w:char="F061"/>
      </w:r>
      <w:r w:rsidRPr="00BD5CCC">
        <w:rPr>
          <w:rFonts w:ascii="Times New Roman" w:hAnsi="Times New Roman" w:cs="Times New Roman"/>
        </w:rPr>
        <w:t>-HA agarose as described in materials and methods. Enrichment of Cse4</w:t>
      </w:r>
      <w:r w:rsidRPr="00BD5CCC">
        <w:rPr>
          <w:rFonts w:ascii="Times New Roman" w:hAnsi="Times New Roman" w:cs="Times New Roman"/>
          <w:vertAlign w:val="superscript"/>
          <w:lang w:bidi="en-US"/>
        </w:rPr>
        <w:t xml:space="preserve"> </w:t>
      </w:r>
      <w:r w:rsidRPr="00BD5CCC">
        <w:rPr>
          <w:rFonts w:ascii="Times New Roman" w:hAnsi="Times New Roman" w:cs="Times New Roman"/>
        </w:rPr>
        <w:t xml:space="preserve">to </w:t>
      </w:r>
      <w:r w:rsidRPr="00BD5CCC">
        <w:rPr>
          <w:rFonts w:ascii="Times New Roman" w:hAnsi="Times New Roman" w:cs="Times New Roman"/>
          <w:i/>
          <w:iCs/>
        </w:rPr>
        <w:t>CEN3</w:t>
      </w:r>
      <w:r>
        <w:rPr>
          <w:rFonts w:ascii="Times New Roman" w:hAnsi="Times New Roman" w:cs="Times New Roman"/>
          <w:i/>
          <w:iCs/>
        </w:rPr>
        <w:t xml:space="preserve"> </w:t>
      </w:r>
      <w:r w:rsidRPr="0077229E">
        <w:rPr>
          <w:rFonts w:ascii="Times New Roman" w:hAnsi="Times New Roman" w:cs="Times New Roman"/>
        </w:rPr>
        <w:t>(</w:t>
      </w:r>
      <w:r w:rsidRPr="0077229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0.62)</w:t>
      </w:r>
      <w:r w:rsidRPr="00BD5CCC">
        <w:rPr>
          <w:rFonts w:ascii="Times New Roman" w:hAnsi="Times New Roman" w:cs="Times New Roman"/>
        </w:rPr>
        <w:t xml:space="preserve">, </w:t>
      </w:r>
      <w:proofErr w:type="spellStart"/>
      <w:r w:rsidRPr="00BD5CCC">
        <w:rPr>
          <w:rFonts w:ascii="Times New Roman" w:hAnsi="Times New Roman" w:cs="Times New Roman"/>
        </w:rPr>
        <w:t>peri</w:t>
      </w:r>
      <w:proofErr w:type="spellEnd"/>
      <w:r w:rsidRPr="00BD5CCC">
        <w:rPr>
          <w:rFonts w:ascii="Times New Roman" w:hAnsi="Times New Roman" w:cs="Times New Roman"/>
        </w:rPr>
        <w:t>-</w:t>
      </w:r>
      <w:r w:rsidRPr="00BD5CCC">
        <w:rPr>
          <w:rFonts w:ascii="Times New Roman" w:hAnsi="Times New Roman" w:cs="Times New Roman"/>
          <w:i/>
          <w:iCs/>
        </w:rPr>
        <w:t>CEN</w:t>
      </w:r>
      <w:r w:rsidRPr="00BD5CCC">
        <w:rPr>
          <w:rFonts w:ascii="Times New Roman" w:hAnsi="Times New Roman" w:cs="Times New Roman"/>
        </w:rPr>
        <w:t xml:space="preserve"> (R4,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14: 628862-629047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0.97</w:t>
      </w:r>
      <w:r w:rsidRPr="00BD5CCC">
        <w:rPr>
          <w:rFonts w:ascii="Times New Roman" w:hAnsi="Times New Roman" w:cs="Times New Roman"/>
        </w:rPr>
        <w:t xml:space="preserve">), coding region (R9,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10: 391376-391504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0.17</w:t>
      </w:r>
      <w:r w:rsidRPr="00BD5CCC">
        <w:rPr>
          <w:rFonts w:ascii="Times New Roman" w:hAnsi="Times New Roman" w:cs="Times New Roman"/>
        </w:rPr>
        <w:t xml:space="preserve">), promoters (R6,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2: 680382-680488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0.57</w:t>
      </w:r>
      <w:r w:rsidRPr="00BD5CCC">
        <w:rPr>
          <w:rFonts w:ascii="Times New Roman" w:hAnsi="Times New Roman" w:cs="Times New Roman"/>
        </w:rPr>
        <w:t xml:space="preserve">; R10,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10: 526735-526917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0.82</w:t>
      </w:r>
      <w:r w:rsidRPr="00BD5CCC">
        <w:rPr>
          <w:rFonts w:ascii="Times New Roman" w:hAnsi="Times New Roman" w:cs="Times New Roman"/>
        </w:rPr>
        <w:t xml:space="preserve">; R12,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5: 210000-210300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0.70</w:t>
      </w:r>
      <w:r w:rsidRPr="00BD5CCC">
        <w:rPr>
          <w:rFonts w:ascii="Times New Roman" w:hAnsi="Times New Roman" w:cs="Times New Roman"/>
        </w:rPr>
        <w:t xml:space="preserve">; and R13,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11: 234400-234700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0.30</w:t>
      </w:r>
      <w:r w:rsidRPr="00BD5CCC">
        <w:rPr>
          <w:rFonts w:ascii="Times New Roman" w:hAnsi="Times New Roman" w:cs="Times New Roman"/>
        </w:rPr>
        <w:t xml:space="preserve">), and negative control (R16, </w:t>
      </w:r>
      <w:proofErr w:type="spellStart"/>
      <w:r w:rsidRPr="00BD5CCC">
        <w:rPr>
          <w:rFonts w:ascii="Times New Roman" w:hAnsi="Times New Roman" w:cs="Times New Roman"/>
        </w:rPr>
        <w:t>Chr</w:t>
      </w:r>
      <w:proofErr w:type="spellEnd"/>
      <w:r w:rsidRPr="00BD5CCC">
        <w:rPr>
          <w:rFonts w:ascii="Times New Roman" w:hAnsi="Times New Roman" w:cs="Times New Roman"/>
        </w:rPr>
        <w:t xml:space="preserve"> 16: 530600-530900</w:t>
      </w:r>
      <w:r>
        <w:rPr>
          <w:rFonts w:ascii="Times New Roman" w:hAnsi="Times New Roman" w:cs="Times New Roman"/>
        </w:rPr>
        <w:t xml:space="preserve">, </w:t>
      </w:r>
      <w:r w:rsidRPr="00886EF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 = 0.35</w:t>
      </w:r>
      <w:r w:rsidRPr="00BD5CCC">
        <w:rPr>
          <w:rFonts w:ascii="Times New Roman" w:hAnsi="Times New Roman" w:cs="Times New Roman"/>
        </w:rPr>
        <w:t xml:space="preserve">) were determined by </w:t>
      </w:r>
      <w:proofErr w:type="spellStart"/>
      <w:r w:rsidRPr="00BD5CCC">
        <w:rPr>
          <w:rFonts w:ascii="Times New Roman" w:hAnsi="Times New Roman" w:cs="Times New Roman"/>
        </w:rPr>
        <w:t>ChIP</w:t>
      </w:r>
      <w:proofErr w:type="spellEnd"/>
      <w:r w:rsidRPr="00BD5CCC">
        <w:rPr>
          <w:rFonts w:ascii="Times New Roman" w:hAnsi="Times New Roman" w:cs="Times New Roman"/>
        </w:rPr>
        <w:t xml:space="preserve">-qPCR and </w:t>
      </w:r>
      <w:r>
        <w:rPr>
          <w:rFonts w:ascii="Times New Roman" w:hAnsi="Times New Roman" w:cs="Times New Roman"/>
        </w:rPr>
        <w:t>reported</w:t>
      </w:r>
      <w:r w:rsidRPr="00BD5CCC">
        <w:rPr>
          <w:rFonts w:ascii="Times New Roman" w:hAnsi="Times New Roman" w:cs="Times New Roman"/>
        </w:rPr>
        <w:t xml:space="preserve"> as % input. Average from three independent experiments ± standard error is shown. </w:t>
      </w:r>
      <w:proofErr w:type="gramStart"/>
      <w:r w:rsidRPr="00BD5CCC">
        <w:rPr>
          <w:rFonts w:ascii="Times New Roman" w:hAnsi="Times New Roman" w:cs="Times New Roman"/>
        </w:rPr>
        <w:t>ns</w:t>
      </w:r>
      <w:proofErr w:type="gramEnd"/>
      <w:r w:rsidRPr="00BD5CCC">
        <w:rPr>
          <w:rFonts w:ascii="Times New Roman" w:hAnsi="Times New Roman" w:cs="Times New Roman"/>
        </w:rPr>
        <w:t xml:space="preserve"> = not significant, Student’s t test.</w:t>
      </w:r>
    </w:p>
    <w:p w:rsidR="00744D6E" w:rsidRDefault="00744D6E" w:rsidP="00744D6E">
      <w:pPr>
        <w:spacing w:line="480" w:lineRule="auto"/>
        <w:jc w:val="both"/>
        <w:rPr>
          <w:rFonts w:ascii="Times New Roman" w:hAnsi="Times New Roman" w:cs="Times New Roman"/>
        </w:rPr>
      </w:pPr>
    </w:p>
    <w:p w:rsidR="00744D6E" w:rsidRDefault="00744D6E" w:rsidP="00744D6E">
      <w:pPr>
        <w:spacing w:line="480" w:lineRule="auto"/>
        <w:rPr>
          <w:rFonts w:ascii="Times New Roman" w:hAnsi="Times New Roman" w:cs="Times New Roman"/>
          <w:b/>
          <w:bCs/>
          <w:caps/>
        </w:rPr>
      </w:pPr>
      <w:r w:rsidRPr="00BD5CCC">
        <w:rPr>
          <w:rFonts w:ascii="Times New Roman" w:hAnsi="Times New Roman" w:cs="Times New Roman"/>
          <w:b/>
          <w:lang w:bidi="en-US"/>
        </w:rPr>
        <w:t>SUPPLEMENTAL</w:t>
      </w:r>
      <w:r w:rsidRPr="00BD5CCC">
        <w:rPr>
          <w:rFonts w:ascii="Times New Roman" w:hAnsi="Times New Roman" w:cs="Times New Roman"/>
          <w:b/>
          <w:bCs/>
          <w:caps/>
        </w:rPr>
        <w:t xml:space="preserve"> Figure S</w:t>
      </w:r>
      <w:r>
        <w:rPr>
          <w:rFonts w:ascii="Times New Roman" w:hAnsi="Times New Roman" w:cs="Times New Roman"/>
          <w:b/>
          <w:bCs/>
          <w:caps/>
        </w:rPr>
        <w:t>5</w:t>
      </w:r>
    </w:p>
    <w:p w:rsidR="00744D6E" w:rsidRPr="00D42C2D" w:rsidRDefault="00744D6E" w:rsidP="00744D6E">
      <w:pPr>
        <w:spacing w:line="480" w:lineRule="auto"/>
        <w:rPr>
          <w:rFonts w:ascii="Times New Roman" w:hAnsi="Times New Roman" w:cs="Times New Roman"/>
        </w:rPr>
      </w:pPr>
      <w:r w:rsidRPr="00D42C2D">
        <w:rPr>
          <w:rFonts w:ascii="Times New Roman" w:hAnsi="Times New Roman" w:cs="Times New Roman"/>
        </w:rPr>
        <w:t xml:space="preserve">Overexpression of </w:t>
      </w:r>
      <w:r w:rsidRPr="00D42C2D">
        <w:rPr>
          <w:rFonts w:ascii="Times New Roman" w:hAnsi="Times New Roman" w:cs="Times New Roman"/>
          <w:i/>
          <w:iCs/>
        </w:rPr>
        <w:t>UBI4</w:t>
      </w:r>
      <w:r w:rsidRPr="00D42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fails to</w:t>
      </w:r>
      <w:r w:rsidRPr="00D42C2D">
        <w:rPr>
          <w:rFonts w:ascii="Times New Roman" w:hAnsi="Times New Roman" w:cs="Times New Roman"/>
        </w:rPr>
        <w:t xml:space="preserve"> suppress the lethality of </w:t>
      </w:r>
      <w:r w:rsidRPr="00D42C2D">
        <w:rPr>
          <w:rFonts w:ascii="Times New Roman" w:hAnsi="Times New Roman" w:cs="Times New Roman"/>
          <w:i/>
          <w:iCs/>
        </w:rPr>
        <w:t xml:space="preserve">hir2∆ GALCSE4 </w:t>
      </w:r>
      <w:r w:rsidRPr="00D42C2D">
        <w:rPr>
          <w:rFonts w:ascii="Times New Roman" w:hAnsi="Times New Roman" w:cs="Times New Roman"/>
        </w:rPr>
        <w:t xml:space="preserve">or </w:t>
      </w:r>
      <w:r w:rsidRPr="006B2EEE">
        <w:rPr>
          <w:rFonts w:ascii="Times New Roman" w:hAnsi="Times New Roman" w:cs="Times New Roman"/>
          <w:i/>
          <w:iCs/>
        </w:rPr>
        <w:t>hir2∆ psh1∆ GAL</w:t>
      </w:r>
      <w:r w:rsidRPr="00D42C2D">
        <w:rPr>
          <w:rFonts w:ascii="Times New Roman" w:hAnsi="Times New Roman" w:cs="Times New Roman"/>
          <w:i/>
          <w:iCs/>
        </w:rPr>
        <w:t>CSE4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Spot test by 5-fold serial dilution was performed at 30˚ C on glucose- or galactose-containing medium with wild type, </w:t>
      </w:r>
      <w:r w:rsidRPr="00D42C2D">
        <w:rPr>
          <w:rFonts w:ascii="Times New Roman" w:hAnsi="Times New Roman" w:cs="Times New Roman"/>
          <w:i/>
          <w:iCs/>
        </w:rPr>
        <w:t>psh1∆</w:t>
      </w:r>
      <w:r>
        <w:rPr>
          <w:rFonts w:ascii="Times New Roman" w:hAnsi="Times New Roman" w:cs="Times New Roman"/>
        </w:rPr>
        <w:t xml:space="preserve">, </w:t>
      </w:r>
      <w:r w:rsidRPr="00D42C2D">
        <w:rPr>
          <w:rFonts w:ascii="Times New Roman" w:hAnsi="Times New Roman" w:cs="Times New Roman"/>
          <w:i/>
          <w:iCs/>
        </w:rPr>
        <w:t>hir2∆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and </w:t>
      </w:r>
      <w:r w:rsidRPr="00D42C2D">
        <w:rPr>
          <w:rFonts w:ascii="Times New Roman" w:hAnsi="Times New Roman" w:cs="Times New Roman"/>
          <w:i/>
          <w:iCs/>
        </w:rPr>
        <w:t>hir2∆ psh1∆</w:t>
      </w:r>
      <w:r>
        <w:rPr>
          <w:rFonts w:ascii="Times New Roman" w:hAnsi="Times New Roman" w:cs="Times New Roman"/>
        </w:rPr>
        <w:t xml:space="preserve"> strains, all containing </w:t>
      </w:r>
      <w:r w:rsidRPr="00D42C2D">
        <w:rPr>
          <w:rFonts w:ascii="Times New Roman" w:hAnsi="Times New Roman" w:cs="Times New Roman"/>
          <w:i/>
          <w:iCs/>
        </w:rPr>
        <w:t>GALCSE4</w:t>
      </w:r>
      <w:r>
        <w:rPr>
          <w:rFonts w:ascii="Times New Roman" w:hAnsi="Times New Roman" w:cs="Times New Roman"/>
        </w:rPr>
        <w:t xml:space="preserve"> (pMB1458) transformed with either </w:t>
      </w:r>
      <w:proofErr w:type="spellStart"/>
      <w:r>
        <w:rPr>
          <w:rFonts w:ascii="Times New Roman" w:hAnsi="Times New Roman" w:cs="Times New Roman"/>
        </w:rPr>
        <w:t>MoBY</w:t>
      </w:r>
      <w:proofErr w:type="spellEnd"/>
      <w:r>
        <w:rPr>
          <w:rFonts w:ascii="Times New Roman" w:hAnsi="Times New Roman" w:cs="Times New Roman"/>
        </w:rPr>
        <w:t xml:space="preserve"> 2-micron vector or </w:t>
      </w:r>
      <w:r w:rsidRPr="00D42C2D">
        <w:rPr>
          <w:rFonts w:ascii="Times New Roman" w:hAnsi="Times New Roman" w:cs="Times New Roman"/>
          <w:i/>
          <w:iCs/>
        </w:rPr>
        <w:t>UBI4</w:t>
      </w:r>
      <w:r>
        <w:rPr>
          <w:rFonts w:ascii="Times New Roman" w:hAnsi="Times New Roman" w:cs="Times New Roman"/>
        </w:rPr>
        <w:t>. Image was photographed 4 days post plating.</w:t>
      </w:r>
    </w:p>
    <w:p w:rsidR="0024608F" w:rsidRDefault="0024608F">
      <w:bookmarkStart w:id="0" w:name="_GoBack"/>
      <w:bookmarkEnd w:id="0"/>
    </w:p>
    <w:sectPr w:rsidR="0024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E"/>
    <w:rsid w:val="0024608F"/>
    <w:rsid w:val="005B0DDA"/>
    <w:rsid w:val="007079F0"/>
    <w:rsid w:val="007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Copy Editor</cp:lastModifiedBy>
  <cp:revision>1</cp:revision>
  <dcterms:created xsi:type="dcterms:W3CDTF">2018-07-16T15:44:00Z</dcterms:created>
  <dcterms:modified xsi:type="dcterms:W3CDTF">2018-07-16T15:44:00Z</dcterms:modified>
</cp:coreProperties>
</file>