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A0D92" w14:textId="77777777" w:rsidR="00B773CD" w:rsidRPr="00D626C7" w:rsidRDefault="00B773CD" w:rsidP="00B773CD">
      <w:pPr>
        <w:rPr>
          <w:rFonts w:ascii="Arial" w:hAnsi="Arial"/>
        </w:rPr>
      </w:pPr>
      <w:r w:rsidRPr="00D626C7">
        <w:rPr>
          <w:rFonts w:ascii="Arial" w:hAnsi="Arial"/>
          <w:b/>
        </w:rPr>
        <w:t>MULTIMEDIA FILES</w:t>
      </w:r>
    </w:p>
    <w:p w14:paraId="5FE78051" w14:textId="12301975" w:rsidR="00B773CD" w:rsidRPr="00D626C7" w:rsidRDefault="00B773CD" w:rsidP="00B773CD">
      <w:pPr>
        <w:rPr>
          <w:rFonts w:ascii="Arial" w:hAnsi="Arial"/>
          <w:u w:val="single"/>
        </w:rPr>
      </w:pPr>
      <w:r w:rsidRPr="00D626C7">
        <w:rPr>
          <w:rFonts w:ascii="Arial" w:hAnsi="Arial"/>
          <w:u w:val="single"/>
        </w:rPr>
        <w:t xml:space="preserve">Movie S1. </w:t>
      </w:r>
      <w:r w:rsidR="00FE6EC9" w:rsidRPr="00D626C7">
        <w:rPr>
          <w:rFonts w:ascii="Arial" w:hAnsi="Arial"/>
          <w:u w:val="single"/>
        </w:rPr>
        <w:t>Related to Figure 2</w:t>
      </w:r>
      <w:r w:rsidRPr="00D626C7">
        <w:rPr>
          <w:rFonts w:ascii="Arial" w:hAnsi="Arial"/>
          <w:u w:val="single"/>
        </w:rPr>
        <w:t xml:space="preserve">. HP1a is recruited to main nuclei but not to late-segregating </w:t>
      </w:r>
      <w:proofErr w:type="spellStart"/>
      <w:r w:rsidRPr="00D626C7">
        <w:rPr>
          <w:rFonts w:ascii="Arial" w:hAnsi="Arial"/>
          <w:u w:val="single"/>
        </w:rPr>
        <w:t>acentrics</w:t>
      </w:r>
      <w:proofErr w:type="spellEnd"/>
      <w:r w:rsidRPr="00D626C7">
        <w:rPr>
          <w:rFonts w:ascii="Arial" w:hAnsi="Arial"/>
          <w:u w:val="single"/>
        </w:rPr>
        <w:t xml:space="preserve">. </w:t>
      </w:r>
    </w:p>
    <w:p w14:paraId="4F327AF1" w14:textId="77777777" w:rsidR="00B773CD" w:rsidRPr="00D626C7" w:rsidRDefault="00B773CD" w:rsidP="00B773CD">
      <w:pPr>
        <w:rPr>
          <w:rFonts w:ascii="Arial" w:hAnsi="Arial"/>
        </w:rPr>
      </w:pPr>
      <w:r w:rsidRPr="00D626C7">
        <w:rPr>
          <w:rFonts w:ascii="Arial" w:hAnsi="Arial"/>
        </w:rPr>
        <w:t xml:space="preserve">Time-lapse movie of a larval </w:t>
      </w:r>
      <w:proofErr w:type="spellStart"/>
      <w:r w:rsidRPr="00D626C7">
        <w:rPr>
          <w:rFonts w:ascii="Arial" w:hAnsi="Arial"/>
        </w:rPr>
        <w:t>neuroblast</w:t>
      </w:r>
      <w:proofErr w:type="spellEnd"/>
      <w:r w:rsidRPr="00D626C7">
        <w:rPr>
          <w:rFonts w:ascii="Arial" w:hAnsi="Arial"/>
        </w:rPr>
        <w:t xml:space="preserve"> expressing H2Av-RFP, GFP-</w:t>
      </w:r>
      <w:proofErr w:type="gramStart"/>
      <w:r w:rsidRPr="00D626C7">
        <w:rPr>
          <w:rFonts w:ascii="Arial" w:hAnsi="Arial"/>
        </w:rPr>
        <w:t>HP1a ,and</w:t>
      </w:r>
      <w:proofErr w:type="gramEnd"/>
      <w:r w:rsidRPr="00D626C7">
        <w:rPr>
          <w:rFonts w:ascii="Arial" w:hAnsi="Arial"/>
        </w:rPr>
        <w:t xml:space="preserve"> I-</w:t>
      </w:r>
      <w:proofErr w:type="spellStart"/>
      <w:r w:rsidRPr="00D626C7">
        <w:rPr>
          <w:rFonts w:ascii="Arial" w:hAnsi="Arial"/>
        </w:rPr>
        <w:t>CreI</w:t>
      </w:r>
      <w:proofErr w:type="spellEnd"/>
      <w:r w:rsidRPr="00D626C7">
        <w:rPr>
          <w:rFonts w:ascii="Arial" w:hAnsi="Arial"/>
        </w:rPr>
        <w:t xml:space="preserve"> treated with DMSO.</w:t>
      </w:r>
    </w:p>
    <w:p w14:paraId="5EA34F62" w14:textId="77777777" w:rsidR="00B773CD" w:rsidRPr="00D626C7" w:rsidRDefault="00B773CD" w:rsidP="00B773CD">
      <w:pPr>
        <w:rPr>
          <w:rFonts w:ascii="Arial" w:hAnsi="Arial"/>
        </w:rPr>
      </w:pPr>
    </w:p>
    <w:p w14:paraId="3A2948A8" w14:textId="636A9BE1" w:rsidR="00B773CD" w:rsidRPr="00D626C7" w:rsidRDefault="00B773CD" w:rsidP="00B773CD">
      <w:pPr>
        <w:rPr>
          <w:rFonts w:ascii="Arial" w:hAnsi="Arial"/>
          <w:u w:val="single"/>
        </w:rPr>
      </w:pPr>
      <w:r w:rsidRPr="00D626C7">
        <w:rPr>
          <w:rFonts w:ascii="Arial" w:hAnsi="Arial"/>
          <w:u w:val="single"/>
        </w:rPr>
        <w:t xml:space="preserve">Movie S2. </w:t>
      </w:r>
      <w:r w:rsidR="00FE6EC9" w:rsidRPr="00D626C7">
        <w:rPr>
          <w:rFonts w:ascii="Arial" w:hAnsi="Arial"/>
          <w:u w:val="single"/>
        </w:rPr>
        <w:t>Related to Figure 2</w:t>
      </w:r>
      <w:r w:rsidRPr="00D626C7">
        <w:rPr>
          <w:rFonts w:ascii="Arial" w:hAnsi="Arial"/>
          <w:u w:val="single"/>
        </w:rPr>
        <w:t xml:space="preserve">. Aurora B activity mediates preferential HP1a exclusion from </w:t>
      </w:r>
      <w:proofErr w:type="spellStart"/>
      <w:r w:rsidRPr="00D626C7">
        <w:rPr>
          <w:rFonts w:ascii="Arial" w:hAnsi="Arial"/>
          <w:u w:val="single"/>
        </w:rPr>
        <w:t>acentrics</w:t>
      </w:r>
      <w:proofErr w:type="spellEnd"/>
      <w:r w:rsidRPr="00D626C7">
        <w:rPr>
          <w:rFonts w:ascii="Arial" w:hAnsi="Arial"/>
          <w:u w:val="single"/>
        </w:rPr>
        <w:t>.</w:t>
      </w:r>
    </w:p>
    <w:p w14:paraId="5CD517A4" w14:textId="77777777" w:rsidR="00B773CD" w:rsidRPr="00D626C7" w:rsidRDefault="00B773CD" w:rsidP="00B773CD">
      <w:pPr>
        <w:rPr>
          <w:rFonts w:ascii="Arial" w:hAnsi="Arial"/>
        </w:rPr>
      </w:pPr>
      <w:r w:rsidRPr="00D626C7">
        <w:rPr>
          <w:rFonts w:ascii="Arial" w:hAnsi="Arial"/>
        </w:rPr>
        <w:t xml:space="preserve">Time-lapse movie of a larval </w:t>
      </w:r>
      <w:proofErr w:type="spellStart"/>
      <w:r w:rsidRPr="00D626C7">
        <w:rPr>
          <w:rFonts w:ascii="Arial" w:hAnsi="Arial"/>
        </w:rPr>
        <w:t>neuroblast</w:t>
      </w:r>
      <w:proofErr w:type="spellEnd"/>
      <w:r w:rsidRPr="00D626C7">
        <w:rPr>
          <w:rFonts w:ascii="Arial" w:hAnsi="Arial"/>
        </w:rPr>
        <w:t xml:space="preserve"> expressing H2Av-RFP, GFP-HP1a, and I-</w:t>
      </w:r>
      <w:proofErr w:type="spellStart"/>
      <w:r w:rsidRPr="00D626C7">
        <w:rPr>
          <w:rFonts w:ascii="Arial" w:hAnsi="Arial"/>
        </w:rPr>
        <w:t>CreI</w:t>
      </w:r>
      <w:proofErr w:type="spellEnd"/>
      <w:r w:rsidRPr="00D626C7">
        <w:rPr>
          <w:rFonts w:ascii="Arial" w:hAnsi="Arial"/>
        </w:rPr>
        <w:t xml:space="preserve"> treated with DMSO + Binucleine-2.</w:t>
      </w:r>
    </w:p>
    <w:p w14:paraId="75F8DAC6" w14:textId="77777777" w:rsidR="00B773CD" w:rsidRPr="00D626C7" w:rsidRDefault="00B773CD" w:rsidP="00B773CD">
      <w:pPr>
        <w:rPr>
          <w:rFonts w:ascii="Arial" w:hAnsi="Arial"/>
        </w:rPr>
      </w:pPr>
    </w:p>
    <w:p w14:paraId="66EDC2DB" w14:textId="4FB01D2A" w:rsidR="00B773CD" w:rsidRPr="00D626C7" w:rsidRDefault="00B773CD" w:rsidP="00B773CD">
      <w:pPr>
        <w:rPr>
          <w:rFonts w:ascii="Arial" w:hAnsi="Arial"/>
        </w:rPr>
      </w:pPr>
      <w:r w:rsidRPr="00D626C7">
        <w:rPr>
          <w:rFonts w:ascii="Arial" w:hAnsi="Arial"/>
          <w:u w:val="single"/>
        </w:rPr>
        <w:t xml:space="preserve">Movie S3. </w:t>
      </w:r>
      <w:r w:rsidR="00FE6EC9" w:rsidRPr="00D626C7">
        <w:rPr>
          <w:rFonts w:ascii="Arial" w:hAnsi="Arial"/>
          <w:u w:val="single"/>
        </w:rPr>
        <w:t>Related to Figure 3</w:t>
      </w:r>
      <w:r w:rsidRPr="00D626C7">
        <w:rPr>
          <w:rFonts w:ascii="Arial" w:hAnsi="Arial"/>
          <w:u w:val="single"/>
        </w:rPr>
        <w:t xml:space="preserve">. Late-segregating </w:t>
      </w:r>
      <w:proofErr w:type="spellStart"/>
      <w:r w:rsidRPr="00D626C7">
        <w:rPr>
          <w:rFonts w:ascii="Arial" w:hAnsi="Arial"/>
          <w:u w:val="single"/>
        </w:rPr>
        <w:t>acentrics</w:t>
      </w:r>
      <w:proofErr w:type="spellEnd"/>
      <w:r w:rsidRPr="00D626C7">
        <w:rPr>
          <w:rFonts w:ascii="Arial" w:hAnsi="Arial"/>
          <w:u w:val="single"/>
        </w:rPr>
        <w:t xml:space="preserve"> enter </w:t>
      </w:r>
      <w:proofErr w:type="spellStart"/>
      <w:r w:rsidRPr="00D626C7">
        <w:rPr>
          <w:rFonts w:ascii="Arial" w:hAnsi="Arial"/>
          <w:u w:val="single"/>
        </w:rPr>
        <w:t>telophase</w:t>
      </w:r>
      <w:proofErr w:type="spellEnd"/>
      <w:r w:rsidRPr="00D626C7">
        <w:rPr>
          <w:rFonts w:ascii="Arial" w:hAnsi="Arial"/>
          <w:u w:val="single"/>
        </w:rPr>
        <w:t xml:space="preserve"> daughter nuclei through channels.</w:t>
      </w:r>
    </w:p>
    <w:p w14:paraId="4A593F2C" w14:textId="77777777" w:rsidR="00B773CD" w:rsidRPr="00D626C7" w:rsidRDefault="00B773CD" w:rsidP="00B773CD">
      <w:pPr>
        <w:rPr>
          <w:rFonts w:ascii="Arial" w:hAnsi="Arial"/>
        </w:rPr>
      </w:pPr>
      <w:r w:rsidRPr="00D626C7">
        <w:rPr>
          <w:rFonts w:ascii="Arial" w:hAnsi="Arial"/>
        </w:rPr>
        <w:t xml:space="preserve">Time-lapse movie of a larval </w:t>
      </w:r>
      <w:proofErr w:type="spellStart"/>
      <w:r w:rsidRPr="00D626C7">
        <w:rPr>
          <w:rFonts w:ascii="Arial" w:hAnsi="Arial"/>
        </w:rPr>
        <w:t>neuroblast</w:t>
      </w:r>
      <w:proofErr w:type="spellEnd"/>
      <w:r w:rsidRPr="00D626C7">
        <w:rPr>
          <w:rFonts w:ascii="Arial" w:hAnsi="Arial"/>
        </w:rPr>
        <w:t xml:space="preserve"> expressing H2Av-RFP, Lamin-GFP, and I-</w:t>
      </w:r>
      <w:proofErr w:type="spellStart"/>
      <w:r w:rsidRPr="00D626C7">
        <w:rPr>
          <w:rFonts w:ascii="Arial" w:hAnsi="Arial"/>
        </w:rPr>
        <w:t>CreI</w:t>
      </w:r>
      <w:proofErr w:type="spellEnd"/>
      <w:r w:rsidRPr="00D626C7">
        <w:rPr>
          <w:rFonts w:ascii="Arial" w:hAnsi="Arial"/>
        </w:rPr>
        <w:t xml:space="preserve"> treated with DMSO.</w:t>
      </w:r>
    </w:p>
    <w:p w14:paraId="5CD95F3D" w14:textId="77777777" w:rsidR="00B773CD" w:rsidRPr="00D626C7" w:rsidRDefault="00B773CD" w:rsidP="00B773CD">
      <w:pPr>
        <w:rPr>
          <w:rFonts w:ascii="Arial" w:hAnsi="Arial"/>
        </w:rPr>
      </w:pPr>
    </w:p>
    <w:p w14:paraId="1A27825A" w14:textId="0532443A" w:rsidR="00B773CD" w:rsidRPr="00D626C7" w:rsidRDefault="00B773CD" w:rsidP="00B773CD">
      <w:pPr>
        <w:rPr>
          <w:rFonts w:ascii="Arial" w:hAnsi="Arial"/>
          <w:u w:val="single"/>
        </w:rPr>
      </w:pPr>
      <w:r w:rsidRPr="00D626C7">
        <w:rPr>
          <w:rFonts w:ascii="Arial" w:hAnsi="Arial"/>
          <w:u w:val="single"/>
        </w:rPr>
        <w:t xml:space="preserve">Movie S4. </w:t>
      </w:r>
      <w:r w:rsidR="00FE6EC9" w:rsidRPr="00D626C7">
        <w:rPr>
          <w:rFonts w:ascii="Arial" w:hAnsi="Arial"/>
          <w:u w:val="single"/>
        </w:rPr>
        <w:t>Related to Figure 3</w:t>
      </w:r>
      <w:r w:rsidRPr="00D626C7">
        <w:rPr>
          <w:rFonts w:ascii="Arial" w:hAnsi="Arial"/>
          <w:u w:val="single"/>
        </w:rPr>
        <w:t>. Aurora B activity promotes channel formation.</w:t>
      </w:r>
    </w:p>
    <w:p w14:paraId="78C06C57" w14:textId="77777777" w:rsidR="00B773CD" w:rsidRPr="00D626C7" w:rsidRDefault="00B773CD" w:rsidP="00B773CD">
      <w:pPr>
        <w:rPr>
          <w:rFonts w:ascii="Arial" w:hAnsi="Arial"/>
        </w:rPr>
      </w:pPr>
      <w:r w:rsidRPr="00D626C7">
        <w:rPr>
          <w:rFonts w:ascii="Arial" w:hAnsi="Arial"/>
        </w:rPr>
        <w:t xml:space="preserve">Time-lapse movie of a larval </w:t>
      </w:r>
      <w:proofErr w:type="spellStart"/>
      <w:r w:rsidRPr="00D626C7">
        <w:rPr>
          <w:rFonts w:ascii="Arial" w:hAnsi="Arial"/>
        </w:rPr>
        <w:t>neuroblast</w:t>
      </w:r>
      <w:proofErr w:type="spellEnd"/>
      <w:r w:rsidRPr="00D626C7">
        <w:rPr>
          <w:rFonts w:ascii="Arial" w:hAnsi="Arial"/>
        </w:rPr>
        <w:t xml:space="preserve"> expressing H2Av-RFP, Lamin-GFP, and I-</w:t>
      </w:r>
      <w:proofErr w:type="spellStart"/>
      <w:r w:rsidRPr="00D626C7">
        <w:rPr>
          <w:rFonts w:ascii="Arial" w:hAnsi="Arial"/>
        </w:rPr>
        <w:t>CreI</w:t>
      </w:r>
      <w:proofErr w:type="spellEnd"/>
      <w:r w:rsidRPr="00D626C7">
        <w:rPr>
          <w:rFonts w:ascii="Arial" w:hAnsi="Arial"/>
        </w:rPr>
        <w:t xml:space="preserve"> treated with DMSO + Binucleine-2.</w:t>
      </w:r>
    </w:p>
    <w:p w14:paraId="090947E9" w14:textId="77777777" w:rsidR="00B773CD" w:rsidRPr="00D626C7" w:rsidRDefault="00B773CD" w:rsidP="00B773CD">
      <w:pPr>
        <w:rPr>
          <w:rFonts w:ascii="Arial" w:hAnsi="Arial"/>
        </w:rPr>
      </w:pPr>
    </w:p>
    <w:p w14:paraId="44186453" w14:textId="0D2DD03B" w:rsidR="00B773CD" w:rsidRPr="00D626C7" w:rsidRDefault="00B773CD" w:rsidP="00B773CD">
      <w:pPr>
        <w:rPr>
          <w:rFonts w:ascii="Arial" w:hAnsi="Arial"/>
        </w:rPr>
      </w:pPr>
      <w:r w:rsidRPr="00D626C7">
        <w:rPr>
          <w:rFonts w:ascii="Arial" w:hAnsi="Arial"/>
          <w:u w:val="single"/>
        </w:rPr>
        <w:t xml:space="preserve">Movie S5. </w:t>
      </w:r>
      <w:r w:rsidR="00FE6EC9" w:rsidRPr="00D626C7">
        <w:rPr>
          <w:rFonts w:ascii="Arial" w:hAnsi="Arial"/>
          <w:u w:val="single"/>
        </w:rPr>
        <w:t>Related to Figure 3</w:t>
      </w:r>
      <w:r w:rsidRPr="00D626C7">
        <w:rPr>
          <w:rFonts w:ascii="Arial" w:hAnsi="Arial"/>
          <w:u w:val="single"/>
        </w:rPr>
        <w:t>. HP1a depletion does not affect channel formation.</w:t>
      </w:r>
    </w:p>
    <w:p w14:paraId="76CDA435" w14:textId="77777777" w:rsidR="00B773CD" w:rsidRPr="00D626C7" w:rsidRDefault="00B773CD" w:rsidP="00B773CD">
      <w:pPr>
        <w:rPr>
          <w:rFonts w:ascii="Arial" w:hAnsi="Arial"/>
        </w:rPr>
      </w:pPr>
      <w:r w:rsidRPr="00D626C7">
        <w:rPr>
          <w:rFonts w:ascii="Arial" w:hAnsi="Arial"/>
        </w:rPr>
        <w:t xml:space="preserve">Time-lapse movie of a larval </w:t>
      </w:r>
      <w:proofErr w:type="spellStart"/>
      <w:r w:rsidRPr="00D626C7">
        <w:rPr>
          <w:rFonts w:ascii="Arial" w:hAnsi="Arial"/>
        </w:rPr>
        <w:t>neuroblast</w:t>
      </w:r>
      <w:proofErr w:type="spellEnd"/>
      <w:r w:rsidRPr="00D626C7">
        <w:rPr>
          <w:rFonts w:ascii="Arial" w:hAnsi="Arial"/>
        </w:rPr>
        <w:t xml:space="preserve"> expressing H2Av-RFP, Lamin-GFP, </w:t>
      </w:r>
      <w:proofErr w:type="spellStart"/>
      <w:r w:rsidRPr="00D626C7">
        <w:rPr>
          <w:rFonts w:ascii="Arial" w:hAnsi="Arial"/>
        </w:rPr>
        <w:t>RNAi</w:t>
      </w:r>
      <w:proofErr w:type="spellEnd"/>
      <w:r w:rsidRPr="00D626C7">
        <w:rPr>
          <w:rFonts w:ascii="Arial" w:hAnsi="Arial"/>
        </w:rPr>
        <w:t xml:space="preserve"> against HP1a, and I-</w:t>
      </w:r>
      <w:proofErr w:type="spellStart"/>
      <w:r w:rsidRPr="00D626C7">
        <w:rPr>
          <w:rFonts w:ascii="Arial" w:hAnsi="Arial"/>
        </w:rPr>
        <w:t>CreI</w:t>
      </w:r>
      <w:proofErr w:type="spellEnd"/>
      <w:r w:rsidRPr="00D626C7">
        <w:rPr>
          <w:rFonts w:ascii="Arial" w:hAnsi="Arial"/>
        </w:rPr>
        <w:t xml:space="preserve"> treated with DMSO.</w:t>
      </w:r>
    </w:p>
    <w:p w14:paraId="4A218036" w14:textId="77777777" w:rsidR="00B773CD" w:rsidRPr="00D626C7" w:rsidRDefault="00B773CD" w:rsidP="00B773CD">
      <w:pPr>
        <w:rPr>
          <w:rFonts w:ascii="Arial" w:hAnsi="Arial"/>
        </w:rPr>
      </w:pPr>
    </w:p>
    <w:p w14:paraId="0240744F" w14:textId="00BF260B" w:rsidR="00B773CD" w:rsidRPr="00D626C7" w:rsidRDefault="00B773CD" w:rsidP="00B773CD">
      <w:pPr>
        <w:rPr>
          <w:rFonts w:ascii="Arial" w:hAnsi="Arial"/>
        </w:rPr>
      </w:pPr>
      <w:r w:rsidRPr="00D626C7">
        <w:rPr>
          <w:rFonts w:ascii="Arial" w:hAnsi="Arial"/>
          <w:u w:val="single"/>
        </w:rPr>
        <w:t xml:space="preserve">Movie S6. </w:t>
      </w:r>
      <w:r w:rsidR="00FE6EC9" w:rsidRPr="00D626C7">
        <w:rPr>
          <w:rFonts w:ascii="Arial" w:hAnsi="Arial"/>
          <w:u w:val="single"/>
        </w:rPr>
        <w:t>Related to Figure 3</w:t>
      </w:r>
      <w:r w:rsidRPr="00D626C7">
        <w:rPr>
          <w:rFonts w:ascii="Arial" w:hAnsi="Arial"/>
          <w:u w:val="single"/>
        </w:rPr>
        <w:t>. Depletion of HP1a rescues channel formation upon Aurora B inhibition.</w:t>
      </w:r>
    </w:p>
    <w:p w14:paraId="7DBAA242" w14:textId="77777777" w:rsidR="00B773CD" w:rsidRPr="00D626C7" w:rsidRDefault="00B773CD" w:rsidP="00B773CD">
      <w:pPr>
        <w:rPr>
          <w:rFonts w:ascii="Arial" w:hAnsi="Arial"/>
        </w:rPr>
      </w:pPr>
      <w:r w:rsidRPr="00D626C7">
        <w:rPr>
          <w:rFonts w:ascii="Arial" w:hAnsi="Arial"/>
        </w:rPr>
        <w:t xml:space="preserve">Time-lapse movie of a larval </w:t>
      </w:r>
      <w:proofErr w:type="spellStart"/>
      <w:r w:rsidRPr="00D626C7">
        <w:rPr>
          <w:rFonts w:ascii="Arial" w:hAnsi="Arial"/>
        </w:rPr>
        <w:t>neuroblast</w:t>
      </w:r>
      <w:proofErr w:type="spellEnd"/>
      <w:r w:rsidRPr="00D626C7">
        <w:rPr>
          <w:rFonts w:ascii="Arial" w:hAnsi="Arial"/>
        </w:rPr>
        <w:t xml:space="preserve"> expressing H2Av-RFP, Lamin-GFP, </w:t>
      </w:r>
      <w:proofErr w:type="spellStart"/>
      <w:r w:rsidRPr="00D626C7">
        <w:rPr>
          <w:rFonts w:ascii="Arial" w:hAnsi="Arial"/>
        </w:rPr>
        <w:t>RNAi</w:t>
      </w:r>
      <w:proofErr w:type="spellEnd"/>
      <w:r w:rsidRPr="00D626C7">
        <w:rPr>
          <w:rFonts w:ascii="Arial" w:hAnsi="Arial"/>
        </w:rPr>
        <w:t xml:space="preserve"> against HP1a, and I-</w:t>
      </w:r>
      <w:proofErr w:type="spellStart"/>
      <w:r w:rsidRPr="00D626C7">
        <w:rPr>
          <w:rFonts w:ascii="Arial" w:hAnsi="Arial"/>
        </w:rPr>
        <w:t>CreI</w:t>
      </w:r>
      <w:proofErr w:type="spellEnd"/>
      <w:r w:rsidRPr="00D626C7">
        <w:rPr>
          <w:rFonts w:ascii="Arial" w:hAnsi="Arial"/>
        </w:rPr>
        <w:t xml:space="preserve"> treated with DMSO + Binucleine-2.</w:t>
      </w:r>
    </w:p>
    <w:p w14:paraId="7BEFBA95" w14:textId="77777777" w:rsidR="00B773CD" w:rsidRPr="00D626C7" w:rsidRDefault="00B773CD" w:rsidP="00B773CD">
      <w:pPr>
        <w:rPr>
          <w:rFonts w:ascii="Arial" w:hAnsi="Arial"/>
        </w:rPr>
      </w:pPr>
    </w:p>
    <w:p w14:paraId="36D5D998" w14:textId="2054D722" w:rsidR="00B773CD" w:rsidRPr="00D626C7" w:rsidRDefault="00B773CD" w:rsidP="00B773CD">
      <w:pPr>
        <w:rPr>
          <w:rFonts w:ascii="Arial" w:hAnsi="Arial"/>
        </w:rPr>
      </w:pPr>
      <w:r w:rsidRPr="00D626C7">
        <w:rPr>
          <w:rFonts w:ascii="Arial" w:hAnsi="Arial"/>
          <w:u w:val="single"/>
        </w:rPr>
        <w:t xml:space="preserve">Movie S7. </w:t>
      </w:r>
      <w:r w:rsidR="00FE6EC9" w:rsidRPr="00D626C7">
        <w:rPr>
          <w:rFonts w:ascii="Arial" w:hAnsi="Arial"/>
          <w:u w:val="single"/>
        </w:rPr>
        <w:t>Related to Figure 5</w:t>
      </w:r>
      <w:r w:rsidRPr="00D626C7">
        <w:rPr>
          <w:rFonts w:ascii="Arial" w:hAnsi="Arial"/>
          <w:u w:val="single"/>
        </w:rPr>
        <w:t xml:space="preserve">. Nuclear envelope reassembly initiates on the leading edge of chromosomes segregating to daughter </w:t>
      </w:r>
      <w:proofErr w:type="spellStart"/>
      <w:r w:rsidRPr="00D626C7">
        <w:rPr>
          <w:rFonts w:ascii="Arial" w:hAnsi="Arial"/>
          <w:u w:val="single"/>
        </w:rPr>
        <w:t>neuroblasts</w:t>
      </w:r>
      <w:proofErr w:type="spellEnd"/>
      <w:r w:rsidRPr="00D626C7">
        <w:rPr>
          <w:rFonts w:ascii="Arial" w:hAnsi="Arial"/>
          <w:u w:val="single"/>
        </w:rPr>
        <w:t>.</w:t>
      </w:r>
    </w:p>
    <w:p w14:paraId="4509729C" w14:textId="77777777" w:rsidR="00B773CD" w:rsidRPr="00D626C7" w:rsidRDefault="00B773CD" w:rsidP="00B773CD">
      <w:pPr>
        <w:rPr>
          <w:rFonts w:ascii="Arial" w:hAnsi="Arial"/>
        </w:rPr>
      </w:pPr>
      <w:proofErr w:type="gramStart"/>
      <w:r w:rsidRPr="00D626C7">
        <w:rPr>
          <w:rFonts w:ascii="Arial" w:hAnsi="Arial"/>
        </w:rPr>
        <w:t xml:space="preserve">Time-lapse movie of a larval </w:t>
      </w:r>
      <w:proofErr w:type="spellStart"/>
      <w:r w:rsidRPr="00D626C7">
        <w:rPr>
          <w:rFonts w:ascii="Arial" w:hAnsi="Arial"/>
        </w:rPr>
        <w:t>neuroblast</w:t>
      </w:r>
      <w:proofErr w:type="spellEnd"/>
      <w:r w:rsidRPr="00D626C7">
        <w:rPr>
          <w:rFonts w:ascii="Arial" w:hAnsi="Arial"/>
        </w:rPr>
        <w:t xml:space="preserve"> expressing H2Av-RFP and Lamin-GFP.</w:t>
      </w:r>
      <w:proofErr w:type="gramEnd"/>
    </w:p>
    <w:p w14:paraId="167EB513" w14:textId="77777777" w:rsidR="00B773CD" w:rsidRPr="00D626C7" w:rsidRDefault="00B773CD" w:rsidP="00B773CD">
      <w:pPr>
        <w:rPr>
          <w:rFonts w:ascii="Arial" w:hAnsi="Arial"/>
        </w:rPr>
      </w:pPr>
    </w:p>
    <w:p w14:paraId="15F54AAF" w14:textId="037080F1" w:rsidR="00B773CD" w:rsidRPr="00D626C7" w:rsidRDefault="00B773CD" w:rsidP="00B773CD">
      <w:pPr>
        <w:rPr>
          <w:rFonts w:ascii="Arial" w:hAnsi="Arial"/>
        </w:rPr>
      </w:pPr>
      <w:r w:rsidRPr="00D626C7">
        <w:rPr>
          <w:rFonts w:ascii="Arial" w:hAnsi="Arial"/>
          <w:u w:val="single"/>
        </w:rPr>
        <w:t xml:space="preserve">Movie S8. Related to Figure </w:t>
      </w:r>
      <w:r w:rsidR="00FE6EC9" w:rsidRPr="00D626C7">
        <w:rPr>
          <w:rFonts w:ascii="Arial" w:hAnsi="Arial"/>
          <w:u w:val="single"/>
        </w:rPr>
        <w:t>5</w:t>
      </w:r>
      <w:r w:rsidRPr="00D626C7">
        <w:rPr>
          <w:rFonts w:ascii="Arial" w:hAnsi="Arial"/>
          <w:u w:val="single"/>
        </w:rPr>
        <w:t>. HP1a biases the position of initiation of nuclear envelope reassembly.</w:t>
      </w:r>
    </w:p>
    <w:p w14:paraId="1C25C2EC" w14:textId="11F18650" w:rsidR="00B773CD" w:rsidRPr="00D626C7" w:rsidRDefault="00B773CD">
      <w:pPr>
        <w:rPr>
          <w:rFonts w:ascii="Arial" w:hAnsi="Arial"/>
        </w:rPr>
      </w:pPr>
      <w:proofErr w:type="gramStart"/>
      <w:r w:rsidRPr="00D626C7">
        <w:rPr>
          <w:rFonts w:ascii="Arial" w:hAnsi="Arial"/>
        </w:rPr>
        <w:t xml:space="preserve">Time-lapse movie of a larval </w:t>
      </w:r>
      <w:proofErr w:type="spellStart"/>
      <w:r w:rsidRPr="00D626C7">
        <w:rPr>
          <w:rFonts w:ascii="Arial" w:hAnsi="Arial"/>
        </w:rPr>
        <w:t>neuroblast</w:t>
      </w:r>
      <w:proofErr w:type="spellEnd"/>
      <w:r w:rsidRPr="00D626C7">
        <w:rPr>
          <w:rFonts w:ascii="Arial" w:hAnsi="Arial"/>
        </w:rPr>
        <w:t xml:space="preserve"> expressing H2Av-RFP, Lamin-GFP, and </w:t>
      </w:r>
      <w:proofErr w:type="spellStart"/>
      <w:r w:rsidRPr="00D626C7">
        <w:rPr>
          <w:rFonts w:ascii="Arial" w:hAnsi="Arial"/>
        </w:rPr>
        <w:t>RNAi</w:t>
      </w:r>
      <w:proofErr w:type="spellEnd"/>
      <w:r w:rsidRPr="00D626C7">
        <w:rPr>
          <w:rFonts w:ascii="Arial" w:hAnsi="Arial"/>
        </w:rPr>
        <w:t xml:space="preserve"> against HP1a.</w:t>
      </w:r>
      <w:proofErr w:type="gramEnd"/>
    </w:p>
    <w:p w14:paraId="79BA6E92" w14:textId="77777777" w:rsidR="003C6D21" w:rsidRPr="00D626C7" w:rsidRDefault="003C6D21">
      <w:pPr>
        <w:rPr>
          <w:rFonts w:ascii="Arial" w:hAnsi="Arial"/>
        </w:rPr>
      </w:pPr>
    </w:p>
    <w:p w14:paraId="0030CA22" w14:textId="77777777" w:rsidR="003C6D21" w:rsidRPr="00D626C7" w:rsidRDefault="003C6D21">
      <w:pPr>
        <w:rPr>
          <w:rFonts w:ascii="Arial" w:hAnsi="Arial"/>
        </w:rPr>
      </w:pPr>
    </w:p>
    <w:p w14:paraId="6AC72DD3" w14:textId="77777777" w:rsidR="003C6D21" w:rsidRPr="00D626C7" w:rsidRDefault="003C6D21">
      <w:pPr>
        <w:rPr>
          <w:rFonts w:ascii="Arial" w:hAnsi="Arial"/>
        </w:rPr>
      </w:pPr>
    </w:p>
    <w:p w14:paraId="7635EFB0" w14:textId="77777777" w:rsidR="003C6D21" w:rsidRPr="00D626C7" w:rsidRDefault="003C6D21">
      <w:pPr>
        <w:rPr>
          <w:rFonts w:ascii="Arial" w:hAnsi="Arial"/>
        </w:rPr>
      </w:pPr>
    </w:p>
    <w:p w14:paraId="0E391AB7" w14:textId="77777777" w:rsidR="003C6D21" w:rsidRPr="00D626C7" w:rsidRDefault="003C6D21">
      <w:pPr>
        <w:rPr>
          <w:rFonts w:ascii="Arial" w:hAnsi="Arial"/>
        </w:rPr>
      </w:pPr>
    </w:p>
    <w:p w14:paraId="3FC2A7FC" w14:textId="77777777" w:rsidR="003C6D21" w:rsidRPr="00D626C7" w:rsidRDefault="003C6D21">
      <w:pPr>
        <w:rPr>
          <w:rFonts w:ascii="Arial" w:hAnsi="Arial"/>
        </w:rPr>
      </w:pPr>
    </w:p>
    <w:p w14:paraId="29B34FA8" w14:textId="77777777" w:rsidR="003C6D21" w:rsidRPr="00D626C7" w:rsidRDefault="003C6D21">
      <w:pPr>
        <w:rPr>
          <w:rFonts w:ascii="Arial" w:hAnsi="Arial"/>
        </w:rPr>
      </w:pPr>
    </w:p>
    <w:p w14:paraId="5F03A317" w14:textId="77777777" w:rsidR="003C6D21" w:rsidRPr="00D626C7" w:rsidRDefault="003C6D21">
      <w:pPr>
        <w:rPr>
          <w:rFonts w:ascii="Arial" w:hAnsi="Arial"/>
        </w:rPr>
      </w:pPr>
    </w:p>
    <w:p w14:paraId="29949900" w14:textId="77777777" w:rsidR="003C6D21" w:rsidRPr="00D626C7" w:rsidRDefault="003C6D21">
      <w:pPr>
        <w:rPr>
          <w:rFonts w:ascii="Arial" w:hAnsi="Arial"/>
        </w:rPr>
      </w:pPr>
    </w:p>
    <w:p w14:paraId="44BE6134" w14:textId="77777777" w:rsidR="003C6D21" w:rsidRPr="00D626C7" w:rsidRDefault="003C6D21">
      <w:pPr>
        <w:rPr>
          <w:rFonts w:ascii="Arial" w:hAnsi="Arial"/>
        </w:rPr>
      </w:pPr>
    </w:p>
    <w:p w14:paraId="56A3D750" w14:textId="77777777" w:rsidR="003C6D21" w:rsidRPr="00D626C7" w:rsidRDefault="003C6D21">
      <w:pPr>
        <w:rPr>
          <w:rFonts w:ascii="Arial" w:hAnsi="Arial"/>
        </w:rPr>
      </w:pPr>
    </w:p>
    <w:p w14:paraId="66880694" w14:textId="77777777" w:rsidR="003C6D21" w:rsidRPr="00D626C7" w:rsidRDefault="003C6D21">
      <w:pPr>
        <w:rPr>
          <w:rFonts w:ascii="Arial" w:hAnsi="Arial"/>
        </w:rPr>
      </w:pPr>
    </w:p>
    <w:p w14:paraId="0B7158E6" w14:textId="77777777" w:rsidR="003C6D21" w:rsidRPr="00D626C7" w:rsidRDefault="003C6D21">
      <w:pPr>
        <w:rPr>
          <w:rFonts w:ascii="Arial" w:hAnsi="Arial"/>
        </w:rPr>
      </w:pPr>
    </w:p>
    <w:p w14:paraId="6FB39ACB" w14:textId="77777777" w:rsidR="00B773CD" w:rsidRPr="00D626C7" w:rsidRDefault="00B773CD">
      <w:pPr>
        <w:rPr>
          <w:rFonts w:ascii="Arial" w:hAnsi="Arial"/>
          <w:b/>
        </w:rPr>
      </w:pPr>
    </w:p>
    <w:p w14:paraId="2D956938" w14:textId="77777777" w:rsidR="003C6D21" w:rsidRPr="00D626C7" w:rsidRDefault="003C6D21">
      <w:pPr>
        <w:rPr>
          <w:rFonts w:ascii="Arial" w:hAnsi="Arial"/>
          <w:b/>
        </w:rPr>
      </w:pPr>
      <w:r w:rsidRPr="00D626C7">
        <w:rPr>
          <w:rFonts w:ascii="Arial" w:hAnsi="Arial"/>
          <w:b/>
        </w:rPr>
        <w:t>SUPPLEMENTAL FIGURES</w:t>
      </w:r>
    </w:p>
    <w:p w14:paraId="0949AE73" w14:textId="77777777" w:rsidR="003C6D21" w:rsidRPr="00D626C7" w:rsidRDefault="003C6D21">
      <w:pPr>
        <w:rPr>
          <w:rFonts w:ascii="Arial" w:hAnsi="Arial"/>
          <w:b/>
        </w:rPr>
      </w:pPr>
    </w:p>
    <w:p w14:paraId="0D1FA45F" w14:textId="57F26641" w:rsidR="003C6D21" w:rsidRPr="00B60BF5" w:rsidRDefault="003C6D21">
      <w:pPr>
        <w:rPr>
          <w:rFonts w:ascii="Arial" w:hAnsi="Arial"/>
          <w:b/>
        </w:rPr>
      </w:pPr>
      <w:r w:rsidRPr="00B60BF5">
        <w:rPr>
          <w:rFonts w:ascii="Arial" w:hAnsi="Arial"/>
          <w:noProof/>
        </w:rPr>
        <w:drawing>
          <wp:inline distT="0" distB="0" distL="0" distR="0" wp14:anchorId="60460DAE" wp14:editId="447AEA0B">
            <wp:extent cx="548640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pdf"/>
                    <pic:cNvPicPr/>
                  </pic:nvPicPr>
                  <pic:blipFill>
                    <a:blip r:embed="rId5">
                      <a:extLst>
                        <a:ext uri="{28A0092B-C50C-407E-A947-70E740481C1C}">
                          <a14:useLocalDpi xmlns:a14="http://schemas.microsoft.com/office/drawing/2010/main" val="0"/>
                        </a:ext>
                      </a:extLst>
                    </a:blip>
                    <a:stretch>
                      <a:fillRect/>
                    </a:stretch>
                  </pic:blipFill>
                  <pic:spPr>
                    <a:xfrm>
                      <a:off x="0" y="0"/>
                      <a:ext cx="5486400" cy="3371850"/>
                    </a:xfrm>
                    <a:prstGeom prst="rect">
                      <a:avLst/>
                    </a:prstGeom>
                  </pic:spPr>
                </pic:pic>
              </a:graphicData>
            </a:graphic>
          </wp:inline>
        </w:drawing>
      </w:r>
    </w:p>
    <w:p w14:paraId="656920E3" w14:textId="77777777" w:rsidR="003C6D21" w:rsidRPr="00D626C7" w:rsidRDefault="003C6D21" w:rsidP="00BF7BAD">
      <w:pPr>
        <w:rPr>
          <w:rFonts w:ascii="Arial" w:hAnsi="Arial"/>
          <w:u w:val="single"/>
        </w:rPr>
      </w:pPr>
    </w:p>
    <w:p w14:paraId="50B655C6" w14:textId="07D15C0A" w:rsidR="00BF7BAD" w:rsidRPr="00D626C7" w:rsidRDefault="00B879A7" w:rsidP="00BF7BAD">
      <w:pPr>
        <w:rPr>
          <w:rFonts w:ascii="Arial" w:hAnsi="Arial"/>
        </w:rPr>
      </w:pPr>
      <w:r w:rsidRPr="00D626C7">
        <w:rPr>
          <w:rFonts w:ascii="Arial" w:hAnsi="Arial"/>
          <w:u w:val="single"/>
        </w:rPr>
        <w:t>Figure S1.</w:t>
      </w:r>
      <w:r w:rsidR="00BF7BAD" w:rsidRPr="00D626C7">
        <w:rPr>
          <w:rFonts w:ascii="Arial" w:hAnsi="Arial"/>
          <w:u w:val="single"/>
        </w:rPr>
        <w:t xml:space="preserve"> Aurora B kinase preferentially phosphorylates </w:t>
      </w:r>
      <w:proofErr w:type="gramStart"/>
      <w:r w:rsidR="00BF7BAD" w:rsidRPr="00D626C7">
        <w:rPr>
          <w:rFonts w:ascii="Arial" w:hAnsi="Arial"/>
          <w:u w:val="single"/>
        </w:rPr>
        <w:t>H3(</w:t>
      </w:r>
      <w:proofErr w:type="gramEnd"/>
      <w:r w:rsidR="00BF7BAD" w:rsidRPr="00D626C7">
        <w:rPr>
          <w:rFonts w:ascii="Arial" w:hAnsi="Arial"/>
          <w:u w:val="single"/>
        </w:rPr>
        <w:t xml:space="preserve">S10) on </w:t>
      </w:r>
      <w:proofErr w:type="spellStart"/>
      <w:r w:rsidR="00BF7BAD" w:rsidRPr="00D626C7">
        <w:rPr>
          <w:rFonts w:ascii="Arial" w:hAnsi="Arial"/>
          <w:u w:val="single"/>
        </w:rPr>
        <w:t>acentrics</w:t>
      </w:r>
      <w:proofErr w:type="spellEnd"/>
      <w:r w:rsidR="00BF7BAD" w:rsidRPr="00D626C7">
        <w:rPr>
          <w:rFonts w:ascii="Arial" w:hAnsi="Arial"/>
          <w:u w:val="single"/>
        </w:rPr>
        <w:t xml:space="preserve"> and tethers</w:t>
      </w:r>
      <w:r w:rsidR="003C0DA5" w:rsidRPr="00D626C7">
        <w:rPr>
          <w:rFonts w:ascii="Arial" w:hAnsi="Arial"/>
          <w:u w:val="single"/>
        </w:rPr>
        <w:t xml:space="preserve"> (supplement to Figure 1</w:t>
      </w:r>
      <w:r w:rsidRPr="00D626C7">
        <w:rPr>
          <w:rFonts w:ascii="Arial" w:hAnsi="Arial"/>
          <w:u w:val="single"/>
        </w:rPr>
        <w:t>)</w:t>
      </w:r>
    </w:p>
    <w:p w14:paraId="0EC57E45" w14:textId="016DF1D9" w:rsidR="00CE0F9F" w:rsidRPr="00D626C7" w:rsidRDefault="00BF7BAD" w:rsidP="00CE0F9F">
      <w:pPr>
        <w:rPr>
          <w:rFonts w:ascii="Arial" w:hAnsi="Arial"/>
        </w:rPr>
      </w:pPr>
      <w:r w:rsidRPr="00D626C7">
        <w:rPr>
          <w:rFonts w:ascii="Arial" w:hAnsi="Arial"/>
        </w:rPr>
        <w:t xml:space="preserve">Images of </w:t>
      </w:r>
      <w:proofErr w:type="spellStart"/>
      <w:r w:rsidRPr="00D626C7">
        <w:rPr>
          <w:rFonts w:ascii="Arial" w:hAnsi="Arial"/>
        </w:rPr>
        <w:t>acentrics</w:t>
      </w:r>
      <w:proofErr w:type="spellEnd"/>
      <w:r w:rsidRPr="00D626C7">
        <w:rPr>
          <w:rFonts w:ascii="Arial" w:hAnsi="Arial"/>
        </w:rPr>
        <w:t xml:space="preserve"> in (A) wild-type and (B) Aurora B-depleted anaphase </w:t>
      </w:r>
      <w:proofErr w:type="spellStart"/>
      <w:r w:rsidRPr="00D626C7">
        <w:rPr>
          <w:rFonts w:ascii="Arial" w:hAnsi="Arial"/>
        </w:rPr>
        <w:t>neuroblasts</w:t>
      </w:r>
      <w:proofErr w:type="spellEnd"/>
      <w:r w:rsidRPr="00D626C7">
        <w:rPr>
          <w:rFonts w:ascii="Arial" w:hAnsi="Arial"/>
        </w:rPr>
        <w:t xml:space="preserve"> stained for DNA (red) and phospho-</w:t>
      </w:r>
      <w:proofErr w:type="gramStart"/>
      <w:r w:rsidRPr="00D626C7">
        <w:rPr>
          <w:rFonts w:ascii="Arial" w:hAnsi="Arial"/>
        </w:rPr>
        <w:t>H3(</w:t>
      </w:r>
      <w:proofErr w:type="gramEnd"/>
      <w:r w:rsidRPr="00D626C7">
        <w:rPr>
          <w:rFonts w:ascii="Arial" w:hAnsi="Arial"/>
        </w:rPr>
        <w:t>S10) (cyan).</w:t>
      </w:r>
      <w:r w:rsidR="00CE0F9F" w:rsidRPr="00D626C7">
        <w:rPr>
          <w:rFonts w:ascii="Arial" w:hAnsi="Arial"/>
        </w:rPr>
        <w:t xml:space="preserve">  (C) </w:t>
      </w:r>
      <w:r w:rsidR="006302F4" w:rsidRPr="00D626C7">
        <w:rPr>
          <w:rFonts w:ascii="Arial" w:hAnsi="Arial"/>
        </w:rPr>
        <w:t>Graph comparing</w:t>
      </w:r>
      <w:r w:rsidR="00CE0F9F" w:rsidRPr="00D626C7">
        <w:rPr>
          <w:rFonts w:ascii="Arial" w:hAnsi="Arial"/>
        </w:rPr>
        <w:t xml:space="preserve"> fold increase in the average phopsho-</w:t>
      </w:r>
      <w:proofErr w:type="gramStart"/>
      <w:r w:rsidR="00CE0F9F" w:rsidRPr="00D626C7">
        <w:rPr>
          <w:rFonts w:ascii="Arial" w:hAnsi="Arial"/>
        </w:rPr>
        <w:t>H3(</w:t>
      </w:r>
      <w:proofErr w:type="gramEnd"/>
      <w:r w:rsidR="00CE0F9F" w:rsidRPr="00D626C7">
        <w:rPr>
          <w:rFonts w:ascii="Arial" w:hAnsi="Arial"/>
        </w:rPr>
        <w:t xml:space="preserve">S10)/DNA pixel intensity ratio for the areas of the </w:t>
      </w:r>
      <w:proofErr w:type="spellStart"/>
      <w:r w:rsidR="00CE0F9F" w:rsidRPr="00D626C7">
        <w:rPr>
          <w:rFonts w:ascii="Arial" w:hAnsi="Arial"/>
        </w:rPr>
        <w:t>acentrics</w:t>
      </w:r>
      <w:proofErr w:type="spellEnd"/>
      <w:r w:rsidR="00CE0F9F" w:rsidRPr="00D626C7">
        <w:rPr>
          <w:rFonts w:ascii="Arial" w:hAnsi="Arial"/>
        </w:rPr>
        <w:t xml:space="preserve"> vs. the areas of the main nuclei for I-</w:t>
      </w:r>
      <w:proofErr w:type="spellStart"/>
      <w:r w:rsidR="00CE0F9F" w:rsidRPr="00D626C7">
        <w:rPr>
          <w:rFonts w:ascii="Arial" w:hAnsi="Arial"/>
        </w:rPr>
        <w:t>CreI</w:t>
      </w:r>
      <w:proofErr w:type="spellEnd"/>
      <w:r w:rsidR="00CE0F9F" w:rsidRPr="00D626C7">
        <w:rPr>
          <w:rFonts w:ascii="Arial" w:hAnsi="Arial"/>
        </w:rPr>
        <w:t xml:space="preserve">-expressing </w:t>
      </w:r>
      <w:proofErr w:type="spellStart"/>
      <w:r w:rsidR="00CE0F9F" w:rsidRPr="00D626C7">
        <w:rPr>
          <w:rFonts w:ascii="Arial" w:hAnsi="Arial"/>
        </w:rPr>
        <w:t>neuroblasts</w:t>
      </w:r>
      <w:proofErr w:type="spellEnd"/>
      <w:r w:rsidR="00CE0F9F" w:rsidRPr="00D626C7">
        <w:rPr>
          <w:rFonts w:ascii="Arial" w:hAnsi="Arial"/>
        </w:rPr>
        <w:t xml:space="preserve"> (left) and I-</w:t>
      </w:r>
      <w:proofErr w:type="spellStart"/>
      <w:r w:rsidR="00CE0F9F" w:rsidRPr="00D626C7">
        <w:rPr>
          <w:rFonts w:ascii="Arial" w:hAnsi="Arial"/>
        </w:rPr>
        <w:t>CreI</w:t>
      </w:r>
      <w:proofErr w:type="spellEnd"/>
      <w:r w:rsidR="00CE0F9F" w:rsidRPr="00D626C7">
        <w:rPr>
          <w:rFonts w:ascii="Arial" w:hAnsi="Arial"/>
        </w:rPr>
        <w:t xml:space="preserve">- and Aurora B </w:t>
      </w:r>
      <w:proofErr w:type="spellStart"/>
      <w:r w:rsidR="00CE0F9F" w:rsidRPr="00D626C7">
        <w:rPr>
          <w:rFonts w:ascii="Arial" w:hAnsi="Arial"/>
        </w:rPr>
        <w:t>RNAi</w:t>
      </w:r>
      <w:proofErr w:type="spellEnd"/>
      <w:r w:rsidR="00CE0F9F" w:rsidRPr="00D626C7">
        <w:rPr>
          <w:rFonts w:ascii="Arial" w:hAnsi="Arial"/>
        </w:rPr>
        <w:t xml:space="preserve">-expressing </w:t>
      </w:r>
      <w:proofErr w:type="spellStart"/>
      <w:r w:rsidR="00CE0F9F" w:rsidRPr="00D626C7">
        <w:rPr>
          <w:rFonts w:ascii="Arial" w:hAnsi="Arial"/>
        </w:rPr>
        <w:t>neuroblast</w:t>
      </w:r>
      <w:proofErr w:type="spellEnd"/>
      <w:r w:rsidR="00CE0F9F" w:rsidRPr="00D626C7">
        <w:rPr>
          <w:rFonts w:ascii="Arial" w:hAnsi="Arial"/>
        </w:rPr>
        <w:t>.  Each circle represents one anaphase/</w:t>
      </w:r>
      <w:proofErr w:type="spellStart"/>
      <w:r w:rsidR="00CE0F9F" w:rsidRPr="00D626C7">
        <w:rPr>
          <w:rFonts w:ascii="Arial" w:hAnsi="Arial"/>
        </w:rPr>
        <w:t>telophase</w:t>
      </w:r>
      <w:proofErr w:type="spellEnd"/>
      <w:r w:rsidR="00CE0F9F" w:rsidRPr="00D626C7">
        <w:rPr>
          <w:rFonts w:ascii="Arial" w:hAnsi="Arial"/>
        </w:rPr>
        <w:t xml:space="preserve"> cell</w:t>
      </w:r>
      <w:r w:rsidR="003C7CD2" w:rsidRPr="00D626C7">
        <w:rPr>
          <w:rFonts w:ascii="Arial" w:hAnsi="Arial"/>
        </w:rPr>
        <w:t xml:space="preserve">.  </w:t>
      </w:r>
      <w:r w:rsidR="00CE0F9F" w:rsidRPr="00D626C7">
        <w:rPr>
          <w:rFonts w:ascii="Arial" w:hAnsi="Arial"/>
        </w:rPr>
        <w:t>Scale bars are 2 µm.</w:t>
      </w:r>
    </w:p>
    <w:p w14:paraId="311D198A" w14:textId="77777777" w:rsidR="00BF7BAD" w:rsidRPr="00D626C7" w:rsidRDefault="00BF7BAD" w:rsidP="00BF7BAD">
      <w:pPr>
        <w:rPr>
          <w:rFonts w:ascii="Arial" w:hAnsi="Arial"/>
        </w:rPr>
      </w:pPr>
      <w:bookmarkStart w:id="0" w:name="_GoBack"/>
      <w:bookmarkEnd w:id="0"/>
    </w:p>
    <w:p w14:paraId="6AB6154B" w14:textId="3AEB02AE" w:rsidR="003C6D21" w:rsidRPr="00D626C7" w:rsidRDefault="003C6D21" w:rsidP="00BF7BAD">
      <w:pPr>
        <w:rPr>
          <w:rFonts w:ascii="Arial" w:hAnsi="Arial"/>
        </w:rPr>
      </w:pPr>
      <w:r w:rsidRPr="00D626C7">
        <w:rPr>
          <w:rFonts w:ascii="Arial" w:hAnsi="Arial"/>
          <w:noProof/>
        </w:rPr>
        <w:drawing>
          <wp:inline distT="0" distB="0" distL="0" distR="0" wp14:anchorId="64D2AE2B" wp14:editId="54629AB1">
            <wp:extent cx="5486400" cy="4996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pdf"/>
                    <pic:cNvPicPr/>
                  </pic:nvPicPr>
                  <pic:blipFill>
                    <a:blip r:embed="rId6">
                      <a:extLst>
                        <a:ext uri="{28A0092B-C50C-407E-A947-70E740481C1C}">
                          <a14:useLocalDpi xmlns:a14="http://schemas.microsoft.com/office/drawing/2010/main" val="0"/>
                        </a:ext>
                      </a:extLst>
                    </a:blip>
                    <a:stretch>
                      <a:fillRect/>
                    </a:stretch>
                  </pic:blipFill>
                  <pic:spPr>
                    <a:xfrm>
                      <a:off x="0" y="0"/>
                      <a:ext cx="5486400" cy="4996815"/>
                    </a:xfrm>
                    <a:prstGeom prst="rect">
                      <a:avLst/>
                    </a:prstGeom>
                  </pic:spPr>
                </pic:pic>
              </a:graphicData>
            </a:graphic>
          </wp:inline>
        </w:drawing>
      </w:r>
    </w:p>
    <w:p w14:paraId="665BBBD4" w14:textId="77777777" w:rsidR="003C6D21" w:rsidRPr="00D626C7" w:rsidRDefault="003C6D21" w:rsidP="00BF7BAD">
      <w:pPr>
        <w:rPr>
          <w:rFonts w:ascii="Arial" w:hAnsi="Arial"/>
        </w:rPr>
      </w:pPr>
    </w:p>
    <w:p w14:paraId="4469A0DE" w14:textId="60EB1FEE" w:rsidR="00BF7BAD" w:rsidRPr="00D626C7" w:rsidRDefault="003A57B8" w:rsidP="00BF7BAD">
      <w:pPr>
        <w:rPr>
          <w:rFonts w:ascii="Arial" w:hAnsi="Arial"/>
        </w:rPr>
      </w:pPr>
      <w:r w:rsidRPr="00D626C7">
        <w:rPr>
          <w:rFonts w:ascii="Arial" w:hAnsi="Arial"/>
          <w:u w:val="single"/>
        </w:rPr>
        <w:t>Figure S</w:t>
      </w:r>
      <w:r w:rsidR="00525D19" w:rsidRPr="00D626C7">
        <w:rPr>
          <w:rFonts w:ascii="Arial" w:hAnsi="Arial"/>
          <w:u w:val="single"/>
        </w:rPr>
        <w:t>2</w:t>
      </w:r>
      <w:r w:rsidRPr="00D626C7">
        <w:rPr>
          <w:rFonts w:ascii="Arial" w:hAnsi="Arial"/>
          <w:u w:val="single"/>
        </w:rPr>
        <w:t xml:space="preserve">. </w:t>
      </w:r>
      <w:r w:rsidR="00BF7BAD" w:rsidRPr="00D626C7">
        <w:rPr>
          <w:rFonts w:ascii="Arial" w:hAnsi="Arial"/>
          <w:u w:val="single"/>
        </w:rPr>
        <w:t>Schematic illustrating logic of HP1a co-depletion with Aurora B inhibition</w:t>
      </w:r>
      <w:r w:rsidR="003C0DA5" w:rsidRPr="00D626C7">
        <w:rPr>
          <w:rFonts w:ascii="Arial" w:hAnsi="Arial"/>
          <w:u w:val="single"/>
        </w:rPr>
        <w:t xml:space="preserve"> (supplement to Figure 3</w:t>
      </w:r>
      <w:r w:rsidR="00525D19" w:rsidRPr="00D626C7">
        <w:rPr>
          <w:rFonts w:ascii="Arial" w:hAnsi="Arial"/>
          <w:u w:val="single"/>
        </w:rPr>
        <w:t>)</w:t>
      </w:r>
    </w:p>
    <w:p w14:paraId="234D4768" w14:textId="193D1DB5" w:rsidR="00BF7BAD" w:rsidRPr="00D626C7" w:rsidRDefault="00BF7BAD" w:rsidP="00BF7BAD">
      <w:pPr>
        <w:rPr>
          <w:rFonts w:ascii="Arial" w:hAnsi="Arial"/>
        </w:rPr>
      </w:pPr>
      <w:r w:rsidRPr="00D626C7">
        <w:rPr>
          <w:rFonts w:ascii="Arial" w:hAnsi="Arial"/>
        </w:rPr>
        <w:t xml:space="preserve">(A) In wild-type conditions, highly localized Aurora B on the acentric and the tether inhibits recruitment of both HP1a and nuclear envelope components specifically to the acentric and tether, leading to the formation of nuclear envelope channels and the reincorporation of </w:t>
      </w:r>
      <w:proofErr w:type="spellStart"/>
      <w:r w:rsidRPr="00D626C7">
        <w:rPr>
          <w:rFonts w:ascii="Arial" w:hAnsi="Arial"/>
        </w:rPr>
        <w:t>acentrics</w:t>
      </w:r>
      <w:proofErr w:type="spellEnd"/>
      <w:r w:rsidRPr="00D626C7">
        <w:rPr>
          <w:rFonts w:ascii="Arial" w:hAnsi="Arial"/>
        </w:rPr>
        <w:t xml:space="preserve"> into daughter nuclei.  (B) When Aurora B is inhibited, HP1a and nuclear envelope components can now be recruited to acentric and tether and channels do not form.  Therefore, </w:t>
      </w:r>
      <w:proofErr w:type="spellStart"/>
      <w:r w:rsidRPr="00D626C7">
        <w:rPr>
          <w:rFonts w:ascii="Arial" w:hAnsi="Arial"/>
        </w:rPr>
        <w:t>acentrics</w:t>
      </w:r>
      <w:proofErr w:type="spellEnd"/>
      <w:r w:rsidRPr="00D626C7">
        <w:rPr>
          <w:rFonts w:ascii="Arial" w:hAnsi="Arial"/>
        </w:rPr>
        <w:t xml:space="preserve"> are “locked out” as micronuclei.  (C) If Aurora B activity mediates nuclear envelope channel formation through the preferential exclusion of HP1a from the acentric and the tether, </w:t>
      </w:r>
      <w:proofErr w:type="spellStart"/>
      <w:r w:rsidRPr="00D626C7">
        <w:rPr>
          <w:rFonts w:ascii="Arial" w:hAnsi="Arial"/>
        </w:rPr>
        <w:t>RNAi</w:t>
      </w:r>
      <w:proofErr w:type="spellEnd"/>
      <w:r w:rsidRPr="00D626C7">
        <w:rPr>
          <w:rFonts w:ascii="Arial" w:hAnsi="Arial"/>
        </w:rPr>
        <w:t xml:space="preserve"> depletion of HP1a should rescue nuclear envelope channel formation in conditions in which Aurora B is inhibited, allowing </w:t>
      </w:r>
      <w:proofErr w:type="spellStart"/>
      <w:r w:rsidRPr="00D626C7">
        <w:rPr>
          <w:rFonts w:ascii="Arial" w:hAnsi="Arial"/>
        </w:rPr>
        <w:t>acentrics</w:t>
      </w:r>
      <w:proofErr w:type="spellEnd"/>
      <w:r w:rsidRPr="00D626C7">
        <w:rPr>
          <w:rFonts w:ascii="Arial" w:hAnsi="Arial"/>
        </w:rPr>
        <w:t xml:space="preserve"> to reintegrate into daughter nuclei.</w:t>
      </w:r>
      <w:r w:rsidR="000855C9">
        <w:rPr>
          <w:rFonts w:ascii="Arial" w:hAnsi="Arial"/>
        </w:rPr>
        <w:t xml:space="preserve">  NER = nuclear envelope reassembly.</w:t>
      </w:r>
    </w:p>
    <w:p w14:paraId="66B923B1" w14:textId="66A98075" w:rsidR="00BF7BAD" w:rsidRPr="00D626C7" w:rsidRDefault="003C6D21" w:rsidP="00BF7BAD">
      <w:pPr>
        <w:rPr>
          <w:rFonts w:ascii="Arial" w:hAnsi="Arial"/>
        </w:rPr>
      </w:pPr>
      <w:r w:rsidRPr="00D626C7">
        <w:rPr>
          <w:rFonts w:ascii="Arial" w:hAnsi="Arial"/>
        </w:rPr>
        <w:br/>
      </w:r>
      <w:r w:rsidRPr="00D626C7">
        <w:rPr>
          <w:rFonts w:ascii="Arial" w:hAnsi="Arial"/>
          <w:noProof/>
        </w:rPr>
        <w:drawing>
          <wp:inline distT="0" distB="0" distL="0" distR="0" wp14:anchorId="0FB1FF32" wp14:editId="6C277BDF">
            <wp:extent cx="4102100" cy="42037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pdf"/>
                    <pic:cNvPicPr/>
                  </pic:nvPicPr>
                  <pic:blipFill>
                    <a:blip r:embed="rId7">
                      <a:extLst>
                        <a:ext uri="{28A0092B-C50C-407E-A947-70E740481C1C}">
                          <a14:useLocalDpi xmlns:a14="http://schemas.microsoft.com/office/drawing/2010/main" val="0"/>
                        </a:ext>
                      </a:extLst>
                    </a:blip>
                    <a:stretch>
                      <a:fillRect/>
                    </a:stretch>
                  </pic:blipFill>
                  <pic:spPr>
                    <a:xfrm>
                      <a:off x="0" y="0"/>
                      <a:ext cx="4102100" cy="4203700"/>
                    </a:xfrm>
                    <a:prstGeom prst="rect">
                      <a:avLst/>
                    </a:prstGeom>
                  </pic:spPr>
                </pic:pic>
              </a:graphicData>
            </a:graphic>
          </wp:inline>
        </w:drawing>
      </w:r>
    </w:p>
    <w:p w14:paraId="65D56A1E" w14:textId="0ED3D05C" w:rsidR="00D626C7" w:rsidRDefault="00D626C7">
      <w:pPr>
        <w:rPr>
          <w:rFonts w:ascii="Arial" w:hAnsi="Arial"/>
        </w:rPr>
      </w:pPr>
      <w:r>
        <w:rPr>
          <w:rFonts w:ascii="Arial" w:hAnsi="Arial"/>
        </w:rPr>
        <w:br w:type="page"/>
      </w:r>
    </w:p>
    <w:p w14:paraId="679B1F01" w14:textId="7CC51E13" w:rsidR="00BF7BAD" w:rsidRPr="00D626C7" w:rsidRDefault="00F25AEB" w:rsidP="00BF7BAD">
      <w:pPr>
        <w:rPr>
          <w:rFonts w:ascii="Arial" w:hAnsi="Arial"/>
        </w:rPr>
      </w:pPr>
      <w:r w:rsidRPr="00D626C7">
        <w:rPr>
          <w:rFonts w:ascii="Arial" w:hAnsi="Arial"/>
          <w:u w:val="single"/>
        </w:rPr>
        <w:t>Figure S</w:t>
      </w:r>
      <w:r w:rsidR="00BF7BAD" w:rsidRPr="00D626C7">
        <w:rPr>
          <w:rFonts w:ascii="Arial" w:hAnsi="Arial"/>
          <w:u w:val="single"/>
        </w:rPr>
        <w:t>3</w:t>
      </w:r>
      <w:r w:rsidRPr="00D626C7">
        <w:rPr>
          <w:rFonts w:ascii="Arial" w:hAnsi="Arial"/>
          <w:u w:val="single"/>
        </w:rPr>
        <w:t>.</w:t>
      </w:r>
      <w:r w:rsidR="00BF7BAD" w:rsidRPr="00D626C7">
        <w:rPr>
          <w:rFonts w:ascii="Arial" w:hAnsi="Arial"/>
          <w:u w:val="single"/>
        </w:rPr>
        <w:t xml:space="preserve"> Growth temperature influences strength of HP1a depletion</w:t>
      </w:r>
      <w:r w:rsidR="003C0DA5" w:rsidRPr="00D626C7">
        <w:rPr>
          <w:rFonts w:ascii="Arial" w:hAnsi="Arial"/>
          <w:u w:val="single"/>
        </w:rPr>
        <w:t xml:space="preserve"> (Supplement to Figures 3 and 5</w:t>
      </w:r>
      <w:r w:rsidR="00D30927" w:rsidRPr="00D626C7">
        <w:rPr>
          <w:rFonts w:ascii="Arial" w:hAnsi="Arial"/>
          <w:u w:val="single"/>
        </w:rPr>
        <w:t>)</w:t>
      </w:r>
    </w:p>
    <w:p w14:paraId="4501642C" w14:textId="11DC9150" w:rsidR="00BF7BAD" w:rsidRDefault="00BF7BAD" w:rsidP="00BF7BAD">
      <w:pPr>
        <w:rPr>
          <w:rFonts w:ascii="Arial" w:hAnsi="Arial"/>
        </w:rPr>
      </w:pPr>
      <w:r w:rsidRPr="00D626C7">
        <w:rPr>
          <w:rFonts w:ascii="Arial" w:hAnsi="Arial"/>
        </w:rPr>
        <w:t xml:space="preserve">(A) Stills from time-lapse movies of a wild-type </w:t>
      </w:r>
      <w:proofErr w:type="spellStart"/>
      <w:r w:rsidRPr="00D626C7">
        <w:rPr>
          <w:rFonts w:ascii="Arial" w:hAnsi="Arial"/>
        </w:rPr>
        <w:t>neuroblast</w:t>
      </w:r>
      <w:proofErr w:type="spellEnd"/>
      <w:r w:rsidRPr="00D626C7">
        <w:rPr>
          <w:rFonts w:ascii="Arial" w:hAnsi="Arial"/>
        </w:rPr>
        <w:t xml:space="preserve"> expressing H2Av-RFP (top panel) and a </w:t>
      </w:r>
      <w:proofErr w:type="spellStart"/>
      <w:r w:rsidRPr="00D626C7">
        <w:rPr>
          <w:rFonts w:ascii="Arial" w:hAnsi="Arial"/>
        </w:rPr>
        <w:t>neuroblast</w:t>
      </w:r>
      <w:proofErr w:type="spellEnd"/>
      <w:r w:rsidRPr="00D626C7">
        <w:rPr>
          <w:rFonts w:ascii="Arial" w:hAnsi="Arial"/>
        </w:rPr>
        <w:t xml:space="preserve"> expressing H2Av-RFP and HP1a </w:t>
      </w:r>
      <w:proofErr w:type="spellStart"/>
      <w:r w:rsidRPr="00D626C7">
        <w:rPr>
          <w:rFonts w:ascii="Arial" w:hAnsi="Arial"/>
        </w:rPr>
        <w:t>RNAi</w:t>
      </w:r>
      <w:proofErr w:type="spellEnd"/>
      <w:r w:rsidRPr="00D626C7">
        <w:rPr>
          <w:rFonts w:ascii="Arial" w:hAnsi="Arial"/>
        </w:rPr>
        <w:t xml:space="preserve"> (bottom panel) from larvae grown at 29ºC. In the wild-type </w:t>
      </w:r>
      <w:proofErr w:type="spellStart"/>
      <w:r w:rsidRPr="00D626C7">
        <w:rPr>
          <w:rFonts w:ascii="Arial" w:hAnsi="Arial"/>
        </w:rPr>
        <w:t>neuroblast</w:t>
      </w:r>
      <w:proofErr w:type="spellEnd"/>
      <w:r w:rsidRPr="00D626C7">
        <w:rPr>
          <w:rFonts w:ascii="Arial" w:hAnsi="Arial"/>
        </w:rPr>
        <w:t xml:space="preserve">, chromosomes separate normally.  In the HP1a </w:t>
      </w:r>
      <w:proofErr w:type="spellStart"/>
      <w:r w:rsidRPr="00D626C7">
        <w:rPr>
          <w:rFonts w:ascii="Arial" w:hAnsi="Arial"/>
        </w:rPr>
        <w:t>RNAi</w:t>
      </w:r>
      <w:proofErr w:type="spellEnd"/>
      <w:r w:rsidRPr="00D626C7">
        <w:rPr>
          <w:rFonts w:ascii="Arial" w:hAnsi="Arial"/>
        </w:rPr>
        <w:t xml:space="preserve">-expressing </w:t>
      </w:r>
      <w:proofErr w:type="spellStart"/>
      <w:r w:rsidRPr="00D626C7">
        <w:rPr>
          <w:rFonts w:ascii="Arial" w:hAnsi="Arial"/>
        </w:rPr>
        <w:t>neuroblast</w:t>
      </w:r>
      <w:proofErr w:type="spellEnd"/>
      <w:r w:rsidRPr="00D626C7">
        <w:rPr>
          <w:rFonts w:ascii="Arial" w:hAnsi="Arial"/>
        </w:rPr>
        <w:t xml:space="preserve">, there are lagging chromosomes (arrow) and a chromosome bridge (arrowhead).  (A’)  </w:t>
      </w:r>
      <w:proofErr w:type="gramStart"/>
      <w:r w:rsidRPr="00D626C7">
        <w:rPr>
          <w:rFonts w:ascii="Arial" w:hAnsi="Arial"/>
        </w:rPr>
        <w:t xml:space="preserve">Comparison of the percentage of chromosome segregation errors in wild-type </w:t>
      </w:r>
      <w:proofErr w:type="spellStart"/>
      <w:r w:rsidRPr="00D626C7">
        <w:rPr>
          <w:rFonts w:ascii="Arial" w:hAnsi="Arial"/>
        </w:rPr>
        <w:t>neuroblasts</w:t>
      </w:r>
      <w:proofErr w:type="spellEnd"/>
      <w:r w:rsidRPr="00D626C7">
        <w:rPr>
          <w:rFonts w:ascii="Arial" w:hAnsi="Arial"/>
        </w:rPr>
        <w:t xml:space="preserve"> (dark blue bars) and HP1a </w:t>
      </w:r>
      <w:proofErr w:type="spellStart"/>
      <w:r w:rsidRPr="00D626C7">
        <w:rPr>
          <w:rFonts w:ascii="Arial" w:hAnsi="Arial"/>
        </w:rPr>
        <w:t>RNAi</w:t>
      </w:r>
      <w:proofErr w:type="spellEnd"/>
      <w:r w:rsidRPr="00D626C7">
        <w:rPr>
          <w:rFonts w:ascii="Arial" w:hAnsi="Arial"/>
        </w:rPr>
        <w:t xml:space="preserve">-expressing </w:t>
      </w:r>
      <w:proofErr w:type="spellStart"/>
      <w:r w:rsidRPr="00D626C7">
        <w:rPr>
          <w:rFonts w:ascii="Arial" w:hAnsi="Arial"/>
        </w:rPr>
        <w:t>neuroblasts</w:t>
      </w:r>
      <w:proofErr w:type="spellEnd"/>
      <w:r w:rsidRPr="00D626C7">
        <w:rPr>
          <w:rFonts w:ascii="Arial" w:hAnsi="Arial"/>
        </w:rPr>
        <w:t xml:space="preserve"> (light blue bars) from larvae grown at 22ºC (left bars) and 29ºC (right bars).</w:t>
      </w:r>
      <w:proofErr w:type="gramEnd"/>
      <w:r w:rsidRPr="00D626C7">
        <w:rPr>
          <w:rFonts w:ascii="Arial" w:hAnsi="Arial"/>
        </w:rPr>
        <w:t xml:space="preserve">  14% (N=7) and 13% (N=8) of wild-type </w:t>
      </w:r>
      <w:proofErr w:type="spellStart"/>
      <w:r w:rsidRPr="00D626C7">
        <w:rPr>
          <w:rFonts w:ascii="Arial" w:hAnsi="Arial"/>
        </w:rPr>
        <w:t>neuroblast</w:t>
      </w:r>
      <w:proofErr w:type="spellEnd"/>
      <w:r w:rsidRPr="00D626C7">
        <w:rPr>
          <w:rFonts w:ascii="Arial" w:hAnsi="Arial"/>
        </w:rPr>
        <w:t xml:space="preserve"> divisions had chromosome segregation errors when larvae were grown at 22ºC and 29ºC respectively.  29% (N=7) and 45% (N=20) of HP1a </w:t>
      </w:r>
      <w:proofErr w:type="spellStart"/>
      <w:r w:rsidRPr="00D626C7">
        <w:rPr>
          <w:rFonts w:ascii="Arial" w:hAnsi="Arial"/>
        </w:rPr>
        <w:t>RNAi</w:t>
      </w:r>
      <w:proofErr w:type="spellEnd"/>
      <w:r w:rsidRPr="00D626C7">
        <w:rPr>
          <w:rFonts w:ascii="Arial" w:hAnsi="Arial"/>
        </w:rPr>
        <w:t xml:space="preserve">-expressing </w:t>
      </w:r>
      <w:proofErr w:type="spellStart"/>
      <w:r w:rsidRPr="00D626C7">
        <w:rPr>
          <w:rFonts w:ascii="Arial" w:hAnsi="Arial"/>
        </w:rPr>
        <w:t>neuroblast</w:t>
      </w:r>
      <w:proofErr w:type="spellEnd"/>
      <w:r w:rsidRPr="00D626C7">
        <w:rPr>
          <w:rFonts w:ascii="Arial" w:hAnsi="Arial"/>
        </w:rPr>
        <w:t xml:space="preserve"> divisions had chromosome segregation errors when larvae were grown at 22ºC and 29ºC respectively.  (B) Comparison of the mean survival of wild-type larvae (dark blue bars) and larvae expressing HP1a </w:t>
      </w:r>
      <w:proofErr w:type="spellStart"/>
      <w:r w:rsidRPr="00D626C7">
        <w:rPr>
          <w:rFonts w:ascii="Arial" w:hAnsi="Arial"/>
        </w:rPr>
        <w:t>RNAi</w:t>
      </w:r>
      <w:proofErr w:type="spellEnd"/>
      <w:r w:rsidRPr="00D626C7">
        <w:rPr>
          <w:rFonts w:ascii="Arial" w:hAnsi="Arial"/>
        </w:rPr>
        <w:t xml:space="preserve"> (light blue bars) when grown at 22ºC (left bars) and 29ºC (right bars).  Error bars represent standard deviation.  On average, wild-type larvae developed into adult</w:t>
      </w:r>
      <w:r w:rsidR="00B00F2C">
        <w:rPr>
          <w:rFonts w:ascii="Arial" w:hAnsi="Arial"/>
        </w:rPr>
        <w:t xml:space="preserve">s 85% (SD = 30%, N=13) and 78% (SD = 21%, </w:t>
      </w:r>
      <w:r w:rsidRPr="00D626C7">
        <w:rPr>
          <w:rFonts w:ascii="Arial" w:hAnsi="Arial"/>
        </w:rPr>
        <w:t xml:space="preserve">N=13) when grown at 22ºC and 29ºC respectively.  On average, HP1a </w:t>
      </w:r>
      <w:proofErr w:type="spellStart"/>
      <w:r w:rsidRPr="00D626C7">
        <w:rPr>
          <w:rFonts w:ascii="Arial" w:hAnsi="Arial"/>
        </w:rPr>
        <w:t>RNAi</w:t>
      </w:r>
      <w:proofErr w:type="spellEnd"/>
      <w:r w:rsidRPr="00D626C7">
        <w:rPr>
          <w:rFonts w:ascii="Arial" w:hAnsi="Arial"/>
        </w:rPr>
        <w:t>-expressing larva</w:t>
      </w:r>
      <w:r w:rsidR="00B00F2C">
        <w:rPr>
          <w:rFonts w:ascii="Arial" w:hAnsi="Arial"/>
        </w:rPr>
        <w:t xml:space="preserve">e developed into adults 73% (SD = 23%, </w:t>
      </w:r>
      <w:r w:rsidRPr="00D626C7">
        <w:rPr>
          <w:rFonts w:ascii="Arial" w:hAnsi="Arial"/>
        </w:rPr>
        <w:t>N=13) and 29%</w:t>
      </w:r>
      <w:r w:rsidR="00B00F2C">
        <w:rPr>
          <w:rFonts w:ascii="Arial" w:hAnsi="Arial"/>
        </w:rPr>
        <w:t xml:space="preserve"> (SD= 31%, </w:t>
      </w:r>
      <w:r w:rsidRPr="00D626C7">
        <w:rPr>
          <w:rFonts w:ascii="Arial" w:hAnsi="Arial"/>
        </w:rPr>
        <w:t>N=13) when grown at 22ºC a</w:t>
      </w:r>
      <w:r w:rsidR="00B00F2C">
        <w:rPr>
          <w:rFonts w:ascii="Arial" w:hAnsi="Arial"/>
        </w:rPr>
        <w:t>nd 29ºC respectively.  Asterisks</w:t>
      </w:r>
      <w:r w:rsidRPr="00D626C7">
        <w:rPr>
          <w:rFonts w:ascii="Arial" w:hAnsi="Arial"/>
        </w:rPr>
        <w:t xml:space="preserve"> indicate </w:t>
      </w:r>
      <w:r w:rsidR="00B00F2C" w:rsidRPr="00D626C7">
        <w:rPr>
          <w:rFonts w:ascii="Arial" w:hAnsi="Arial"/>
        </w:rPr>
        <w:t>statistical</w:t>
      </w:r>
      <w:r w:rsidR="00E42C33" w:rsidRPr="00D626C7">
        <w:rPr>
          <w:rFonts w:ascii="Arial" w:hAnsi="Arial"/>
        </w:rPr>
        <w:t xml:space="preserve"> significance by unpaired </w:t>
      </w:r>
      <w:r w:rsidR="00C6269F" w:rsidRPr="00D626C7">
        <w:rPr>
          <w:rFonts w:ascii="Arial" w:hAnsi="Arial"/>
        </w:rPr>
        <w:t>one</w:t>
      </w:r>
      <w:r w:rsidR="00E42C33" w:rsidRPr="00D626C7">
        <w:rPr>
          <w:rFonts w:ascii="Arial" w:hAnsi="Arial"/>
        </w:rPr>
        <w:t xml:space="preserve">-sided </w:t>
      </w:r>
      <w:r w:rsidRPr="00D626C7">
        <w:rPr>
          <w:rFonts w:ascii="Arial" w:hAnsi="Arial"/>
        </w:rPr>
        <w:t>t-tests (HP1</w:t>
      </w:r>
      <w:r w:rsidR="00255336" w:rsidRPr="00D626C7">
        <w:rPr>
          <w:rFonts w:ascii="Arial" w:hAnsi="Arial"/>
        </w:rPr>
        <w:t>a</w:t>
      </w:r>
      <w:r w:rsidRPr="00D626C7">
        <w:rPr>
          <w:rFonts w:ascii="Arial" w:hAnsi="Arial"/>
        </w:rPr>
        <w:t xml:space="preserve"> </w:t>
      </w:r>
      <w:proofErr w:type="spellStart"/>
      <w:r w:rsidRPr="00D626C7">
        <w:rPr>
          <w:rFonts w:ascii="Arial" w:hAnsi="Arial"/>
        </w:rPr>
        <w:t>RNAi</w:t>
      </w:r>
      <w:proofErr w:type="spellEnd"/>
      <w:r w:rsidRPr="00D626C7">
        <w:rPr>
          <w:rFonts w:ascii="Arial" w:hAnsi="Arial"/>
        </w:rPr>
        <w:t>-expressing l</w:t>
      </w:r>
      <w:r w:rsidR="004F7537" w:rsidRPr="00D626C7">
        <w:rPr>
          <w:rFonts w:ascii="Arial" w:hAnsi="Arial"/>
        </w:rPr>
        <w:t>arvae at 22ºC and 29ºC: p=0.0002</w:t>
      </w:r>
      <w:r w:rsidRPr="00D626C7">
        <w:rPr>
          <w:rFonts w:ascii="Arial" w:hAnsi="Arial"/>
        </w:rPr>
        <w:t>; and wild-type and HP1</w:t>
      </w:r>
      <w:r w:rsidR="00255336" w:rsidRPr="00D626C7">
        <w:rPr>
          <w:rFonts w:ascii="Arial" w:hAnsi="Arial"/>
        </w:rPr>
        <w:t>a</w:t>
      </w:r>
      <w:r w:rsidRPr="00D626C7">
        <w:rPr>
          <w:rFonts w:ascii="Arial" w:hAnsi="Arial"/>
        </w:rPr>
        <w:t xml:space="preserve"> </w:t>
      </w:r>
      <w:proofErr w:type="spellStart"/>
      <w:r w:rsidRPr="00D626C7">
        <w:rPr>
          <w:rFonts w:ascii="Arial" w:hAnsi="Arial"/>
        </w:rPr>
        <w:t>RNAi</w:t>
      </w:r>
      <w:proofErr w:type="spellEnd"/>
      <w:r w:rsidRPr="00D626C7">
        <w:rPr>
          <w:rFonts w:ascii="Arial" w:hAnsi="Arial"/>
        </w:rPr>
        <w:t>-exp</w:t>
      </w:r>
      <w:r w:rsidR="00880796" w:rsidRPr="00D626C7">
        <w:rPr>
          <w:rFonts w:ascii="Arial" w:hAnsi="Arial"/>
        </w:rPr>
        <w:t>ressing larvae at 29ºC: p=5.5 x 10</w:t>
      </w:r>
      <w:r w:rsidR="00880796" w:rsidRPr="00D626C7">
        <w:rPr>
          <w:rFonts w:ascii="Arial" w:hAnsi="Arial"/>
          <w:vertAlign w:val="superscript"/>
        </w:rPr>
        <w:t>-5</w:t>
      </w:r>
      <w:r w:rsidRPr="00D626C7">
        <w:rPr>
          <w:rFonts w:ascii="Arial" w:hAnsi="Arial"/>
        </w:rPr>
        <w:t xml:space="preserve">).  Time is written as </w:t>
      </w:r>
      <w:proofErr w:type="spellStart"/>
      <w:r w:rsidRPr="00D626C7">
        <w:rPr>
          <w:rFonts w:ascii="Arial" w:hAnsi="Arial"/>
        </w:rPr>
        <w:t>min</w:t>
      </w:r>
      <w:proofErr w:type="gramStart"/>
      <w:r w:rsidRPr="00D626C7">
        <w:rPr>
          <w:rFonts w:ascii="Arial" w:hAnsi="Arial"/>
        </w:rPr>
        <w:t>:sec</w:t>
      </w:r>
      <w:proofErr w:type="spellEnd"/>
      <w:proofErr w:type="gramEnd"/>
      <w:r w:rsidRPr="00D626C7">
        <w:rPr>
          <w:rFonts w:ascii="Arial" w:hAnsi="Arial"/>
        </w:rPr>
        <w:t xml:space="preserve"> after anaphase onset.  Scale bars are 2 µm.</w:t>
      </w:r>
      <w:r w:rsidR="00B00F2C">
        <w:rPr>
          <w:rFonts w:ascii="Arial" w:hAnsi="Arial"/>
        </w:rPr>
        <w:t xml:space="preserve"> </w:t>
      </w:r>
    </w:p>
    <w:p w14:paraId="4A178E59" w14:textId="2FE53DDD" w:rsidR="00D626C7" w:rsidRDefault="00D626C7">
      <w:pPr>
        <w:rPr>
          <w:rFonts w:ascii="Arial" w:hAnsi="Arial"/>
        </w:rPr>
      </w:pPr>
      <w:r>
        <w:rPr>
          <w:rFonts w:ascii="Arial" w:hAnsi="Arial"/>
        </w:rPr>
        <w:br w:type="page"/>
      </w:r>
    </w:p>
    <w:p w14:paraId="08831DFB" w14:textId="77777777" w:rsidR="00D626C7" w:rsidRPr="00D626C7" w:rsidRDefault="00D626C7" w:rsidP="00BF7BAD">
      <w:pPr>
        <w:rPr>
          <w:rFonts w:ascii="Arial" w:hAnsi="Arial"/>
        </w:rPr>
      </w:pPr>
    </w:p>
    <w:p w14:paraId="120AF9A3" w14:textId="2921DFBB" w:rsidR="00D626C7" w:rsidRPr="00D626C7" w:rsidRDefault="008318E0">
      <w:pPr>
        <w:rPr>
          <w:rFonts w:ascii="Arial" w:hAnsi="Arial"/>
        </w:rPr>
      </w:pPr>
      <w:r w:rsidRPr="00D626C7">
        <w:rPr>
          <w:rFonts w:ascii="Arial" w:hAnsi="Arial"/>
          <w:noProof/>
        </w:rPr>
        <w:drawing>
          <wp:inline distT="0" distB="0" distL="0" distR="0" wp14:anchorId="32404639" wp14:editId="40209F53">
            <wp:extent cx="5486400" cy="2359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pdf"/>
                    <pic:cNvPicPr/>
                  </pic:nvPicPr>
                  <pic:blipFill>
                    <a:blip r:embed="rId8">
                      <a:extLst>
                        <a:ext uri="{28A0092B-C50C-407E-A947-70E740481C1C}">
                          <a14:useLocalDpi xmlns:a14="http://schemas.microsoft.com/office/drawing/2010/main" val="0"/>
                        </a:ext>
                      </a:extLst>
                    </a:blip>
                    <a:stretch>
                      <a:fillRect/>
                    </a:stretch>
                  </pic:blipFill>
                  <pic:spPr>
                    <a:xfrm>
                      <a:off x="0" y="0"/>
                      <a:ext cx="5486400" cy="2359025"/>
                    </a:xfrm>
                    <a:prstGeom prst="rect">
                      <a:avLst/>
                    </a:prstGeom>
                  </pic:spPr>
                </pic:pic>
              </a:graphicData>
            </a:graphic>
          </wp:inline>
        </w:drawing>
      </w:r>
    </w:p>
    <w:p w14:paraId="4E8781B7" w14:textId="12F3DE38" w:rsidR="00C972E8" w:rsidRPr="00D626C7" w:rsidRDefault="007063A1" w:rsidP="00C972E8">
      <w:pPr>
        <w:rPr>
          <w:rFonts w:ascii="Arial" w:hAnsi="Arial"/>
        </w:rPr>
      </w:pPr>
      <w:r w:rsidRPr="00D626C7">
        <w:rPr>
          <w:rFonts w:ascii="Arial" w:hAnsi="Arial"/>
          <w:u w:val="single"/>
        </w:rPr>
        <w:t>Figure S4</w:t>
      </w:r>
      <w:r w:rsidR="00C972E8" w:rsidRPr="00D626C7">
        <w:rPr>
          <w:rFonts w:ascii="Arial" w:hAnsi="Arial"/>
          <w:u w:val="single"/>
        </w:rPr>
        <w:t>.  HP1a is recruited to the leading edge of segregating chromosomes prior to nuclear envelope reassembly</w:t>
      </w:r>
      <w:r w:rsidR="004A6681" w:rsidRPr="00D626C7">
        <w:rPr>
          <w:rFonts w:ascii="Arial" w:hAnsi="Arial"/>
          <w:u w:val="single"/>
        </w:rPr>
        <w:t xml:space="preserve"> (Supplement to Figure 5</w:t>
      </w:r>
      <w:r w:rsidRPr="00D626C7">
        <w:rPr>
          <w:rFonts w:ascii="Arial" w:hAnsi="Arial"/>
          <w:u w:val="single"/>
        </w:rPr>
        <w:t>)</w:t>
      </w:r>
    </w:p>
    <w:p w14:paraId="3F883767" w14:textId="23DFA443" w:rsidR="00C972E8" w:rsidRPr="00D626C7" w:rsidRDefault="00C972E8" w:rsidP="00C972E8">
      <w:pPr>
        <w:rPr>
          <w:rFonts w:ascii="Arial" w:hAnsi="Arial"/>
        </w:rPr>
      </w:pPr>
      <w:r w:rsidRPr="00D626C7">
        <w:rPr>
          <w:rFonts w:ascii="Arial" w:hAnsi="Arial"/>
        </w:rPr>
        <w:t xml:space="preserve">(A) Stills from a time-lapse movie of a wild-type </w:t>
      </w:r>
      <w:proofErr w:type="spellStart"/>
      <w:r w:rsidRPr="00D626C7">
        <w:rPr>
          <w:rFonts w:ascii="Arial" w:hAnsi="Arial"/>
        </w:rPr>
        <w:t>neuroblast</w:t>
      </w:r>
      <w:proofErr w:type="spellEnd"/>
      <w:r w:rsidRPr="00D626C7">
        <w:rPr>
          <w:rFonts w:ascii="Arial" w:hAnsi="Arial"/>
        </w:rPr>
        <w:t xml:space="preserve"> expressing H2Av-RFP (red) and GFP-HP1a (green).  Also shown is DIC (grey). </w:t>
      </w:r>
      <w:r w:rsidR="00B00F2C">
        <w:rPr>
          <w:rFonts w:ascii="Arial" w:hAnsi="Arial"/>
        </w:rPr>
        <w:t xml:space="preserve"> </w:t>
      </w:r>
      <w:proofErr w:type="gramStart"/>
      <w:r w:rsidRPr="00D626C7">
        <w:rPr>
          <w:rFonts w:ascii="Arial" w:hAnsi="Arial"/>
        </w:rPr>
        <w:t>GFP-HP1a recr</w:t>
      </w:r>
      <w:r w:rsidR="00B00F2C">
        <w:rPr>
          <w:rFonts w:ascii="Arial" w:hAnsi="Arial"/>
        </w:rPr>
        <w:t>uited to segregating chromatin is indicated by green arrows</w:t>
      </w:r>
      <w:proofErr w:type="gramEnd"/>
      <w:r w:rsidRPr="00D626C7">
        <w:rPr>
          <w:rFonts w:ascii="Arial" w:hAnsi="Arial"/>
        </w:rPr>
        <w:t>.</w:t>
      </w:r>
      <w:r w:rsidR="00B00F2C">
        <w:rPr>
          <w:rFonts w:ascii="Arial" w:hAnsi="Arial"/>
        </w:rPr>
        <w:t xml:space="preserve">  N</w:t>
      </w:r>
      <w:r w:rsidRPr="00D626C7">
        <w:rPr>
          <w:rFonts w:ascii="Arial" w:hAnsi="Arial"/>
        </w:rPr>
        <w:t xml:space="preserve">uclear envelope reformation is </w:t>
      </w:r>
      <w:r w:rsidR="00B00F2C">
        <w:rPr>
          <w:rFonts w:ascii="Arial" w:hAnsi="Arial"/>
        </w:rPr>
        <w:t>indicated by a yellow arrow</w:t>
      </w:r>
      <w:r w:rsidRPr="00D626C7">
        <w:rPr>
          <w:rFonts w:ascii="Arial" w:hAnsi="Arial"/>
        </w:rPr>
        <w:t>.  (A’) Graph of the time (sec) from anaphase onset to HP1a recruitment (left circles), anaphase onset to nuclear envelope reassembly (middle circles), and HP1a recruitment to nuclear envelope reassembly (right circles (B) Graphical representation of the average timeline from anaphase to HP1a recruit</w:t>
      </w:r>
      <w:r w:rsidR="00F546FE">
        <w:rPr>
          <w:rFonts w:ascii="Arial" w:hAnsi="Arial"/>
        </w:rPr>
        <w:t>ment</w:t>
      </w:r>
      <w:r w:rsidRPr="00D626C7">
        <w:rPr>
          <w:rFonts w:ascii="Arial" w:hAnsi="Arial"/>
        </w:rPr>
        <w:t xml:space="preserve"> to nucle</w:t>
      </w:r>
      <w:r w:rsidR="00F546FE">
        <w:rPr>
          <w:rFonts w:ascii="Arial" w:hAnsi="Arial"/>
        </w:rPr>
        <w:t>ar envelope reassembly</w:t>
      </w:r>
      <w:r w:rsidRPr="00D626C7">
        <w:rPr>
          <w:rFonts w:ascii="Arial" w:hAnsi="Arial"/>
        </w:rPr>
        <w:t xml:space="preserve">.  (C) Still image of a wild-type </w:t>
      </w:r>
      <w:proofErr w:type="spellStart"/>
      <w:r w:rsidRPr="00D626C7">
        <w:rPr>
          <w:rFonts w:ascii="Arial" w:hAnsi="Arial"/>
        </w:rPr>
        <w:t>neuroblast</w:t>
      </w:r>
      <w:proofErr w:type="spellEnd"/>
      <w:r w:rsidRPr="00D626C7">
        <w:rPr>
          <w:rFonts w:ascii="Arial" w:hAnsi="Arial"/>
        </w:rPr>
        <w:t xml:space="preserve"> expressing H2Av-RFP (red) and GFP-HP1a (green) (left panel) and a graph of the pixel intensity of both H2Av-RFP (red) and GFP-HP1a (green) of the yellow dashed line.  Peaks of GFP-HP1a intensity are on the outside shoulders of the peaks of H2Av-RFP intensity, showing GFP-HP1a is recruited to the leading edge of segregating chromosomes.  Time is written as </w:t>
      </w:r>
      <w:proofErr w:type="spellStart"/>
      <w:r w:rsidRPr="00D626C7">
        <w:rPr>
          <w:rFonts w:ascii="Arial" w:hAnsi="Arial"/>
        </w:rPr>
        <w:t>min</w:t>
      </w:r>
      <w:proofErr w:type="gramStart"/>
      <w:r w:rsidRPr="00D626C7">
        <w:rPr>
          <w:rFonts w:ascii="Arial" w:hAnsi="Arial"/>
        </w:rPr>
        <w:t>:sec</w:t>
      </w:r>
      <w:proofErr w:type="spellEnd"/>
      <w:proofErr w:type="gramEnd"/>
      <w:r w:rsidRPr="00D626C7">
        <w:rPr>
          <w:rFonts w:ascii="Arial" w:hAnsi="Arial"/>
        </w:rPr>
        <w:t xml:space="preserve"> after anaphase onset.  Scale bars are 2 µm.</w:t>
      </w:r>
    </w:p>
    <w:p w14:paraId="78C8E85F" w14:textId="77777777" w:rsidR="00C972E8" w:rsidRPr="00D626C7" w:rsidRDefault="00C972E8">
      <w:pPr>
        <w:rPr>
          <w:rFonts w:ascii="Arial" w:hAnsi="Arial"/>
        </w:rPr>
      </w:pPr>
    </w:p>
    <w:sectPr w:rsidR="00C972E8" w:rsidRPr="00D626C7" w:rsidSect="004A6EE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BAD"/>
    <w:rsid w:val="000855C9"/>
    <w:rsid w:val="00097A04"/>
    <w:rsid w:val="000E045F"/>
    <w:rsid w:val="002518BA"/>
    <w:rsid w:val="00255336"/>
    <w:rsid w:val="00360738"/>
    <w:rsid w:val="003A57B8"/>
    <w:rsid w:val="003C0DA5"/>
    <w:rsid w:val="003C6D21"/>
    <w:rsid w:val="003C7CD2"/>
    <w:rsid w:val="003F3360"/>
    <w:rsid w:val="004A6681"/>
    <w:rsid w:val="004A6EEF"/>
    <w:rsid w:val="004F6F10"/>
    <w:rsid w:val="004F7537"/>
    <w:rsid w:val="00525D19"/>
    <w:rsid w:val="00620B0C"/>
    <w:rsid w:val="006302F4"/>
    <w:rsid w:val="007063A1"/>
    <w:rsid w:val="008318E0"/>
    <w:rsid w:val="00880796"/>
    <w:rsid w:val="008B6F8B"/>
    <w:rsid w:val="009D0FA6"/>
    <w:rsid w:val="00B00F2C"/>
    <w:rsid w:val="00B52D13"/>
    <w:rsid w:val="00B60BF5"/>
    <w:rsid w:val="00B773CD"/>
    <w:rsid w:val="00B879A7"/>
    <w:rsid w:val="00BD4DC4"/>
    <w:rsid w:val="00BE4F1A"/>
    <w:rsid w:val="00BF7BAD"/>
    <w:rsid w:val="00C23D4C"/>
    <w:rsid w:val="00C6269F"/>
    <w:rsid w:val="00C972E8"/>
    <w:rsid w:val="00CE0F9F"/>
    <w:rsid w:val="00D30927"/>
    <w:rsid w:val="00D626C7"/>
    <w:rsid w:val="00DD24E2"/>
    <w:rsid w:val="00E42C33"/>
    <w:rsid w:val="00F25AEB"/>
    <w:rsid w:val="00F50DB2"/>
    <w:rsid w:val="00F546FE"/>
    <w:rsid w:val="00FB04BF"/>
    <w:rsid w:val="00FE6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BA04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D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D21"/>
    <w:rPr>
      <w:rFonts w:ascii="Lucida Grande" w:hAnsi="Lucida Grande" w:cs="Lucida Grande"/>
      <w:sz w:val="18"/>
      <w:szCs w:val="18"/>
    </w:rPr>
  </w:style>
  <w:style w:type="paragraph" w:styleId="ListParagraph">
    <w:name w:val="List Paragraph"/>
    <w:basedOn w:val="Normal"/>
    <w:uiPriority w:val="34"/>
    <w:qFormat/>
    <w:rsid w:val="00D626C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D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D21"/>
    <w:rPr>
      <w:rFonts w:ascii="Lucida Grande" w:hAnsi="Lucida Grande" w:cs="Lucida Grande"/>
      <w:sz w:val="18"/>
      <w:szCs w:val="18"/>
    </w:rPr>
  </w:style>
  <w:style w:type="paragraph" w:styleId="ListParagraph">
    <w:name w:val="List Paragraph"/>
    <w:basedOn w:val="Normal"/>
    <w:uiPriority w:val="34"/>
    <w:qFormat/>
    <w:rsid w:val="00D626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937</Words>
  <Characters>5343</Characters>
  <Application>Microsoft Macintosh Word</Application>
  <DocSecurity>0</DocSecurity>
  <Lines>44</Lines>
  <Paragraphs>12</Paragraphs>
  <ScaleCrop>false</ScaleCrop>
  <Company/>
  <LinksUpToDate>false</LinksUpToDate>
  <CharactersWithSpaces>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Brandt Warecki</dc:creator>
  <cp:keywords/>
  <dc:description/>
  <cp:lastModifiedBy>Brandt Warecki</cp:lastModifiedBy>
  <cp:revision>2</cp:revision>
  <cp:lastPrinted>2018-07-05T19:34:00Z</cp:lastPrinted>
  <dcterms:created xsi:type="dcterms:W3CDTF">2018-07-05T19:35:00Z</dcterms:created>
  <dcterms:modified xsi:type="dcterms:W3CDTF">2018-07-05T19:35:00Z</dcterms:modified>
</cp:coreProperties>
</file>