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10525" w14:textId="6451A488" w:rsidR="00D31762" w:rsidRPr="008C4E2A" w:rsidRDefault="007A7FDC" w:rsidP="00D31762">
      <w:pPr>
        <w:pStyle w:val="NormalWeb"/>
        <w:spacing w:before="0" w:beforeAutospacing="0" w:after="0" w:afterAutospacing="0" w:line="360" w:lineRule="auto"/>
        <w:jc w:val="both"/>
        <w:rPr>
          <w:rFonts w:asciiTheme="minorBidi" w:eastAsiaTheme="minorHAnsi" w:hAnsiTheme="minorBidi" w:cstheme="minorBidi"/>
          <w:b/>
          <w:bCs/>
        </w:rPr>
      </w:pPr>
      <w:r>
        <w:rPr>
          <w:rFonts w:asciiTheme="minorBidi" w:eastAsiaTheme="minorHAnsi" w:hAnsiTheme="minorBidi" w:cstheme="min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43B20" wp14:editId="3D8CD746">
                <wp:simplePos x="0" y="0"/>
                <wp:positionH relativeFrom="column">
                  <wp:posOffset>-169545</wp:posOffset>
                </wp:positionH>
                <wp:positionV relativeFrom="paragraph">
                  <wp:posOffset>0</wp:posOffset>
                </wp:positionV>
                <wp:extent cx="5156200" cy="482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0AA3F" w14:textId="00914DF6" w:rsidR="00D31762" w:rsidRDefault="00D31762"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 xml:space="preserve">Table 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 xml:space="preserve">S1. </w:t>
                            </w:r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 xml:space="preserve">Primers used to make </w:t>
                            </w:r>
                            <w:proofErr w:type="spellStart"/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  <w:i/>
                                <w:iCs/>
                              </w:rPr>
                              <w:t>gt</w:t>
                            </w:r>
                            <w:proofErr w:type="spellEnd"/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 xml:space="preserve"> and </w:t>
                            </w:r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  <w:i/>
                                <w:iCs/>
                              </w:rPr>
                              <w:t>lac</w:t>
                            </w:r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>Z</w:t>
                            </w:r>
                            <w:r w:rsidR="007A7FDC"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 xml:space="preserve"> in situ hybridization probes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43B2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3.35pt;margin-top:0;width:406pt;height:3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" filled="f" stroked="f">
                <v:textbox>
                  <w:txbxContent>
                    <w:p w14:paraId="3E10AA3F" w14:textId="00914DF6" w:rsidR="00D31762" w:rsidRDefault="00D31762"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</w:rPr>
                        <w:t xml:space="preserve">Table 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</w:rPr>
                        <w:t xml:space="preserve">S1. </w:t>
                      </w:r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</w:rPr>
                        <w:t xml:space="preserve">Primers used to make </w:t>
                      </w:r>
                      <w:proofErr w:type="spellStart"/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  <w:i/>
                          <w:iCs/>
                        </w:rPr>
                        <w:t>gt</w:t>
                      </w:r>
                      <w:proofErr w:type="spellEnd"/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</w:rPr>
                        <w:t xml:space="preserve"> and </w:t>
                      </w:r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  <w:i/>
                          <w:iCs/>
                        </w:rPr>
                        <w:t>lac</w:t>
                      </w:r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</w:rPr>
                        <w:t>Z</w:t>
                      </w:r>
                      <w:r w:rsidR="007A7FDC">
                        <w:rPr>
                          <w:rFonts w:asciiTheme="minorBidi" w:hAnsiTheme="minorBidi" w:cstheme="minorBidi"/>
                          <w:b/>
                          <w:bCs/>
                        </w:rPr>
                        <w:t xml:space="preserve"> in situ hybridization probes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7920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1431"/>
        <w:gridCol w:w="1179"/>
        <w:gridCol w:w="5310"/>
      </w:tblGrid>
      <w:tr w:rsidR="00D31762" w:rsidRPr="002D5F6B" w14:paraId="691E35C4" w14:textId="77777777" w:rsidTr="00FD38C5">
        <w:trPr>
          <w:trHeight w:val="548"/>
        </w:trPr>
        <w:tc>
          <w:tcPr>
            <w:tcW w:w="1431" w:type="dxa"/>
            <w:noWrap/>
            <w:hideMark/>
          </w:tcPr>
          <w:p w14:paraId="4ED05906" w14:textId="77777777" w:rsidR="00D31762" w:rsidRDefault="00D31762" w:rsidP="00FD38C5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</w:p>
          <w:p w14:paraId="0508400A" w14:textId="21943C0C" w:rsidR="001F25C2" w:rsidRPr="00160AF5" w:rsidRDefault="001F25C2" w:rsidP="00FD38C5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79" w:type="dxa"/>
            <w:noWrap/>
            <w:hideMark/>
          </w:tcPr>
          <w:p w14:paraId="288D78A8" w14:textId="77777777" w:rsidR="00D31762" w:rsidRPr="00160AF5" w:rsidRDefault="00D31762" w:rsidP="00FD38C5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160AF5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Primer</w:t>
            </w:r>
          </w:p>
        </w:tc>
        <w:tc>
          <w:tcPr>
            <w:tcW w:w="5310" w:type="dxa"/>
            <w:noWrap/>
            <w:hideMark/>
          </w:tcPr>
          <w:p w14:paraId="565A8146" w14:textId="4C012E14" w:rsidR="00D31762" w:rsidRPr="00160AF5" w:rsidRDefault="00D31762" w:rsidP="00FD38C5">
            <w:pPr>
              <w:ind w:left="96" w:hanging="96"/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160AF5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Primer Sequence (5'-3')</w:t>
            </w:r>
          </w:p>
        </w:tc>
      </w:tr>
      <w:tr w:rsidR="00D31762" w:rsidRPr="002D5F6B" w14:paraId="40B59169" w14:textId="77777777" w:rsidTr="00FD38C5">
        <w:trPr>
          <w:trHeight w:val="350"/>
        </w:trPr>
        <w:tc>
          <w:tcPr>
            <w:tcW w:w="1431" w:type="dxa"/>
            <w:noWrap/>
            <w:hideMark/>
          </w:tcPr>
          <w:p w14:paraId="47018A27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gt</w:t>
            </w:r>
            <w:r w:rsidRPr="002D5F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-T7</w:t>
            </w:r>
          </w:p>
        </w:tc>
        <w:tc>
          <w:tcPr>
            <w:tcW w:w="1179" w:type="dxa"/>
            <w:noWrap/>
            <w:hideMark/>
          </w:tcPr>
          <w:p w14:paraId="211DCDDD" w14:textId="77777777" w:rsidR="00D31762" w:rsidRPr="002D5F6B" w:rsidRDefault="00D31762" w:rsidP="00FD38C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5310" w:type="dxa"/>
            <w:noWrap/>
            <w:hideMark/>
          </w:tcPr>
          <w:p w14:paraId="0F6F6D02" w14:textId="77777777" w:rsidR="00D31762" w:rsidRPr="002D5F6B" w:rsidRDefault="00D31762" w:rsidP="00FD38C5">
            <w:pPr>
              <w:ind w:left="96" w:hanging="96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AAG TAATACGACT CACTATAG GGCTATGAAAAA</w:t>
            </w:r>
          </w:p>
        </w:tc>
      </w:tr>
      <w:tr w:rsidR="00D31762" w:rsidRPr="002D5F6B" w14:paraId="7462CFC6" w14:textId="77777777" w:rsidTr="00FD38C5">
        <w:trPr>
          <w:trHeight w:val="368"/>
        </w:trPr>
        <w:tc>
          <w:tcPr>
            <w:tcW w:w="1431" w:type="dxa"/>
            <w:noWrap/>
            <w:hideMark/>
          </w:tcPr>
          <w:p w14:paraId="10983F04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79" w:type="dxa"/>
            <w:noWrap/>
            <w:hideMark/>
          </w:tcPr>
          <w:p w14:paraId="3BB63613" w14:textId="77777777" w:rsidR="00D31762" w:rsidRPr="002D5F6B" w:rsidRDefault="00D31762" w:rsidP="00FD38C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5310" w:type="dxa"/>
            <w:noWrap/>
            <w:hideMark/>
          </w:tcPr>
          <w:p w14:paraId="58454487" w14:textId="77777777" w:rsidR="00D31762" w:rsidRPr="002D5F6B" w:rsidRDefault="00D31762" w:rsidP="00FD38C5">
            <w:pPr>
              <w:ind w:left="96" w:hanging="96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CAAGCCCCTGATGCACCACCAC</w:t>
            </w:r>
          </w:p>
        </w:tc>
      </w:tr>
      <w:tr w:rsidR="00D31762" w:rsidRPr="002D5F6B" w14:paraId="5F6776EF" w14:textId="77777777" w:rsidTr="00FD38C5">
        <w:trPr>
          <w:trHeight w:val="320"/>
        </w:trPr>
        <w:tc>
          <w:tcPr>
            <w:tcW w:w="1431" w:type="dxa"/>
            <w:noWrap/>
            <w:hideMark/>
          </w:tcPr>
          <w:p w14:paraId="0DC9CBE1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lac</w:t>
            </w:r>
            <w:r w:rsidRPr="002D5F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Z-T7</w:t>
            </w:r>
          </w:p>
        </w:tc>
        <w:tc>
          <w:tcPr>
            <w:tcW w:w="1179" w:type="dxa"/>
            <w:noWrap/>
            <w:hideMark/>
          </w:tcPr>
          <w:p w14:paraId="119F2E6A" w14:textId="77777777" w:rsidR="00D31762" w:rsidRPr="002D5F6B" w:rsidRDefault="00D31762" w:rsidP="00FD38C5">
            <w:pP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5310" w:type="dxa"/>
            <w:noWrap/>
            <w:hideMark/>
          </w:tcPr>
          <w:p w14:paraId="22C44A6A" w14:textId="77777777" w:rsidR="00D31762" w:rsidRPr="002D5F6B" w:rsidRDefault="00D31762" w:rsidP="00FD38C5">
            <w:pPr>
              <w:ind w:left="96" w:hanging="96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GGAAAACCCTGGCGTTACCCAACTTAATC</w:t>
            </w:r>
          </w:p>
        </w:tc>
      </w:tr>
      <w:tr w:rsidR="00D31762" w:rsidRPr="002D5F6B" w14:paraId="7933FDB0" w14:textId="77777777" w:rsidTr="00FD38C5">
        <w:trPr>
          <w:trHeight w:val="320"/>
        </w:trPr>
        <w:tc>
          <w:tcPr>
            <w:tcW w:w="1431" w:type="dxa"/>
            <w:noWrap/>
            <w:hideMark/>
          </w:tcPr>
          <w:p w14:paraId="1F4A9208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179" w:type="dxa"/>
            <w:noWrap/>
            <w:hideMark/>
          </w:tcPr>
          <w:p w14:paraId="0AD10344" w14:textId="77777777" w:rsidR="00D31762" w:rsidRPr="002D5F6B" w:rsidRDefault="00D31762" w:rsidP="00FD38C5">
            <w:pP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5310" w:type="dxa"/>
            <w:noWrap/>
            <w:hideMark/>
          </w:tcPr>
          <w:p w14:paraId="0F7710B0" w14:textId="77777777" w:rsidR="00D31762" w:rsidRPr="001E11B2" w:rsidRDefault="00D31762" w:rsidP="00FD38C5">
            <w:pPr>
              <w:ind w:left="96" w:hanging="96"/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</w:pPr>
            <w:r w:rsidRPr="001E11B2">
              <w:rPr>
                <w:rFonts w:ascii="Arial" w:eastAsia="Times New Roman" w:hAnsi="Arial" w:cs="Arial"/>
                <w:color w:val="000000" w:themeColor="text1"/>
                <w:sz w:val="21"/>
                <w:szCs w:val="21"/>
              </w:rPr>
              <w:t>AAGTAATACGACTCACTATAGCTCCGCCGCCTTCATACTGC</w:t>
            </w:r>
          </w:p>
          <w:p w14:paraId="65C7E044" w14:textId="77777777" w:rsidR="00D31762" w:rsidRDefault="00D31762" w:rsidP="00FD38C5">
            <w:pPr>
              <w:ind w:left="96" w:hanging="96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14:paraId="3FF3709D" w14:textId="77777777" w:rsidR="00D31762" w:rsidRPr="002D5F6B" w:rsidRDefault="00D31762" w:rsidP="00FD38C5">
            <w:pPr>
              <w:ind w:left="96" w:hanging="96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</w:tbl>
    <w:p w14:paraId="5A985427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20E148E4" w14:textId="77777777" w:rsidR="00D31762" w:rsidRDefault="00D31762" w:rsidP="00D31762">
      <w:pPr>
        <w:pStyle w:val="p1"/>
        <w:spacing w:line="360" w:lineRule="auto"/>
        <w:jc w:val="both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 w:themeColor="text1"/>
          <w:kern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030927" wp14:editId="1C831E0C">
                <wp:simplePos x="0" y="0"/>
                <wp:positionH relativeFrom="column">
                  <wp:posOffset>-176530</wp:posOffset>
                </wp:positionH>
                <wp:positionV relativeFrom="paragraph">
                  <wp:posOffset>221615</wp:posOffset>
                </wp:positionV>
                <wp:extent cx="3486150" cy="347345"/>
                <wp:effectExtent l="0" t="0" r="0" b="825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615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DD452" w14:textId="77777777" w:rsidR="00D31762" w:rsidRPr="008C4E2A" w:rsidRDefault="00D31762" w:rsidP="00D31762">
                            <w:pPr>
                              <w:pStyle w:val="p1"/>
                              <w:spacing w:line="360" w:lineRule="auto"/>
                              <w:jc w:val="both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Table 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S2. </w:t>
                            </w:r>
                            <w:r w:rsidRPr="008C4E2A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>Primers used in ChIP-qPCR assays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A0717E6" w14:textId="77777777" w:rsidR="00D31762" w:rsidRDefault="00D3176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1030927" id="Text Box 2" o:spid="_x0000_s1027" type="#_x0000_t202" style="position:absolute;left:0;text-align:left;margin-left:-13.9pt;margin-top:17.45pt;width:274.5pt;height:27.3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" filled="f" stroked="f">
                <v:textbox>
                  <w:txbxContent>
                    <w:p w14:paraId="273DD452" w14:textId="77777777" w:rsidR="00D31762" w:rsidRPr="008C4E2A" w:rsidRDefault="00D31762" w:rsidP="00D31762">
                      <w:pPr>
                        <w:pStyle w:val="p1"/>
                        <w:spacing w:line="360" w:lineRule="auto"/>
                        <w:jc w:val="both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</w:pPr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 xml:space="preserve">Table 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 xml:space="preserve">S2. </w:t>
                      </w:r>
                      <w:r w:rsidRPr="008C4E2A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>Primers used in ChIP-qPCR assays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0A0717E6" w14:textId="77777777" w:rsidR="00D31762" w:rsidRDefault="00D31762"/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270" w:tblpY="472"/>
        <w:tblW w:w="8006" w:type="dxa"/>
        <w:tblLayout w:type="fixed"/>
        <w:tblLook w:val="0420" w:firstRow="1" w:lastRow="0" w:firstColumn="0" w:lastColumn="0" w:noHBand="0" w:noVBand="1"/>
      </w:tblPr>
      <w:tblGrid>
        <w:gridCol w:w="2080"/>
        <w:gridCol w:w="1699"/>
        <w:gridCol w:w="4227"/>
      </w:tblGrid>
      <w:tr w:rsidR="00D31762" w:rsidRPr="002D5F6B" w14:paraId="0C831531" w14:textId="77777777" w:rsidTr="00D31762">
        <w:trPr>
          <w:trHeight w:val="552"/>
        </w:trPr>
        <w:tc>
          <w:tcPr>
            <w:tcW w:w="2080" w:type="dxa"/>
            <w:noWrap/>
            <w:hideMark/>
          </w:tcPr>
          <w:p w14:paraId="7DB61BCE" w14:textId="77777777" w:rsidR="00D31762" w:rsidRPr="002075CD" w:rsidRDefault="00D31762" w:rsidP="00D31762">
            <w:pPr>
              <w:ind w:left="720" w:right="187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8C4E2A">
              <w:rPr>
                <w:rFonts w:asciiTheme="minorBidi" w:eastAsia="Calibri" w:hAnsiTheme="minorBidi" w:cstheme="minorBidi"/>
                <w:b/>
                <w:bCs/>
                <w:color w:val="000000"/>
                <w:sz w:val="21"/>
                <w:szCs w:val="21"/>
              </w:rPr>
              <w:t>Amplicon</w:t>
            </w:r>
          </w:p>
        </w:tc>
        <w:tc>
          <w:tcPr>
            <w:tcW w:w="1699" w:type="dxa"/>
            <w:noWrap/>
            <w:hideMark/>
          </w:tcPr>
          <w:p w14:paraId="4E55AAE4" w14:textId="77777777" w:rsidR="00D31762" w:rsidRPr="002075CD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8C4E2A">
              <w:rPr>
                <w:rFonts w:asciiTheme="minorBidi" w:eastAsia="Calibri" w:hAnsiTheme="minorBidi" w:cstheme="minorBidi"/>
                <w:b/>
                <w:bCs/>
                <w:color w:val="000000"/>
                <w:sz w:val="21"/>
                <w:szCs w:val="21"/>
              </w:rPr>
              <w:t>Primer</w:t>
            </w:r>
          </w:p>
        </w:tc>
        <w:tc>
          <w:tcPr>
            <w:tcW w:w="4227" w:type="dxa"/>
            <w:noWrap/>
            <w:hideMark/>
          </w:tcPr>
          <w:p w14:paraId="4789CCD0" w14:textId="77777777" w:rsidR="00D31762" w:rsidRPr="002075CD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8C4E2A">
              <w:rPr>
                <w:rFonts w:asciiTheme="minorBidi" w:eastAsia="Calibri" w:hAnsiTheme="minorBidi" w:cstheme="minorBidi"/>
                <w:b/>
                <w:bCs/>
                <w:color w:val="000000"/>
                <w:sz w:val="21"/>
                <w:szCs w:val="21"/>
              </w:rPr>
              <w:t>Primer</w:t>
            </w:r>
            <w:r w:rsidRPr="008C4E2A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8C4E2A">
              <w:rPr>
                <w:rFonts w:asciiTheme="minorBidi" w:eastAsia="Calibri" w:hAnsiTheme="minorBidi" w:cstheme="minorBidi"/>
                <w:b/>
                <w:bCs/>
                <w:color w:val="000000"/>
                <w:sz w:val="21"/>
                <w:szCs w:val="21"/>
              </w:rPr>
              <w:t>Sequence</w:t>
            </w:r>
            <w:r w:rsidRPr="008C4E2A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 xml:space="preserve"> (5'-3')</w:t>
            </w:r>
          </w:p>
        </w:tc>
      </w:tr>
      <w:tr w:rsidR="00D31762" w:rsidRPr="002D5F6B" w14:paraId="69C9E3A4" w14:textId="77777777" w:rsidTr="00D31762">
        <w:trPr>
          <w:trHeight w:val="350"/>
        </w:trPr>
        <w:tc>
          <w:tcPr>
            <w:tcW w:w="2080" w:type="dxa"/>
            <w:noWrap/>
            <w:hideMark/>
          </w:tcPr>
          <w:p w14:paraId="1BD0B32C" w14:textId="77777777" w:rsidR="00D31762" w:rsidRPr="00732FC1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i/>
                <w:color w:val="000000" w:themeColor="text1"/>
                <w:sz w:val="21"/>
                <w:szCs w:val="21"/>
              </w:rPr>
            </w:pPr>
            <w:r w:rsidRPr="003262AC"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>4-endogenous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 w:themeColor="text1"/>
                <w:sz w:val="21"/>
                <w:szCs w:val="21"/>
              </w:rPr>
              <w:t>gt</w:t>
            </w:r>
          </w:p>
        </w:tc>
        <w:tc>
          <w:tcPr>
            <w:tcW w:w="1699" w:type="dxa"/>
            <w:noWrap/>
            <w:hideMark/>
          </w:tcPr>
          <w:p w14:paraId="30766591" w14:textId="77777777" w:rsidR="00D31762" w:rsidRPr="003262AC" w:rsidRDefault="00D31762" w:rsidP="00D31762">
            <w:pPr>
              <w:rPr>
                <w:rFonts w:asciiTheme="minorBidi" w:eastAsia="Times New Roman" w:hAnsiTheme="minorBidi" w:cstheme="minorBidi"/>
                <w:color w:val="000000" w:themeColor="text1"/>
                <w:sz w:val="21"/>
                <w:szCs w:val="21"/>
              </w:rPr>
            </w:pPr>
            <w:r w:rsidRPr="003262AC">
              <w:rPr>
                <w:rFonts w:asciiTheme="minorBidi" w:eastAsia="Times New Roman" w:hAnsiTheme="minorBidi" w:cstheme="minorBidi"/>
                <w:color w:val="000000" w:themeColor="text1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49234990" w14:textId="77777777" w:rsidR="00D31762" w:rsidRPr="00533F67" w:rsidRDefault="00D31762" w:rsidP="00D31762">
            <w:pPr>
              <w:rPr>
                <w:rFonts w:asciiTheme="minorBidi" w:eastAsia="Times New Roman" w:hAnsiTheme="minorBidi" w:cstheme="minorBidi"/>
                <w:strike/>
                <w:color w:val="000000"/>
                <w:sz w:val="21"/>
                <w:szCs w:val="21"/>
              </w:rPr>
            </w:pP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TCTCGTGCATTAGCATGGTGTT</w:t>
            </w:r>
          </w:p>
        </w:tc>
      </w:tr>
      <w:tr w:rsidR="00D31762" w:rsidRPr="002D5F6B" w14:paraId="035A68A9" w14:textId="77777777" w:rsidTr="00D31762">
        <w:trPr>
          <w:trHeight w:val="361"/>
        </w:trPr>
        <w:tc>
          <w:tcPr>
            <w:tcW w:w="2080" w:type="dxa"/>
            <w:noWrap/>
            <w:hideMark/>
          </w:tcPr>
          <w:p w14:paraId="012EEB9D" w14:textId="77777777" w:rsidR="00D31762" w:rsidRPr="003262AC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</w:pPr>
            <w:r w:rsidRPr="003262AC"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0011A222" w14:textId="77777777" w:rsidR="00D31762" w:rsidRPr="003262AC" w:rsidRDefault="00D31762" w:rsidP="00D31762">
            <w:pPr>
              <w:rPr>
                <w:rFonts w:asciiTheme="minorBidi" w:eastAsia="Times New Roman" w:hAnsiTheme="minorBidi" w:cstheme="minorBidi"/>
                <w:color w:val="000000" w:themeColor="text1"/>
                <w:sz w:val="21"/>
                <w:szCs w:val="21"/>
              </w:rPr>
            </w:pPr>
            <w:r w:rsidRPr="003262AC">
              <w:rPr>
                <w:rFonts w:asciiTheme="minorBidi" w:eastAsia="Times New Roman" w:hAnsiTheme="minorBidi" w:cstheme="minorBidi"/>
                <w:color w:val="000000" w:themeColor="text1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3F859964" w14:textId="77777777" w:rsidR="00D31762" w:rsidRPr="00533F67" w:rsidRDefault="00D31762" w:rsidP="00D31762">
            <w:pPr>
              <w:rPr>
                <w:rFonts w:asciiTheme="minorBidi" w:eastAsia="Times New Roman" w:hAnsiTheme="minorBidi" w:cstheme="minorBidi"/>
                <w:strike/>
                <w:color w:val="000000"/>
                <w:sz w:val="21"/>
                <w:szCs w:val="21"/>
              </w:rPr>
            </w:pPr>
            <w:r w:rsidRPr="00BA5CD1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CCT</w:t>
            </w: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ACCTGCTTCGTACCGCTTC</w:t>
            </w:r>
          </w:p>
        </w:tc>
      </w:tr>
      <w:tr w:rsidR="00D31762" w:rsidRPr="002D5F6B" w14:paraId="0C92AA7A" w14:textId="77777777" w:rsidTr="00D31762">
        <w:trPr>
          <w:trHeight w:val="320"/>
        </w:trPr>
        <w:tc>
          <w:tcPr>
            <w:tcW w:w="2080" w:type="dxa"/>
            <w:noWrap/>
            <w:hideMark/>
          </w:tcPr>
          <w:p w14:paraId="3E6DC1C2" w14:textId="77777777" w:rsidR="00D31762" w:rsidRPr="007B5EB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4-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Pelican-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/>
                <w:sz w:val="21"/>
                <w:szCs w:val="21"/>
              </w:rPr>
              <w:t>gt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-wt</w:t>
            </w:r>
          </w:p>
        </w:tc>
        <w:tc>
          <w:tcPr>
            <w:tcW w:w="1699" w:type="dxa"/>
            <w:noWrap/>
            <w:hideMark/>
          </w:tcPr>
          <w:p w14:paraId="13AF0952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3D053A19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TTTCTCGTGCATTAGCATTCACAA</w:t>
            </w:r>
          </w:p>
        </w:tc>
      </w:tr>
      <w:tr w:rsidR="00D31762" w:rsidRPr="002D5F6B" w14:paraId="3294A107" w14:textId="77777777" w:rsidTr="00D31762">
        <w:trPr>
          <w:trHeight w:val="340"/>
        </w:trPr>
        <w:tc>
          <w:tcPr>
            <w:tcW w:w="2080" w:type="dxa"/>
            <w:noWrap/>
            <w:hideMark/>
          </w:tcPr>
          <w:p w14:paraId="71A2B22E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099A80D5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074D1112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GCCTACCTGCTTCGTACTCAGAG</w:t>
            </w:r>
          </w:p>
        </w:tc>
      </w:tr>
      <w:tr w:rsidR="00D31762" w:rsidRPr="002D5F6B" w14:paraId="4CC442F7" w14:textId="77777777" w:rsidTr="00D31762">
        <w:trPr>
          <w:trHeight w:val="381"/>
        </w:trPr>
        <w:tc>
          <w:tcPr>
            <w:tcW w:w="2080" w:type="dxa"/>
            <w:noWrap/>
          </w:tcPr>
          <w:p w14:paraId="0AF259F2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4-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Pelican-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/>
                <w:sz w:val="21"/>
                <w:szCs w:val="21"/>
              </w:rPr>
              <w:t>gt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-mut</w:t>
            </w:r>
          </w:p>
        </w:tc>
        <w:tc>
          <w:tcPr>
            <w:tcW w:w="1699" w:type="dxa"/>
            <w:noWrap/>
          </w:tcPr>
          <w:p w14:paraId="0E714892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</w:tcPr>
          <w:p w14:paraId="2AF9D099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TTTCTCGTGCATTAGCATTCACAA</w:t>
            </w:r>
          </w:p>
        </w:tc>
      </w:tr>
      <w:tr w:rsidR="00D31762" w:rsidRPr="002D5F6B" w14:paraId="7DC67621" w14:textId="77777777" w:rsidTr="00D31762">
        <w:trPr>
          <w:trHeight w:val="340"/>
        </w:trPr>
        <w:tc>
          <w:tcPr>
            <w:tcW w:w="2080" w:type="dxa"/>
            <w:noWrap/>
          </w:tcPr>
          <w:p w14:paraId="2049DF37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noWrap/>
          </w:tcPr>
          <w:p w14:paraId="4D050085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</w:tcPr>
          <w:p w14:paraId="53F1C95A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BA5CD1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CCT</w:t>
            </w: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ACCTGCTTCGTACCGCTTC</w:t>
            </w:r>
          </w:p>
        </w:tc>
      </w:tr>
      <w:tr w:rsidR="00D31762" w:rsidRPr="002D5F6B" w14:paraId="4B0A3A6E" w14:textId="77777777" w:rsidTr="00D31762">
        <w:trPr>
          <w:trHeight w:val="337"/>
        </w:trPr>
        <w:tc>
          <w:tcPr>
            <w:tcW w:w="2080" w:type="dxa"/>
            <w:noWrap/>
            <w:hideMark/>
          </w:tcPr>
          <w:p w14:paraId="41AEDA88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6-</w:t>
            </w:r>
            <w:r w:rsidRPr="003262AC"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>endogenous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 w:themeColor="text1"/>
                <w:sz w:val="21"/>
                <w:szCs w:val="21"/>
              </w:rPr>
              <w:t>gt</w:t>
            </w:r>
          </w:p>
        </w:tc>
        <w:tc>
          <w:tcPr>
            <w:tcW w:w="1699" w:type="dxa"/>
            <w:noWrap/>
            <w:hideMark/>
          </w:tcPr>
          <w:p w14:paraId="6C0267B3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33512521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CGTATAGCCCAGCCCAATC</w:t>
            </w:r>
          </w:p>
        </w:tc>
      </w:tr>
      <w:tr w:rsidR="00D31762" w:rsidRPr="002D5F6B" w14:paraId="128E57F9" w14:textId="77777777" w:rsidTr="00D31762">
        <w:trPr>
          <w:trHeight w:val="320"/>
        </w:trPr>
        <w:tc>
          <w:tcPr>
            <w:tcW w:w="2080" w:type="dxa"/>
            <w:noWrap/>
            <w:hideMark/>
          </w:tcPr>
          <w:p w14:paraId="627066D3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0D2596D4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76180540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GCTCATTATGGCGAAGGAACA</w:t>
            </w:r>
          </w:p>
        </w:tc>
      </w:tr>
      <w:tr w:rsidR="00D31762" w:rsidRPr="002D5F6B" w14:paraId="0C373C3F" w14:textId="77777777" w:rsidTr="00D31762">
        <w:trPr>
          <w:trHeight w:val="320"/>
        </w:trPr>
        <w:tc>
          <w:tcPr>
            <w:tcW w:w="2080" w:type="dxa"/>
            <w:noWrap/>
            <w:hideMark/>
          </w:tcPr>
          <w:p w14:paraId="79D19856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6-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Pelican-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/>
                <w:sz w:val="21"/>
                <w:szCs w:val="21"/>
              </w:rPr>
              <w:t>gt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-wt/</w:t>
            </w:r>
            <w:proofErr w:type="spellStart"/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mut</w:t>
            </w:r>
            <w:proofErr w:type="spellEnd"/>
          </w:p>
        </w:tc>
        <w:tc>
          <w:tcPr>
            <w:tcW w:w="1699" w:type="dxa"/>
            <w:noWrap/>
            <w:hideMark/>
          </w:tcPr>
          <w:p w14:paraId="78CE13E0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14DD634D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CACCAGGTTCCCGAGTTCTAC</w:t>
            </w:r>
          </w:p>
        </w:tc>
      </w:tr>
      <w:tr w:rsidR="00D31762" w:rsidRPr="002D5F6B" w14:paraId="10B7E3F7" w14:textId="77777777" w:rsidTr="00D31762">
        <w:trPr>
          <w:trHeight w:val="369"/>
        </w:trPr>
        <w:tc>
          <w:tcPr>
            <w:tcW w:w="2080" w:type="dxa"/>
            <w:noWrap/>
            <w:hideMark/>
          </w:tcPr>
          <w:p w14:paraId="3E0EE400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5C4DA6CB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2A04AEF0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ATTGTGGCGAAGGCTGTATG</w:t>
            </w:r>
          </w:p>
        </w:tc>
      </w:tr>
      <w:tr w:rsidR="00D31762" w:rsidRPr="002D5F6B" w14:paraId="3FBF0398" w14:textId="77777777" w:rsidTr="00D31762">
        <w:trPr>
          <w:trHeight w:val="320"/>
        </w:trPr>
        <w:tc>
          <w:tcPr>
            <w:tcW w:w="2080" w:type="dxa"/>
            <w:noWrap/>
            <w:hideMark/>
          </w:tcPr>
          <w:p w14:paraId="79B125BC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9-</w:t>
            </w:r>
            <w:r w:rsidRPr="003262AC"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>endogenous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 w:themeColor="text1"/>
                <w:sz w:val="21"/>
                <w:szCs w:val="21"/>
              </w:rPr>
              <w:t>gt</w:t>
            </w:r>
          </w:p>
        </w:tc>
        <w:tc>
          <w:tcPr>
            <w:tcW w:w="1699" w:type="dxa"/>
            <w:noWrap/>
            <w:hideMark/>
          </w:tcPr>
          <w:p w14:paraId="1C01A78B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068537EC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CCGGGCCATGCAATAAAGTA</w:t>
            </w:r>
          </w:p>
        </w:tc>
      </w:tr>
      <w:tr w:rsidR="00D31762" w:rsidRPr="002D5F6B" w14:paraId="40B64159" w14:textId="77777777" w:rsidTr="00D31762">
        <w:trPr>
          <w:trHeight w:val="381"/>
        </w:trPr>
        <w:tc>
          <w:tcPr>
            <w:tcW w:w="2080" w:type="dxa"/>
            <w:noWrap/>
            <w:hideMark/>
          </w:tcPr>
          <w:p w14:paraId="1DF9B42A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0F816FD9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73ACA155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CGCTTCCTCCAACTCCCTATATTC</w:t>
            </w:r>
          </w:p>
        </w:tc>
      </w:tr>
      <w:tr w:rsidR="00D31762" w:rsidRPr="002D5F6B" w14:paraId="0E89C7A3" w14:textId="77777777" w:rsidTr="00D31762">
        <w:trPr>
          <w:trHeight w:val="320"/>
        </w:trPr>
        <w:tc>
          <w:tcPr>
            <w:tcW w:w="2080" w:type="dxa"/>
            <w:noWrap/>
            <w:hideMark/>
          </w:tcPr>
          <w:p w14:paraId="2AF5DCC2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9-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Pelican-</w:t>
            </w:r>
            <w:r>
              <w:rPr>
                <w:rFonts w:asciiTheme="minorBidi" w:eastAsia="Times New Roman" w:hAnsiTheme="minorBidi" w:cstheme="minorBidi"/>
                <w:b/>
                <w:bCs/>
                <w:i/>
                <w:color w:val="000000"/>
                <w:sz w:val="21"/>
                <w:szCs w:val="21"/>
              </w:rPr>
              <w:t>gt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-wt/</w:t>
            </w:r>
            <w:proofErr w:type="spellStart"/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mut</w:t>
            </w:r>
            <w:proofErr w:type="spellEnd"/>
          </w:p>
        </w:tc>
        <w:tc>
          <w:tcPr>
            <w:tcW w:w="1699" w:type="dxa"/>
            <w:noWrap/>
            <w:hideMark/>
          </w:tcPr>
          <w:p w14:paraId="3522C7C2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125629AF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CCGGGCCATGCAATTTTCAT</w:t>
            </w:r>
          </w:p>
        </w:tc>
      </w:tr>
      <w:tr w:rsidR="00D31762" w:rsidRPr="002D5F6B" w14:paraId="59271605" w14:textId="77777777" w:rsidTr="00D31762">
        <w:trPr>
          <w:trHeight w:val="336"/>
        </w:trPr>
        <w:tc>
          <w:tcPr>
            <w:tcW w:w="2080" w:type="dxa"/>
            <w:noWrap/>
            <w:hideMark/>
          </w:tcPr>
          <w:p w14:paraId="56BC805F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18959348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3D3FF1AC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CGCTTCCTCCAACTGGGATTTAAG</w:t>
            </w:r>
          </w:p>
        </w:tc>
      </w:tr>
      <w:tr w:rsidR="00D31762" w:rsidRPr="002D5F6B" w14:paraId="3B0710B4" w14:textId="77777777" w:rsidTr="00D31762">
        <w:trPr>
          <w:trHeight w:val="320"/>
        </w:trPr>
        <w:tc>
          <w:tcPr>
            <w:tcW w:w="2080" w:type="dxa"/>
            <w:noWrap/>
            <w:hideMark/>
          </w:tcPr>
          <w:p w14:paraId="4B84A30B" w14:textId="54F7FDF8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b/>
                <w:bCs/>
                <w:i/>
                <w:iCs/>
                <w:color w:val="000000"/>
                <w:sz w:val="21"/>
                <w:szCs w:val="21"/>
              </w:rPr>
              <w:t>P</w:t>
            </w:r>
            <w:r w:rsidR="003E5613">
              <w:rPr>
                <w:rFonts w:asciiTheme="minorBidi" w:eastAsia="Calibri" w:hAnsiTheme="minorBidi" w:cstheme="minorBidi"/>
                <w:b/>
                <w:bCs/>
                <w:i/>
                <w:iCs/>
                <w:color w:val="000000"/>
                <w:sz w:val="21"/>
                <w:szCs w:val="21"/>
              </w:rPr>
              <w:t>ka</w:t>
            </w:r>
            <w:bookmarkStart w:id="0" w:name="_GoBack"/>
            <w:bookmarkEnd w:id="0"/>
            <w:r w:rsidR="00E40F5E">
              <w:rPr>
                <w:rFonts w:asciiTheme="minorBidi" w:eastAsia="Calibri" w:hAnsiTheme="minorBidi" w:cstheme="minorBidi"/>
                <w:b/>
                <w:bCs/>
                <w:i/>
                <w:iCs/>
                <w:color w:val="000000"/>
                <w:sz w:val="21"/>
                <w:szCs w:val="21"/>
              </w:rPr>
              <w:t>-C1</w:t>
            </w:r>
          </w:p>
        </w:tc>
        <w:tc>
          <w:tcPr>
            <w:tcW w:w="1699" w:type="dxa"/>
            <w:noWrap/>
            <w:hideMark/>
          </w:tcPr>
          <w:p w14:paraId="3A6FC60C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227" w:type="dxa"/>
            <w:noWrap/>
            <w:hideMark/>
          </w:tcPr>
          <w:p w14:paraId="6D0D8729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CAATCAGCAGATTCTCCGGCT</w:t>
            </w:r>
          </w:p>
        </w:tc>
      </w:tr>
      <w:tr w:rsidR="00D31762" w:rsidRPr="002D5F6B" w14:paraId="43EC2280" w14:textId="77777777" w:rsidTr="00D31762">
        <w:trPr>
          <w:trHeight w:val="318"/>
        </w:trPr>
        <w:tc>
          <w:tcPr>
            <w:tcW w:w="2080" w:type="dxa"/>
            <w:noWrap/>
            <w:hideMark/>
          </w:tcPr>
          <w:p w14:paraId="191896F2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699" w:type="dxa"/>
            <w:noWrap/>
            <w:hideMark/>
          </w:tcPr>
          <w:p w14:paraId="5F637550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227" w:type="dxa"/>
            <w:noWrap/>
            <w:hideMark/>
          </w:tcPr>
          <w:p w14:paraId="05986F22" w14:textId="77777777" w:rsidR="00D31762" w:rsidRPr="002D5F6B" w:rsidRDefault="00D31762" w:rsidP="00D31762">
            <w:pP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AGCCGCACTCGCGCTTCTAC</w:t>
            </w:r>
          </w:p>
        </w:tc>
      </w:tr>
      <w:tr w:rsidR="00D31762" w:rsidRPr="002D5F6B" w14:paraId="4942FDB0" w14:textId="77777777" w:rsidTr="00D31762">
        <w:trPr>
          <w:trHeight w:val="498"/>
        </w:trPr>
        <w:tc>
          <w:tcPr>
            <w:tcW w:w="2080" w:type="dxa"/>
            <w:noWrap/>
          </w:tcPr>
          <w:p w14:paraId="54F45659" w14:textId="2066BE01" w:rsidR="00D31762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SD10-</w:t>
            </w:r>
            <w:r w:rsidRPr="007F0F42">
              <w:rPr>
                <w:rFonts w:ascii="Arial" w:hAnsi="Arial" w:cs="Arial"/>
                <w:sz w:val="21"/>
                <w:szCs w:val="21"/>
              </w:rPr>
              <w:t>∆</w:t>
            </w:r>
            <w:r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 xml:space="preserve">gt1 </w:t>
            </w:r>
          </w:p>
          <w:p w14:paraId="3CA189F8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noWrap/>
          </w:tcPr>
          <w:p w14:paraId="1C36CFAE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6934C5">
              <w:rPr>
                <w:rFonts w:asciiTheme="minorBidi" w:eastAsia="Times New Roman" w:hAnsiTheme="minorBidi" w:cstheme="minorBidi"/>
                <w:i/>
                <w:iCs/>
                <w:color w:val="000000"/>
                <w:sz w:val="21"/>
                <w:szCs w:val="21"/>
              </w:rPr>
              <w:t>en</w:t>
            </w:r>
            <w:proofErr w:type="spellEnd"/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enhancer)</w:t>
            </w:r>
          </w:p>
        </w:tc>
        <w:tc>
          <w:tcPr>
            <w:tcW w:w="4227" w:type="dxa"/>
            <w:noWrap/>
          </w:tcPr>
          <w:p w14:paraId="7DC9FEDA" w14:textId="77777777" w:rsidR="00D31762" w:rsidRPr="002D5F6B" w:rsidRDefault="00D31762" w:rsidP="00D31762">
            <w:pP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</w:pP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ATTGGCATTGTTATTGCCCAG</w:t>
            </w:r>
          </w:p>
        </w:tc>
      </w:tr>
      <w:tr w:rsidR="00D31762" w:rsidRPr="002D5F6B" w14:paraId="1131B5B1" w14:textId="77777777" w:rsidTr="00D31762">
        <w:trPr>
          <w:trHeight w:val="300"/>
        </w:trPr>
        <w:tc>
          <w:tcPr>
            <w:tcW w:w="2080" w:type="dxa"/>
            <w:noWrap/>
          </w:tcPr>
          <w:p w14:paraId="2A0B1298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noWrap/>
          </w:tcPr>
          <w:p w14:paraId="05D519E7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112904">
              <w:rPr>
                <w:rFonts w:asciiTheme="minorBidi" w:eastAsia="Times New Roman" w:hAnsiTheme="minorBidi" w:cstheme="minorBidi"/>
                <w:i/>
                <w:iCs/>
                <w:color w:val="000000"/>
                <w:sz w:val="21"/>
                <w:szCs w:val="21"/>
              </w:rPr>
              <w:t>en</w:t>
            </w:r>
            <w:proofErr w:type="spellEnd"/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promoter)</w:t>
            </w:r>
          </w:p>
        </w:tc>
        <w:tc>
          <w:tcPr>
            <w:tcW w:w="4227" w:type="dxa"/>
            <w:noWrap/>
          </w:tcPr>
          <w:p w14:paraId="5B4F6DBC" w14:textId="77777777" w:rsidR="00D31762" w:rsidRPr="002D5F6B" w:rsidRDefault="00D31762" w:rsidP="00D31762">
            <w:pP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</w:pP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GGGCTTGTTAGGCAGCAATATG</w:t>
            </w:r>
          </w:p>
        </w:tc>
      </w:tr>
      <w:tr w:rsidR="00D31762" w:rsidRPr="002D5F6B" w14:paraId="29DB8957" w14:textId="77777777" w:rsidTr="00D31762">
        <w:trPr>
          <w:trHeight w:val="516"/>
        </w:trPr>
        <w:tc>
          <w:tcPr>
            <w:tcW w:w="2080" w:type="dxa"/>
            <w:noWrap/>
          </w:tcPr>
          <w:p w14:paraId="3B140C76" w14:textId="77777777" w:rsidR="00D31762" w:rsidRPr="001E11B2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1E11B2">
              <w:rPr>
                <w:rFonts w:ascii="Arial" w:hAnsi="Arial" w:cs="Arial"/>
                <w:b/>
                <w:bCs/>
                <w:sz w:val="21"/>
                <w:szCs w:val="21"/>
              </w:rPr>
              <w:t>SD10-PRE1.1-wt/</w:t>
            </w:r>
            <w:proofErr w:type="spellStart"/>
            <w:r w:rsidRPr="001E11B2">
              <w:rPr>
                <w:rFonts w:ascii="Arial" w:hAnsi="Arial" w:cs="Arial"/>
                <w:b/>
                <w:bCs/>
                <w:sz w:val="21"/>
                <w:szCs w:val="21"/>
              </w:rPr>
              <w:t>mut</w:t>
            </w:r>
            <w:proofErr w:type="spellEnd"/>
          </w:p>
        </w:tc>
        <w:tc>
          <w:tcPr>
            <w:tcW w:w="1699" w:type="dxa"/>
            <w:noWrap/>
          </w:tcPr>
          <w:p w14:paraId="0B2ED773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Forward</w:t>
            </w:r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(within PRE1.1)</w:t>
            </w:r>
          </w:p>
        </w:tc>
        <w:tc>
          <w:tcPr>
            <w:tcW w:w="4227" w:type="dxa"/>
            <w:noWrap/>
          </w:tcPr>
          <w:p w14:paraId="1F0BFC52" w14:textId="77777777" w:rsidR="00D31762" w:rsidRPr="002D5F6B" w:rsidRDefault="00D31762" w:rsidP="00D31762">
            <w:pP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</w:pP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GAGCGGGACAGAGTCAGAAG</w:t>
            </w:r>
          </w:p>
        </w:tc>
      </w:tr>
      <w:tr w:rsidR="00D31762" w:rsidRPr="002D5F6B" w14:paraId="51EA92A8" w14:textId="77777777" w:rsidTr="00D31762">
        <w:trPr>
          <w:trHeight w:val="451"/>
        </w:trPr>
        <w:tc>
          <w:tcPr>
            <w:tcW w:w="2080" w:type="dxa"/>
            <w:noWrap/>
          </w:tcPr>
          <w:p w14:paraId="6630A73E" w14:textId="77777777" w:rsidR="00D31762" w:rsidRPr="002D5F6B" w:rsidRDefault="00D31762" w:rsidP="00D31762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699" w:type="dxa"/>
            <w:noWrap/>
          </w:tcPr>
          <w:p w14:paraId="738CF127" w14:textId="77777777" w:rsidR="00D31762" w:rsidRPr="002D5F6B" w:rsidRDefault="00D31762" w:rsidP="00D31762">
            <w:pP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</w:pPr>
            <w:r w:rsidRPr="002D5F6B"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>Reverse</w:t>
            </w:r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(</w:t>
            </w:r>
            <w:proofErr w:type="spellStart"/>
            <w:r w:rsidRPr="00112904">
              <w:rPr>
                <w:rFonts w:asciiTheme="minorBidi" w:eastAsia="Times New Roman" w:hAnsiTheme="minorBidi" w:cstheme="minorBidi"/>
                <w:i/>
                <w:iCs/>
                <w:color w:val="000000"/>
                <w:sz w:val="21"/>
                <w:szCs w:val="21"/>
              </w:rPr>
              <w:t>en</w:t>
            </w:r>
            <w:proofErr w:type="spellEnd"/>
            <w:r>
              <w:rPr>
                <w:rFonts w:asciiTheme="minorBidi" w:eastAsia="Times New Roman" w:hAnsiTheme="minorBidi" w:cstheme="minorBidi"/>
                <w:color w:val="000000"/>
                <w:sz w:val="21"/>
                <w:szCs w:val="21"/>
              </w:rPr>
              <w:t xml:space="preserve"> promoter)</w:t>
            </w:r>
          </w:p>
        </w:tc>
        <w:tc>
          <w:tcPr>
            <w:tcW w:w="4227" w:type="dxa"/>
            <w:noWrap/>
          </w:tcPr>
          <w:p w14:paraId="010C5A23" w14:textId="77777777" w:rsidR="00D31762" w:rsidRPr="002D5F6B" w:rsidRDefault="00D31762" w:rsidP="00D31762">
            <w:pP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</w:pPr>
            <w:r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GGGGCTTGTTAGGCAGCAAT</w:t>
            </w:r>
          </w:p>
        </w:tc>
      </w:tr>
    </w:tbl>
    <w:p w14:paraId="2F091BBD" w14:textId="77777777" w:rsidR="00D31762" w:rsidRPr="0032238F" w:rsidRDefault="00D31762" w:rsidP="00D3176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 w:themeColor="text1"/>
          <w:kern w:val="24"/>
        </w:rPr>
      </w:pPr>
      <w:r>
        <w:rPr>
          <w:rFonts w:ascii="Arial" w:hAnsi="Arial" w:cs="Arial"/>
          <w:b/>
          <w:bCs/>
          <w:noProof/>
          <w:color w:val="000000" w:themeColor="text1"/>
          <w:kern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CAD96" wp14:editId="654C4695">
                <wp:simplePos x="0" y="0"/>
                <wp:positionH relativeFrom="column">
                  <wp:posOffset>-177165</wp:posOffset>
                </wp:positionH>
                <wp:positionV relativeFrom="paragraph">
                  <wp:posOffset>184150</wp:posOffset>
                </wp:positionV>
                <wp:extent cx="297815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D0787B" w14:textId="77777777" w:rsidR="00D31762" w:rsidRDefault="00D3176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56CAD96" id="Text Box 1" o:spid="_x0000_s1028" type="#_x0000_t202" style="position:absolute;left:0;text-align:left;margin-left:-13.95pt;margin-top:14.5pt;width:23.45pt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" filled="f" stroked="f">
                <v:textbox>
                  <w:txbxContent>
                    <w:p w14:paraId="2AD0787B" w14:textId="77777777" w:rsidR="00D31762" w:rsidRDefault="00D31762"/>
                  </w:txbxContent>
                </v:textbox>
                <w10:wrap type="square"/>
              </v:shape>
            </w:pict>
          </mc:Fallback>
        </mc:AlternateContent>
      </w:r>
    </w:p>
    <w:p w14:paraId="0B79E566" w14:textId="77777777" w:rsidR="00D31762" w:rsidRDefault="00D31762" w:rsidP="00D3176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 w:themeColor="text1"/>
          <w:kern w:val="24"/>
        </w:rPr>
      </w:pPr>
    </w:p>
    <w:p w14:paraId="5E623552" w14:textId="77777777" w:rsidR="00D31762" w:rsidRPr="0032238F" w:rsidRDefault="00D31762" w:rsidP="00D31762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 w:themeColor="text1"/>
          <w:kern w:val="24"/>
        </w:rPr>
      </w:pPr>
    </w:p>
    <w:p w14:paraId="78A47EA0" w14:textId="77777777" w:rsidR="00D31762" w:rsidRDefault="00D31762" w:rsidP="00D31762">
      <w:pPr>
        <w:tabs>
          <w:tab w:val="left" w:pos="1169"/>
        </w:tabs>
        <w:rPr>
          <w:sz w:val="21"/>
          <w:szCs w:val="21"/>
        </w:rPr>
      </w:pPr>
    </w:p>
    <w:p w14:paraId="599AB948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FC2F46C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152790FA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29F19413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33CA5ACB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7509F8EE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1A9FC4D7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7E4F21AD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3CCBE52E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7523EEF3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7E92C6ED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5FE66C9B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25E14F8D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4FB59483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040F3997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5720FAB8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273F4CC5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4270F8EF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030ABABA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4DAA1323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10AD0DF2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59FCBA6E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4F88ECAB" w14:textId="1AB37228" w:rsidR="00D31762" w:rsidRDefault="007A7FDC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  <w:r>
        <w:rPr>
          <w:rFonts w:asciiTheme="minorBidi" w:hAnsiTheme="minorBidi" w:cstheme="min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85BD13" wp14:editId="5C56BFD3">
                <wp:simplePos x="0" y="0"/>
                <wp:positionH relativeFrom="column">
                  <wp:posOffset>227118</wp:posOffset>
                </wp:positionH>
                <wp:positionV relativeFrom="paragraph">
                  <wp:posOffset>114300</wp:posOffset>
                </wp:positionV>
                <wp:extent cx="3020060" cy="34607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0060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CCC4A7" w14:textId="77777777" w:rsidR="00D31762" w:rsidRDefault="00D31762" w:rsidP="007A7FDC">
                            <w:pPr>
                              <w:pStyle w:val="p1"/>
                              <w:spacing w:line="360" w:lineRule="auto"/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034A1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Table S3. Primers used in </w:t>
                            </w:r>
                            <w:proofErr w:type="spellStart"/>
                            <w:r w:rsidRPr="009034A1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>qRT</w:t>
                            </w:r>
                            <w:proofErr w:type="spellEnd"/>
                            <w:r w:rsidRPr="009034A1"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>-PCR</w:t>
                            </w:r>
                            <w:r>
                              <w:rPr>
                                <w:rFonts w:asciiTheme="minorBidi" w:hAnsiTheme="minorBidi" w:cstheme="minorBidi"/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3A0FEB4" w14:textId="77777777" w:rsidR="00D31762" w:rsidRDefault="00D3176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5BD13" id="Text Box 4" o:spid="_x0000_s1029" type="#_x0000_t202" style="position:absolute;left:0;text-align:left;margin-left:17.9pt;margin-top:9pt;width:237.8pt;height:27.2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" filled="f" stroked="f">
                <v:textbox>
                  <w:txbxContent>
                    <w:p w14:paraId="1DCCC4A7" w14:textId="77777777" w:rsidR="00D31762" w:rsidRDefault="00D31762" w:rsidP="007A7FDC">
                      <w:pPr>
                        <w:pStyle w:val="p1"/>
                        <w:spacing w:line="360" w:lineRule="auto"/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</w:pPr>
                      <w:r w:rsidRPr="009034A1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 xml:space="preserve">Table S3. Primers used in </w:t>
                      </w:r>
                      <w:proofErr w:type="spellStart"/>
                      <w:r w:rsidRPr="009034A1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>qRT</w:t>
                      </w:r>
                      <w:proofErr w:type="spellEnd"/>
                      <w:r w:rsidRPr="009034A1"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>-PCR</w:t>
                      </w:r>
                      <w:r>
                        <w:rPr>
                          <w:rFonts w:asciiTheme="minorBidi" w:hAnsiTheme="minorBidi" w:cstheme="minorBidi"/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53A0FEB4" w14:textId="77777777" w:rsidR="00D31762" w:rsidRDefault="00D31762"/>
                  </w:txbxContent>
                </v:textbox>
                <w10:wrap type="square"/>
              </v:shape>
            </w:pict>
          </mc:Fallback>
        </mc:AlternateContent>
      </w:r>
    </w:p>
    <w:p w14:paraId="52EC4CBD" w14:textId="7B0C1CA2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b/>
          <w:bCs/>
          <w:sz w:val="24"/>
          <w:szCs w:val="24"/>
        </w:rPr>
      </w:pPr>
    </w:p>
    <w:p w14:paraId="4E48C8B9" w14:textId="77777777" w:rsidR="00D31762" w:rsidRDefault="00D31762" w:rsidP="00D31762">
      <w:pPr>
        <w:pStyle w:val="p1"/>
        <w:spacing w:line="360" w:lineRule="auto"/>
        <w:ind w:firstLine="360"/>
        <w:jc w:val="both"/>
        <w:rPr>
          <w:rFonts w:asciiTheme="minorBidi" w:hAnsiTheme="minorBidi" w:cstheme="minorBidi"/>
          <w:b/>
          <w:bCs/>
          <w:sz w:val="24"/>
          <w:szCs w:val="24"/>
        </w:rPr>
      </w:pPr>
    </w:p>
    <w:p w14:paraId="594947C8" w14:textId="77777777" w:rsidR="00D31762" w:rsidRPr="009034A1" w:rsidRDefault="00D31762" w:rsidP="00D31762">
      <w:pPr>
        <w:pStyle w:val="p1"/>
        <w:spacing w:line="360" w:lineRule="auto"/>
        <w:ind w:firstLine="360"/>
        <w:jc w:val="both"/>
        <w:rPr>
          <w:rFonts w:asciiTheme="minorBidi" w:hAnsiTheme="minorBidi" w:cstheme="minorBidi"/>
          <w:b/>
          <w:bCs/>
          <w:sz w:val="24"/>
          <w:szCs w:val="24"/>
        </w:rPr>
      </w:pPr>
    </w:p>
    <w:p w14:paraId="6B53B70B" w14:textId="77777777" w:rsidR="00D31762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1810" w:tblpY="2525"/>
        <w:tblW w:w="8120" w:type="dxa"/>
        <w:tblLayout w:type="fixed"/>
        <w:tblLook w:val="0420" w:firstRow="1" w:lastRow="0" w:firstColumn="0" w:lastColumn="0" w:noHBand="0" w:noVBand="1"/>
      </w:tblPr>
      <w:tblGrid>
        <w:gridCol w:w="1255"/>
        <w:gridCol w:w="1945"/>
        <w:gridCol w:w="4920"/>
      </w:tblGrid>
      <w:tr w:rsidR="00D31762" w:rsidRPr="00160AF5" w14:paraId="7DDB4719" w14:textId="77777777" w:rsidTr="00FD38C5">
        <w:trPr>
          <w:trHeight w:val="320"/>
        </w:trPr>
        <w:tc>
          <w:tcPr>
            <w:tcW w:w="1255" w:type="dxa"/>
            <w:noWrap/>
            <w:hideMark/>
          </w:tcPr>
          <w:p w14:paraId="05A216B6" w14:textId="77777777" w:rsidR="00D31762" w:rsidRPr="00160AF5" w:rsidRDefault="00D31762" w:rsidP="00FD38C5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160AF5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Amplicon</w:t>
            </w:r>
          </w:p>
        </w:tc>
        <w:tc>
          <w:tcPr>
            <w:tcW w:w="1945" w:type="dxa"/>
            <w:noWrap/>
            <w:hideMark/>
          </w:tcPr>
          <w:p w14:paraId="364E0561" w14:textId="77777777" w:rsidR="00D31762" w:rsidRPr="00160AF5" w:rsidRDefault="00D31762" w:rsidP="00FD38C5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160AF5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Primer</w:t>
            </w:r>
          </w:p>
        </w:tc>
        <w:tc>
          <w:tcPr>
            <w:tcW w:w="4920" w:type="dxa"/>
            <w:noWrap/>
            <w:hideMark/>
          </w:tcPr>
          <w:p w14:paraId="6A313C18" w14:textId="77777777" w:rsidR="00D31762" w:rsidRPr="00160AF5" w:rsidRDefault="00D31762" w:rsidP="00FD38C5">
            <w:pPr>
              <w:jc w:val="center"/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</w:pPr>
            <w:r w:rsidRPr="00160AF5">
              <w:rPr>
                <w:rFonts w:asciiTheme="minorBidi" w:eastAsia="Times New Roman" w:hAnsiTheme="minorBidi" w:cstheme="minorBidi"/>
                <w:b/>
                <w:bCs/>
                <w:color w:val="000000"/>
                <w:sz w:val="21"/>
                <w:szCs w:val="21"/>
              </w:rPr>
              <w:t>Primer Sequence (5'-3')</w:t>
            </w:r>
          </w:p>
        </w:tc>
      </w:tr>
      <w:tr w:rsidR="00D31762" w:rsidRPr="002D5F6B" w14:paraId="0B7DD283" w14:textId="77777777" w:rsidTr="00FD38C5">
        <w:trPr>
          <w:trHeight w:val="350"/>
        </w:trPr>
        <w:tc>
          <w:tcPr>
            <w:tcW w:w="1255" w:type="dxa"/>
            <w:noWrap/>
            <w:hideMark/>
          </w:tcPr>
          <w:p w14:paraId="604376E0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rp</w:t>
            </w:r>
            <w:r w:rsidRPr="002D5F6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49</w:t>
            </w:r>
          </w:p>
        </w:tc>
        <w:tc>
          <w:tcPr>
            <w:tcW w:w="1945" w:type="dxa"/>
            <w:noWrap/>
            <w:hideMark/>
          </w:tcPr>
          <w:p w14:paraId="173465B1" w14:textId="77777777" w:rsidR="00D31762" w:rsidRPr="002D5F6B" w:rsidRDefault="00D31762" w:rsidP="00FD38C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920" w:type="dxa"/>
            <w:noWrap/>
            <w:hideMark/>
          </w:tcPr>
          <w:p w14:paraId="502DE382" w14:textId="77777777" w:rsidR="00D31762" w:rsidRPr="002D5F6B" w:rsidRDefault="00D31762" w:rsidP="00FD38C5">
            <w:pPr>
              <w:rPr>
                <w:rFonts w:ascii="Helvetica" w:hAnsi="Helvetica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ATGACCATCCGCCCAGCATACA</w:t>
            </w:r>
          </w:p>
        </w:tc>
      </w:tr>
      <w:tr w:rsidR="00D31762" w:rsidRPr="002D5F6B" w14:paraId="7BCDF92D" w14:textId="77777777" w:rsidTr="00FD38C5">
        <w:trPr>
          <w:trHeight w:val="368"/>
        </w:trPr>
        <w:tc>
          <w:tcPr>
            <w:tcW w:w="1255" w:type="dxa"/>
            <w:noWrap/>
            <w:hideMark/>
          </w:tcPr>
          <w:p w14:paraId="7501AEB9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45" w:type="dxa"/>
            <w:noWrap/>
            <w:hideMark/>
          </w:tcPr>
          <w:p w14:paraId="5C98E5D1" w14:textId="77777777" w:rsidR="00D31762" w:rsidRPr="002D5F6B" w:rsidRDefault="00D31762" w:rsidP="00FD38C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920" w:type="dxa"/>
            <w:noWrap/>
            <w:hideMark/>
          </w:tcPr>
          <w:p w14:paraId="70B57171" w14:textId="77777777" w:rsidR="00D31762" w:rsidRPr="002D5F6B" w:rsidRDefault="00D31762" w:rsidP="00FD38C5">
            <w:pPr>
              <w:rPr>
                <w:rFonts w:ascii="Helvetica" w:hAnsi="Helvetica"/>
                <w:sz w:val="21"/>
                <w:szCs w:val="21"/>
              </w:rPr>
            </w:pPr>
            <w:r w:rsidRPr="002D5F6B">
              <w:rPr>
                <w:rFonts w:asciiTheme="minorBidi" w:eastAsia="Calibri" w:hAnsiTheme="minorBidi" w:cstheme="minorBidi"/>
                <w:color w:val="000000"/>
                <w:sz w:val="21"/>
                <w:szCs w:val="21"/>
              </w:rPr>
              <w:t>GTCGATACCCTTGGGCTTGCG</w:t>
            </w:r>
          </w:p>
        </w:tc>
      </w:tr>
      <w:tr w:rsidR="00D31762" w:rsidRPr="002D5F6B" w14:paraId="39B9F315" w14:textId="77777777" w:rsidTr="00FD38C5">
        <w:trPr>
          <w:trHeight w:val="350"/>
        </w:trPr>
        <w:tc>
          <w:tcPr>
            <w:tcW w:w="1255" w:type="dxa"/>
            <w:noWrap/>
            <w:hideMark/>
          </w:tcPr>
          <w:p w14:paraId="27DD40BD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1"/>
                <w:szCs w:val="21"/>
              </w:rPr>
              <w:t>lac</w:t>
            </w:r>
            <w:r w:rsidRPr="002D5F6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Z</w:t>
            </w:r>
          </w:p>
        </w:tc>
        <w:tc>
          <w:tcPr>
            <w:tcW w:w="1945" w:type="dxa"/>
            <w:noWrap/>
            <w:hideMark/>
          </w:tcPr>
          <w:p w14:paraId="6E096335" w14:textId="77777777" w:rsidR="00D31762" w:rsidRPr="002D5F6B" w:rsidRDefault="00D31762" w:rsidP="00FD38C5">
            <w:pP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Forward</w:t>
            </w:r>
          </w:p>
        </w:tc>
        <w:tc>
          <w:tcPr>
            <w:tcW w:w="4920" w:type="dxa"/>
            <w:noWrap/>
            <w:hideMark/>
          </w:tcPr>
          <w:p w14:paraId="792FCC35" w14:textId="77777777" w:rsidR="00D31762" w:rsidRPr="002D5F6B" w:rsidRDefault="00D31762" w:rsidP="00FD38C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GGAGTCTTCCTGGGTGTCTCTACGC</w:t>
            </w:r>
          </w:p>
        </w:tc>
      </w:tr>
      <w:tr w:rsidR="00D31762" w:rsidRPr="002D5F6B" w14:paraId="63E78C88" w14:textId="77777777" w:rsidTr="00FD38C5">
        <w:trPr>
          <w:trHeight w:val="301"/>
        </w:trPr>
        <w:tc>
          <w:tcPr>
            <w:tcW w:w="1255" w:type="dxa"/>
            <w:noWrap/>
            <w:hideMark/>
          </w:tcPr>
          <w:p w14:paraId="2DAF40C6" w14:textId="77777777" w:rsidR="00D31762" w:rsidRPr="002D5F6B" w:rsidRDefault="00D31762" w:rsidP="00FD38C5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945" w:type="dxa"/>
            <w:noWrap/>
            <w:hideMark/>
          </w:tcPr>
          <w:p w14:paraId="3754C518" w14:textId="77777777" w:rsidR="00D31762" w:rsidRPr="002D5F6B" w:rsidRDefault="00D31762" w:rsidP="00FD38C5">
            <w:pPr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Reverse</w:t>
            </w:r>
          </w:p>
        </w:tc>
        <w:tc>
          <w:tcPr>
            <w:tcW w:w="4920" w:type="dxa"/>
            <w:noWrap/>
            <w:hideMark/>
          </w:tcPr>
          <w:p w14:paraId="4A1A0967" w14:textId="77777777" w:rsidR="00D31762" w:rsidRPr="002D5F6B" w:rsidRDefault="00D31762" w:rsidP="00FD38C5">
            <w:pPr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2D5F6B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CTTGTTGGTCAAAGTAAACGACATGGT</w:t>
            </w:r>
          </w:p>
        </w:tc>
      </w:tr>
    </w:tbl>
    <w:p w14:paraId="45072E9F" w14:textId="77777777" w:rsidR="00D31762" w:rsidRPr="006945C9" w:rsidRDefault="00D31762" w:rsidP="00D31762">
      <w:pPr>
        <w:pStyle w:val="p1"/>
        <w:spacing w:line="360" w:lineRule="auto"/>
        <w:ind w:firstLine="720"/>
        <w:jc w:val="both"/>
        <w:rPr>
          <w:rFonts w:asciiTheme="minorBidi" w:hAnsiTheme="minorBidi" w:cstheme="minorBidi"/>
          <w:sz w:val="20"/>
          <w:szCs w:val="20"/>
        </w:rPr>
      </w:pPr>
    </w:p>
    <w:p w14:paraId="3F947536" w14:textId="77777777" w:rsidR="003042A4" w:rsidRDefault="003E5613"/>
    <w:sectPr w:rsidR="003042A4" w:rsidSect="00ED78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B06040202020202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62"/>
    <w:rsid w:val="000B076D"/>
    <w:rsid w:val="001270B1"/>
    <w:rsid w:val="001F25C2"/>
    <w:rsid w:val="00292C46"/>
    <w:rsid w:val="003E5613"/>
    <w:rsid w:val="005934EB"/>
    <w:rsid w:val="00740288"/>
    <w:rsid w:val="00775888"/>
    <w:rsid w:val="007A7FDC"/>
    <w:rsid w:val="00841712"/>
    <w:rsid w:val="00D31762"/>
    <w:rsid w:val="00E40F5E"/>
    <w:rsid w:val="00E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9C7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31762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8C5"/>
    <w:pPr>
      <w:ind w:left="720"/>
      <w:contextualSpacing/>
    </w:pPr>
    <w:rPr>
      <w:rFonts w:asciiTheme="minorHAnsi" w:hAnsiTheme="minorHAnsi" w:cstheme="minorBidi"/>
    </w:rPr>
  </w:style>
  <w:style w:type="paragraph" w:customStyle="1" w:styleId="p1">
    <w:name w:val="p1"/>
    <w:basedOn w:val="Normal"/>
    <w:rsid w:val="00D31762"/>
    <w:rPr>
      <w:rFonts w:ascii="Helvetica" w:hAnsi="Helvetica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31762"/>
    <w:pPr>
      <w:spacing w:before="100" w:beforeAutospacing="1" w:after="100" w:afterAutospacing="1"/>
    </w:pPr>
    <w:rPr>
      <w:rFonts w:eastAsiaTheme="minorEastAsia"/>
    </w:rPr>
  </w:style>
  <w:style w:type="table" w:styleId="TableGrid">
    <w:name w:val="Table Grid"/>
    <w:basedOn w:val="TableNormal"/>
    <w:uiPriority w:val="39"/>
    <w:rsid w:val="00D31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cp:lastPrinted>2019-07-01T22:09:00Z</cp:lastPrinted>
  <dcterms:created xsi:type="dcterms:W3CDTF">2019-06-26T05:08:00Z</dcterms:created>
  <dcterms:modified xsi:type="dcterms:W3CDTF">2019-07-01T22:12:00Z</dcterms:modified>
</cp:coreProperties>
</file>