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EE31F" w14:textId="2C34CD8F" w:rsidR="00BC719B" w:rsidRPr="00EE5639" w:rsidRDefault="0011256E">
      <w:pPr>
        <w:spacing w:line="480" w:lineRule="auto"/>
        <w:jc w:val="both"/>
        <w:rPr>
          <w:rFonts w:ascii="Times New Roman" w:eastAsia="Times New Roman" w:hAnsi="Times New Roman" w:cs="Times New Roman"/>
          <w:color w:val="FF0000"/>
          <w:lang w:val="en-US"/>
        </w:rPr>
      </w:pPr>
      <w:bookmarkStart w:id="0" w:name="_heading=h.gjdgxs" w:colFirst="0" w:colLast="0"/>
      <w:bookmarkEnd w:id="0"/>
      <w:r w:rsidRPr="00EE5639">
        <w:rPr>
          <w:rFonts w:ascii="Times New Roman" w:eastAsia="Times New Roman" w:hAnsi="Times New Roman" w:cs="Times New Roman"/>
          <w:b/>
          <w:color w:val="000000"/>
          <w:lang w:val="en-US"/>
        </w:rPr>
        <w:t>APPENDIX S1: Accession list and voucher information for samples used in this study: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Samples used in the study; geographical origin of the species; GenBank accession numbers of 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cpDNA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(complete plastid genome); data not used in the study (-);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Dryad Digital Repository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of 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cpDNA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(</w:t>
      </w:r>
      <w:r w:rsidRPr="00EE5639"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  <w:t>*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)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available 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through: https://datadryad.org/stash/share/LkbLwUlzW_GJ5rBDMHYZz69S19HzkNWY6fPOySH9tBQ.</w:t>
      </w:r>
    </w:p>
    <w:p w14:paraId="1E6BF68D" w14:textId="77777777" w:rsidR="00BC719B" w:rsidRPr="00EE5639" w:rsidRDefault="00BC719B">
      <w:pPr>
        <w:rPr>
          <w:rFonts w:ascii="Times New Roman" w:eastAsia="Times New Roman" w:hAnsi="Times New Roman" w:cs="Times New Roman"/>
          <w:color w:val="000000"/>
          <w:sz w:val="22"/>
          <w:szCs w:val="22"/>
          <w:lang w:val="en-US"/>
        </w:rPr>
      </w:pPr>
    </w:p>
    <w:tbl>
      <w:tblPr>
        <w:tblStyle w:val="a"/>
        <w:tblW w:w="14039" w:type="dxa"/>
        <w:tblInd w:w="-9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440"/>
        <w:gridCol w:w="2610"/>
        <w:gridCol w:w="3510"/>
        <w:gridCol w:w="1530"/>
        <w:gridCol w:w="1260"/>
      </w:tblGrid>
      <w:tr w:rsidR="002F7E61" w:rsidRPr="00EE5639" w14:paraId="2ED90A64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CE1"/>
          </w:tcPr>
          <w:p w14:paraId="2EDE5458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225674A2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69C53B53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Species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CE1"/>
          </w:tcPr>
          <w:p w14:paraId="4E81BC23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621B7483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BGT database number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CE1"/>
          </w:tcPr>
          <w:p w14:paraId="732C99FB" w14:textId="77777777" w:rsidR="002F7E61" w:rsidRDefault="002F7E61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5251B1B6" w14:textId="0B13017C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Voucher information and collection locality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CE1"/>
          </w:tcPr>
          <w:p w14:paraId="231B7114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6ECDDD8F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14:paraId="6AB9BA39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Geographic distribution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EECE1"/>
          </w:tcPr>
          <w:p w14:paraId="7229FF89" w14:textId="111C2B45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Dryad accession (complete chloroplast)</w:t>
            </w:r>
          </w:p>
          <w:p w14:paraId="503D1B03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EEECE1"/>
          </w:tcPr>
          <w:p w14:paraId="53421FD3" w14:textId="77777777" w:rsidR="00104540" w:rsidRPr="00EE5639" w:rsidRDefault="00104540" w:rsidP="002F7E6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Genbank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accession (complete chloroplast)</w:t>
            </w:r>
          </w:p>
        </w:tc>
      </w:tr>
      <w:tr w:rsidR="002F7E61" w:rsidRPr="00EE5639" w14:paraId="48118F31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7073D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Adansonia digitata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1822C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WAG8001190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A7F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Naturalis, WAG8001190 (Gabon;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Nyanga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Mayumba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6800A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Madagascar, mainland Africa, Arabia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EEEB6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9C9A03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CAC5675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AF361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Adansonia digitata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BB3B1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BGT4394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7C62B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Singapore Botanic Gardens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DA120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Madagascar, mainland Africa, Arabia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F3399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2F4360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9D4A803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7DB38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Bombacopsis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glabra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Pasq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Robyns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5D008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BGT4531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A4DFA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BE513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Brazil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3EFD0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F7CEE8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5C22B454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3E595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Bombax ceiba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F6988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BGT4596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5595D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82301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Tropical and subtropical Asia to northern Australia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7B73A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E11190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2F1019C8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6CE9D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Bombax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malabaricum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DC.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54739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BGT4592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42DF1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C3639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Tropical and subtropical Asia to northern Australia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CFBCE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B8E638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9E5A70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B9CC3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Ceiba insignis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Kunth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P.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E.Gibbs</w:t>
            </w:r>
            <w:proofErr w:type="spellEnd"/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Semir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DC73E2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Strijk4467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68264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BGT, Qin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Xiu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Shan, Guangxi,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D4EF4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Ecuador, Peru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EC2C1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06367A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05258EBE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4611B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Chorisia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speciosa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A. St.-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Hil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2330B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BGT4595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19B87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884DD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Argentina, Brazil, Peru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1F8CC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D69377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2B318B7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E1BBE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Cola micrantha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K.Schum</w:t>
            </w:r>
            <w:proofErr w:type="spellEnd"/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F2858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WAG8003629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A5CFF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Naturalis. WAG8003629 (Cameroon; Littoral; in the proposed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Ebo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forest reserve)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CE764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Cameroon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9B90B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50C05B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302509F2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C8035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Colona floribunda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(Kurz)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Craib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34F8CB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BGT4483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97C01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5720B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Assam,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China,  Indo</w:t>
            </w:r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-China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8F952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658DBC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8E9BF4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FB51E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Dicranolepis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disticha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Planch.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8194E3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WAG8003655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98202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BGT,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Yishun,  Singapore</w:t>
            </w:r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E3D73B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tropical Africa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8E4B3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BE94FB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5278F3EB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5C6DF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Dipterocarpus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alatus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Roxb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F2C49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BGT4300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DA3DC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Hangzhou,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340D4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 India to Peninsula Malaysia, Philippines (Luzon)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ED6AC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D25366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35FAF8F0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325C8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Edgeworthia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chrysantha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Sieb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 &amp;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Zucc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81599C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Strijk4048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9AAEE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DF507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 China to N Myanmar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1FB82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5E7B95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0543A5FB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82CCDA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Eriolaena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spectabilis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(DC.) Planch. ex Mast.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DB526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BGT4474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5B45B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Naturalis WAG8003579 (Italy; Liguria;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Dolcedo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14C69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Himalaya to China Central and SE Yunnan, S Guizhou, NW Guangxi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13B69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D51BFE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8C91C90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433FD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Lavatera punctata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All.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F5C52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WAG8003579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F230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ED070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Mediterranean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33B7D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31F94B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79CF554C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5990C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Microcos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paniculata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144C0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BGT4575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4AC2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Naturalis</w:t>
            </w:r>
          </w:p>
          <w:p w14:paraId="1C3D8D0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WAG8003696 (Cameroon; Littoral; in the proposed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Ebo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forest reserve)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57B06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India to S China and Malesia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17A3C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8F3F2C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7419B37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083B0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Peddiea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africana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Harv.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CC222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WAG8003696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7F483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D7C091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Africa south of Sahara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A75F72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A982CD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57EA912" w14:textId="77777777" w:rsidTr="002F7E61">
        <w:trPr>
          <w:trHeight w:val="595"/>
        </w:trPr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069FB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Pentace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triptera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Mast.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2B145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BGT7001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9138B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2F9A9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Peninsula Thailand to W Malesia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4A0CD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4DC3FB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1CACB77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29087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Pterospermum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kingtungense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C.Y. Wu ex H.H.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Hsue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36401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BGT4497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5155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Naturalis,</w:t>
            </w:r>
          </w:p>
          <w:p w14:paraId="2D5138F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WAG8004058 (Gabon;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Estuaire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Libreville,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Sibang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Arboretum)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02838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China (SW Yunnan)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7D26F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B4D9A4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0B197AA3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EC748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Reevesia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thyrsoidea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Lindl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3EAF1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BGT4519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FD59A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42637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China (S Guangxi, Guangdong) to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Indo-China</w:t>
            </w:r>
            <w:proofErr w:type="gramEnd"/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EEA31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AF2D76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7A69B1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82776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Scaphopetalum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longepedunculatum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Mast.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2BD9D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WAG8004058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05609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015DB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Gabon and Cameroon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74925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B1EE64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0F38762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99171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Sterculia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lanceifolia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Roxb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1908E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BGT4602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87849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B830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Assam to China (S Sichuan, S Yunnan, Guizhou)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CE7CB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6930B7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317EB291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9DA69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Sterculia lanceolata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Cav.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0C256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BGT4498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4A023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803AE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 China to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Indo-China</w:t>
            </w:r>
            <w:proofErr w:type="gramEnd"/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5F8D3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3BA9CF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1AEC2A2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9532E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Sterculia lanceolata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Cav.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CE93AC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BGT4537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3F975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8604C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 China to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Indo-China</w:t>
            </w:r>
            <w:proofErr w:type="gramEnd"/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710E5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4140229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0977CDEF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19B05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Sterculia micrantha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Chun and H.H.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Hsue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8F172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BGT4482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9193F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CA886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China (S Yunnan)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E0197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13E6EC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61F33C15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23F1E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Theobroma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sp.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04584E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BGT4535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C67F2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Naturalis,</w:t>
            </w:r>
          </w:p>
          <w:p w14:paraId="05ECB74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WAG8001343 (Gabon;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Ogooué-Ivindo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404C8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Neotropics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C59FA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E8BA39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7EF0FFF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54ED4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Theobroma cacao f.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>pentagonum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(Bernoulli)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Cuatrec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1EF1F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BGT4534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472C9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24406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Neotropics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C71F1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00068E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36FE9DE9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986EF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Urena lobata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E5B11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WAG8001343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8154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Naturalis, WAG8001190 (Gabon;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Nyanga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Mayumba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E50EA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Pantropical weed, Brazil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 SE</w:t>
            </w:r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Asia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70BA1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19F195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1E3CFBD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FCC52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Urena lobata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24CE1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BGT4494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28560" w14:textId="77777777" w:rsidR="00104540" w:rsidRPr="00EE5639" w:rsidRDefault="0010454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BGT, Singapore Botanic Gardens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C3588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Pantropical weed, Brazil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  SE</w:t>
            </w:r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Asia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2792F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03E3E3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F7E61" w:rsidRPr="00EE5639" w14:paraId="493DC435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92F80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Abelmoschus esculentus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L.)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Moench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43157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NC035234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9C458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Austin, USA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246C8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Bangladesh, India, Myanmar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964C6D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" w:name="_heading=h.30j0zll" w:colFirst="0" w:colLast="0"/>
            <w:bookmarkEnd w:id="1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A2C344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" w:name="_heading=h.1fob9te" w:colFirst="0" w:colLast="0"/>
            <w:bookmarkEnd w:id="2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NC035234</w:t>
            </w:r>
          </w:p>
        </w:tc>
      </w:tr>
      <w:tr w:rsidR="002F7E61" w:rsidRPr="00EE5639" w14:paraId="3A7C13F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9D047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Althaea officinalis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C2041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KY085914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2356D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C785A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Europe to Central Siberia and Pakistan, NW. Africa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5FCBD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3" w:name="_heading=h.3znysh7" w:colFirst="0" w:colLast="0"/>
            <w:bookmarkEnd w:id="3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E1C8F7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4" w:name="_heading=h.2et92p0" w:colFirst="0" w:colLast="0"/>
            <w:bookmarkEnd w:id="4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KY085914</w:t>
            </w:r>
          </w:p>
        </w:tc>
      </w:tr>
      <w:tr w:rsidR="002F7E61" w:rsidRPr="00EE5639" w14:paraId="54BE90FB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16A5A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Aquilaria sinensis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Lour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.)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Gilg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DCBC2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NC029243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29D8A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Hainan, China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69BEB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SE China to Hainan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C6149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5" w:name="_heading=h.tyjcwt" w:colFirst="0" w:colLast="0"/>
            <w:bookmarkEnd w:id="5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C1017A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6" w:name="_heading=h.3dy6vkm" w:colFirst="0" w:colLast="0"/>
            <w:bookmarkEnd w:id="6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NC029243</w:t>
            </w:r>
          </w:p>
        </w:tc>
      </w:tr>
      <w:tr w:rsidR="002F7E61" w:rsidRPr="00EE5639" w14:paraId="4C43F0D8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CCCC6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Arabidopsis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arenosa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(L.)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Lawalrée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4CAF98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LT161918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D406B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6125D5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Greenland, Europe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92C72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7" w:name="_heading=h.1t3h5sf" w:colFirst="0" w:colLast="0"/>
            <w:bookmarkEnd w:id="7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4EEF6EE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8" w:name="_heading=h.4d34og8" w:colFirst="0" w:colLast="0"/>
            <w:bookmarkEnd w:id="8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LT161918</w:t>
            </w:r>
          </w:p>
        </w:tc>
      </w:tr>
      <w:tr w:rsidR="002F7E61" w:rsidRPr="00EE5639" w14:paraId="27FFB399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7B6C3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Arabidopsis thaliana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F2E9A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9" w:name="_heading=h.2s8eyo1" w:colFirst="0" w:colLast="0"/>
            <w:bookmarkEnd w:id="9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NC000932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FA483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USA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B147B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native to Eurasia and Africa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17FF6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AAD214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NC000932</w:t>
            </w:r>
          </w:p>
        </w:tc>
      </w:tr>
      <w:tr w:rsidR="002F7E61" w:rsidRPr="00EE5639" w14:paraId="5204AF15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99B3F9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Arabis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alpina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9A248E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0" w:name="_heading=h.17dp8vu" w:colFirst="0" w:colLast="0"/>
            <w:bookmarkEnd w:id="10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HF934132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79584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French Alps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3C0C2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 and Central Europe to W Central Siberia, N and E Canada to Greenland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AA4FB0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EBFFCE4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HF934132</w:t>
            </w:r>
          </w:p>
        </w:tc>
      </w:tr>
      <w:tr w:rsidR="002F7E61" w:rsidRPr="00EE5639" w14:paraId="4DD9BCDB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BD8E8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Bombax ceiba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107E1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MG569974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C338E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Yunnan,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6A3D3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Tropical and subtropical Asia to northern Australia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BA941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1" w:name="_heading=h.3rdcrjn" w:colFirst="0" w:colLast="0"/>
            <w:bookmarkEnd w:id="11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4D0EB1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2" w:name="_heading=h.26in1rg" w:colFirst="0" w:colLast="0"/>
            <w:bookmarkEnd w:id="12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MG569974 </w:t>
            </w:r>
          </w:p>
        </w:tc>
      </w:tr>
      <w:tr w:rsidR="002F7E61" w:rsidRPr="00EE5639" w14:paraId="5D0FA5B4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52F0A5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Durio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zibethinus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AD150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MG138151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30BC04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Thailand</w:t>
            </w:r>
          </w:p>
          <w:p w14:paraId="04DD03E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EB2B5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Sumatra to Borneo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EA05C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3" w:name="_heading=h.lnxbz9" w:colFirst="0" w:colLast="0"/>
            <w:bookmarkEnd w:id="13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9EBF84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4" w:name="_heading=h.35nkun2" w:colFirst="0" w:colLast="0"/>
            <w:bookmarkEnd w:id="14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MG138151</w:t>
            </w:r>
          </w:p>
        </w:tc>
      </w:tr>
      <w:tr w:rsidR="002F7E61" w:rsidRPr="00EE5639" w14:paraId="68CC9969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54D61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Firmiana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major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W. Smith </w:t>
            </w:r>
            <w:proofErr w:type="gram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Hand.-</w:t>
            </w:r>
            <w:proofErr w:type="spellStart"/>
            <w:proofErr w:type="gram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Mazz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A4FE54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MG229069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BDA02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Sichuan,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B6B90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China (SW Sichuan, W and Central Yunnan)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E479B0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5" w:name="_heading=h.1ksv4uv" w:colFirst="0" w:colLast="0"/>
            <w:bookmarkEnd w:id="15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21D275C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6" w:name="_heading=h.44sinio" w:colFirst="0" w:colLast="0"/>
            <w:bookmarkEnd w:id="16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MG229069</w:t>
            </w:r>
          </w:p>
        </w:tc>
      </w:tr>
      <w:tr w:rsidR="002F7E61" w:rsidRPr="00EE5639" w14:paraId="60747FAD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2646A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Gossypium barbadense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370878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NC008641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0AFA6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Kyoto, Japan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348D5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Colombia to Peru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1F39A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7" w:name="_heading=h.2jxsxqh" w:colFirst="0" w:colLast="0"/>
            <w:bookmarkEnd w:id="17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2F420A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8" w:name="_heading=h.z337ya" w:colFirst="0" w:colLast="0"/>
            <w:bookmarkEnd w:id="18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NC008641</w:t>
            </w:r>
          </w:p>
        </w:tc>
      </w:tr>
      <w:tr w:rsidR="002F7E61" w:rsidRPr="00EE5639" w14:paraId="27794915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52F00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 xml:space="preserve">Gossypium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herbaceum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D02B9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9" w:name="_heading=h.3j2qqm3" w:colFirst="0" w:colLast="0"/>
            <w:bookmarkEnd w:id="19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JF317353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2620D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C6CD2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Syria to Afghanistan and S Arabian Peninsula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B8D3A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09C143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JF317353</w:t>
            </w:r>
          </w:p>
        </w:tc>
      </w:tr>
      <w:tr w:rsidR="002F7E61" w:rsidRPr="00EE5639" w14:paraId="79F6E38C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F580F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Gossypium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hirsutum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60A75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NC007944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00B64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Coker310FR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5EB84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Mexico to Ecuador and NE Brazil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4D09C3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0" w:name="_heading=h.1y810tw" w:colFirst="0" w:colLast="0"/>
            <w:bookmarkEnd w:id="20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205BFB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1" w:name="_heading=h.4i7ojhp" w:colFirst="0" w:colLast="0"/>
            <w:bookmarkEnd w:id="21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NC007944</w:t>
            </w:r>
          </w:p>
        </w:tc>
      </w:tr>
      <w:tr w:rsidR="002F7E61" w:rsidRPr="00EE5639" w14:paraId="1C4B4D8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8465DA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Gossypium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turneri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Fryxell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44221A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NC026835 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1DD2B59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  <w:p w14:paraId="1CD4980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D8FBD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Mexico (Sonora)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4259E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2" w:name="_heading=h.2xcytpi" w:colFirst="0" w:colLast="0"/>
            <w:bookmarkEnd w:id="22"/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17F8A8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3" w:name="_heading=h.1ci93xb" w:colFirst="0" w:colLast="0"/>
            <w:bookmarkEnd w:id="23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NC026835 </w:t>
            </w:r>
          </w:p>
        </w:tc>
      </w:tr>
      <w:tr w:rsidR="002F7E61" w:rsidRPr="00EE5639" w14:paraId="22A7505A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EA613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Hibiscus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syriacus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A148E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4" w:name="_heading=h.3whwml4" w:colFirst="0" w:colLast="0"/>
            <w:bookmarkEnd w:id="24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NC026909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7678A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Korea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F009A9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 China, Taiwan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378036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D3E88A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NC026909</w:t>
            </w:r>
          </w:p>
        </w:tc>
      </w:tr>
      <w:tr w:rsidR="002F7E61" w:rsidRPr="00EE5639" w14:paraId="51534A59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C24545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Talipariti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hamabo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Siebold &amp;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Zucc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E820DD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5" w:name="_heading=h.2bn6wsx" w:colFirst="0" w:colLast="0"/>
            <w:bookmarkEnd w:id="25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NC030195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418BFC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China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A42A4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China (Zhejiang), S Korea, S Central and S Japan to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Nansei-shoto</w:t>
            </w:r>
            <w:proofErr w:type="spellEnd"/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F59BB7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863736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NC030195</w:t>
            </w:r>
          </w:p>
        </w:tc>
      </w:tr>
      <w:tr w:rsidR="002F7E61" w:rsidRPr="00EE5639" w14:paraId="69B54EE3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581A7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Theobroma cacao</w:t>
            </w: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5FD10C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6" w:name="_heading=h.qsh70q" w:colFirst="0" w:colLast="0"/>
            <w:bookmarkEnd w:id="26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NC014676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79038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Trinidad and Tobago 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88063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Brazil, Ecuador, Mexico, Venezuela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E64299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39CD1D0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NC014676</w:t>
            </w:r>
          </w:p>
        </w:tc>
      </w:tr>
      <w:tr w:rsidR="002F7E61" w:rsidRPr="00EE5639" w14:paraId="1DC0A5A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A053F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Tilia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amurensis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Kom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0C34F4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7" w:name="_heading=h.3as4poj" w:colFirst="0" w:colLast="0"/>
            <w:bookmarkEnd w:id="27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NC028588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C62BF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Heilongjiang,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9096C4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Russian Far East to Korea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F4B6D1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816530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NC028588</w:t>
            </w:r>
          </w:p>
        </w:tc>
      </w:tr>
      <w:tr w:rsidR="002F7E61" w:rsidRPr="00EE5639" w14:paraId="454F7796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9F9558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Tilia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mandshurica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bookmarkStart w:id="28" w:name="bookmark=id.1pxezwc" w:colFirst="0" w:colLast="0"/>
            <w:bookmarkEnd w:id="28"/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Rupr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 &amp; Maxim.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3101B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29" w:name="_heading=h.49x2ik5" w:colFirst="0" w:colLast="0"/>
            <w:bookmarkEnd w:id="29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KT894773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61CDFBE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Heilongjiang,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CC0675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Russian Far East to N and E Central China and Central Japan 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4892D2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73580EB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KT894773</w:t>
            </w:r>
          </w:p>
        </w:tc>
      </w:tr>
      <w:tr w:rsidR="002F7E61" w:rsidRPr="00EE5639" w14:paraId="70C76804" w14:textId="77777777" w:rsidTr="002F7E61">
        <w:tc>
          <w:tcPr>
            <w:tcW w:w="3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AB7F4D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Tilia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oliveri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Szyszył</w:t>
            </w:r>
            <w:proofErr w:type="spellEnd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23F5D3B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30" w:name="_heading=h.2p2csry" w:colFirst="0" w:colLast="0"/>
            <w:bookmarkEnd w:id="30"/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NC028590</w:t>
            </w:r>
          </w:p>
        </w:tc>
        <w:tc>
          <w:tcPr>
            <w:tcW w:w="2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E85303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Chongqing, China</w:t>
            </w:r>
          </w:p>
        </w:tc>
        <w:tc>
          <w:tcPr>
            <w:tcW w:w="3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C564DF" w14:textId="77777777" w:rsidR="00104540" w:rsidRPr="00EE5639" w:rsidRDefault="0010454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China (Gansu, Hubei, Hunan, Shaanxi, Sichuan)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BB7D22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C24B7" w14:textId="77777777" w:rsidR="00104540" w:rsidRPr="00EE5639" w:rsidRDefault="00104540">
            <w:pPr>
              <w:spacing w:after="14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E56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NC028590</w:t>
            </w:r>
          </w:p>
        </w:tc>
      </w:tr>
    </w:tbl>
    <w:p w14:paraId="2CEE4556" w14:textId="77777777" w:rsidR="00BC719B" w:rsidRPr="00EE5639" w:rsidRDefault="00BC719B">
      <w:pPr>
        <w:rPr>
          <w:rFonts w:ascii="Times New Roman" w:eastAsia="Times New Roman" w:hAnsi="Times New Roman" w:cs="Times New Roman"/>
          <w:color w:val="000000"/>
          <w:lang w:val="en-US"/>
        </w:rPr>
      </w:pPr>
    </w:p>
    <w:p w14:paraId="4BE6ACAA" w14:textId="77777777" w:rsidR="00BC719B" w:rsidRPr="00EE5639" w:rsidRDefault="0011256E">
      <w:pPr>
        <w:spacing w:line="480" w:lineRule="auto"/>
        <w:rPr>
          <w:rFonts w:ascii="Times New Roman" w:eastAsia="Times New Roman" w:hAnsi="Times New Roman" w:cs="Times New Roman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>Distribution data collected from African Plant Database (African Plant Database, 2019), Flora of China (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eFloras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, 2008), GBIF (GBIF.org, 2019), </w:t>
      </w:r>
      <w:r w:rsidRPr="00EE5639">
        <w:rPr>
          <w:rFonts w:ascii="Times New Roman" w:eastAsia="Times New Roman" w:hAnsi="Times New Roman" w:cs="Times New Roman"/>
          <w:lang w:val="en-US"/>
        </w:rPr>
        <w:t>Naturalis (Naturalis, 2019),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Kew’s Plants of the World Online (POWO. 2019), asianplant.net (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Slik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, 2009 onwards), 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Tropicos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(Tropicos.org, 2019), Kew’s World Checklist of Selected Plant Families (WCSP. 2019).</w:t>
      </w:r>
    </w:p>
    <w:p w14:paraId="6B7AC6FA" w14:textId="77777777" w:rsidR="00BC719B" w:rsidRPr="00EE5639" w:rsidRDefault="00BC719B">
      <w:pPr>
        <w:spacing w:line="480" w:lineRule="auto"/>
        <w:rPr>
          <w:rFonts w:ascii="Times New Roman" w:eastAsia="Times New Roman" w:hAnsi="Times New Roman" w:cs="Times New Roman"/>
          <w:b/>
          <w:color w:val="000000"/>
          <w:highlight w:val="white"/>
          <w:lang w:val="en-US"/>
        </w:rPr>
      </w:pPr>
    </w:p>
    <w:p w14:paraId="60306120" w14:textId="77777777" w:rsidR="00BC719B" w:rsidRPr="00EE5639" w:rsidRDefault="00BC719B">
      <w:pPr>
        <w:spacing w:line="480" w:lineRule="auto"/>
        <w:rPr>
          <w:rFonts w:ascii="Times New Roman" w:eastAsia="Times New Roman" w:hAnsi="Times New Roman" w:cs="Times New Roman"/>
          <w:b/>
          <w:color w:val="000000"/>
          <w:highlight w:val="white"/>
          <w:lang w:val="en-US"/>
        </w:rPr>
      </w:pPr>
    </w:p>
    <w:p w14:paraId="3B0AEFA7" w14:textId="77777777" w:rsidR="00BC719B" w:rsidRPr="00EE5639" w:rsidRDefault="0011256E">
      <w:pPr>
        <w:spacing w:line="480" w:lineRule="auto"/>
        <w:rPr>
          <w:rFonts w:ascii="Times New Roman" w:eastAsia="Times New Roman" w:hAnsi="Times New Roman" w:cs="Times New Roman"/>
          <w:lang w:val="en-US"/>
        </w:rPr>
      </w:pPr>
      <w:r w:rsidRPr="00EE5639">
        <w:rPr>
          <w:rFonts w:ascii="Times New Roman" w:eastAsia="Times New Roman" w:hAnsi="Times New Roman" w:cs="Times New Roman"/>
          <w:b/>
          <w:color w:val="000000"/>
          <w:highlight w:val="white"/>
          <w:lang w:val="en-US"/>
        </w:rPr>
        <w:t>LITERATURE CITED</w:t>
      </w:r>
    </w:p>
    <w:p w14:paraId="2D98AA24" w14:textId="162E4E35" w:rsidR="00BC719B" w:rsidRPr="00EE5639" w:rsidRDefault="0011256E">
      <w:pPr>
        <w:spacing w:line="480" w:lineRule="auto"/>
        <w:rPr>
          <w:rFonts w:ascii="Times New Roman" w:eastAsia="Times New Roman" w:hAnsi="Times New Roman" w:cs="Times New Roman"/>
          <w:color w:val="000000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African Plant Database. 2019 Conservatoire et Jardin </w:t>
      </w: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botaniques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de la Ville de Genève and South African National Biodiversity Institute, </w:t>
      </w:r>
    </w:p>
    <w:p w14:paraId="54C40410" w14:textId="77777777" w:rsidR="00BC719B" w:rsidRPr="00EE5639" w:rsidRDefault="0011256E">
      <w:pPr>
        <w:spacing w:line="480" w:lineRule="auto"/>
        <w:ind w:firstLine="720"/>
        <w:rPr>
          <w:rFonts w:ascii="Times New Roman" w:eastAsia="Times New Roman" w:hAnsi="Times New Roman" w:cs="Times New Roman"/>
          <w:color w:val="000000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Pretoria, ver. 3.4.0.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http://www.ville-ge.ch/musinfo/bd/cjb/africa/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7EDCC39C" w14:textId="157A76DA" w:rsidR="00BC719B" w:rsidRPr="00EE5639" w:rsidRDefault="0011256E">
      <w:pPr>
        <w:spacing w:line="48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eFloras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. 2008 Missouri Botanical Garden, St. Louis, MO &amp; Harvard University Herbaria, Cambridge, MA.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http://www.efloras.org 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ab/>
        <w:t>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764923CA" w14:textId="0D65CD1D" w:rsidR="00BC719B" w:rsidRPr="00EE5639" w:rsidRDefault="0011256E">
      <w:pPr>
        <w:spacing w:line="480" w:lineRule="auto"/>
        <w:jc w:val="both"/>
        <w:rPr>
          <w:rFonts w:ascii="Times New Roman" w:eastAsia="Times New Roman" w:hAnsi="Times New Roman" w:cs="Times New Roman"/>
          <w:color w:val="000000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GBIF.org. 2019 GBIF Home Page.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https://www.gbif.org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10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6EEF00C7" w14:textId="6AAD175A" w:rsidR="00BC719B" w:rsidRPr="00EE5639" w:rsidRDefault="0011256E">
      <w:pPr>
        <w:spacing w:line="480" w:lineRule="auto"/>
        <w:jc w:val="both"/>
        <w:rPr>
          <w:lang w:val="en-US"/>
        </w:rPr>
      </w:pPr>
      <w:r w:rsidRPr="00EE5639">
        <w:rPr>
          <w:rFonts w:ascii="Times New Roman" w:eastAsia="Times New Roman" w:hAnsi="Times New Roman" w:cs="Times New Roman"/>
          <w:lang w:val="en-US"/>
        </w:rPr>
        <w:t xml:space="preserve">Naturalis. 2019 Naturalis 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Home Page.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lang w:val="en-US"/>
        </w:rPr>
        <w:t xml:space="preserve"> </w:t>
      </w:r>
      <w:hyperlink r:id="rId5">
        <w:r w:rsidRPr="00EE5639">
          <w:rPr>
            <w:rFonts w:ascii="Times New Roman" w:eastAsia="Times New Roman" w:hAnsi="Times New Roman" w:cs="Times New Roman"/>
            <w:color w:val="000000"/>
            <w:lang w:val="en-US"/>
          </w:rPr>
          <w:t>https://www.naturalis.nl/</w:t>
        </w:r>
      </w:hyperlink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61FDD0FF" w14:textId="17BDE2A8" w:rsidR="00BC719B" w:rsidRPr="00EE5639" w:rsidRDefault="0011256E">
      <w:pPr>
        <w:spacing w:line="48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lastRenderedPageBreak/>
        <w:t xml:space="preserve">POWO. 2019 Plants of the World Online. Facilitated by the Royal Botanic Gardens, Kew.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http://www.plantsoftheworldonline.org/ 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ab/>
        <w:t>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6147A678" w14:textId="77777777" w:rsidR="00BC719B" w:rsidRPr="00EE5639" w:rsidRDefault="0011256E">
      <w:pPr>
        <w:spacing w:line="480" w:lineRule="auto"/>
        <w:jc w:val="both"/>
        <w:rPr>
          <w:rFonts w:ascii="Times New Roman" w:eastAsia="Times New Roman" w:hAnsi="Times New Roman" w:cs="Times New Roman"/>
          <w:lang w:val="en-US"/>
        </w:rPr>
      </w:pPr>
      <w:proofErr w:type="spellStart"/>
      <w:r w:rsidRPr="00EE5639">
        <w:rPr>
          <w:rFonts w:ascii="Times New Roman" w:eastAsia="Times New Roman" w:hAnsi="Times New Roman" w:cs="Times New Roman"/>
          <w:color w:val="000000"/>
          <w:lang w:val="en-US"/>
        </w:rPr>
        <w:t>Slik</w:t>
      </w:r>
      <w:proofErr w:type="spellEnd"/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, J. W. F. 2009 onwards. Plants of Southeast Asia.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http://www.asianplant.net/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14CA2FA6" w14:textId="78677387" w:rsidR="00BC719B" w:rsidRPr="00EE5639" w:rsidRDefault="0011256E">
      <w:pPr>
        <w:spacing w:line="480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Tropicos.org. 2019 Missouri Botanical Garden, St. Louis, MO, USA.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Website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https://www.tropicos.org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10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p w14:paraId="2B92B5EB" w14:textId="33C7EC38" w:rsidR="00BC719B" w:rsidRPr="00EE5639" w:rsidRDefault="0011256E">
      <w:pPr>
        <w:spacing w:line="480" w:lineRule="auto"/>
        <w:jc w:val="both"/>
        <w:rPr>
          <w:lang w:val="en-US"/>
        </w:rPr>
      </w:pP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WCSP. 2019 World Checklist of Selected Plant Families. Facilitated by the Royal Botanic Gardens, Kew.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Website 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ab/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http://wcsp.science.kew.org/ [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>accessed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 xml:space="preserve"> 15</w:t>
      </w:r>
      <w:r w:rsidRPr="00EE5639">
        <w:rPr>
          <w:rFonts w:ascii="Times New Roman" w:eastAsia="Times New Roman" w:hAnsi="Times New Roman" w:cs="Times New Roman"/>
          <w:color w:val="000000"/>
          <w:highlight w:val="white"/>
          <w:lang w:val="en-US"/>
        </w:rPr>
        <w:t xml:space="preserve"> March 2019</w:t>
      </w:r>
      <w:r w:rsidRPr="00EE5639">
        <w:rPr>
          <w:rFonts w:ascii="Times New Roman" w:eastAsia="Times New Roman" w:hAnsi="Times New Roman" w:cs="Times New Roman"/>
          <w:color w:val="000000"/>
          <w:lang w:val="en-US"/>
        </w:rPr>
        <w:t>].</w:t>
      </w:r>
    </w:p>
    <w:sectPr w:rsidR="00BC719B" w:rsidRPr="00EE5639">
      <w:pgSz w:w="15840" w:h="12240" w:orient="landscape"/>
      <w:pgMar w:top="1133" w:right="1133" w:bottom="1133" w:left="1133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19B"/>
    <w:rsid w:val="00104540"/>
    <w:rsid w:val="0011256E"/>
    <w:rsid w:val="002F7E61"/>
    <w:rsid w:val="007D4D6E"/>
    <w:rsid w:val="00A710C4"/>
    <w:rsid w:val="00BC719B"/>
    <w:rsid w:val="00EE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2B5D2"/>
  <w15:docId w15:val="{FF9AE7CF-5A79-4F58-822D-19607966F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iberation Serif" w:hAnsi="Liberation Serif" w:cs="Liberation Serif"/>
        <w:color w:val="00000A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color w:val="00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color w:val="000000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color w:val="000000"/>
      <w:sz w:val="72"/>
      <w:szCs w:val="72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position w:val="0"/>
      <w:sz w:val="24"/>
      <w:szCs w:val="24"/>
      <w:highlight w:val="white"/>
      <w:u w:val="none"/>
      <w:vertAlign w:val="baseline"/>
    </w:rPr>
  </w:style>
  <w:style w:type="character" w:customStyle="1" w:styleId="InternetLink">
    <w:name w:val="Internet Link"/>
    <w:basedOn w:val="DefaultParagraphFont"/>
    <w:uiPriority w:val="99"/>
    <w:unhideWhenUsed/>
    <w:rsid w:val="00FD3A5B"/>
    <w:rPr>
      <w:color w:val="0000FF" w:themeColor="hyperlink"/>
      <w:u w:val="single"/>
    </w:rPr>
  </w:style>
  <w:style w:type="character" w:customStyle="1" w:styleId="ListLabel2">
    <w:name w:val="ListLabel 2"/>
    <w:qFormat/>
    <w:rPr>
      <w:rFonts w:ascii="Times New Roman" w:hAnsi="Times New Roman" w:cs="Times New Roman"/>
      <w:color w:val="auto"/>
      <w:u w:val="none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00000A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F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13"/>
    <w:rPr>
      <w:rFonts w:ascii="Segoe UI" w:hAnsi="Segoe UI" w:cs="Segoe UI"/>
      <w:color w:val="00000A"/>
      <w:sz w:val="18"/>
      <w:szCs w:val="18"/>
    </w:rPr>
  </w:style>
  <w:style w:type="table" w:customStyle="1" w:styleId="a">
    <w:basedOn w:val="TableNormal"/>
    <w:tblPr>
      <w:tblStyleRowBandSize w:val="1"/>
      <w:tblStyleColBandSize w:val="1"/>
      <w:tblCellMar>
        <w:left w:w="9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naturali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p3SNULPeyEOhraj57uaQ6Ku/IA==">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1006</Words>
  <Characters>5739</Characters>
  <Application>Microsoft Office Word</Application>
  <DocSecurity>0</DocSecurity>
  <Lines>47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2580</cp:lastModifiedBy>
  <cp:revision>7</cp:revision>
  <dcterms:created xsi:type="dcterms:W3CDTF">2019-12-06T06:54:00Z</dcterms:created>
  <dcterms:modified xsi:type="dcterms:W3CDTF">2021-01-29T10:54:00Z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User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