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C01" w:rsidRPr="005A227F" w:rsidRDefault="00910C01" w:rsidP="00C7654A">
      <w:pPr>
        <w:spacing w:line="480" w:lineRule="auto"/>
        <w:rPr>
          <w:rFonts w:ascii="Arial" w:hAnsi="Arial" w:cs="Arial"/>
          <w:sz w:val="20"/>
          <w:szCs w:val="20"/>
        </w:rPr>
      </w:pPr>
    </w:p>
    <w:p w:rsidR="00C7654A" w:rsidRPr="005A227F" w:rsidRDefault="00F17C44" w:rsidP="00C7654A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>
            <wp:extent cx="5731510" cy="4204970"/>
            <wp:effectExtent l="0" t="0" r="254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1 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0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54A" w:rsidRPr="005A227F" w:rsidRDefault="00C7654A" w:rsidP="00C7654A">
      <w:pPr>
        <w:spacing w:line="480" w:lineRule="auto"/>
        <w:rPr>
          <w:rFonts w:ascii="Arial" w:hAnsi="Arial" w:cs="Arial"/>
          <w:sz w:val="20"/>
          <w:szCs w:val="20"/>
        </w:rPr>
      </w:pPr>
    </w:p>
    <w:p w:rsidR="00C7654A" w:rsidRPr="005A227F" w:rsidRDefault="002E7B3F" w:rsidP="00C7654A">
      <w:pPr>
        <w:spacing w:line="480" w:lineRule="auto"/>
        <w:rPr>
          <w:rFonts w:ascii="Arial" w:hAnsi="Arial" w:cs="Arial"/>
          <w:sz w:val="20"/>
          <w:szCs w:val="20"/>
        </w:rPr>
      </w:pPr>
      <w:bookmarkStart w:id="0" w:name="_GoBack"/>
      <w:r w:rsidRPr="005A227F">
        <w:rPr>
          <w:rFonts w:ascii="Arial" w:hAnsi="Arial" w:cs="Arial"/>
          <w:b/>
          <w:noProof/>
          <w:sz w:val="20"/>
          <w:szCs w:val="20"/>
          <w:lang w:eastAsia="en-GB"/>
        </w:rPr>
        <w:t>Figure S2</w:t>
      </w:r>
      <w:r w:rsidR="00C7654A" w:rsidRPr="005A227F">
        <w:rPr>
          <w:rFonts w:ascii="Arial" w:hAnsi="Arial" w:cs="Arial"/>
          <w:b/>
          <w:noProof/>
          <w:sz w:val="20"/>
          <w:szCs w:val="20"/>
          <w:lang w:eastAsia="en-GB"/>
        </w:rPr>
        <w:t>.</w:t>
      </w:r>
      <w:r w:rsidR="00C7654A" w:rsidRPr="005A227F">
        <w:rPr>
          <w:rFonts w:ascii="Arial" w:hAnsi="Arial" w:cs="Arial"/>
          <w:sz w:val="20"/>
          <w:szCs w:val="20"/>
        </w:rPr>
        <w:t xml:space="preserve"> Pairwise scatter plots of the first </w:t>
      </w:r>
      <w:r w:rsidR="00270165">
        <w:rPr>
          <w:rFonts w:ascii="Arial" w:hAnsi="Arial" w:cs="Arial"/>
          <w:sz w:val="20"/>
          <w:szCs w:val="20"/>
        </w:rPr>
        <w:t>six</w:t>
      </w:r>
      <w:r w:rsidR="00C7654A" w:rsidRPr="005A227F">
        <w:rPr>
          <w:rFonts w:ascii="Arial" w:hAnsi="Arial" w:cs="Arial"/>
          <w:sz w:val="20"/>
          <w:szCs w:val="20"/>
        </w:rPr>
        <w:t xml:space="preserve"> principal components from the PCA of the genome-wide SNP data obtained from the ~65K SNP array.</w:t>
      </w:r>
      <w:bookmarkEnd w:id="0"/>
      <w:r w:rsidR="00C7654A" w:rsidRPr="005A227F">
        <w:rPr>
          <w:rFonts w:ascii="Arial" w:hAnsi="Arial" w:cs="Arial"/>
          <w:sz w:val="20"/>
          <w:szCs w:val="20"/>
        </w:rPr>
        <w:t xml:space="preserve"> </w:t>
      </w:r>
      <w:r w:rsidR="00C7654A" w:rsidRPr="005A227F">
        <w:rPr>
          <w:rFonts w:ascii="Arial" w:hAnsi="Arial" w:cs="Arial"/>
          <w:noProof/>
          <w:sz w:val="20"/>
          <w:szCs w:val="20"/>
          <w:lang w:eastAsia="en-GB"/>
        </w:rPr>
        <w:t>The total number of individuals (dots) is 125. Each dot is colour coded according to its origin, as shown in the key to the right.</w:t>
      </w:r>
    </w:p>
    <w:p w:rsidR="00C7654A" w:rsidRPr="005A227F" w:rsidRDefault="00C7654A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</w:p>
    <w:p w:rsidR="00C7654A" w:rsidRDefault="00C7654A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</w:p>
    <w:p w:rsidR="00AC12B9" w:rsidRDefault="00AC12B9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</w:p>
    <w:p w:rsidR="00AC12B9" w:rsidRPr="005A227F" w:rsidRDefault="00AC12B9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</w:p>
    <w:p w:rsidR="00327F5B" w:rsidRPr="005A227F" w:rsidRDefault="00327F5B">
      <w:pPr>
        <w:rPr>
          <w:rFonts w:ascii="Arial" w:hAnsi="Arial" w:cs="Arial"/>
          <w:sz w:val="20"/>
          <w:szCs w:val="20"/>
        </w:rPr>
      </w:pPr>
    </w:p>
    <w:sectPr w:rsidR="00327F5B" w:rsidRPr="005A22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3 Genes Genomes 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fr2pzexpzvxtueersrppz2v0p0tpx0wzets&quot;&gt;snp_array_tilapia_final&lt;record-ids&gt;&lt;item&gt;87&lt;/item&gt;&lt;/record-ids&gt;&lt;/item&gt;&lt;/Libraries&gt;"/>
  </w:docVars>
  <w:rsids>
    <w:rsidRoot w:val="00C7654A"/>
    <w:rsid w:val="000F09A7"/>
    <w:rsid w:val="001A1B27"/>
    <w:rsid w:val="001A571D"/>
    <w:rsid w:val="00247FB4"/>
    <w:rsid w:val="00270165"/>
    <w:rsid w:val="002A72C4"/>
    <w:rsid w:val="002E7B3F"/>
    <w:rsid w:val="00327F5B"/>
    <w:rsid w:val="00475984"/>
    <w:rsid w:val="004775E9"/>
    <w:rsid w:val="005A227F"/>
    <w:rsid w:val="006D2D12"/>
    <w:rsid w:val="006E5332"/>
    <w:rsid w:val="0073511C"/>
    <w:rsid w:val="007940D3"/>
    <w:rsid w:val="008011B9"/>
    <w:rsid w:val="00806924"/>
    <w:rsid w:val="00910C01"/>
    <w:rsid w:val="00922C80"/>
    <w:rsid w:val="00AC12B9"/>
    <w:rsid w:val="00AD0EAA"/>
    <w:rsid w:val="00B00CB8"/>
    <w:rsid w:val="00BF5AF2"/>
    <w:rsid w:val="00C6563A"/>
    <w:rsid w:val="00C7654A"/>
    <w:rsid w:val="00CC3503"/>
    <w:rsid w:val="00DC22A6"/>
    <w:rsid w:val="00F17C44"/>
    <w:rsid w:val="00F2171D"/>
    <w:rsid w:val="00FA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4F3F0"/>
  <w15:chartTrackingRefBased/>
  <w15:docId w15:val="{E93C5752-8A47-4F1F-B3C7-3ED1C558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3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011B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011B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011B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011B9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PENALOZA Carolina</dc:creator>
  <cp:keywords/>
  <dc:description/>
  <cp:lastModifiedBy>PENALOZA Carolina</cp:lastModifiedBy>
  <cp:revision>3</cp:revision>
  <dcterms:created xsi:type="dcterms:W3CDTF">2020-06-28T18:27:00Z</dcterms:created>
  <dcterms:modified xsi:type="dcterms:W3CDTF">2020-06-28T18:33:00Z</dcterms:modified>
</cp:coreProperties>
</file>