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FB1" w14:textId="77777777" w:rsidR="00B641E8" w:rsidRPr="00DF10F6" w:rsidRDefault="00B641E8" w:rsidP="00B641E8">
      <w:pPr>
        <w:spacing w:line="276" w:lineRule="auto"/>
        <w:rPr>
          <w:rFonts w:ascii="Times New Roman" w:hAnsi="Times New Roman" w:cs="Times New Roman"/>
          <w:b/>
          <w:bCs/>
          <w:sz w:val="28"/>
          <w:szCs w:val="28"/>
        </w:rPr>
      </w:pPr>
      <w:r w:rsidRPr="00DF10F6">
        <w:rPr>
          <w:rFonts w:ascii="Times New Roman" w:hAnsi="Times New Roman" w:cs="Times New Roman"/>
          <w:b/>
          <w:bCs/>
          <w:sz w:val="28"/>
          <w:szCs w:val="28"/>
        </w:rPr>
        <w:t>Title: Accurate sex identification of ancient elephant and other animal remains using low coverage DNA shotgun sequencing data</w:t>
      </w:r>
    </w:p>
    <w:p w14:paraId="61135520" w14:textId="77777777" w:rsidR="00B641E8" w:rsidRPr="00DF10F6" w:rsidRDefault="00B641E8" w:rsidP="00B641E8">
      <w:pPr>
        <w:spacing w:line="276" w:lineRule="auto"/>
        <w:rPr>
          <w:rFonts w:ascii="Times New Roman" w:hAnsi="Times New Roman" w:cs="Times New Roman"/>
          <w:b/>
          <w:color w:val="000000" w:themeColor="text1"/>
          <w:u w:val="single"/>
        </w:rPr>
      </w:pPr>
      <w:bookmarkStart w:id="0" w:name="_gjdgxs" w:colFirst="0" w:colLast="0"/>
      <w:bookmarkStart w:id="1" w:name="_6a5owin8fpso" w:colFirst="0" w:colLast="0"/>
      <w:bookmarkEnd w:id="0"/>
      <w:bookmarkEnd w:id="1"/>
    </w:p>
    <w:p w14:paraId="7CAB9E95" w14:textId="59C5F06E" w:rsidR="00B641E8" w:rsidRPr="00802E4A" w:rsidRDefault="00B641E8" w:rsidP="00B641E8">
      <w:pPr>
        <w:spacing w:line="276" w:lineRule="auto"/>
        <w:rPr>
          <w:rFonts w:ascii="Times New Roman" w:eastAsia="Times New Roman" w:hAnsi="Times New Roman" w:cs="Times New Roman"/>
        </w:rPr>
      </w:pPr>
      <w:proofErr w:type="spellStart"/>
      <w:r w:rsidRPr="00DF10F6">
        <w:rPr>
          <w:rFonts w:ascii="Times New Roman" w:hAnsi="Times New Roman" w:cs="Times New Roman"/>
          <w:color w:val="000000" w:themeColor="text1"/>
        </w:rPr>
        <w:t>Alida</w:t>
      </w:r>
      <w:proofErr w:type="spellEnd"/>
      <w:r w:rsidRPr="00DF10F6">
        <w:rPr>
          <w:rFonts w:ascii="Times New Roman" w:hAnsi="Times New Roman" w:cs="Times New Roman"/>
          <w:color w:val="000000" w:themeColor="text1"/>
        </w:rPr>
        <w:t xml:space="preserve"> de </w:t>
      </w:r>
      <w:proofErr w:type="spellStart"/>
      <w:r w:rsidRPr="00DF10F6">
        <w:rPr>
          <w:rFonts w:ascii="Times New Roman" w:hAnsi="Times New Roman" w:cs="Times New Roman"/>
          <w:color w:val="000000" w:themeColor="text1"/>
        </w:rPr>
        <w:t>Flamingh</w:t>
      </w:r>
      <w:proofErr w:type="spellEnd"/>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Ashley Coutu</w:t>
      </w:r>
      <w:r w:rsidRPr="0034783C">
        <w:rPr>
          <w:rFonts w:ascii="Arial" w:eastAsia="Times New Roman" w:hAnsi="Arial" w:cs="Arial"/>
          <w:color w:val="333333"/>
          <w:shd w:val="clear" w:color="auto" w:fill="FFFFFF"/>
          <w:vertAlign w:val="superscript"/>
        </w:rPr>
        <w:t>†</w:t>
      </w:r>
      <w:r w:rsidRPr="0034783C">
        <w:rPr>
          <w:rFonts w:ascii="Times New Roman" w:hAnsi="Times New Roman" w:cs="Times New Roman"/>
          <w:color w:val="000000" w:themeColor="text1"/>
          <w:vertAlign w:val="superscript"/>
        </w:rPr>
        <w:t xml:space="preserve">, </w:t>
      </w:r>
      <w:proofErr w:type="gramStart"/>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proofErr w:type="gramEnd"/>
      <w:r w:rsidRPr="00DF10F6">
        <w:rPr>
          <w:rFonts w:ascii="Times New Roman" w:hAnsi="Times New Roman" w:cs="Times New Roman"/>
          <w:color w:val="000000" w:themeColor="text1"/>
        </w:rPr>
        <w:t>, Alfred L. Roca</w:t>
      </w:r>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r w:rsidR="008378F3">
        <w:rPr>
          <w:rFonts w:ascii="Times New Roman" w:eastAsia="Times New Roman" w:hAnsi="Times New Roman" w:cs="Times New Roman"/>
        </w:rPr>
        <w:t xml:space="preserve"> </w:t>
      </w:r>
      <w:r w:rsidRPr="00DF10F6">
        <w:rPr>
          <w:rFonts w:ascii="Times New Roman" w:hAnsi="Times New Roman" w:cs="Times New Roman"/>
          <w:color w:val="000000" w:themeColor="text1"/>
        </w:rPr>
        <w:t xml:space="preserve">&amp; </w:t>
      </w:r>
      <w:proofErr w:type="spellStart"/>
      <w:r w:rsidRPr="00DF10F6">
        <w:rPr>
          <w:rFonts w:ascii="Times New Roman" w:hAnsi="Times New Roman" w:cs="Times New Roman"/>
          <w:color w:val="000000" w:themeColor="text1"/>
        </w:rPr>
        <w:t>Ripan</w:t>
      </w:r>
      <w:proofErr w:type="spellEnd"/>
      <w:r w:rsidRPr="00DF10F6">
        <w:rPr>
          <w:rFonts w:ascii="Times New Roman" w:hAnsi="Times New Roman" w:cs="Times New Roman"/>
          <w:color w:val="000000" w:themeColor="text1"/>
        </w:rPr>
        <w:t xml:space="preserve"> S. </w:t>
      </w:r>
      <w:proofErr w:type="spellStart"/>
      <w:r w:rsidRPr="00DF10F6">
        <w:rPr>
          <w:rFonts w:ascii="Times New Roman" w:hAnsi="Times New Roman" w:cs="Times New Roman"/>
          <w:color w:val="000000" w:themeColor="text1"/>
        </w:rPr>
        <w:t>Malhi</w:t>
      </w:r>
      <w:proofErr w:type="spellEnd"/>
      <w:r w:rsidRPr="000A714C">
        <w:rPr>
          <w:rFonts w:ascii="Arial" w:eastAsia="Times New Roman" w:hAnsi="Arial" w:cs="Arial"/>
          <w:color w:val="333333"/>
          <w:shd w:val="clear" w:color="auto" w:fill="FFFFFF"/>
          <w:vertAlign w:val="superscript"/>
        </w:rPr>
        <w:t xml:space="preserve"> </w:t>
      </w:r>
      <w:r w:rsidRPr="0034783C">
        <w:rPr>
          <w:rFonts w:ascii="Arial" w:eastAsia="Times New Roman" w:hAnsi="Arial" w:cs="Arial"/>
          <w:color w:val="333333"/>
          <w:shd w:val="clear" w:color="auto" w:fill="FFFFFF"/>
          <w:vertAlign w:val="superscript"/>
        </w:rPr>
        <w:t>*</w:t>
      </w:r>
      <w:r w:rsidRPr="000A714C">
        <w:rPr>
          <w:rFonts w:ascii="Times New Roman" w:hAnsi="Times New Roman" w:cs="Times New Roman"/>
          <w:color w:val="000000" w:themeColor="text1"/>
          <w:vertAlign w:val="superscript"/>
        </w:rPr>
        <w:t>,</w:t>
      </w:r>
      <w:r w:rsidRPr="0034783C">
        <w:rPr>
          <w:rFonts w:ascii="Arial" w:eastAsia="Times New Roman" w:hAnsi="Arial" w:cs="Arial"/>
          <w:color w:val="333333"/>
          <w:shd w:val="clear" w:color="auto" w:fill="FFFFFF"/>
          <w:vertAlign w:val="superscript"/>
        </w:rPr>
        <w:t>††</w:t>
      </w:r>
      <w:r>
        <w:rPr>
          <w:rFonts w:ascii="Arial" w:eastAsia="Times New Roman" w:hAnsi="Arial" w:cs="Arial"/>
          <w:color w:val="333333"/>
          <w:shd w:val="clear" w:color="auto" w:fill="FFFFFF"/>
          <w:vertAlign w:val="superscript"/>
        </w:rPr>
        <w:t>,</w:t>
      </w:r>
      <w:r w:rsidRPr="0034783C">
        <w:rPr>
          <w:rFonts w:ascii="Arial" w:eastAsia="Times New Roman" w:hAnsi="Arial" w:cs="Arial"/>
          <w:color w:val="333333"/>
          <w:shd w:val="clear" w:color="auto" w:fill="FFFFFF"/>
          <w:vertAlign w:val="superscript"/>
        </w:rPr>
        <w:t>§§</w:t>
      </w:r>
    </w:p>
    <w:p w14:paraId="5EEFB562" w14:textId="77777777" w:rsidR="00B641E8" w:rsidRPr="00DF10F6" w:rsidRDefault="00B641E8" w:rsidP="00B641E8">
      <w:pPr>
        <w:spacing w:line="276" w:lineRule="auto"/>
        <w:rPr>
          <w:rFonts w:ascii="Times New Roman" w:hAnsi="Times New Roman" w:cs="Times New Roman"/>
          <w:color w:val="000000" w:themeColor="text1"/>
        </w:rPr>
      </w:pPr>
    </w:p>
    <w:p w14:paraId="2D0E692A" w14:textId="77777777" w:rsidR="00B641E8" w:rsidRPr="00DF10F6" w:rsidRDefault="00B641E8" w:rsidP="00B641E8">
      <w:pPr>
        <w:spacing w:after="120" w:line="276" w:lineRule="auto"/>
        <w:rPr>
          <w:rFonts w:ascii="Times New Roman" w:hAnsi="Times New Roman" w:cs="Times New Roman"/>
          <w:b/>
          <w:i/>
          <w:color w:val="000000" w:themeColor="text1"/>
        </w:rPr>
      </w:pPr>
      <w:r w:rsidRPr="00DF10F6">
        <w:rPr>
          <w:rFonts w:ascii="Times New Roman" w:hAnsi="Times New Roman" w:cs="Times New Roman"/>
          <w:b/>
          <w:i/>
          <w:color w:val="000000" w:themeColor="text1"/>
        </w:rPr>
        <w:t>Author affiliation:</w:t>
      </w:r>
    </w:p>
    <w:p w14:paraId="1CE52DB4" w14:textId="77777777" w:rsidR="00B641E8" w:rsidRPr="00DF10F6" w:rsidRDefault="00B641E8" w:rsidP="00B641E8">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Program in Ecology, Evolution and Conservation Biology, University of Illinois at Urbana-Champaign (UIUC), Urbana IL, 61801, USA </w:t>
      </w:r>
    </w:p>
    <w:p w14:paraId="1F1703C5" w14:textId="77777777" w:rsidR="00B641E8" w:rsidRDefault="00B641E8" w:rsidP="00B641E8">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Department of Archaeology, University of Cape Town, Cape Town, 7700, RSA</w:t>
      </w:r>
    </w:p>
    <w:p w14:paraId="50F86AF1" w14:textId="77777777" w:rsidR="00B641E8" w:rsidRPr="00DF10F6" w:rsidRDefault="00B641E8" w:rsidP="00B641E8">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proofErr w:type="spellStart"/>
      <w:r>
        <w:rPr>
          <w:rFonts w:ascii="Times New Roman" w:hAnsi="Times New Roman" w:cs="Times New Roman"/>
          <w:color w:val="000000" w:themeColor="text1"/>
        </w:rPr>
        <w:t>BioArCh</w:t>
      </w:r>
      <w:proofErr w:type="spellEnd"/>
      <w:r>
        <w:rPr>
          <w:rFonts w:ascii="Times New Roman" w:hAnsi="Times New Roman" w:cs="Times New Roman"/>
          <w:color w:val="000000" w:themeColor="text1"/>
        </w:rPr>
        <w:t>, University of York, York YO10 5NG, UK</w:t>
      </w:r>
    </w:p>
    <w:p w14:paraId="652B793D" w14:textId="77777777" w:rsidR="00B641E8" w:rsidRPr="00DF10F6" w:rsidRDefault="00B641E8" w:rsidP="00B641E8">
      <w:pPr>
        <w:spacing w:line="276" w:lineRule="auto"/>
        <w:rPr>
          <w:rFonts w:ascii="Times New Roman" w:hAnsi="Times New Roman" w:cs="Times New Roman"/>
          <w:color w:val="000000" w:themeColor="text1"/>
        </w:rPr>
      </w:pPr>
      <w:bookmarkStart w:id="2" w:name="_dx6dsdcnudj1" w:colFirst="0" w:colLast="0"/>
      <w:bookmarkEnd w:id="2"/>
      <w:r w:rsidRPr="0034783C">
        <w:rPr>
          <w:rFonts w:ascii="Arial" w:eastAsia="Times New Roman" w:hAnsi="Arial" w:cs="Arial"/>
          <w:color w:val="333333"/>
          <w:shd w:val="clear" w:color="auto" w:fill="FFFFFF"/>
          <w:vertAlign w:val="superscript"/>
        </w:rPr>
        <w:t>§</w:t>
      </w:r>
      <w:r>
        <w:rPr>
          <w:rFonts w:ascii="Times New Roman" w:hAnsi="Times New Roman" w:cs="Times New Roman"/>
          <w:color w:val="000000" w:themeColor="text1"/>
        </w:rPr>
        <w:t>Pitt Rivers Museum, University of Oxford, Oxford OX1 3PP, UK</w:t>
      </w:r>
      <w:r w:rsidRPr="00DF10F6">
        <w:rPr>
          <w:rFonts w:ascii="Times New Roman" w:hAnsi="Times New Roman" w:cs="Times New Roman"/>
          <w:color w:val="000000" w:themeColor="text1"/>
        </w:rPr>
        <w:t xml:space="preserve"> </w:t>
      </w:r>
    </w:p>
    <w:p w14:paraId="4FD70342" w14:textId="77777777" w:rsidR="00B641E8" w:rsidRPr="00DF10F6" w:rsidRDefault="00B641E8" w:rsidP="00B641E8">
      <w:pPr>
        <w:spacing w:line="276" w:lineRule="auto"/>
        <w:rPr>
          <w:rFonts w:ascii="Times New Roman" w:hAnsi="Times New Roman" w:cs="Times New Roman"/>
          <w:color w:val="000000" w:themeColor="text1"/>
        </w:rPr>
      </w:pPr>
      <w:bookmarkStart w:id="3" w:name="_5c5ynxsm4j86" w:colFirst="0" w:colLast="0"/>
      <w:bookmarkStart w:id="4" w:name="_ovdza4to8nc7" w:colFirst="0" w:colLast="0"/>
      <w:bookmarkStart w:id="5" w:name="_h98peiked9u5" w:colFirst="0" w:colLast="0"/>
      <w:bookmarkEnd w:id="3"/>
      <w:bookmarkEnd w:id="4"/>
      <w:bookmarkEnd w:id="5"/>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Department of Animal Sciences, UIUC, Urbana IL, 61801, USA </w:t>
      </w:r>
    </w:p>
    <w:p w14:paraId="06A4DC9D" w14:textId="77777777" w:rsidR="00B641E8" w:rsidRPr="00DF10F6" w:rsidRDefault="00B641E8" w:rsidP="00B641E8">
      <w:pPr>
        <w:spacing w:line="276" w:lineRule="auto"/>
        <w:rPr>
          <w:rFonts w:ascii="Times New Roman" w:hAnsi="Times New Roman" w:cs="Times New Roman"/>
          <w:color w:val="000000" w:themeColor="text1"/>
        </w:rPr>
      </w:pPr>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Carl R. </w:t>
      </w:r>
      <w:proofErr w:type="spellStart"/>
      <w:r w:rsidRPr="00DF10F6">
        <w:rPr>
          <w:rFonts w:ascii="Times New Roman" w:hAnsi="Times New Roman" w:cs="Times New Roman"/>
          <w:color w:val="000000" w:themeColor="text1"/>
        </w:rPr>
        <w:t>Woese</w:t>
      </w:r>
      <w:proofErr w:type="spellEnd"/>
      <w:r w:rsidRPr="00DF10F6">
        <w:rPr>
          <w:rFonts w:ascii="Times New Roman" w:hAnsi="Times New Roman" w:cs="Times New Roman"/>
          <w:color w:val="000000" w:themeColor="text1"/>
        </w:rPr>
        <w:t xml:space="preserve"> Institute for Genomic Biology, UIUC, Urbana IL, 61801, USA</w:t>
      </w:r>
    </w:p>
    <w:p w14:paraId="40213C14" w14:textId="486007F3" w:rsidR="003F10EB" w:rsidRPr="00B04389" w:rsidRDefault="00B641E8" w:rsidP="00B04389">
      <w:pPr>
        <w:spacing w:line="276" w:lineRule="auto"/>
        <w:rPr>
          <w:rFonts w:ascii="Times New Roman" w:hAnsi="Times New Roman" w:cs="Times New Roman"/>
          <w:color w:val="000000" w:themeColor="text1"/>
        </w:rPr>
      </w:pPr>
      <w:bookmarkStart w:id="6" w:name="_ul8o27409yoa" w:colFirst="0" w:colLast="0"/>
      <w:bookmarkEnd w:id="6"/>
      <w:r w:rsidRPr="0034783C">
        <w:rPr>
          <w:rFonts w:ascii="Arial" w:eastAsia="Times New Roman" w:hAnsi="Arial" w:cs="Arial"/>
          <w:color w:val="333333"/>
          <w:shd w:val="clear" w:color="auto" w:fill="FFFFFF"/>
          <w:vertAlign w:val="superscript"/>
        </w:rPr>
        <w:t>§§</w:t>
      </w:r>
      <w:r w:rsidRPr="00DF10F6">
        <w:rPr>
          <w:rFonts w:ascii="Times New Roman" w:hAnsi="Times New Roman" w:cs="Times New Roman"/>
          <w:color w:val="000000" w:themeColor="text1"/>
        </w:rPr>
        <w:t xml:space="preserve">Department of Anthropology, UIUC, Urbana IL, 61801, USA </w:t>
      </w:r>
    </w:p>
    <w:p w14:paraId="560A918C" w14:textId="77777777" w:rsidR="003F10EB" w:rsidRPr="003F10EB" w:rsidRDefault="003F10EB" w:rsidP="003F10EB">
      <w:pPr>
        <w:rPr>
          <w:rFonts w:ascii="Times New Roman" w:hAnsi="Times New Roman" w:cs="Times New Roman"/>
        </w:rPr>
      </w:pPr>
    </w:p>
    <w:p w14:paraId="4E85FE00" w14:textId="2909E5B9" w:rsidR="00EA1A21" w:rsidRPr="003F10EB" w:rsidRDefault="00EA1A21" w:rsidP="00B04389">
      <w:pPr>
        <w:widowControl w:val="0"/>
        <w:autoSpaceDE w:val="0"/>
        <w:autoSpaceDN w:val="0"/>
        <w:adjustRightInd w:val="0"/>
        <w:ind w:left="480" w:hanging="480"/>
        <w:rPr>
          <w:rFonts w:ascii="Times New Roman" w:hAnsi="Times New Roman" w:cs="Times New Roman"/>
          <w:b/>
          <w:sz w:val="28"/>
        </w:rPr>
      </w:pPr>
      <w:r w:rsidRPr="003F10EB">
        <w:rPr>
          <w:rFonts w:ascii="Times New Roman" w:hAnsi="Times New Roman" w:cs="Times New Roman"/>
          <w:b/>
          <w:sz w:val="28"/>
        </w:rPr>
        <w:t>Supplementary Information</w:t>
      </w:r>
      <w:r w:rsidR="00566882" w:rsidRPr="003F10EB">
        <w:rPr>
          <w:rFonts w:ascii="Times New Roman" w:hAnsi="Times New Roman" w:cs="Times New Roman"/>
          <w:b/>
          <w:sz w:val="28"/>
        </w:rPr>
        <w:t xml:space="preserve"> – Tables and Figures</w:t>
      </w:r>
    </w:p>
    <w:p w14:paraId="056E2191" w14:textId="531614D2" w:rsidR="00EA1A21" w:rsidRDefault="00F2784F" w:rsidP="00F2784F">
      <w:pPr>
        <w:widowControl w:val="0"/>
        <w:autoSpaceDE w:val="0"/>
        <w:autoSpaceDN w:val="0"/>
        <w:adjustRightInd w:val="0"/>
        <w:ind w:left="480" w:hanging="480"/>
        <w:jc w:val="center"/>
        <w:rPr>
          <w:rFonts w:ascii="Times New Roman" w:hAnsi="Times New Roman" w:cs="Times New Roman"/>
        </w:rPr>
      </w:pPr>
      <w:r w:rsidRPr="003F10EB">
        <w:rPr>
          <w:rFonts w:ascii="Times New Roman" w:hAnsi="Times New Roman" w:cs="Times New Roman"/>
          <w:noProof/>
          <w:lang w:val="en-GB" w:eastAsia="en-GB"/>
        </w:rPr>
        <w:lastRenderedPageBreak/>
        <w:drawing>
          <wp:inline distT="0" distB="0" distL="0" distR="0" wp14:anchorId="19AF3774" wp14:editId="24222B3A">
            <wp:extent cx="5400667" cy="489925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28424" cy="4924439"/>
                    </a:xfrm>
                    <a:prstGeom prst="rect">
                      <a:avLst/>
                    </a:prstGeom>
                  </pic:spPr>
                </pic:pic>
              </a:graphicData>
            </a:graphic>
          </wp:inline>
        </w:drawing>
      </w:r>
    </w:p>
    <w:p w14:paraId="0309C652" w14:textId="77777777" w:rsidR="00B04389" w:rsidRDefault="00B04389" w:rsidP="00B04389">
      <w:pPr>
        <w:widowControl w:val="0"/>
        <w:autoSpaceDE w:val="0"/>
        <w:autoSpaceDN w:val="0"/>
        <w:adjustRightInd w:val="0"/>
        <w:rPr>
          <w:rFonts w:ascii="Times New Roman" w:hAnsi="Times New Roman" w:cs="Times New Roman"/>
        </w:rPr>
      </w:pPr>
      <w:r w:rsidRPr="003F10EB">
        <w:rPr>
          <w:rFonts w:ascii="Times New Roman" w:hAnsi="Times New Roman" w:cs="Times New Roman"/>
        </w:rPr>
        <w:t>Supplementary figure 1. DNA damage patterns showing fragmentation and misincorporation patterns.  The top four plots show base frequency outside and in the read (grey box corresponds to the read), with base positions from the terminal position indicated below the graphs. The bottom plot shows base pair position</w:t>
      </w:r>
      <w:r>
        <w:rPr>
          <w:rFonts w:ascii="Times New Roman" w:hAnsi="Times New Roman" w:cs="Times New Roman"/>
        </w:rPr>
        <w:t>-</w:t>
      </w:r>
      <w:r w:rsidRPr="003F10EB">
        <w:rPr>
          <w:rFonts w:ascii="Times New Roman" w:hAnsi="Times New Roman" w:cs="Times New Roman"/>
        </w:rPr>
        <w:t xml:space="preserve">specific misincorporations from the 5’ (left) and the 3’ end (right), red shows C to T substitutions, and blue shows G to A substitutions. </w:t>
      </w:r>
    </w:p>
    <w:p w14:paraId="1129936F" w14:textId="77777777" w:rsidR="00B04389" w:rsidRPr="003F10EB" w:rsidRDefault="00B04389" w:rsidP="00F2784F">
      <w:pPr>
        <w:widowControl w:val="0"/>
        <w:autoSpaceDE w:val="0"/>
        <w:autoSpaceDN w:val="0"/>
        <w:adjustRightInd w:val="0"/>
        <w:ind w:left="480" w:hanging="480"/>
        <w:jc w:val="center"/>
        <w:rPr>
          <w:rFonts w:ascii="Times New Roman" w:hAnsi="Times New Roman" w:cs="Times New Roman"/>
        </w:rPr>
      </w:pPr>
    </w:p>
    <w:p w14:paraId="6D0A69CD" w14:textId="4DE115FA" w:rsidR="00566882" w:rsidRDefault="00566882" w:rsidP="00F2784F">
      <w:pPr>
        <w:widowControl w:val="0"/>
        <w:autoSpaceDE w:val="0"/>
        <w:autoSpaceDN w:val="0"/>
        <w:adjustRightInd w:val="0"/>
        <w:ind w:left="480" w:hanging="480"/>
        <w:jc w:val="center"/>
        <w:rPr>
          <w:rFonts w:ascii="Times New Roman" w:hAnsi="Times New Roman" w:cs="Times New Roman"/>
        </w:rPr>
      </w:pPr>
    </w:p>
    <w:p w14:paraId="4F1503B7" w14:textId="743C72E5"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4E10BF37" w14:textId="73847CEA"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3CB91857" w14:textId="23E79AD9"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072C3720" w14:textId="464B7442"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57B7D334" w14:textId="422E59D1"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07387E4C" w14:textId="1D51D525"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676AB45F" w14:textId="039688BE"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41088789" w14:textId="7F447A8B"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011E164B" w14:textId="7A49EF05"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0163805E" w14:textId="6140443A"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79865A1B" w14:textId="323BBED6" w:rsidR="00B04389" w:rsidRDefault="00B04389" w:rsidP="00F2784F">
      <w:pPr>
        <w:widowControl w:val="0"/>
        <w:autoSpaceDE w:val="0"/>
        <w:autoSpaceDN w:val="0"/>
        <w:adjustRightInd w:val="0"/>
        <w:ind w:left="480" w:hanging="480"/>
        <w:jc w:val="center"/>
        <w:rPr>
          <w:rFonts w:ascii="Times New Roman" w:hAnsi="Times New Roman" w:cs="Times New Roman"/>
        </w:rPr>
      </w:pPr>
    </w:p>
    <w:p w14:paraId="1ADA03A4" w14:textId="77777777" w:rsidR="00B04389" w:rsidRDefault="00B04389" w:rsidP="00B04389">
      <w:pPr>
        <w:widowControl w:val="0"/>
        <w:autoSpaceDE w:val="0"/>
        <w:autoSpaceDN w:val="0"/>
        <w:adjustRightInd w:val="0"/>
        <w:ind w:left="480" w:hanging="480"/>
        <w:rPr>
          <w:rFonts w:ascii="Times New Roman" w:hAnsi="Times New Roman" w:cs="Times New Roman"/>
        </w:rPr>
        <w:sectPr w:rsidR="00B04389" w:rsidSect="005D2D02">
          <w:pgSz w:w="12240" w:h="15840"/>
          <w:pgMar w:top="1440" w:right="1440" w:bottom="1440" w:left="1440" w:header="720" w:footer="720" w:gutter="0"/>
          <w:cols w:space="720"/>
          <w:docGrid w:linePitch="360"/>
        </w:sectPr>
      </w:pPr>
    </w:p>
    <w:p w14:paraId="3914E97D" w14:textId="74FE0A8E" w:rsidR="00B04389" w:rsidRDefault="005B4029" w:rsidP="00E5530E">
      <w:pPr>
        <w:widowControl w:val="0"/>
        <w:autoSpaceDE w:val="0"/>
        <w:autoSpaceDN w:val="0"/>
        <w:adjustRightInd w:val="0"/>
        <w:jc w:val="center"/>
        <w:rPr>
          <w:rFonts w:ascii="Times New Roman" w:hAnsi="Times New Roman" w:cs="Times New Roman"/>
        </w:rPr>
      </w:pPr>
      <w:r>
        <w:rPr>
          <w:rFonts w:ascii="Times New Roman" w:hAnsi="Times New Roman" w:cs="Times New Roman"/>
          <w:noProof/>
        </w:rPr>
        <w:lastRenderedPageBreak/>
        <w:drawing>
          <wp:inline distT="0" distB="0" distL="0" distR="0" wp14:anchorId="50E7F2C7" wp14:editId="2093EFDC">
            <wp:extent cx="6887497" cy="38742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x_subsample2.pdf"/>
                    <pic:cNvPicPr/>
                  </pic:nvPicPr>
                  <pic:blipFill>
                    <a:blip r:embed="rId6">
                      <a:extLst>
                        <a:ext uri="{28A0092B-C50C-407E-A947-70E740481C1C}">
                          <a14:useLocalDpi xmlns:a14="http://schemas.microsoft.com/office/drawing/2010/main" val="0"/>
                        </a:ext>
                      </a:extLst>
                    </a:blip>
                    <a:stretch>
                      <a:fillRect/>
                    </a:stretch>
                  </pic:blipFill>
                  <pic:spPr>
                    <a:xfrm>
                      <a:off x="0" y="0"/>
                      <a:ext cx="6904205" cy="3883614"/>
                    </a:xfrm>
                    <a:prstGeom prst="rect">
                      <a:avLst/>
                    </a:prstGeom>
                  </pic:spPr>
                </pic:pic>
              </a:graphicData>
            </a:graphic>
          </wp:inline>
        </w:drawing>
      </w:r>
    </w:p>
    <w:p w14:paraId="057D0A3F" w14:textId="77777777" w:rsidR="00E5530E" w:rsidRDefault="00E5530E" w:rsidP="00E5530E">
      <w:pPr>
        <w:spacing w:line="276" w:lineRule="auto"/>
        <w:ind w:firstLine="720"/>
        <w:jc w:val="both"/>
        <w:rPr>
          <w:rFonts w:ascii="Times New Roman" w:hAnsi="Times New Roman" w:cs="Times New Roman"/>
        </w:rPr>
      </w:pPr>
    </w:p>
    <w:p w14:paraId="1B0317CC" w14:textId="57F24CE6" w:rsidR="00566882" w:rsidRPr="003F10EB" w:rsidRDefault="00B04389" w:rsidP="00E5530E">
      <w:pPr>
        <w:spacing w:line="276" w:lineRule="auto"/>
        <w:jc w:val="both"/>
        <w:rPr>
          <w:rFonts w:ascii="Times New Roman" w:hAnsi="Times New Roman" w:cs="Times New Roman"/>
        </w:rPr>
      </w:pPr>
      <w:r w:rsidRPr="00E5530E">
        <w:rPr>
          <w:rFonts w:ascii="Times New Roman" w:hAnsi="Times New Roman" w:cs="Times New Roman"/>
        </w:rPr>
        <w:t xml:space="preserve">Supplementary figure 2. </w:t>
      </w:r>
      <w:r w:rsidR="00C710B6" w:rsidRPr="00E5530E">
        <w:rPr>
          <w:rFonts w:ascii="Times New Roman" w:hAnsi="Times New Roman" w:cs="Times New Roman"/>
        </w:rPr>
        <w:t xml:space="preserve">Rx is the ratio of sequence read alignments to the </w:t>
      </w:r>
      <w:r w:rsidR="00C710B6" w:rsidRPr="00E5530E">
        <w:rPr>
          <w:rFonts w:ascii="Times New Roman" w:hAnsi="Times New Roman" w:cs="Times New Roman"/>
          <w:i/>
        </w:rPr>
        <w:t>X</w:t>
      </w:r>
      <w:r w:rsidR="00C710B6" w:rsidRPr="00E5530E">
        <w:rPr>
          <w:rFonts w:ascii="Times New Roman" w:hAnsi="Times New Roman" w:cs="Times New Roman"/>
        </w:rPr>
        <w:t xml:space="preserve"> chromosome compared to sequence read alignments to all autosomes. Rx values are shown for low coverage ancient elephant genomes</w:t>
      </w:r>
      <w:r w:rsidR="005C2B07" w:rsidRPr="00E5530E">
        <w:rPr>
          <w:rFonts w:ascii="Times New Roman" w:hAnsi="Times New Roman" w:cs="Times New Roman"/>
        </w:rPr>
        <w:t xml:space="preserve"> (black), and for datafiles that were subsampled to include ~10 000 (gray) and ~1000 reads (white).</w:t>
      </w:r>
      <w:r w:rsidR="00C710B6" w:rsidRPr="00E5530E">
        <w:rPr>
          <w:rFonts w:ascii="Times New Roman" w:hAnsi="Times New Roman" w:cs="Times New Roman"/>
        </w:rPr>
        <w:t xml:space="preserve"> An Rx ratio with an upper 95% CI of less than 0.6 indicates male sex, and an Rx ratio with a lower 95% CI that is greater than 0.8 indicates female sex. </w:t>
      </w:r>
      <w:r w:rsidR="005C2B07" w:rsidRPr="00E5530E">
        <w:rPr>
          <w:rFonts w:ascii="Times New Roman" w:hAnsi="Times New Roman" w:cs="Times New Roman"/>
        </w:rPr>
        <w:t xml:space="preserve">For samples that have 95% CI outside of the Rx cut-off values, the Rx method provides the sex identification output as “sample is consistent with XX” or “sample is consistent with XY” rather than definitively scoring the sample as either “male” or “female”. This </w:t>
      </w:r>
      <w:r w:rsidR="006B614A" w:rsidRPr="00E5530E">
        <w:rPr>
          <w:rFonts w:ascii="Times New Roman" w:hAnsi="Times New Roman" w:cs="Times New Roman"/>
        </w:rPr>
        <w:t>occurred in</w:t>
      </w:r>
      <w:r w:rsidR="005C2B07" w:rsidRPr="00E5530E">
        <w:rPr>
          <w:rFonts w:ascii="Times New Roman" w:hAnsi="Times New Roman" w:cs="Times New Roman"/>
        </w:rPr>
        <w:t xml:space="preserve"> 5</w:t>
      </w:r>
      <w:r w:rsidR="006B614A" w:rsidRPr="00E5530E">
        <w:rPr>
          <w:rFonts w:ascii="Times New Roman" w:hAnsi="Times New Roman" w:cs="Times New Roman"/>
        </w:rPr>
        <w:t xml:space="preserve"> cases in </w:t>
      </w:r>
      <w:r w:rsidR="00E5530E" w:rsidRPr="00E5530E">
        <w:rPr>
          <w:rFonts w:ascii="Times New Roman" w:hAnsi="Times New Roman" w:cs="Times New Roman"/>
        </w:rPr>
        <w:t xml:space="preserve">the subsampled datafiles </w:t>
      </w:r>
      <w:r w:rsidR="005C2B07" w:rsidRPr="00E5530E">
        <w:rPr>
          <w:rFonts w:ascii="Times New Roman" w:hAnsi="Times New Roman" w:cs="Times New Roman"/>
        </w:rPr>
        <w:t>(indicated with asterisks).</w:t>
      </w:r>
    </w:p>
    <w:p w14:paraId="46AAFF24" w14:textId="77777777" w:rsidR="00B04389" w:rsidRDefault="00B04389" w:rsidP="00EA1A21">
      <w:pPr>
        <w:widowControl w:val="0"/>
        <w:autoSpaceDE w:val="0"/>
        <w:autoSpaceDN w:val="0"/>
        <w:adjustRightInd w:val="0"/>
        <w:jc w:val="both"/>
        <w:rPr>
          <w:rFonts w:ascii="Times New Roman" w:hAnsi="Times New Roman" w:cs="Times New Roman"/>
        </w:rPr>
        <w:sectPr w:rsidR="00B04389" w:rsidSect="00B04389">
          <w:pgSz w:w="15840" w:h="12240" w:orient="landscape"/>
          <w:pgMar w:top="1440" w:right="1440" w:bottom="1440" w:left="1440" w:header="720" w:footer="720" w:gutter="0"/>
          <w:cols w:space="720"/>
          <w:docGrid w:linePitch="360"/>
        </w:sectPr>
      </w:pPr>
    </w:p>
    <w:p w14:paraId="0E41E5D1" w14:textId="1E57636F" w:rsidR="00EA1A21" w:rsidRPr="003F10EB" w:rsidRDefault="00EA1A21" w:rsidP="00E5530E">
      <w:pPr>
        <w:widowControl w:val="0"/>
        <w:autoSpaceDE w:val="0"/>
        <w:autoSpaceDN w:val="0"/>
        <w:adjustRightInd w:val="0"/>
        <w:spacing w:line="360" w:lineRule="auto"/>
        <w:jc w:val="both"/>
        <w:rPr>
          <w:rFonts w:ascii="Times New Roman" w:hAnsi="Times New Roman" w:cs="Times New Roman"/>
        </w:rPr>
      </w:pPr>
      <w:bookmarkStart w:id="7" w:name="_GoBack"/>
      <w:r w:rsidRPr="003F10EB">
        <w:rPr>
          <w:rFonts w:ascii="Times New Roman" w:hAnsi="Times New Roman" w:cs="Times New Roman"/>
        </w:rPr>
        <w:lastRenderedPageBreak/>
        <w:t>Supplementary table 1. Examples of organisms for which</w:t>
      </w:r>
      <w:r w:rsidR="00836B34" w:rsidRPr="003F10EB">
        <w:rPr>
          <w:rFonts w:ascii="Times New Roman" w:hAnsi="Times New Roman" w:cs="Times New Roman"/>
        </w:rPr>
        <w:t xml:space="preserve"> the</w:t>
      </w:r>
      <w:r w:rsidRPr="003F10EB">
        <w:rPr>
          <w:rFonts w:ascii="Times New Roman" w:hAnsi="Times New Roman" w:cs="Times New Roman"/>
        </w:rPr>
        <w:t xml:space="preserve"> reference genome was </w:t>
      </w:r>
      <w:r w:rsidR="00836B34" w:rsidRPr="003F10EB">
        <w:rPr>
          <w:rFonts w:ascii="Times New Roman" w:hAnsi="Times New Roman" w:cs="Times New Roman"/>
        </w:rPr>
        <w:t xml:space="preserve">generated </w:t>
      </w:r>
      <w:r w:rsidRPr="003F10EB">
        <w:rPr>
          <w:rFonts w:ascii="Times New Roman" w:hAnsi="Times New Roman" w:cs="Times New Roman"/>
        </w:rPr>
        <w:t xml:space="preserve">from a female animal or where only the </w:t>
      </w:r>
      <w:r w:rsidRPr="003F10EB">
        <w:rPr>
          <w:rFonts w:ascii="Times New Roman" w:hAnsi="Times New Roman" w:cs="Times New Roman"/>
          <w:i/>
        </w:rPr>
        <w:t>X</w:t>
      </w:r>
      <w:r w:rsidRPr="003F10EB">
        <w:rPr>
          <w:rFonts w:ascii="Times New Roman" w:hAnsi="Times New Roman" w:cs="Times New Roman"/>
        </w:rPr>
        <w:t xml:space="preserve"> and not the </w:t>
      </w:r>
      <w:r w:rsidRPr="003F10EB">
        <w:rPr>
          <w:rFonts w:ascii="Times New Roman" w:hAnsi="Times New Roman" w:cs="Times New Roman"/>
          <w:i/>
        </w:rPr>
        <w:t>Y</w:t>
      </w:r>
      <w:r w:rsidRPr="003F10EB">
        <w:rPr>
          <w:rFonts w:ascii="Times New Roman" w:hAnsi="Times New Roman" w:cs="Times New Roman"/>
        </w:rPr>
        <w:t xml:space="preserve"> chromosome is reported in the GenBank reference genome assembly.</w:t>
      </w:r>
    </w:p>
    <w:bookmarkEnd w:id="7"/>
    <w:p w14:paraId="111A3FC5" w14:textId="77777777" w:rsidR="00EA1A21" w:rsidRPr="003F10EB" w:rsidRDefault="00EA1A21" w:rsidP="00EA1A21">
      <w:pPr>
        <w:widowControl w:val="0"/>
        <w:autoSpaceDE w:val="0"/>
        <w:autoSpaceDN w:val="0"/>
        <w:adjustRightInd w:val="0"/>
        <w:ind w:left="480" w:hanging="480"/>
        <w:rPr>
          <w:rFonts w:ascii="Times New Roman" w:hAnsi="Times New Roman" w:cs="Times New Roman"/>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610"/>
        <w:gridCol w:w="2430"/>
      </w:tblGrid>
      <w:tr w:rsidR="00EA1A21" w:rsidRPr="003F10EB" w14:paraId="078752EA" w14:textId="77777777" w:rsidTr="00787794">
        <w:tc>
          <w:tcPr>
            <w:tcW w:w="2700" w:type="dxa"/>
            <w:tcBorders>
              <w:top w:val="single" w:sz="4" w:space="0" w:color="auto"/>
              <w:bottom w:val="single" w:sz="4" w:space="0" w:color="auto"/>
            </w:tcBorders>
          </w:tcPr>
          <w:p w14:paraId="370D2EED"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Common name</w:t>
            </w:r>
          </w:p>
        </w:tc>
        <w:tc>
          <w:tcPr>
            <w:tcW w:w="2610" w:type="dxa"/>
            <w:tcBorders>
              <w:top w:val="single" w:sz="4" w:space="0" w:color="auto"/>
              <w:bottom w:val="single" w:sz="4" w:space="0" w:color="auto"/>
            </w:tcBorders>
          </w:tcPr>
          <w:p w14:paraId="0FCE0315" w14:textId="6FD4D972"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 xml:space="preserve">Scientific </w:t>
            </w:r>
            <w:r w:rsidR="00836B34" w:rsidRPr="003F10EB">
              <w:rPr>
                <w:rFonts w:ascii="Times New Roman" w:hAnsi="Times New Roman" w:cs="Times New Roman"/>
              </w:rPr>
              <w:t>name</w:t>
            </w:r>
          </w:p>
        </w:tc>
        <w:tc>
          <w:tcPr>
            <w:tcW w:w="2430" w:type="dxa"/>
            <w:tcBorders>
              <w:top w:val="single" w:sz="4" w:space="0" w:color="auto"/>
              <w:bottom w:val="single" w:sz="4" w:space="0" w:color="auto"/>
            </w:tcBorders>
          </w:tcPr>
          <w:p w14:paraId="6D58ECF5"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GenBank assembly number</w:t>
            </w:r>
          </w:p>
        </w:tc>
      </w:tr>
      <w:tr w:rsidR="00EA1A21" w:rsidRPr="003F10EB" w14:paraId="159ED7AD" w14:textId="77777777" w:rsidTr="00787794">
        <w:tc>
          <w:tcPr>
            <w:tcW w:w="2700" w:type="dxa"/>
            <w:tcBorders>
              <w:top w:val="single" w:sz="4" w:space="0" w:color="auto"/>
            </w:tcBorders>
          </w:tcPr>
          <w:p w14:paraId="6D84A1AA"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Domestic cat</w:t>
            </w:r>
          </w:p>
        </w:tc>
        <w:tc>
          <w:tcPr>
            <w:tcW w:w="2610" w:type="dxa"/>
            <w:tcBorders>
              <w:top w:val="single" w:sz="4" w:space="0" w:color="auto"/>
            </w:tcBorders>
          </w:tcPr>
          <w:p w14:paraId="143ADB9D" w14:textId="77777777" w:rsidR="00EA1A21" w:rsidRPr="003F10EB" w:rsidRDefault="00EA1A21" w:rsidP="00787794">
            <w:pPr>
              <w:spacing w:line="360" w:lineRule="auto"/>
              <w:rPr>
                <w:rFonts w:ascii="Times New Roman" w:hAnsi="Times New Roman" w:cs="Times New Roman"/>
                <w:i/>
              </w:rPr>
            </w:pPr>
            <w:proofErr w:type="spellStart"/>
            <w:r w:rsidRPr="003F10EB">
              <w:rPr>
                <w:rFonts w:ascii="Times New Roman" w:hAnsi="Times New Roman" w:cs="Times New Roman"/>
                <w:i/>
              </w:rPr>
              <w:t>Felis</w:t>
            </w:r>
            <w:proofErr w:type="spellEnd"/>
            <w:r w:rsidRPr="003F10EB">
              <w:rPr>
                <w:rFonts w:ascii="Times New Roman" w:hAnsi="Times New Roman" w:cs="Times New Roman"/>
                <w:i/>
              </w:rPr>
              <w:t xml:space="preserve"> </w:t>
            </w:r>
            <w:proofErr w:type="spellStart"/>
            <w:r w:rsidRPr="003F10EB">
              <w:rPr>
                <w:rFonts w:ascii="Times New Roman" w:hAnsi="Times New Roman" w:cs="Times New Roman"/>
                <w:i/>
              </w:rPr>
              <w:t>catus</w:t>
            </w:r>
            <w:proofErr w:type="spellEnd"/>
          </w:p>
        </w:tc>
        <w:tc>
          <w:tcPr>
            <w:tcW w:w="2430" w:type="dxa"/>
            <w:tcBorders>
              <w:top w:val="single" w:sz="4" w:space="0" w:color="auto"/>
            </w:tcBorders>
          </w:tcPr>
          <w:p w14:paraId="3107DC65"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GCA_000181335.4</w:t>
            </w:r>
          </w:p>
        </w:tc>
      </w:tr>
      <w:tr w:rsidR="00EA1A21" w:rsidRPr="003F10EB" w14:paraId="784193B4" w14:textId="77777777" w:rsidTr="00787794">
        <w:tc>
          <w:tcPr>
            <w:tcW w:w="2700" w:type="dxa"/>
          </w:tcPr>
          <w:p w14:paraId="09C4B82E"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Domestic sheep</w:t>
            </w:r>
          </w:p>
        </w:tc>
        <w:tc>
          <w:tcPr>
            <w:tcW w:w="2610" w:type="dxa"/>
          </w:tcPr>
          <w:p w14:paraId="5ADA7641" w14:textId="77777777" w:rsidR="00EA1A21" w:rsidRPr="003F10EB" w:rsidRDefault="00EA1A21" w:rsidP="00787794">
            <w:pPr>
              <w:spacing w:line="360" w:lineRule="auto"/>
              <w:rPr>
                <w:rFonts w:ascii="Times New Roman" w:hAnsi="Times New Roman" w:cs="Times New Roman"/>
                <w:i/>
              </w:rPr>
            </w:pPr>
            <w:proofErr w:type="spellStart"/>
            <w:r w:rsidRPr="003F10EB">
              <w:rPr>
                <w:rFonts w:ascii="Times New Roman" w:hAnsi="Times New Roman" w:cs="Times New Roman"/>
                <w:i/>
              </w:rPr>
              <w:t>Ovis</w:t>
            </w:r>
            <w:proofErr w:type="spellEnd"/>
            <w:r w:rsidRPr="003F10EB">
              <w:rPr>
                <w:rFonts w:ascii="Times New Roman" w:hAnsi="Times New Roman" w:cs="Times New Roman"/>
                <w:i/>
              </w:rPr>
              <w:t xml:space="preserve"> </w:t>
            </w:r>
            <w:proofErr w:type="spellStart"/>
            <w:r w:rsidRPr="003F10EB">
              <w:rPr>
                <w:rFonts w:ascii="Times New Roman" w:hAnsi="Times New Roman" w:cs="Times New Roman"/>
                <w:i/>
              </w:rPr>
              <w:t>aries</w:t>
            </w:r>
            <w:proofErr w:type="spellEnd"/>
          </w:p>
        </w:tc>
        <w:tc>
          <w:tcPr>
            <w:tcW w:w="2430" w:type="dxa"/>
          </w:tcPr>
          <w:p w14:paraId="09F788A3"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GCA_002742125.1</w:t>
            </w:r>
          </w:p>
        </w:tc>
      </w:tr>
      <w:tr w:rsidR="00EA1A21" w:rsidRPr="003F10EB" w14:paraId="6F163355" w14:textId="77777777" w:rsidTr="00787794">
        <w:tc>
          <w:tcPr>
            <w:tcW w:w="2700" w:type="dxa"/>
          </w:tcPr>
          <w:p w14:paraId="06CC4CF7"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Domestic horse</w:t>
            </w:r>
          </w:p>
        </w:tc>
        <w:tc>
          <w:tcPr>
            <w:tcW w:w="2610" w:type="dxa"/>
          </w:tcPr>
          <w:p w14:paraId="66B15AD9" w14:textId="77777777" w:rsidR="00EA1A21" w:rsidRPr="003F10EB" w:rsidRDefault="00EA1A21" w:rsidP="00787794">
            <w:pPr>
              <w:spacing w:line="360" w:lineRule="auto"/>
              <w:rPr>
                <w:rFonts w:ascii="Times New Roman" w:hAnsi="Times New Roman" w:cs="Times New Roman"/>
                <w:i/>
              </w:rPr>
            </w:pPr>
            <w:r w:rsidRPr="003F10EB">
              <w:rPr>
                <w:rFonts w:ascii="Times New Roman" w:hAnsi="Times New Roman" w:cs="Times New Roman"/>
                <w:i/>
              </w:rPr>
              <w:t xml:space="preserve">Equus </w:t>
            </w:r>
            <w:proofErr w:type="spellStart"/>
            <w:r w:rsidRPr="003F10EB">
              <w:rPr>
                <w:rFonts w:ascii="Times New Roman" w:hAnsi="Times New Roman" w:cs="Times New Roman"/>
                <w:i/>
              </w:rPr>
              <w:t>caballus</w:t>
            </w:r>
            <w:proofErr w:type="spellEnd"/>
          </w:p>
        </w:tc>
        <w:tc>
          <w:tcPr>
            <w:tcW w:w="2430" w:type="dxa"/>
          </w:tcPr>
          <w:p w14:paraId="3CF71CBC"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GCA_002863925.1</w:t>
            </w:r>
          </w:p>
        </w:tc>
      </w:tr>
      <w:tr w:rsidR="00EA1A21" w:rsidRPr="003F10EB" w14:paraId="24199C1C" w14:textId="77777777" w:rsidTr="00787794">
        <w:tc>
          <w:tcPr>
            <w:tcW w:w="2700" w:type="dxa"/>
          </w:tcPr>
          <w:p w14:paraId="41BC3851"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Dromedary camel</w:t>
            </w:r>
          </w:p>
        </w:tc>
        <w:tc>
          <w:tcPr>
            <w:tcW w:w="2610" w:type="dxa"/>
          </w:tcPr>
          <w:p w14:paraId="6CC95FC1" w14:textId="77777777" w:rsidR="00EA1A21" w:rsidRPr="003F10EB" w:rsidRDefault="00EA1A21" w:rsidP="00787794">
            <w:pPr>
              <w:spacing w:line="360" w:lineRule="auto"/>
              <w:rPr>
                <w:rFonts w:ascii="Times New Roman" w:hAnsi="Times New Roman" w:cs="Times New Roman"/>
                <w:i/>
              </w:rPr>
            </w:pPr>
            <w:r w:rsidRPr="003F10EB">
              <w:rPr>
                <w:rFonts w:ascii="Times New Roman" w:hAnsi="Times New Roman" w:cs="Times New Roman"/>
                <w:i/>
              </w:rPr>
              <w:t xml:space="preserve">Camelus </w:t>
            </w:r>
            <w:proofErr w:type="spellStart"/>
            <w:r w:rsidRPr="003F10EB">
              <w:rPr>
                <w:rFonts w:ascii="Times New Roman" w:hAnsi="Times New Roman" w:cs="Times New Roman"/>
                <w:i/>
              </w:rPr>
              <w:t>dromedarius</w:t>
            </w:r>
            <w:proofErr w:type="spellEnd"/>
          </w:p>
        </w:tc>
        <w:tc>
          <w:tcPr>
            <w:tcW w:w="2430" w:type="dxa"/>
          </w:tcPr>
          <w:p w14:paraId="046B5146"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GCA_000803125.2</w:t>
            </w:r>
          </w:p>
        </w:tc>
      </w:tr>
      <w:tr w:rsidR="00EA1A21" w:rsidRPr="003F10EB" w14:paraId="39B26040" w14:textId="77777777" w:rsidTr="00787794">
        <w:tc>
          <w:tcPr>
            <w:tcW w:w="2700" w:type="dxa"/>
          </w:tcPr>
          <w:p w14:paraId="0586A210"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European rabbit</w:t>
            </w:r>
          </w:p>
        </w:tc>
        <w:tc>
          <w:tcPr>
            <w:tcW w:w="2610" w:type="dxa"/>
          </w:tcPr>
          <w:p w14:paraId="1903E2A8" w14:textId="77777777" w:rsidR="00EA1A21" w:rsidRPr="003F10EB" w:rsidRDefault="00EA1A21" w:rsidP="00787794">
            <w:pPr>
              <w:spacing w:line="360" w:lineRule="auto"/>
              <w:rPr>
                <w:rFonts w:ascii="Times New Roman" w:hAnsi="Times New Roman" w:cs="Times New Roman"/>
                <w:i/>
              </w:rPr>
            </w:pPr>
            <w:proofErr w:type="spellStart"/>
            <w:r w:rsidRPr="003F10EB">
              <w:rPr>
                <w:rFonts w:ascii="Times New Roman" w:hAnsi="Times New Roman" w:cs="Times New Roman"/>
                <w:i/>
              </w:rPr>
              <w:t>Oryctolagus</w:t>
            </w:r>
            <w:proofErr w:type="spellEnd"/>
            <w:r w:rsidRPr="003F10EB">
              <w:rPr>
                <w:rFonts w:ascii="Times New Roman" w:hAnsi="Times New Roman" w:cs="Times New Roman"/>
                <w:i/>
              </w:rPr>
              <w:t xml:space="preserve"> cuniculus</w:t>
            </w:r>
          </w:p>
        </w:tc>
        <w:tc>
          <w:tcPr>
            <w:tcW w:w="2430" w:type="dxa"/>
          </w:tcPr>
          <w:p w14:paraId="451B0C44"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GCA_000003625.1</w:t>
            </w:r>
          </w:p>
        </w:tc>
      </w:tr>
      <w:tr w:rsidR="00EA1A21" w:rsidRPr="003F10EB" w14:paraId="7455482E" w14:textId="77777777" w:rsidTr="00787794">
        <w:tc>
          <w:tcPr>
            <w:tcW w:w="2700" w:type="dxa"/>
          </w:tcPr>
          <w:p w14:paraId="0B233F09"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Domestic goat</w:t>
            </w:r>
          </w:p>
        </w:tc>
        <w:tc>
          <w:tcPr>
            <w:tcW w:w="2610" w:type="dxa"/>
          </w:tcPr>
          <w:p w14:paraId="6235F031" w14:textId="77777777" w:rsidR="00EA1A21" w:rsidRPr="003F10EB" w:rsidRDefault="00EA1A21" w:rsidP="00787794">
            <w:pPr>
              <w:spacing w:line="360" w:lineRule="auto"/>
              <w:rPr>
                <w:rFonts w:ascii="Times New Roman" w:hAnsi="Times New Roman" w:cs="Times New Roman"/>
                <w:i/>
              </w:rPr>
            </w:pPr>
            <w:r w:rsidRPr="003F10EB">
              <w:rPr>
                <w:rFonts w:ascii="Times New Roman" w:hAnsi="Times New Roman" w:cs="Times New Roman"/>
                <w:i/>
              </w:rPr>
              <w:t xml:space="preserve">Capra </w:t>
            </w:r>
            <w:proofErr w:type="spellStart"/>
            <w:r w:rsidRPr="003F10EB">
              <w:rPr>
                <w:rFonts w:ascii="Times New Roman" w:hAnsi="Times New Roman" w:cs="Times New Roman"/>
                <w:i/>
              </w:rPr>
              <w:t>hircus</w:t>
            </w:r>
            <w:proofErr w:type="spellEnd"/>
          </w:p>
        </w:tc>
        <w:tc>
          <w:tcPr>
            <w:tcW w:w="2430" w:type="dxa"/>
          </w:tcPr>
          <w:p w14:paraId="4A4C8348"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GCA_000317765.2</w:t>
            </w:r>
          </w:p>
        </w:tc>
      </w:tr>
      <w:tr w:rsidR="00EA1A21" w:rsidRPr="003F10EB" w14:paraId="1726F69C" w14:textId="77777777" w:rsidTr="00787794">
        <w:tc>
          <w:tcPr>
            <w:tcW w:w="2700" w:type="dxa"/>
          </w:tcPr>
          <w:p w14:paraId="06BF038D"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Sumatran orangutan</w:t>
            </w:r>
          </w:p>
        </w:tc>
        <w:tc>
          <w:tcPr>
            <w:tcW w:w="2610" w:type="dxa"/>
          </w:tcPr>
          <w:p w14:paraId="68F7EEFE" w14:textId="77777777" w:rsidR="00EA1A21" w:rsidRPr="003F10EB" w:rsidRDefault="00EA1A21" w:rsidP="00787794">
            <w:pPr>
              <w:spacing w:line="360" w:lineRule="auto"/>
              <w:rPr>
                <w:rFonts w:ascii="Times New Roman" w:hAnsi="Times New Roman" w:cs="Times New Roman"/>
                <w:i/>
              </w:rPr>
            </w:pPr>
            <w:r w:rsidRPr="003F10EB">
              <w:rPr>
                <w:rFonts w:ascii="Times New Roman" w:hAnsi="Times New Roman" w:cs="Times New Roman"/>
                <w:i/>
              </w:rPr>
              <w:t xml:space="preserve">Pongo </w:t>
            </w:r>
            <w:proofErr w:type="spellStart"/>
            <w:r w:rsidRPr="003F10EB">
              <w:rPr>
                <w:rFonts w:ascii="Times New Roman" w:hAnsi="Times New Roman" w:cs="Times New Roman"/>
                <w:i/>
              </w:rPr>
              <w:t>abelii</w:t>
            </w:r>
            <w:proofErr w:type="spellEnd"/>
          </w:p>
        </w:tc>
        <w:tc>
          <w:tcPr>
            <w:tcW w:w="2430" w:type="dxa"/>
          </w:tcPr>
          <w:p w14:paraId="0A987E03"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GCA_002880775.3</w:t>
            </w:r>
          </w:p>
        </w:tc>
      </w:tr>
      <w:tr w:rsidR="00EA1A21" w:rsidRPr="003F10EB" w14:paraId="1B1A8386" w14:textId="77777777" w:rsidTr="00787794">
        <w:tc>
          <w:tcPr>
            <w:tcW w:w="2700" w:type="dxa"/>
          </w:tcPr>
          <w:p w14:paraId="4CCF7704"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Western lowland gorilla</w:t>
            </w:r>
          </w:p>
        </w:tc>
        <w:tc>
          <w:tcPr>
            <w:tcW w:w="2610" w:type="dxa"/>
          </w:tcPr>
          <w:p w14:paraId="4E15C512" w14:textId="77777777" w:rsidR="00EA1A21" w:rsidRPr="003F10EB" w:rsidRDefault="00EA1A21" w:rsidP="00787794">
            <w:pPr>
              <w:spacing w:line="360" w:lineRule="auto"/>
              <w:rPr>
                <w:rFonts w:ascii="Times New Roman" w:hAnsi="Times New Roman" w:cs="Times New Roman"/>
                <w:i/>
              </w:rPr>
            </w:pPr>
            <w:r w:rsidRPr="003F10EB">
              <w:rPr>
                <w:rFonts w:ascii="Times New Roman" w:hAnsi="Times New Roman" w:cs="Times New Roman"/>
                <w:i/>
              </w:rPr>
              <w:t xml:space="preserve">Gorilla </w:t>
            </w:r>
            <w:proofErr w:type="spellStart"/>
            <w:r w:rsidRPr="003F10EB">
              <w:rPr>
                <w:rFonts w:ascii="Times New Roman" w:hAnsi="Times New Roman" w:cs="Times New Roman"/>
                <w:i/>
              </w:rPr>
              <w:t>gorilla</w:t>
            </w:r>
            <w:proofErr w:type="spellEnd"/>
            <w:r w:rsidRPr="003F10EB">
              <w:rPr>
                <w:rFonts w:ascii="Times New Roman" w:hAnsi="Times New Roman" w:cs="Times New Roman"/>
                <w:i/>
              </w:rPr>
              <w:t xml:space="preserve"> </w:t>
            </w:r>
            <w:proofErr w:type="spellStart"/>
            <w:r w:rsidRPr="003F10EB">
              <w:rPr>
                <w:rFonts w:ascii="Times New Roman" w:hAnsi="Times New Roman" w:cs="Times New Roman"/>
                <w:i/>
              </w:rPr>
              <w:t>gorilla</w:t>
            </w:r>
            <w:proofErr w:type="spellEnd"/>
          </w:p>
        </w:tc>
        <w:tc>
          <w:tcPr>
            <w:tcW w:w="2430" w:type="dxa"/>
          </w:tcPr>
          <w:p w14:paraId="34361D9B"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GCA_000151905.3</w:t>
            </w:r>
          </w:p>
        </w:tc>
      </w:tr>
      <w:tr w:rsidR="00EA1A21" w:rsidRPr="003F10EB" w14:paraId="63292CAC" w14:textId="77777777" w:rsidTr="00787794">
        <w:tc>
          <w:tcPr>
            <w:tcW w:w="2700" w:type="dxa"/>
          </w:tcPr>
          <w:p w14:paraId="633478B4"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Gelada</w:t>
            </w:r>
          </w:p>
        </w:tc>
        <w:tc>
          <w:tcPr>
            <w:tcW w:w="2610" w:type="dxa"/>
          </w:tcPr>
          <w:p w14:paraId="6F07871A" w14:textId="77777777" w:rsidR="00EA1A21" w:rsidRPr="003F10EB" w:rsidRDefault="00EA1A21" w:rsidP="00787794">
            <w:pPr>
              <w:spacing w:line="360" w:lineRule="auto"/>
              <w:rPr>
                <w:rFonts w:ascii="Times New Roman" w:hAnsi="Times New Roman" w:cs="Times New Roman"/>
                <w:i/>
              </w:rPr>
            </w:pPr>
            <w:proofErr w:type="spellStart"/>
            <w:r w:rsidRPr="003F10EB">
              <w:rPr>
                <w:rFonts w:ascii="Times New Roman" w:hAnsi="Times New Roman" w:cs="Times New Roman"/>
                <w:i/>
              </w:rPr>
              <w:t>Theropithecus</w:t>
            </w:r>
            <w:proofErr w:type="spellEnd"/>
            <w:r w:rsidRPr="003F10EB">
              <w:rPr>
                <w:rFonts w:ascii="Times New Roman" w:hAnsi="Times New Roman" w:cs="Times New Roman"/>
                <w:i/>
              </w:rPr>
              <w:t xml:space="preserve"> gelada</w:t>
            </w:r>
          </w:p>
        </w:tc>
        <w:tc>
          <w:tcPr>
            <w:tcW w:w="2430" w:type="dxa"/>
          </w:tcPr>
          <w:p w14:paraId="0ED6D800"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GCA_003255815.1</w:t>
            </w:r>
          </w:p>
        </w:tc>
      </w:tr>
      <w:tr w:rsidR="00EA1A21" w:rsidRPr="003F10EB" w14:paraId="2BBC5934" w14:textId="77777777" w:rsidTr="00787794">
        <w:tc>
          <w:tcPr>
            <w:tcW w:w="2700" w:type="dxa"/>
          </w:tcPr>
          <w:p w14:paraId="3DA3B6EC"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Meerkat</w:t>
            </w:r>
          </w:p>
        </w:tc>
        <w:tc>
          <w:tcPr>
            <w:tcW w:w="2610" w:type="dxa"/>
          </w:tcPr>
          <w:p w14:paraId="4CAD5FEA" w14:textId="77777777" w:rsidR="00EA1A21" w:rsidRPr="003F10EB" w:rsidRDefault="00EA1A21" w:rsidP="00787794">
            <w:pPr>
              <w:spacing w:line="360" w:lineRule="auto"/>
              <w:rPr>
                <w:rFonts w:ascii="Times New Roman" w:hAnsi="Times New Roman" w:cs="Times New Roman"/>
                <w:i/>
              </w:rPr>
            </w:pPr>
            <w:proofErr w:type="spellStart"/>
            <w:r w:rsidRPr="003F10EB">
              <w:rPr>
                <w:rFonts w:ascii="Times New Roman" w:hAnsi="Times New Roman" w:cs="Times New Roman"/>
                <w:i/>
              </w:rPr>
              <w:t>Suricata</w:t>
            </w:r>
            <w:proofErr w:type="spellEnd"/>
            <w:r w:rsidRPr="003F10EB">
              <w:rPr>
                <w:rFonts w:ascii="Times New Roman" w:hAnsi="Times New Roman" w:cs="Times New Roman"/>
                <w:i/>
              </w:rPr>
              <w:t xml:space="preserve"> </w:t>
            </w:r>
            <w:proofErr w:type="spellStart"/>
            <w:r w:rsidRPr="003F10EB">
              <w:rPr>
                <w:rFonts w:ascii="Times New Roman" w:hAnsi="Times New Roman" w:cs="Times New Roman"/>
                <w:i/>
              </w:rPr>
              <w:t>suricatta</w:t>
            </w:r>
            <w:proofErr w:type="spellEnd"/>
          </w:p>
        </w:tc>
        <w:tc>
          <w:tcPr>
            <w:tcW w:w="2430" w:type="dxa"/>
          </w:tcPr>
          <w:p w14:paraId="3245683A" w14:textId="77777777" w:rsidR="00EA1A21" w:rsidRPr="003F10EB" w:rsidRDefault="00EA1A21" w:rsidP="00787794">
            <w:pPr>
              <w:spacing w:line="360" w:lineRule="auto"/>
              <w:rPr>
                <w:rFonts w:ascii="Times New Roman" w:hAnsi="Times New Roman" w:cs="Times New Roman"/>
              </w:rPr>
            </w:pPr>
            <w:r w:rsidRPr="003F10EB">
              <w:rPr>
                <w:rFonts w:ascii="Times New Roman" w:hAnsi="Times New Roman" w:cs="Times New Roman"/>
              </w:rPr>
              <w:t>GCA_006229205.1</w:t>
            </w:r>
          </w:p>
        </w:tc>
      </w:tr>
    </w:tbl>
    <w:p w14:paraId="73B6FB73" w14:textId="77777777" w:rsidR="00EA1A21" w:rsidRPr="003F10EB" w:rsidRDefault="00EA1A21" w:rsidP="00EA1A21">
      <w:pPr>
        <w:widowControl w:val="0"/>
        <w:autoSpaceDE w:val="0"/>
        <w:autoSpaceDN w:val="0"/>
        <w:adjustRightInd w:val="0"/>
        <w:ind w:left="480" w:hanging="480"/>
        <w:rPr>
          <w:rFonts w:ascii="Times New Roman" w:hAnsi="Times New Roman" w:cs="Times New Roman"/>
        </w:rPr>
      </w:pPr>
    </w:p>
    <w:p w14:paraId="4DD969A1" w14:textId="77777777" w:rsidR="00EA1A21" w:rsidRPr="003F10EB" w:rsidRDefault="00EA1A21" w:rsidP="00EA1A21">
      <w:pPr>
        <w:spacing w:line="360" w:lineRule="auto"/>
        <w:rPr>
          <w:rFonts w:ascii="Times New Roman" w:hAnsi="Times New Roman" w:cs="Times New Roman"/>
        </w:rPr>
      </w:pPr>
    </w:p>
    <w:p w14:paraId="28B63343" w14:textId="2F2B9A5C" w:rsidR="00EA1A21" w:rsidRPr="003F10EB" w:rsidRDefault="00D35D51" w:rsidP="00E5530E">
      <w:pPr>
        <w:jc w:val="both"/>
        <w:rPr>
          <w:rFonts w:ascii="Times New Roman" w:hAnsi="Times New Roman" w:cs="Times New Roman"/>
        </w:rPr>
      </w:pPr>
      <w:r w:rsidRPr="003F10EB">
        <w:rPr>
          <w:rFonts w:ascii="Times New Roman" w:hAnsi="Times New Roman" w:cs="Times New Roman"/>
        </w:rPr>
        <w:t xml:space="preserve">Supplementary table </w:t>
      </w:r>
      <w:r w:rsidR="00337DA4" w:rsidRPr="003F10EB">
        <w:rPr>
          <w:rFonts w:ascii="Times New Roman" w:hAnsi="Times New Roman" w:cs="Times New Roman"/>
        </w:rPr>
        <w:t>2. Genome alignment statistics for modern and ancient elephant genomes.</w:t>
      </w:r>
      <w:r w:rsidR="004F5473" w:rsidRPr="003F10EB">
        <w:rPr>
          <w:rFonts w:ascii="Times New Roman" w:hAnsi="Times New Roman" w:cs="Times New Roman"/>
        </w:rPr>
        <w:t xml:space="preserve"> Breadth of coverage was calculated as the proportion of the genome covered by at least 1 read.</w:t>
      </w:r>
      <w:r w:rsidR="00337DA4" w:rsidRPr="003F10EB">
        <w:rPr>
          <w:rFonts w:ascii="Times New Roman" w:hAnsi="Times New Roman" w:cs="Times New Roman"/>
        </w:rPr>
        <w:t xml:space="preserve"> Average coverage was calculated as the depth of </w:t>
      </w:r>
      <w:r w:rsidR="00EA1A21" w:rsidRPr="003F10EB">
        <w:rPr>
          <w:rFonts w:ascii="Times New Roman" w:hAnsi="Times New Roman" w:cs="Times New Roman"/>
        </w:rPr>
        <w:t xml:space="preserve">coverage across the genome for all positions in the genome, including those with </w:t>
      </w:r>
      <w:r w:rsidR="004F5473" w:rsidRPr="003F10EB">
        <w:rPr>
          <w:rFonts w:ascii="Times New Roman" w:hAnsi="Times New Roman" w:cs="Times New Roman"/>
        </w:rPr>
        <w:t>zero coverage.</w:t>
      </w:r>
    </w:p>
    <w:p w14:paraId="7B41564C" w14:textId="77777777" w:rsidR="00EA1A21" w:rsidRPr="003F10EB" w:rsidRDefault="00EA1A21" w:rsidP="00EA1A21">
      <w:pPr>
        <w:widowControl w:val="0"/>
        <w:autoSpaceDE w:val="0"/>
        <w:autoSpaceDN w:val="0"/>
        <w:adjustRightInd w:val="0"/>
        <w:ind w:left="480" w:hanging="480"/>
        <w:rPr>
          <w:rFonts w:ascii="Times New Roman" w:hAnsi="Times New Roman" w:cs="Times New Roman"/>
        </w:rPr>
      </w:pPr>
    </w:p>
    <w:tbl>
      <w:tblPr>
        <w:tblStyle w:val="TableGrid"/>
        <w:tblW w:w="846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160"/>
        <w:gridCol w:w="2160"/>
        <w:gridCol w:w="2430"/>
      </w:tblGrid>
      <w:tr w:rsidR="00337DA4" w:rsidRPr="003F10EB" w14:paraId="7E050781" w14:textId="77777777" w:rsidTr="00515310">
        <w:trPr>
          <w:trHeight w:val="555"/>
        </w:trPr>
        <w:tc>
          <w:tcPr>
            <w:tcW w:w="1710" w:type="dxa"/>
            <w:tcBorders>
              <w:top w:val="single" w:sz="4" w:space="0" w:color="auto"/>
              <w:bottom w:val="single" w:sz="4" w:space="0" w:color="auto"/>
            </w:tcBorders>
          </w:tcPr>
          <w:p w14:paraId="149894C7" w14:textId="5DB7DB71" w:rsidR="00337DA4" w:rsidRPr="003F10EB" w:rsidRDefault="00337DA4" w:rsidP="00787794">
            <w:pPr>
              <w:rPr>
                <w:rFonts w:ascii="Times New Roman" w:hAnsi="Times New Roman" w:cs="Times New Roman"/>
              </w:rPr>
            </w:pPr>
            <w:r w:rsidRPr="003F10EB">
              <w:rPr>
                <w:rFonts w:ascii="Times New Roman" w:hAnsi="Times New Roman" w:cs="Times New Roman"/>
              </w:rPr>
              <w:t xml:space="preserve">Sample </w:t>
            </w:r>
            <w:r w:rsidR="003F10EB" w:rsidRPr="003F10EB">
              <w:rPr>
                <w:rFonts w:ascii="Times New Roman" w:hAnsi="Times New Roman" w:cs="Times New Roman"/>
              </w:rPr>
              <w:t>ID</w:t>
            </w:r>
          </w:p>
        </w:tc>
        <w:tc>
          <w:tcPr>
            <w:tcW w:w="2160" w:type="dxa"/>
            <w:tcBorders>
              <w:top w:val="single" w:sz="4" w:space="0" w:color="auto"/>
              <w:bottom w:val="single" w:sz="4" w:space="0" w:color="auto"/>
            </w:tcBorders>
          </w:tcPr>
          <w:p w14:paraId="3C9050D0" w14:textId="77777777" w:rsidR="00337DA4" w:rsidRPr="003F10EB" w:rsidRDefault="00337DA4" w:rsidP="00787794">
            <w:pPr>
              <w:rPr>
                <w:rFonts w:ascii="Times New Roman" w:hAnsi="Times New Roman" w:cs="Times New Roman"/>
              </w:rPr>
            </w:pPr>
            <w:r w:rsidRPr="003F10EB">
              <w:rPr>
                <w:rFonts w:ascii="Times New Roman" w:hAnsi="Times New Roman" w:cs="Times New Roman"/>
              </w:rPr>
              <w:t>Sample type</w:t>
            </w:r>
          </w:p>
        </w:tc>
        <w:tc>
          <w:tcPr>
            <w:tcW w:w="2160" w:type="dxa"/>
            <w:tcBorders>
              <w:top w:val="single" w:sz="4" w:space="0" w:color="auto"/>
              <w:bottom w:val="single" w:sz="4" w:space="0" w:color="auto"/>
            </w:tcBorders>
          </w:tcPr>
          <w:p w14:paraId="07791016" w14:textId="65486D25" w:rsidR="00337DA4" w:rsidRPr="003F10EB" w:rsidRDefault="00337DA4" w:rsidP="00787794">
            <w:pPr>
              <w:rPr>
                <w:rFonts w:ascii="Times New Roman" w:hAnsi="Times New Roman" w:cs="Times New Roman"/>
              </w:rPr>
            </w:pPr>
            <w:r w:rsidRPr="003F10EB">
              <w:rPr>
                <w:rFonts w:ascii="Times New Roman" w:hAnsi="Times New Roman" w:cs="Times New Roman"/>
              </w:rPr>
              <w:t>Breadth of coverage</w:t>
            </w:r>
            <w:r w:rsidR="00515310" w:rsidRPr="003F10EB">
              <w:rPr>
                <w:rFonts w:ascii="Times New Roman" w:hAnsi="Times New Roman" w:cs="Times New Roman"/>
              </w:rPr>
              <w:t xml:space="preserve"> (%)</w:t>
            </w:r>
          </w:p>
        </w:tc>
        <w:tc>
          <w:tcPr>
            <w:tcW w:w="2430" w:type="dxa"/>
            <w:tcBorders>
              <w:top w:val="single" w:sz="4" w:space="0" w:color="auto"/>
              <w:bottom w:val="single" w:sz="4" w:space="0" w:color="auto"/>
            </w:tcBorders>
          </w:tcPr>
          <w:p w14:paraId="16559485" w14:textId="77777777" w:rsidR="004F5473" w:rsidRPr="003F10EB" w:rsidRDefault="00337DA4" w:rsidP="00787794">
            <w:pPr>
              <w:rPr>
                <w:rFonts w:ascii="Times New Roman" w:hAnsi="Times New Roman" w:cs="Times New Roman"/>
              </w:rPr>
            </w:pPr>
            <w:r w:rsidRPr="003F10EB">
              <w:rPr>
                <w:rFonts w:ascii="Times New Roman" w:hAnsi="Times New Roman" w:cs="Times New Roman"/>
              </w:rPr>
              <w:t xml:space="preserve">Average </w:t>
            </w:r>
          </w:p>
          <w:p w14:paraId="4A6ACB46" w14:textId="1590F870" w:rsidR="00337DA4" w:rsidRPr="003F10EB" w:rsidRDefault="00337DA4" w:rsidP="00787794">
            <w:pPr>
              <w:rPr>
                <w:rFonts w:ascii="Times New Roman" w:hAnsi="Times New Roman" w:cs="Times New Roman"/>
              </w:rPr>
            </w:pPr>
            <w:r w:rsidRPr="003F10EB">
              <w:rPr>
                <w:rFonts w:ascii="Times New Roman" w:hAnsi="Times New Roman" w:cs="Times New Roman"/>
              </w:rPr>
              <w:t>coverage (</w:t>
            </w:r>
            <w:r w:rsidR="003F10EB" w:rsidRPr="003F10EB">
              <w:rPr>
                <w:rFonts w:ascii="Times New Roman" w:hAnsi="Times New Roman" w:cs="Times New Roman"/>
              </w:rPr>
              <w:t>X</w:t>
            </w:r>
            <w:r w:rsidR="004F5473" w:rsidRPr="003F10EB">
              <w:rPr>
                <w:rFonts w:ascii="Times New Roman" w:hAnsi="Times New Roman" w:cs="Times New Roman"/>
              </w:rPr>
              <w:t>-fold</w:t>
            </w:r>
            <w:r w:rsidRPr="003F10EB">
              <w:rPr>
                <w:rFonts w:ascii="Times New Roman" w:hAnsi="Times New Roman" w:cs="Times New Roman"/>
              </w:rPr>
              <w:t>)</w:t>
            </w:r>
          </w:p>
        </w:tc>
      </w:tr>
      <w:tr w:rsidR="00337DA4" w:rsidRPr="003F10EB" w14:paraId="38ED1285" w14:textId="77777777" w:rsidTr="00515310">
        <w:trPr>
          <w:trHeight w:val="284"/>
        </w:trPr>
        <w:tc>
          <w:tcPr>
            <w:tcW w:w="1710" w:type="dxa"/>
            <w:tcBorders>
              <w:top w:val="single" w:sz="4" w:space="0" w:color="auto"/>
            </w:tcBorders>
          </w:tcPr>
          <w:p w14:paraId="21FDE038" w14:textId="77777777" w:rsidR="00337DA4" w:rsidRPr="003F10EB" w:rsidRDefault="00337DA4" w:rsidP="00787794">
            <w:pPr>
              <w:rPr>
                <w:rFonts w:ascii="Times New Roman" w:hAnsi="Times New Roman" w:cs="Times New Roman"/>
              </w:rPr>
            </w:pPr>
            <w:r w:rsidRPr="003F10EB">
              <w:rPr>
                <w:rFonts w:ascii="Times New Roman" w:hAnsi="Times New Roman" w:cs="Times New Roman"/>
              </w:rPr>
              <w:t>DS1531</w:t>
            </w:r>
          </w:p>
        </w:tc>
        <w:tc>
          <w:tcPr>
            <w:tcW w:w="2160" w:type="dxa"/>
            <w:tcBorders>
              <w:top w:val="single" w:sz="4" w:space="0" w:color="auto"/>
            </w:tcBorders>
          </w:tcPr>
          <w:p w14:paraId="238F7DAA" w14:textId="77777777" w:rsidR="00337DA4" w:rsidRPr="003F10EB" w:rsidRDefault="00337DA4" w:rsidP="00787794">
            <w:pPr>
              <w:rPr>
                <w:rFonts w:ascii="Times New Roman" w:hAnsi="Times New Roman" w:cs="Times New Roman"/>
              </w:rPr>
            </w:pPr>
            <w:r w:rsidRPr="003F10EB">
              <w:rPr>
                <w:rFonts w:ascii="Times New Roman" w:hAnsi="Times New Roman" w:cs="Times New Roman"/>
              </w:rPr>
              <w:t>Modern</w:t>
            </w:r>
          </w:p>
        </w:tc>
        <w:tc>
          <w:tcPr>
            <w:tcW w:w="2160" w:type="dxa"/>
            <w:tcBorders>
              <w:top w:val="single" w:sz="4" w:space="0" w:color="auto"/>
            </w:tcBorders>
          </w:tcPr>
          <w:p w14:paraId="52D4BADF" w14:textId="2AF27D45" w:rsidR="00337DA4" w:rsidRPr="003F10EB" w:rsidRDefault="00515310" w:rsidP="00787794">
            <w:pPr>
              <w:rPr>
                <w:rFonts w:ascii="Times New Roman" w:hAnsi="Times New Roman" w:cs="Times New Roman"/>
              </w:rPr>
            </w:pPr>
            <w:r w:rsidRPr="003F10EB">
              <w:rPr>
                <w:rFonts w:ascii="Times New Roman" w:hAnsi="Times New Roman" w:cs="Times New Roman"/>
              </w:rPr>
              <w:t>45.4242</w:t>
            </w:r>
          </w:p>
        </w:tc>
        <w:tc>
          <w:tcPr>
            <w:tcW w:w="2430" w:type="dxa"/>
            <w:tcBorders>
              <w:top w:val="single" w:sz="4" w:space="0" w:color="auto"/>
            </w:tcBorders>
          </w:tcPr>
          <w:p w14:paraId="4611EE3A" w14:textId="77777777" w:rsidR="00337DA4" w:rsidRPr="003F10EB" w:rsidRDefault="00337DA4" w:rsidP="00787794">
            <w:pPr>
              <w:rPr>
                <w:rFonts w:ascii="Times New Roman" w:hAnsi="Times New Roman" w:cs="Times New Roman"/>
              </w:rPr>
            </w:pPr>
            <w:r w:rsidRPr="003F10EB">
              <w:rPr>
                <w:rFonts w:ascii="Times New Roman" w:hAnsi="Times New Roman" w:cs="Times New Roman"/>
              </w:rPr>
              <w:t>0.721645</w:t>
            </w:r>
          </w:p>
        </w:tc>
      </w:tr>
      <w:tr w:rsidR="00337DA4" w:rsidRPr="003F10EB" w14:paraId="5AB13398" w14:textId="77777777" w:rsidTr="00515310">
        <w:trPr>
          <w:trHeight w:val="284"/>
        </w:trPr>
        <w:tc>
          <w:tcPr>
            <w:tcW w:w="1710" w:type="dxa"/>
          </w:tcPr>
          <w:p w14:paraId="79EC3DEC"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DS1548</w:t>
            </w:r>
          </w:p>
        </w:tc>
        <w:tc>
          <w:tcPr>
            <w:tcW w:w="2160" w:type="dxa"/>
          </w:tcPr>
          <w:p w14:paraId="77107D1E"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4E9CE7CD" w14:textId="5EBEFC1D" w:rsidR="00337DA4" w:rsidRPr="003F10EB" w:rsidRDefault="00515310" w:rsidP="00337DA4">
            <w:pPr>
              <w:rPr>
                <w:rFonts w:ascii="Times New Roman" w:hAnsi="Times New Roman" w:cs="Times New Roman"/>
              </w:rPr>
            </w:pPr>
            <w:r w:rsidRPr="003F10EB">
              <w:rPr>
                <w:rFonts w:ascii="Times New Roman" w:hAnsi="Times New Roman" w:cs="Times New Roman"/>
              </w:rPr>
              <w:t>56.2786</w:t>
            </w:r>
          </w:p>
        </w:tc>
        <w:tc>
          <w:tcPr>
            <w:tcW w:w="2430" w:type="dxa"/>
          </w:tcPr>
          <w:p w14:paraId="74757FB5" w14:textId="77777777" w:rsidR="00337DA4" w:rsidRPr="003F10EB" w:rsidRDefault="00213BA5" w:rsidP="00337DA4">
            <w:pPr>
              <w:rPr>
                <w:rFonts w:ascii="Times New Roman" w:hAnsi="Times New Roman" w:cs="Times New Roman"/>
              </w:rPr>
            </w:pPr>
            <w:r w:rsidRPr="003F10EB">
              <w:rPr>
                <w:rFonts w:ascii="Times New Roman" w:hAnsi="Times New Roman" w:cs="Times New Roman"/>
              </w:rPr>
              <w:t>0.982199</w:t>
            </w:r>
          </w:p>
        </w:tc>
      </w:tr>
      <w:tr w:rsidR="00337DA4" w:rsidRPr="003F10EB" w14:paraId="4B86F8BD" w14:textId="77777777" w:rsidTr="00515310">
        <w:trPr>
          <w:trHeight w:val="284"/>
        </w:trPr>
        <w:tc>
          <w:tcPr>
            <w:tcW w:w="1710" w:type="dxa"/>
          </w:tcPr>
          <w:p w14:paraId="5B153D56"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DS1514</w:t>
            </w:r>
          </w:p>
        </w:tc>
        <w:tc>
          <w:tcPr>
            <w:tcW w:w="2160" w:type="dxa"/>
          </w:tcPr>
          <w:p w14:paraId="58DEF464"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7C528C99" w14:textId="439C1E20" w:rsidR="00337DA4" w:rsidRPr="003F10EB" w:rsidRDefault="00515310" w:rsidP="00337DA4">
            <w:pPr>
              <w:rPr>
                <w:rFonts w:ascii="Times New Roman" w:hAnsi="Times New Roman" w:cs="Times New Roman"/>
              </w:rPr>
            </w:pPr>
            <w:r w:rsidRPr="003F10EB">
              <w:rPr>
                <w:rFonts w:ascii="Times New Roman" w:hAnsi="Times New Roman" w:cs="Times New Roman"/>
              </w:rPr>
              <w:t>39.1834</w:t>
            </w:r>
          </w:p>
        </w:tc>
        <w:tc>
          <w:tcPr>
            <w:tcW w:w="2430" w:type="dxa"/>
          </w:tcPr>
          <w:p w14:paraId="05E8B57C" w14:textId="77777777" w:rsidR="00337DA4" w:rsidRPr="003F10EB" w:rsidRDefault="00213BA5" w:rsidP="00337DA4">
            <w:pPr>
              <w:rPr>
                <w:rFonts w:ascii="Times New Roman" w:hAnsi="Times New Roman" w:cs="Times New Roman"/>
              </w:rPr>
            </w:pPr>
            <w:r w:rsidRPr="003F10EB">
              <w:rPr>
                <w:rFonts w:ascii="Times New Roman" w:hAnsi="Times New Roman" w:cs="Times New Roman"/>
              </w:rPr>
              <w:t>0.564377</w:t>
            </w:r>
          </w:p>
        </w:tc>
      </w:tr>
      <w:tr w:rsidR="00337DA4" w:rsidRPr="003F10EB" w14:paraId="19F7A305" w14:textId="77777777" w:rsidTr="00515310">
        <w:trPr>
          <w:trHeight w:val="284"/>
        </w:trPr>
        <w:tc>
          <w:tcPr>
            <w:tcW w:w="1710" w:type="dxa"/>
          </w:tcPr>
          <w:p w14:paraId="14014853"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DS1543</w:t>
            </w:r>
          </w:p>
        </w:tc>
        <w:tc>
          <w:tcPr>
            <w:tcW w:w="2160" w:type="dxa"/>
          </w:tcPr>
          <w:p w14:paraId="10404D94"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0DECEDCD" w14:textId="571595E4" w:rsidR="00337DA4" w:rsidRPr="003F10EB" w:rsidRDefault="00515310" w:rsidP="00337DA4">
            <w:pPr>
              <w:rPr>
                <w:rFonts w:ascii="Times New Roman" w:hAnsi="Times New Roman" w:cs="Times New Roman"/>
              </w:rPr>
            </w:pPr>
            <w:r w:rsidRPr="003F10EB">
              <w:rPr>
                <w:rFonts w:ascii="Times New Roman" w:hAnsi="Times New Roman" w:cs="Times New Roman"/>
              </w:rPr>
              <w:t>50.7346</w:t>
            </w:r>
          </w:p>
        </w:tc>
        <w:tc>
          <w:tcPr>
            <w:tcW w:w="2430" w:type="dxa"/>
          </w:tcPr>
          <w:p w14:paraId="556B8C71" w14:textId="77777777" w:rsidR="00337DA4" w:rsidRPr="003F10EB" w:rsidRDefault="00213BA5" w:rsidP="00337DA4">
            <w:pPr>
              <w:rPr>
                <w:rFonts w:ascii="Times New Roman" w:hAnsi="Times New Roman" w:cs="Times New Roman"/>
              </w:rPr>
            </w:pPr>
            <w:r w:rsidRPr="003F10EB">
              <w:rPr>
                <w:rFonts w:ascii="Times New Roman" w:hAnsi="Times New Roman" w:cs="Times New Roman"/>
              </w:rPr>
              <w:t>0.826475</w:t>
            </w:r>
          </w:p>
        </w:tc>
      </w:tr>
      <w:tr w:rsidR="00337DA4" w:rsidRPr="003F10EB" w14:paraId="29B2836C" w14:textId="77777777" w:rsidTr="00515310">
        <w:trPr>
          <w:trHeight w:val="284"/>
        </w:trPr>
        <w:tc>
          <w:tcPr>
            <w:tcW w:w="1710" w:type="dxa"/>
          </w:tcPr>
          <w:p w14:paraId="4C35B3BC"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DS1506</w:t>
            </w:r>
          </w:p>
        </w:tc>
        <w:tc>
          <w:tcPr>
            <w:tcW w:w="2160" w:type="dxa"/>
          </w:tcPr>
          <w:p w14:paraId="433D009F"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164DBEFD" w14:textId="704D15E0" w:rsidR="00337DA4" w:rsidRPr="003F10EB" w:rsidRDefault="00515310" w:rsidP="00337DA4">
            <w:pPr>
              <w:rPr>
                <w:rFonts w:ascii="Times New Roman" w:hAnsi="Times New Roman" w:cs="Times New Roman"/>
              </w:rPr>
            </w:pPr>
            <w:r w:rsidRPr="003F10EB">
              <w:rPr>
                <w:rFonts w:ascii="Times New Roman" w:hAnsi="Times New Roman" w:cs="Times New Roman"/>
              </w:rPr>
              <w:t>55.9282</w:t>
            </w:r>
          </w:p>
        </w:tc>
        <w:tc>
          <w:tcPr>
            <w:tcW w:w="2430" w:type="dxa"/>
          </w:tcPr>
          <w:p w14:paraId="3FA4A09D" w14:textId="77777777" w:rsidR="00337DA4" w:rsidRPr="003F10EB" w:rsidRDefault="00213BA5" w:rsidP="00337DA4">
            <w:pPr>
              <w:rPr>
                <w:rFonts w:ascii="Times New Roman" w:hAnsi="Times New Roman" w:cs="Times New Roman"/>
              </w:rPr>
            </w:pPr>
            <w:r w:rsidRPr="003F10EB">
              <w:rPr>
                <w:rFonts w:ascii="Times New Roman" w:hAnsi="Times New Roman" w:cs="Times New Roman"/>
              </w:rPr>
              <w:t>0.969139</w:t>
            </w:r>
          </w:p>
        </w:tc>
      </w:tr>
      <w:tr w:rsidR="00337DA4" w:rsidRPr="003F10EB" w14:paraId="2416A733" w14:textId="77777777" w:rsidTr="00515310">
        <w:trPr>
          <w:trHeight w:val="284"/>
        </w:trPr>
        <w:tc>
          <w:tcPr>
            <w:tcW w:w="1710" w:type="dxa"/>
          </w:tcPr>
          <w:p w14:paraId="40689EA6"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LO3503</w:t>
            </w:r>
          </w:p>
        </w:tc>
        <w:tc>
          <w:tcPr>
            <w:tcW w:w="2160" w:type="dxa"/>
          </w:tcPr>
          <w:p w14:paraId="089B2D09"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441B66DF" w14:textId="05C8F5D8" w:rsidR="00337DA4" w:rsidRPr="003F10EB" w:rsidRDefault="00515310" w:rsidP="00337DA4">
            <w:pPr>
              <w:rPr>
                <w:rFonts w:ascii="Times New Roman" w:hAnsi="Times New Roman" w:cs="Times New Roman"/>
              </w:rPr>
            </w:pPr>
            <w:r w:rsidRPr="003F10EB">
              <w:rPr>
                <w:rFonts w:ascii="Times New Roman" w:hAnsi="Times New Roman" w:cs="Times New Roman"/>
              </w:rPr>
              <w:t>52.5948</w:t>
            </w:r>
          </w:p>
        </w:tc>
        <w:tc>
          <w:tcPr>
            <w:tcW w:w="2430" w:type="dxa"/>
          </w:tcPr>
          <w:p w14:paraId="6A46401E" w14:textId="24C32B39" w:rsidR="00337DA4" w:rsidRPr="003F10EB" w:rsidRDefault="00D32990" w:rsidP="00337DA4">
            <w:pPr>
              <w:rPr>
                <w:rFonts w:ascii="Times New Roman" w:hAnsi="Times New Roman" w:cs="Times New Roman"/>
              </w:rPr>
            </w:pPr>
            <w:r w:rsidRPr="003F10EB">
              <w:rPr>
                <w:rFonts w:ascii="Times New Roman" w:hAnsi="Times New Roman" w:cs="Times New Roman"/>
              </w:rPr>
              <w:t>0.864645</w:t>
            </w:r>
          </w:p>
        </w:tc>
      </w:tr>
      <w:tr w:rsidR="00337DA4" w:rsidRPr="003F10EB" w14:paraId="410098EC" w14:textId="77777777" w:rsidTr="00515310">
        <w:trPr>
          <w:trHeight w:val="284"/>
        </w:trPr>
        <w:tc>
          <w:tcPr>
            <w:tcW w:w="1710" w:type="dxa"/>
          </w:tcPr>
          <w:p w14:paraId="14192360"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LO3509</w:t>
            </w:r>
          </w:p>
        </w:tc>
        <w:tc>
          <w:tcPr>
            <w:tcW w:w="2160" w:type="dxa"/>
          </w:tcPr>
          <w:p w14:paraId="236ED72B"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6E41566C" w14:textId="501BCAC1" w:rsidR="00337DA4" w:rsidRPr="003F10EB" w:rsidRDefault="00515310" w:rsidP="00337DA4">
            <w:pPr>
              <w:rPr>
                <w:rFonts w:ascii="Times New Roman" w:hAnsi="Times New Roman" w:cs="Times New Roman"/>
              </w:rPr>
            </w:pPr>
            <w:r w:rsidRPr="003F10EB">
              <w:rPr>
                <w:rFonts w:ascii="Times New Roman" w:hAnsi="Times New Roman" w:cs="Times New Roman"/>
              </w:rPr>
              <w:t>53.8217</w:t>
            </w:r>
          </w:p>
        </w:tc>
        <w:tc>
          <w:tcPr>
            <w:tcW w:w="2430" w:type="dxa"/>
          </w:tcPr>
          <w:p w14:paraId="5B9D6A37" w14:textId="199FFEF2" w:rsidR="00337DA4" w:rsidRPr="003F10EB" w:rsidRDefault="00D32990" w:rsidP="00337DA4">
            <w:pPr>
              <w:rPr>
                <w:rFonts w:ascii="Times New Roman" w:hAnsi="Times New Roman" w:cs="Times New Roman"/>
              </w:rPr>
            </w:pPr>
            <w:r w:rsidRPr="003F10EB">
              <w:rPr>
                <w:rFonts w:ascii="Times New Roman" w:hAnsi="Times New Roman" w:cs="Times New Roman"/>
              </w:rPr>
              <w:t>0.897441</w:t>
            </w:r>
          </w:p>
        </w:tc>
      </w:tr>
      <w:tr w:rsidR="00337DA4" w:rsidRPr="003F10EB" w14:paraId="75D18888" w14:textId="77777777" w:rsidTr="00515310">
        <w:trPr>
          <w:trHeight w:val="284"/>
        </w:trPr>
        <w:tc>
          <w:tcPr>
            <w:tcW w:w="1710" w:type="dxa"/>
          </w:tcPr>
          <w:p w14:paraId="4EF76083"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LO3511</w:t>
            </w:r>
          </w:p>
        </w:tc>
        <w:tc>
          <w:tcPr>
            <w:tcW w:w="2160" w:type="dxa"/>
          </w:tcPr>
          <w:p w14:paraId="033E6613"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0BDE8A46" w14:textId="606F15B0" w:rsidR="00337DA4" w:rsidRPr="003F10EB" w:rsidRDefault="00515310" w:rsidP="00337DA4">
            <w:pPr>
              <w:rPr>
                <w:rFonts w:ascii="Times New Roman" w:hAnsi="Times New Roman" w:cs="Times New Roman"/>
              </w:rPr>
            </w:pPr>
            <w:r w:rsidRPr="003F10EB">
              <w:rPr>
                <w:rFonts w:ascii="Times New Roman" w:hAnsi="Times New Roman" w:cs="Times New Roman"/>
              </w:rPr>
              <w:t>49.8096</w:t>
            </w:r>
          </w:p>
        </w:tc>
        <w:tc>
          <w:tcPr>
            <w:tcW w:w="2430" w:type="dxa"/>
          </w:tcPr>
          <w:p w14:paraId="736B48B7" w14:textId="5E4E605D" w:rsidR="00337DA4" w:rsidRPr="003F10EB" w:rsidRDefault="00D32990" w:rsidP="00337DA4">
            <w:pPr>
              <w:rPr>
                <w:rFonts w:ascii="Times New Roman" w:hAnsi="Times New Roman" w:cs="Times New Roman"/>
              </w:rPr>
            </w:pPr>
            <w:r w:rsidRPr="003F10EB">
              <w:rPr>
                <w:rFonts w:ascii="Times New Roman" w:hAnsi="Times New Roman" w:cs="Times New Roman"/>
              </w:rPr>
              <w:t>0.791459</w:t>
            </w:r>
          </w:p>
        </w:tc>
      </w:tr>
      <w:tr w:rsidR="00337DA4" w:rsidRPr="003F10EB" w14:paraId="48A54F11" w14:textId="77777777" w:rsidTr="00515310">
        <w:trPr>
          <w:trHeight w:val="270"/>
        </w:trPr>
        <w:tc>
          <w:tcPr>
            <w:tcW w:w="1710" w:type="dxa"/>
          </w:tcPr>
          <w:p w14:paraId="026FC844"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LO3521</w:t>
            </w:r>
          </w:p>
        </w:tc>
        <w:tc>
          <w:tcPr>
            <w:tcW w:w="2160" w:type="dxa"/>
          </w:tcPr>
          <w:p w14:paraId="156279C0"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7DE57232" w14:textId="7038AA03" w:rsidR="00337DA4" w:rsidRPr="003F10EB" w:rsidRDefault="00515310" w:rsidP="00337DA4">
            <w:pPr>
              <w:rPr>
                <w:rFonts w:ascii="Times New Roman" w:hAnsi="Times New Roman" w:cs="Times New Roman"/>
              </w:rPr>
            </w:pPr>
            <w:r w:rsidRPr="003F10EB">
              <w:rPr>
                <w:rFonts w:ascii="Times New Roman" w:hAnsi="Times New Roman" w:cs="Times New Roman"/>
              </w:rPr>
              <w:t>47.3061</w:t>
            </w:r>
          </w:p>
        </w:tc>
        <w:tc>
          <w:tcPr>
            <w:tcW w:w="2430" w:type="dxa"/>
          </w:tcPr>
          <w:p w14:paraId="665AE8E4" w14:textId="7002F4A6" w:rsidR="00337DA4" w:rsidRPr="003F10EB" w:rsidRDefault="00D32990" w:rsidP="00337DA4">
            <w:pPr>
              <w:rPr>
                <w:rFonts w:ascii="Times New Roman" w:hAnsi="Times New Roman" w:cs="Times New Roman"/>
              </w:rPr>
            </w:pPr>
            <w:r w:rsidRPr="003F10EB">
              <w:rPr>
                <w:rFonts w:ascii="Times New Roman" w:hAnsi="Times New Roman" w:cs="Times New Roman"/>
              </w:rPr>
              <w:t>0.737514</w:t>
            </w:r>
          </w:p>
        </w:tc>
      </w:tr>
      <w:tr w:rsidR="00337DA4" w:rsidRPr="003F10EB" w14:paraId="16B3E052" w14:textId="77777777" w:rsidTr="00515310">
        <w:trPr>
          <w:trHeight w:val="284"/>
        </w:trPr>
        <w:tc>
          <w:tcPr>
            <w:tcW w:w="1710" w:type="dxa"/>
          </w:tcPr>
          <w:p w14:paraId="08D709A8"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LO3514</w:t>
            </w:r>
          </w:p>
        </w:tc>
        <w:tc>
          <w:tcPr>
            <w:tcW w:w="2160" w:type="dxa"/>
          </w:tcPr>
          <w:p w14:paraId="3C9A3AA3"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03C8596F" w14:textId="490235FE" w:rsidR="00337DA4" w:rsidRPr="003F10EB" w:rsidRDefault="00515310" w:rsidP="00337DA4">
            <w:pPr>
              <w:rPr>
                <w:rFonts w:ascii="Times New Roman" w:hAnsi="Times New Roman" w:cs="Times New Roman"/>
              </w:rPr>
            </w:pPr>
            <w:r w:rsidRPr="003F10EB">
              <w:rPr>
                <w:rFonts w:ascii="Times New Roman" w:hAnsi="Times New Roman" w:cs="Times New Roman"/>
              </w:rPr>
              <w:t>49.4394</w:t>
            </w:r>
          </w:p>
        </w:tc>
        <w:tc>
          <w:tcPr>
            <w:tcW w:w="2430" w:type="dxa"/>
          </w:tcPr>
          <w:p w14:paraId="381B9F1D" w14:textId="41654988" w:rsidR="00337DA4" w:rsidRPr="003F10EB" w:rsidRDefault="00D32990" w:rsidP="00337DA4">
            <w:pPr>
              <w:rPr>
                <w:rFonts w:ascii="Times New Roman" w:hAnsi="Times New Roman" w:cs="Times New Roman"/>
              </w:rPr>
            </w:pPr>
            <w:r w:rsidRPr="003F10EB">
              <w:rPr>
                <w:rFonts w:ascii="Times New Roman" w:hAnsi="Times New Roman" w:cs="Times New Roman"/>
              </w:rPr>
              <w:t>0.793958</w:t>
            </w:r>
          </w:p>
        </w:tc>
      </w:tr>
      <w:tr w:rsidR="00337DA4" w:rsidRPr="003F10EB" w14:paraId="392C0E1E" w14:textId="77777777" w:rsidTr="00515310">
        <w:trPr>
          <w:trHeight w:val="284"/>
        </w:trPr>
        <w:tc>
          <w:tcPr>
            <w:tcW w:w="1710" w:type="dxa"/>
          </w:tcPr>
          <w:p w14:paraId="0DB179E4"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GR0041</w:t>
            </w:r>
          </w:p>
        </w:tc>
        <w:tc>
          <w:tcPr>
            <w:tcW w:w="2160" w:type="dxa"/>
          </w:tcPr>
          <w:p w14:paraId="6C9DD9F8"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7EBFFD7F" w14:textId="6D5500F6" w:rsidR="00337DA4" w:rsidRPr="003F10EB" w:rsidRDefault="00515310" w:rsidP="00337DA4">
            <w:pPr>
              <w:rPr>
                <w:rFonts w:ascii="Times New Roman" w:hAnsi="Times New Roman" w:cs="Times New Roman"/>
              </w:rPr>
            </w:pPr>
            <w:r w:rsidRPr="003F10EB">
              <w:rPr>
                <w:rFonts w:ascii="Times New Roman" w:hAnsi="Times New Roman" w:cs="Times New Roman"/>
              </w:rPr>
              <w:t>51.025</w:t>
            </w:r>
          </w:p>
        </w:tc>
        <w:tc>
          <w:tcPr>
            <w:tcW w:w="2430" w:type="dxa"/>
          </w:tcPr>
          <w:p w14:paraId="266CDB76" w14:textId="7B7DAAC5" w:rsidR="00337DA4" w:rsidRPr="003F10EB" w:rsidRDefault="00D32990" w:rsidP="00337DA4">
            <w:pPr>
              <w:rPr>
                <w:rFonts w:ascii="Times New Roman" w:hAnsi="Times New Roman" w:cs="Times New Roman"/>
              </w:rPr>
            </w:pPr>
            <w:r w:rsidRPr="003F10EB">
              <w:rPr>
                <w:rFonts w:ascii="Times New Roman" w:hAnsi="Times New Roman" w:cs="Times New Roman"/>
              </w:rPr>
              <w:t>0.821681</w:t>
            </w:r>
          </w:p>
        </w:tc>
      </w:tr>
      <w:tr w:rsidR="00337DA4" w:rsidRPr="003F10EB" w14:paraId="0B7B5F8D" w14:textId="77777777" w:rsidTr="00515310">
        <w:trPr>
          <w:trHeight w:val="284"/>
        </w:trPr>
        <w:tc>
          <w:tcPr>
            <w:tcW w:w="1710" w:type="dxa"/>
          </w:tcPr>
          <w:p w14:paraId="6A265CFA"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GR0037</w:t>
            </w:r>
          </w:p>
        </w:tc>
        <w:tc>
          <w:tcPr>
            <w:tcW w:w="2160" w:type="dxa"/>
          </w:tcPr>
          <w:p w14:paraId="5CC9D8FB"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4696002E" w14:textId="2815A777" w:rsidR="00337DA4" w:rsidRPr="003F10EB" w:rsidRDefault="00515310" w:rsidP="00337DA4">
            <w:pPr>
              <w:rPr>
                <w:rFonts w:ascii="Times New Roman" w:hAnsi="Times New Roman" w:cs="Times New Roman"/>
              </w:rPr>
            </w:pPr>
            <w:r w:rsidRPr="003F10EB">
              <w:rPr>
                <w:rFonts w:ascii="Times New Roman" w:hAnsi="Times New Roman" w:cs="Times New Roman"/>
              </w:rPr>
              <w:t>49.8363</w:t>
            </w:r>
          </w:p>
        </w:tc>
        <w:tc>
          <w:tcPr>
            <w:tcW w:w="2430" w:type="dxa"/>
          </w:tcPr>
          <w:p w14:paraId="0391CD3D" w14:textId="77777777" w:rsidR="00337DA4" w:rsidRPr="003F10EB" w:rsidRDefault="00213BA5" w:rsidP="00337DA4">
            <w:pPr>
              <w:rPr>
                <w:rFonts w:ascii="Times New Roman" w:hAnsi="Times New Roman" w:cs="Times New Roman"/>
              </w:rPr>
            </w:pPr>
            <w:r w:rsidRPr="003F10EB">
              <w:rPr>
                <w:rFonts w:ascii="Times New Roman" w:hAnsi="Times New Roman" w:cs="Times New Roman"/>
              </w:rPr>
              <w:t>0.806842</w:t>
            </w:r>
          </w:p>
        </w:tc>
      </w:tr>
      <w:tr w:rsidR="00337DA4" w:rsidRPr="003F10EB" w14:paraId="0708322A" w14:textId="77777777" w:rsidTr="00515310">
        <w:trPr>
          <w:trHeight w:val="284"/>
        </w:trPr>
        <w:tc>
          <w:tcPr>
            <w:tcW w:w="1710" w:type="dxa"/>
          </w:tcPr>
          <w:p w14:paraId="170D5527"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WA4013</w:t>
            </w:r>
          </w:p>
        </w:tc>
        <w:tc>
          <w:tcPr>
            <w:tcW w:w="2160" w:type="dxa"/>
          </w:tcPr>
          <w:p w14:paraId="75888418"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11407F23" w14:textId="73AC6C9B" w:rsidR="00337DA4" w:rsidRPr="003F10EB" w:rsidRDefault="00515310" w:rsidP="00337DA4">
            <w:pPr>
              <w:rPr>
                <w:rFonts w:ascii="Times New Roman" w:hAnsi="Times New Roman" w:cs="Times New Roman"/>
              </w:rPr>
            </w:pPr>
            <w:r w:rsidRPr="003F10EB">
              <w:rPr>
                <w:rFonts w:ascii="Times New Roman" w:hAnsi="Times New Roman" w:cs="Times New Roman"/>
              </w:rPr>
              <w:t>12.3095</w:t>
            </w:r>
          </w:p>
        </w:tc>
        <w:tc>
          <w:tcPr>
            <w:tcW w:w="2430" w:type="dxa"/>
          </w:tcPr>
          <w:p w14:paraId="725A2346" w14:textId="056A15A1" w:rsidR="00337DA4" w:rsidRPr="003F10EB" w:rsidRDefault="00D32990" w:rsidP="00337DA4">
            <w:pPr>
              <w:rPr>
                <w:rFonts w:ascii="Times New Roman" w:hAnsi="Times New Roman" w:cs="Times New Roman"/>
              </w:rPr>
            </w:pPr>
            <w:r w:rsidRPr="003F10EB">
              <w:rPr>
                <w:rFonts w:ascii="Times New Roman" w:hAnsi="Times New Roman" w:cs="Times New Roman"/>
              </w:rPr>
              <w:t>0.141394</w:t>
            </w:r>
          </w:p>
        </w:tc>
      </w:tr>
      <w:tr w:rsidR="00337DA4" w:rsidRPr="003F10EB" w14:paraId="06CAB5CF" w14:textId="77777777" w:rsidTr="00515310">
        <w:trPr>
          <w:trHeight w:val="284"/>
        </w:trPr>
        <w:tc>
          <w:tcPr>
            <w:tcW w:w="1710" w:type="dxa"/>
          </w:tcPr>
          <w:p w14:paraId="607920F0"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lastRenderedPageBreak/>
              <w:t>WA4020</w:t>
            </w:r>
          </w:p>
        </w:tc>
        <w:tc>
          <w:tcPr>
            <w:tcW w:w="2160" w:type="dxa"/>
          </w:tcPr>
          <w:p w14:paraId="21F1936C"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4BB14FDB" w14:textId="46CBD7BF" w:rsidR="00337DA4" w:rsidRPr="003F10EB" w:rsidRDefault="00515310" w:rsidP="00337DA4">
            <w:pPr>
              <w:rPr>
                <w:rFonts w:ascii="Times New Roman" w:hAnsi="Times New Roman" w:cs="Times New Roman"/>
              </w:rPr>
            </w:pPr>
            <w:r w:rsidRPr="003F10EB">
              <w:rPr>
                <w:rFonts w:ascii="Times New Roman" w:hAnsi="Times New Roman" w:cs="Times New Roman"/>
              </w:rPr>
              <w:t>61.1214</w:t>
            </w:r>
          </w:p>
        </w:tc>
        <w:tc>
          <w:tcPr>
            <w:tcW w:w="2430" w:type="dxa"/>
          </w:tcPr>
          <w:p w14:paraId="6C51522F" w14:textId="1755B542" w:rsidR="00337DA4" w:rsidRPr="003F10EB" w:rsidRDefault="00D32990" w:rsidP="00337DA4">
            <w:pPr>
              <w:rPr>
                <w:rFonts w:ascii="Times New Roman" w:hAnsi="Times New Roman" w:cs="Times New Roman"/>
              </w:rPr>
            </w:pPr>
            <w:r w:rsidRPr="003F10EB">
              <w:rPr>
                <w:rFonts w:ascii="Times New Roman" w:hAnsi="Times New Roman" w:cs="Times New Roman"/>
              </w:rPr>
              <w:t>1.09633</w:t>
            </w:r>
          </w:p>
        </w:tc>
      </w:tr>
      <w:tr w:rsidR="00337DA4" w:rsidRPr="003F10EB" w14:paraId="57E0B567" w14:textId="77777777" w:rsidTr="00515310">
        <w:trPr>
          <w:trHeight w:val="284"/>
        </w:trPr>
        <w:tc>
          <w:tcPr>
            <w:tcW w:w="1710" w:type="dxa"/>
          </w:tcPr>
          <w:p w14:paraId="29AD8CDC"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BE4059</w:t>
            </w:r>
          </w:p>
        </w:tc>
        <w:tc>
          <w:tcPr>
            <w:tcW w:w="2160" w:type="dxa"/>
          </w:tcPr>
          <w:p w14:paraId="0201926B" w14:textId="77777777" w:rsidR="00337DA4" w:rsidRPr="003F10EB" w:rsidRDefault="00337DA4" w:rsidP="00337DA4">
            <w:pPr>
              <w:rPr>
                <w:rFonts w:ascii="Times New Roman" w:hAnsi="Times New Roman" w:cs="Times New Roman"/>
              </w:rPr>
            </w:pPr>
            <w:r w:rsidRPr="003F10EB">
              <w:rPr>
                <w:rFonts w:ascii="Times New Roman" w:hAnsi="Times New Roman" w:cs="Times New Roman"/>
              </w:rPr>
              <w:t>Modern</w:t>
            </w:r>
          </w:p>
        </w:tc>
        <w:tc>
          <w:tcPr>
            <w:tcW w:w="2160" w:type="dxa"/>
          </w:tcPr>
          <w:p w14:paraId="115AB2B8" w14:textId="5FA09919" w:rsidR="00337DA4" w:rsidRPr="003F10EB" w:rsidRDefault="00515310" w:rsidP="00337DA4">
            <w:pPr>
              <w:rPr>
                <w:rFonts w:ascii="Times New Roman" w:hAnsi="Times New Roman" w:cs="Times New Roman"/>
              </w:rPr>
            </w:pPr>
            <w:r w:rsidRPr="003F10EB">
              <w:rPr>
                <w:rFonts w:ascii="Times New Roman" w:hAnsi="Times New Roman" w:cs="Times New Roman"/>
              </w:rPr>
              <w:t>63.3544</w:t>
            </w:r>
          </w:p>
        </w:tc>
        <w:tc>
          <w:tcPr>
            <w:tcW w:w="2430" w:type="dxa"/>
          </w:tcPr>
          <w:p w14:paraId="5F86F7E3" w14:textId="77777777" w:rsidR="00337DA4" w:rsidRPr="003F10EB" w:rsidRDefault="00213BA5" w:rsidP="00337DA4">
            <w:pPr>
              <w:rPr>
                <w:rFonts w:ascii="Times New Roman" w:hAnsi="Times New Roman" w:cs="Times New Roman"/>
              </w:rPr>
            </w:pPr>
            <w:r w:rsidRPr="003F10EB">
              <w:rPr>
                <w:rFonts w:ascii="Times New Roman" w:hAnsi="Times New Roman" w:cs="Times New Roman"/>
              </w:rPr>
              <w:t>1.16019</w:t>
            </w:r>
          </w:p>
        </w:tc>
      </w:tr>
      <w:tr w:rsidR="009B3803" w:rsidRPr="003F10EB" w14:paraId="37AF2C22" w14:textId="77777777" w:rsidTr="00515310">
        <w:trPr>
          <w:trHeight w:val="284"/>
        </w:trPr>
        <w:tc>
          <w:tcPr>
            <w:tcW w:w="1710" w:type="dxa"/>
          </w:tcPr>
          <w:p w14:paraId="629C0682"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B6079</w:t>
            </w:r>
          </w:p>
        </w:tc>
        <w:tc>
          <w:tcPr>
            <w:tcW w:w="2160" w:type="dxa"/>
          </w:tcPr>
          <w:p w14:paraId="16B29E1E"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5D68A629" w14:textId="2BFF8BDF"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7.23345</w:t>
            </w:r>
          </w:p>
        </w:tc>
        <w:tc>
          <w:tcPr>
            <w:tcW w:w="2430" w:type="dxa"/>
          </w:tcPr>
          <w:p w14:paraId="12BB54C1" w14:textId="2D6F17C2" w:rsidR="009B3803" w:rsidRPr="003F10EB" w:rsidRDefault="009B3803" w:rsidP="009B3803">
            <w:pPr>
              <w:rPr>
                <w:rFonts w:ascii="Times New Roman" w:hAnsi="Times New Roman" w:cs="Times New Roman"/>
              </w:rPr>
            </w:pPr>
            <w:r w:rsidRPr="003F10EB">
              <w:rPr>
                <w:rFonts w:ascii="Times New Roman" w:hAnsi="Times New Roman" w:cs="Times New Roman"/>
              </w:rPr>
              <w:t>0.153929</w:t>
            </w:r>
          </w:p>
        </w:tc>
      </w:tr>
      <w:tr w:rsidR="009B3803" w:rsidRPr="003F10EB" w14:paraId="4DD456DF" w14:textId="77777777" w:rsidTr="00515310">
        <w:trPr>
          <w:trHeight w:val="284"/>
        </w:trPr>
        <w:tc>
          <w:tcPr>
            <w:tcW w:w="1710" w:type="dxa"/>
          </w:tcPr>
          <w:p w14:paraId="563CDAC8"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B6025</w:t>
            </w:r>
          </w:p>
        </w:tc>
        <w:tc>
          <w:tcPr>
            <w:tcW w:w="2160" w:type="dxa"/>
          </w:tcPr>
          <w:p w14:paraId="77A220F7"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21D79CAB" w14:textId="499311E6"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1.4834</w:t>
            </w:r>
          </w:p>
        </w:tc>
        <w:tc>
          <w:tcPr>
            <w:tcW w:w="2430" w:type="dxa"/>
          </w:tcPr>
          <w:p w14:paraId="67A20630" w14:textId="01DA6056" w:rsidR="009B3803" w:rsidRPr="003F10EB" w:rsidRDefault="009B3803" w:rsidP="009B3803">
            <w:pPr>
              <w:rPr>
                <w:rFonts w:ascii="Times New Roman" w:hAnsi="Times New Roman" w:cs="Times New Roman"/>
              </w:rPr>
            </w:pPr>
            <w:r w:rsidRPr="003F10EB">
              <w:rPr>
                <w:rFonts w:ascii="Times New Roman" w:hAnsi="Times New Roman" w:cs="Times New Roman"/>
              </w:rPr>
              <w:t>0.0300563</w:t>
            </w:r>
          </w:p>
        </w:tc>
      </w:tr>
      <w:tr w:rsidR="009B3803" w:rsidRPr="003F10EB" w14:paraId="6FF05BC7" w14:textId="77777777" w:rsidTr="00515310">
        <w:trPr>
          <w:trHeight w:val="284"/>
        </w:trPr>
        <w:tc>
          <w:tcPr>
            <w:tcW w:w="1710" w:type="dxa"/>
          </w:tcPr>
          <w:p w14:paraId="66159761"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B8030</w:t>
            </w:r>
          </w:p>
        </w:tc>
        <w:tc>
          <w:tcPr>
            <w:tcW w:w="2160" w:type="dxa"/>
          </w:tcPr>
          <w:p w14:paraId="655D536E"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48569214" w14:textId="2A228849"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7.96246</w:t>
            </w:r>
          </w:p>
        </w:tc>
        <w:tc>
          <w:tcPr>
            <w:tcW w:w="2430" w:type="dxa"/>
          </w:tcPr>
          <w:p w14:paraId="3C2EF16B" w14:textId="2030742B"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0.169617</w:t>
            </w:r>
          </w:p>
        </w:tc>
      </w:tr>
      <w:tr w:rsidR="009B3803" w:rsidRPr="003F10EB" w14:paraId="68B5ED46" w14:textId="77777777" w:rsidTr="00515310">
        <w:trPr>
          <w:trHeight w:val="284"/>
        </w:trPr>
        <w:tc>
          <w:tcPr>
            <w:tcW w:w="1710" w:type="dxa"/>
          </w:tcPr>
          <w:p w14:paraId="72FDCD30"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B6059</w:t>
            </w:r>
          </w:p>
        </w:tc>
        <w:tc>
          <w:tcPr>
            <w:tcW w:w="2160" w:type="dxa"/>
          </w:tcPr>
          <w:p w14:paraId="0DB599DC"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0ADC444C" w14:textId="09D3294C"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5.23486</w:t>
            </w:r>
          </w:p>
        </w:tc>
        <w:tc>
          <w:tcPr>
            <w:tcW w:w="2430" w:type="dxa"/>
          </w:tcPr>
          <w:p w14:paraId="3F34D401" w14:textId="1433B3DB"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0.109229</w:t>
            </w:r>
          </w:p>
        </w:tc>
      </w:tr>
      <w:tr w:rsidR="009B3803" w:rsidRPr="003F10EB" w14:paraId="7E100FC5" w14:textId="77777777" w:rsidTr="00515310">
        <w:trPr>
          <w:trHeight w:val="284"/>
        </w:trPr>
        <w:tc>
          <w:tcPr>
            <w:tcW w:w="1710" w:type="dxa"/>
          </w:tcPr>
          <w:p w14:paraId="265C7823"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B6074</w:t>
            </w:r>
          </w:p>
        </w:tc>
        <w:tc>
          <w:tcPr>
            <w:tcW w:w="2160" w:type="dxa"/>
          </w:tcPr>
          <w:p w14:paraId="4479AB29"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0AA81293" w14:textId="04E3F4BF"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1.27702</w:t>
            </w:r>
          </w:p>
        </w:tc>
        <w:tc>
          <w:tcPr>
            <w:tcW w:w="2430" w:type="dxa"/>
          </w:tcPr>
          <w:p w14:paraId="6CDD3A3C" w14:textId="1E879E9E"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0.0258847</w:t>
            </w:r>
          </w:p>
        </w:tc>
      </w:tr>
      <w:tr w:rsidR="009B3803" w:rsidRPr="003F10EB" w14:paraId="68144C90" w14:textId="77777777" w:rsidTr="00515310">
        <w:trPr>
          <w:trHeight w:val="284"/>
        </w:trPr>
        <w:tc>
          <w:tcPr>
            <w:tcW w:w="1710" w:type="dxa"/>
          </w:tcPr>
          <w:p w14:paraId="493A020F"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B6022</w:t>
            </w:r>
          </w:p>
        </w:tc>
        <w:tc>
          <w:tcPr>
            <w:tcW w:w="2160" w:type="dxa"/>
          </w:tcPr>
          <w:p w14:paraId="516DDF47"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7F1B7ADC" w14:textId="3830F657"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2.69254</w:t>
            </w:r>
          </w:p>
        </w:tc>
        <w:tc>
          <w:tcPr>
            <w:tcW w:w="2430" w:type="dxa"/>
          </w:tcPr>
          <w:p w14:paraId="5C45427B" w14:textId="53DCE6DE"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0.0550849</w:t>
            </w:r>
          </w:p>
        </w:tc>
      </w:tr>
      <w:tr w:rsidR="009B3803" w:rsidRPr="003F10EB" w14:paraId="29DC4249" w14:textId="77777777" w:rsidTr="00515310">
        <w:trPr>
          <w:trHeight w:val="284"/>
        </w:trPr>
        <w:tc>
          <w:tcPr>
            <w:tcW w:w="1710" w:type="dxa"/>
          </w:tcPr>
          <w:p w14:paraId="6DCA0F05"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B6062</w:t>
            </w:r>
          </w:p>
        </w:tc>
        <w:tc>
          <w:tcPr>
            <w:tcW w:w="2160" w:type="dxa"/>
          </w:tcPr>
          <w:p w14:paraId="7BAF236E"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08EF3377" w14:textId="49672EDD"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1.35766</w:t>
            </w:r>
          </w:p>
        </w:tc>
        <w:tc>
          <w:tcPr>
            <w:tcW w:w="2430" w:type="dxa"/>
          </w:tcPr>
          <w:p w14:paraId="5B96237C" w14:textId="5C91B9D3"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0.0275851</w:t>
            </w:r>
          </w:p>
        </w:tc>
      </w:tr>
      <w:tr w:rsidR="009B3803" w:rsidRPr="003F10EB" w14:paraId="601F41FE" w14:textId="77777777" w:rsidTr="00515310">
        <w:trPr>
          <w:trHeight w:val="284"/>
        </w:trPr>
        <w:tc>
          <w:tcPr>
            <w:tcW w:w="1710" w:type="dxa"/>
          </w:tcPr>
          <w:p w14:paraId="01E7B620"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B6051</w:t>
            </w:r>
          </w:p>
        </w:tc>
        <w:tc>
          <w:tcPr>
            <w:tcW w:w="2160" w:type="dxa"/>
          </w:tcPr>
          <w:p w14:paraId="3142A7AB"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65270DE2" w14:textId="167DA429"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0.637552</w:t>
            </w:r>
          </w:p>
        </w:tc>
        <w:tc>
          <w:tcPr>
            <w:tcW w:w="2430" w:type="dxa"/>
          </w:tcPr>
          <w:p w14:paraId="264C81E0" w14:textId="5D92B20F"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0.0128607</w:t>
            </w:r>
          </w:p>
        </w:tc>
      </w:tr>
      <w:tr w:rsidR="009B3803" w:rsidRPr="003F10EB" w14:paraId="669482B0" w14:textId="77777777" w:rsidTr="00515310">
        <w:trPr>
          <w:trHeight w:val="284"/>
        </w:trPr>
        <w:tc>
          <w:tcPr>
            <w:tcW w:w="1710" w:type="dxa"/>
          </w:tcPr>
          <w:p w14:paraId="2A33A263"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B6130</w:t>
            </w:r>
          </w:p>
        </w:tc>
        <w:tc>
          <w:tcPr>
            <w:tcW w:w="2160" w:type="dxa"/>
          </w:tcPr>
          <w:p w14:paraId="19E98623"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2ECB9BD9" w14:textId="6D0F847F"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20.6747</w:t>
            </w:r>
          </w:p>
        </w:tc>
        <w:tc>
          <w:tcPr>
            <w:tcW w:w="2430" w:type="dxa"/>
          </w:tcPr>
          <w:p w14:paraId="542690F9" w14:textId="5FC5E48E"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0.496995</w:t>
            </w:r>
          </w:p>
        </w:tc>
      </w:tr>
      <w:tr w:rsidR="009B3803" w:rsidRPr="003F10EB" w14:paraId="770642E2" w14:textId="77777777" w:rsidTr="00515310">
        <w:trPr>
          <w:trHeight w:val="284"/>
        </w:trPr>
        <w:tc>
          <w:tcPr>
            <w:tcW w:w="1710" w:type="dxa"/>
          </w:tcPr>
          <w:p w14:paraId="6A6678CB"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B6520</w:t>
            </w:r>
          </w:p>
        </w:tc>
        <w:tc>
          <w:tcPr>
            <w:tcW w:w="2160" w:type="dxa"/>
          </w:tcPr>
          <w:p w14:paraId="7835024C" w14:textId="77777777" w:rsidR="009B3803" w:rsidRPr="003F10EB" w:rsidRDefault="009B3803" w:rsidP="009B3803">
            <w:pPr>
              <w:rPr>
                <w:rFonts w:ascii="Times New Roman" w:hAnsi="Times New Roman" w:cs="Times New Roman"/>
              </w:rPr>
            </w:pPr>
            <w:r w:rsidRPr="003F10EB">
              <w:rPr>
                <w:rFonts w:ascii="Times New Roman" w:hAnsi="Times New Roman" w:cs="Times New Roman"/>
              </w:rPr>
              <w:t>Ancient</w:t>
            </w:r>
          </w:p>
        </w:tc>
        <w:tc>
          <w:tcPr>
            <w:tcW w:w="2160" w:type="dxa"/>
          </w:tcPr>
          <w:p w14:paraId="24A615CC" w14:textId="075AE08B"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szCs w:val="28"/>
              </w:rPr>
              <w:t>0.193728</w:t>
            </w:r>
          </w:p>
        </w:tc>
        <w:tc>
          <w:tcPr>
            <w:tcW w:w="2430" w:type="dxa"/>
          </w:tcPr>
          <w:p w14:paraId="129EF413" w14:textId="45DE0622" w:rsidR="009B3803" w:rsidRPr="003F10EB" w:rsidRDefault="009B3803" w:rsidP="009B3803">
            <w:pPr>
              <w:rPr>
                <w:rFonts w:ascii="Times New Roman" w:hAnsi="Times New Roman" w:cs="Times New Roman"/>
                <w:color w:val="000000" w:themeColor="text1"/>
              </w:rPr>
            </w:pPr>
            <w:r w:rsidRPr="003F10EB">
              <w:rPr>
                <w:rFonts w:ascii="Times New Roman" w:hAnsi="Times New Roman" w:cs="Times New Roman"/>
                <w:color w:val="000000" w:themeColor="text1"/>
              </w:rPr>
              <w:t>0.00388982</w:t>
            </w:r>
          </w:p>
        </w:tc>
      </w:tr>
    </w:tbl>
    <w:p w14:paraId="4640CAF7" w14:textId="22CFE4D3" w:rsidR="00EA1A21" w:rsidRDefault="00EA1A21" w:rsidP="00EA1A21">
      <w:pPr>
        <w:widowControl w:val="0"/>
        <w:autoSpaceDE w:val="0"/>
        <w:autoSpaceDN w:val="0"/>
        <w:adjustRightInd w:val="0"/>
        <w:ind w:left="480" w:hanging="480"/>
        <w:rPr>
          <w:rFonts w:ascii="Times New Roman" w:hAnsi="Times New Roman" w:cs="Times New Roman"/>
        </w:rPr>
      </w:pPr>
    </w:p>
    <w:p w14:paraId="46059002" w14:textId="77777777" w:rsidR="00181936" w:rsidRDefault="00181936" w:rsidP="00E5530E">
      <w:pPr>
        <w:widowControl w:val="0"/>
        <w:autoSpaceDE w:val="0"/>
        <w:autoSpaceDN w:val="0"/>
        <w:adjustRightInd w:val="0"/>
        <w:ind w:left="480" w:hanging="480"/>
        <w:jc w:val="both"/>
        <w:rPr>
          <w:rFonts w:ascii="Times New Roman" w:hAnsi="Times New Roman" w:cs="Times New Roman"/>
        </w:rPr>
      </w:pPr>
    </w:p>
    <w:p w14:paraId="1C8A315F" w14:textId="559DEE04" w:rsidR="00181936" w:rsidRPr="003F10EB" w:rsidRDefault="00181936" w:rsidP="00E5530E">
      <w:pPr>
        <w:widowControl w:val="0"/>
        <w:autoSpaceDE w:val="0"/>
        <w:autoSpaceDN w:val="0"/>
        <w:adjustRightInd w:val="0"/>
        <w:jc w:val="both"/>
        <w:rPr>
          <w:rFonts w:ascii="Times New Roman" w:hAnsi="Times New Roman" w:cs="Times New Roman"/>
        </w:rPr>
      </w:pPr>
      <w:r>
        <w:rPr>
          <w:rFonts w:ascii="Times New Roman" w:hAnsi="Times New Roman" w:cs="Times New Roman"/>
        </w:rPr>
        <w:t>Supplementary table 3. Rx ratio values</w:t>
      </w:r>
      <w:r w:rsidR="00995EDD">
        <w:rPr>
          <w:rFonts w:ascii="Times New Roman" w:hAnsi="Times New Roman" w:cs="Times New Roman"/>
        </w:rPr>
        <w:t xml:space="preserve"> for the ancient ivory samples</w:t>
      </w:r>
      <w:r>
        <w:rPr>
          <w:rFonts w:ascii="Times New Roman" w:hAnsi="Times New Roman" w:cs="Times New Roman"/>
        </w:rPr>
        <w:t xml:space="preserve"> </w:t>
      </w:r>
      <w:r w:rsidR="00995EDD">
        <w:rPr>
          <w:rFonts w:ascii="Times New Roman" w:hAnsi="Times New Roman" w:cs="Times New Roman"/>
        </w:rPr>
        <w:t>calculated using</w:t>
      </w:r>
      <w:r>
        <w:rPr>
          <w:rFonts w:ascii="Times New Roman" w:hAnsi="Times New Roman" w:cs="Times New Roman"/>
        </w:rPr>
        <w:t xml:space="preserve"> all sequence reads (Rx all), </w:t>
      </w:r>
      <w:r w:rsidR="00995EDD">
        <w:rPr>
          <w:rFonts w:ascii="Times New Roman" w:hAnsi="Times New Roman" w:cs="Times New Roman"/>
        </w:rPr>
        <w:t xml:space="preserve">approximately 10 000 sequence reads (Rx ~ 10 000), and approximately 1000 sequence reads (Rx ~ 1000). </w:t>
      </w:r>
    </w:p>
    <w:tbl>
      <w:tblPr>
        <w:tblW w:w="7956" w:type="dxa"/>
        <w:tblLook w:val="04A0" w:firstRow="1" w:lastRow="0" w:firstColumn="1" w:lastColumn="0" w:noHBand="0" w:noVBand="1"/>
      </w:tblPr>
      <w:tblGrid>
        <w:gridCol w:w="1956"/>
        <w:gridCol w:w="1757"/>
        <w:gridCol w:w="2287"/>
        <w:gridCol w:w="1956"/>
      </w:tblGrid>
      <w:tr w:rsidR="00181936" w:rsidRPr="00181936" w14:paraId="0AE8D9DD" w14:textId="77777777" w:rsidTr="005B4029">
        <w:trPr>
          <w:trHeight w:val="351"/>
        </w:trPr>
        <w:tc>
          <w:tcPr>
            <w:tcW w:w="1956" w:type="dxa"/>
            <w:tcBorders>
              <w:top w:val="single" w:sz="4" w:space="0" w:color="auto"/>
              <w:left w:val="nil"/>
              <w:bottom w:val="single" w:sz="4" w:space="0" w:color="auto"/>
              <w:right w:val="nil"/>
            </w:tcBorders>
            <w:shd w:val="clear" w:color="auto" w:fill="auto"/>
            <w:noWrap/>
            <w:vAlign w:val="bottom"/>
            <w:hideMark/>
          </w:tcPr>
          <w:p w14:paraId="0D2E62E1"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Ancient sample ID</w:t>
            </w:r>
          </w:p>
        </w:tc>
        <w:tc>
          <w:tcPr>
            <w:tcW w:w="1757" w:type="dxa"/>
            <w:tcBorders>
              <w:top w:val="single" w:sz="4" w:space="0" w:color="auto"/>
              <w:left w:val="nil"/>
              <w:bottom w:val="single" w:sz="4" w:space="0" w:color="auto"/>
              <w:right w:val="nil"/>
            </w:tcBorders>
            <w:shd w:val="clear" w:color="auto" w:fill="auto"/>
            <w:noWrap/>
            <w:vAlign w:val="bottom"/>
            <w:hideMark/>
          </w:tcPr>
          <w:p w14:paraId="47940FA1"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Rx all</w:t>
            </w:r>
          </w:p>
        </w:tc>
        <w:tc>
          <w:tcPr>
            <w:tcW w:w="2287" w:type="dxa"/>
            <w:tcBorders>
              <w:top w:val="single" w:sz="4" w:space="0" w:color="auto"/>
              <w:left w:val="nil"/>
              <w:bottom w:val="single" w:sz="4" w:space="0" w:color="auto"/>
              <w:right w:val="nil"/>
            </w:tcBorders>
            <w:shd w:val="clear" w:color="auto" w:fill="auto"/>
            <w:noWrap/>
            <w:vAlign w:val="bottom"/>
            <w:hideMark/>
          </w:tcPr>
          <w:p w14:paraId="16286EAE"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Rx ~ 10 000</w:t>
            </w:r>
          </w:p>
        </w:tc>
        <w:tc>
          <w:tcPr>
            <w:tcW w:w="1956" w:type="dxa"/>
            <w:tcBorders>
              <w:top w:val="single" w:sz="4" w:space="0" w:color="auto"/>
              <w:left w:val="nil"/>
              <w:bottom w:val="single" w:sz="4" w:space="0" w:color="auto"/>
              <w:right w:val="nil"/>
            </w:tcBorders>
            <w:shd w:val="clear" w:color="auto" w:fill="auto"/>
            <w:noWrap/>
            <w:vAlign w:val="bottom"/>
            <w:hideMark/>
          </w:tcPr>
          <w:p w14:paraId="282ABEDD"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Rx ~ 1000</w:t>
            </w:r>
          </w:p>
        </w:tc>
      </w:tr>
      <w:tr w:rsidR="00181936" w:rsidRPr="00181936" w14:paraId="0A1839EA" w14:textId="77777777" w:rsidTr="005B4029">
        <w:trPr>
          <w:trHeight w:val="351"/>
        </w:trPr>
        <w:tc>
          <w:tcPr>
            <w:tcW w:w="1956" w:type="dxa"/>
            <w:tcBorders>
              <w:top w:val="single" w:sz="4" w:space="0" w:color="auto"/>
              <w:left w:val="nil"/>
              <w:bottom w:val="nil"/>
              <w:right w:val="nil"/>
            </w:tcBorders>
            <w:shd w:val="clear" w:color="auto" w:fill="auto"/>
            <w:noWrap/>
            <w:vAlign w:val="bottom"/>
            <w:hideMark/>
          </w:tcPr>
          <w:p w14:paraId="21FAA1E5"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B6022</w:t>
            </w:r>
          </w:p>
        </w:tc>
        <w:tc>
          <w:tcPr>
            <w:tcW w:w="1757" w:type="dxa"/>
            <w:tcBorders>
              <w:top w:val="single" w:sz="4" w:space="0" w:color="auto"/>
              <w:left w:val="nil"/>
              <w:bottom w:val="nil"/>
              <w:right w:val="nil"/>
            </w:tcBorders>
            <w:shd w:val="clear" w:color="auto" w:fill="auto"/>
            <w:noWrap/>
            <w:vAlign w:val="bottom"/>
            <w:hideMark/>
          </w:tcPr>
          <w:p w14:paraId="272180EB"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0.495573</w:t>
            </w:r>
          </w:p>
        </w:tc>
        <w:tc>
          <w:tcPr>
            <w:tcW w:w="2287" w:type="dxa"/>
            <w:tcBorders>
              <w:top w:val="single" w:sz="4" w:space="0" w:color="auto"/>
              <w:left w:val="nil"/>
              <w:bottom w:val="nil"/>
              <w:right w:val="nil"/>
            </w:tcBorders>
            <w:shd w:val="clear" w:color="auto" w:fill="auto"/>
            <w:noWrap/>
            <w:vAlign w:val="bottom"/>
            <w:hideMark/>
          </w:tcPr>
          <w:p w14:paraId="4B5B9016"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0.4483153</w:t>
            </w:r>
          </w:p>
        </w:tc>
        <w:tc>
          <w:tcPr>
            <w:tcW w:w="1956" w:type="dxa"/>
            <w:tcBorders>
              <w:top w:val="single" w:sz="4" w:space="0" w:color="auto"/>
              <w:left w:val="nil"/>
              <w:bottom w:val="nil"/>
              <w:right w:val="nil"/>
            </w:tcBorders>
            <w:shd w:val="clear" w:color="auto" w:fill="auto"/>
            <w:noWrap/>
            <w:vAlign w:val="bottom"/>
            <w:hideMark/>
          </w:tcPr>
          <w:p w14:paraId="12B3783B"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0.3957278</w:t>
            </w:r>
          </w:p>
        </w:tc>
      </w:tr>
      <w:tr w:rsidR="00181936" w:rsidRPr="00181936" w14:paraId="255A7EDD" w14:textId="77777777" w:rsidTr="005B4029">
        <w:trPr>
          <w:trHeight w:val="351"/>
        </w:trPr>
        <w:tc>
          <w:tcPr>
            <w:tcW w:w="1956" w:type="dxa"/>
            <w:tcBorders>
              <w:top w:val="nil"/>
              <w:left w:val="nil"/>
              <w:bottom w:val="nil"/>
              <w:right w:val="nil"/>
            </w:tcBorders>
            <w:shd w:val="clear" w:color="auto" w:fill="auto"/>
            <w:noWrap/>
            <w:vAlign w:val="bottom"/>
            <w:hideMark/>
          </w:tcPr>
          <w:p w14:paraId="5E728E9D"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B6025</w:t>
            </w:r>
          </w:p>
        </w:tc>
        <w:tc>
          <w:tcPr>
            <w:tcW w:w="1757" w:type="dxa"/>
            <w:tcBorders>
              <w:top w:val="nil"/>
              <w:left w:val="nil"/>
              <w:bottom w:val="nil"/>
              <w:right w:val="nil"/>
            </w:tcBorders>
            <w:shd w:val="clear" w:color="auto" w:fill="auto"/>
            <w:noWrap/>
            <w:vAlign w:val="bottom"/>
            <w:hideMark/>
          </w:tcPr>
          <w:p w14:paraId="6BD5F73F"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0.491787</w:t>
            </w:r>
          </w:p>
        </w:tc>
        <w:tc>
          <w:tcPr>
            <w:tcW w:w="2287" w:type="dxa"/>
            <w:tcBorders>
              <w:top w:val="nil"/>
              <w:left w:val="nil"/>
              <w:bottom w:val="nil"/>
              <w:right w:val="nil"/>
            </w:tcBorders>
            <w:shd w:val="clear" w:color="auto" w:fill="auto"/>
            <w:noWrap/>
            <w:vAlign w:val="bottom"/>
            <w:hideMark/>
          </w:tcPr>
          <w:p w14:paraId="0A7B2067"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0.5043557</w:t>
            </w:r>
          </w:p>
        </w:tc>
        <w:tc>
          <w:tcPr>
            <w:tcW w:w="1956" w:type="dxa"/>
            <w:tcBorders>
              <w:top w:val="nil"/>
              <w:left w:val="nil"/>
              <w:bottom w:val="nil"/>
              <w:right w:val="nil"/>
            </w:tcBorders>
            <w:shd w:val="clear" w:color="auto" w:fill="auto"/>
            <w:noWrap/>
            <w:vAlign w:val="bottom"/>
            <w:hideMark/>
          </w:tcPr>
          <w:p w14:paraId="3096D447"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0.1873106</w:t>
            </w:r>
          </w:p>
        </w:tc>
      </w:tr>
      <w:tr w:rsidR="00181936" w:rsidRPr="00181936" w14:paraId="30B02451" w14:textId="77777777" w:rsidTr="005B4029">
        <w:trPr>
          <w:trHeight w:val="351"/>
        </w:trPr>
        <w:tc>
          <w:tcPr>
            <w:tcW w:w="1956" w:type="dxa"/>
            <w:tcBorders>
              <w:top w:val="nil"/>
              <w:left w:val="nil"/>
              <w:bottom w:val="nil"/>
              <w:right w:val="nil"/>
            </w:tcBorders>
            <w:shd w:val="clear" w:color="auto" w:fill="auto"/>
            <w:noWrap/>
            <w:vAlign w:val="bottom"/>
            <w:hideMark/>
          </w:tcPr>
          <w:p w14:paraId="1BC19A50"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B6051</w:t>
            </w:r>
          </w:p>
        </w:tc>
        <w:tc>
          <w:tcPr>
            <w:tcW w:w="1757" w:type="dxa"/>
            <w:tcBorders>
              <w:top w:val="nil"/>
              <w:left w:val="nil"/>
              <w:bottom w:val="nil"/>
              <w:right w:val="nil"/>
            </w:tcBorders>
            <w:shd w:val="clear" w:color="auto" w:fill="auto"/>
            <w:noWrap/>
            <w:vAlign w:val="bottom"/>
            <w:hideMark/>
          </w:tcPr>
          <w:p w14:paraId="6D49A11D"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0.490834</w:t>
            </w:r>
          </w:p>
        </w:tc>
        <w:tc>
          <w:tcPr>
            <w:tcW w:w="2287" w:type="dxa"/>
            <w:tcBorders>
              <w:top w:val="nil"/>
              <w:left w:val="nil"/>
              <w:bottom w:val="nil"/>
              <w:right w:val="nil"/>
            </w:tcBorders>
            <w:shd w:val="clear" w:color="auto" w:fill="auto"/>
            <w:noWrap/>
            <w:vAlign w:val="bottom"/>
            <w:hideMark/>
          </w:tcPr>
          <w:p w14:paraId="3CB6BC43"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0.4407088</w:t>
            </w:r>
          </w:p>
        </w:tc>
        <w:tc>
          <w:tcPr>
            <w:tcW w:w="1956" w:type="dxa"/>
            <w:tcBorders>
              <w:top w:val="nil"/>
              <w:left w:val="nil"/>
              <w:bottom w:val="nil"/>
              <w:right w:val="nil"/>
            </w:tcBorders>
            <w:shd w:val="clear" w:color="auto" w:fill="auto"/>
            <w:noWrap/>
            <w:vAlign w:val="bottom"/>
            <w:hideMark/>
          </w:tcPr>
          <w:p w14:paraId="49613161"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0.4415854</w:t>
            </w:r>
          </w:p>
        </w:tc>
      </w:tr>
      <w:tr w:rsidR="00181936" w:rsidRPr="00181936" w14:paraId="2EA81F5C" w14:textId="77777777" w:rsidTr="005B4029">
        <w:trPr>
          <w:trHeight w:val="351"/>
        </w:trPr>
        <w:tc>
          <w:tcPr>
            <w:tcW w:w="1956" w:type="dxa"/>
            <w:tcBorders>
              <w:top w:val="nil"/>
              <w:left w:val="nil"/>
              <w:bottom w:val="nil"/>
              <w:right w:val="nil"/>
            </w:tcBorders>
            <w:shd w:val="clear" w:color="auto" w:fill="auto"/>
            <w:noWrap/>
            <w:vAlign w:val="bottom"/>
            <w:hideMark/>
          </w:tcPr>
          <w:p w14:paraId="706DF53D"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B6059</w:t>
            </w:r>
          </w:p>
        </w:tc>
        <w:tc>
          <w:tcPr>
            <w:tcW w:w="1757" w:type="dxa"/>
            <w:tcBorders>
              <w:top w:val="nil"/>
              <w:left w:val="nil"/>
              <w:bottom w:val="nil"/>
              <w:right w:val="nil"/>
            </w:tcBorders>
            <w:shd w:val="clear" w:color="auto" w:fill="auto"/>
            <w:noWrap/>
            <w:vAlign w:val="bottom"/>
            <w:hideMark/>
          </w:tcPr>
          <w:p w14:paraId="45661FBE"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0.482732</w:t>
            </w:r>
          </w:p>
        </w:tc>
        <w:tc>
          <w:tcPr>
            <w:tcW w:w="2287" w:type="dxa"/>
            <w:tcBorders>
              <w:top w:val="nil"/>
              <w:left w:val="nil"/>
              <w:bottom w:val="nil"/>
              <w:right w:val="nil"/>
            </w:tcBorders>
            <w:shd w:val="clear" w:color="auto" w:fill="auto"/>
            <w:noWrap/>
            <w:vAlign w:val="bottom"/>
            <w:hideMark/>
          </w:tcPr>
          <w:p w14:paraId="79DC9C27"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0.493083</w:t>
            </w:r>
          </w:p>
        </w:tc>
        <w:tc>
          <w:tcPr>
            <w:tcW w:w="1956" w:type="dxa"/>
            <w:tcBorders>
              <w:top w:val="nil"/>
              <w:left w:val="nil"/>
              <w:bottom w:val="nil"/>
              <w:right w:val="nil"/>
            </w:tcBorders>
            <w:shd w:val="clear" w:color="auto" w:fill="auto"/>
            <w:noWrap/>
            <w:vAlign w:val="bottom"/>
            <w:hideMark/>
          </w:tcPr>
          <w:p w14:paraId="1F5F8619"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0.3499586</w:t>
            </w:r>
          </w:p>
        </w:tc>
      </w:tr>
      <w:tr w:rsidR="00181936" w:rsidRPr="00181936" w14:paraId="742B6755" w14:textId="77777777" w:rsidTr="005B4029">
        <w:trPr>
          <w:trHeight w:val="351"/>
        </w:trPr>
        <w:tc>
          <w:tcPr>
            <w:tcW w:w="1956" w:type="dxa"/>
            <w:tcBorders>
              <w:top w:val="nil"/>
              <w:left w:val="nil"/>
              <w:bottom w:val="nil"/>
              <w:right w:val="nil"/>
            </w:tcBorders>
            <w:shd w:val="clear" w:color="auto" w:fill="auto"/>
            <w:noWrap/>
            <w:vAlign w:val="bottom"/>
            <w:hideMark/>
          </w:tcPr>
          <w:p w14:paraId="02C7E1B2"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B6062</w:t>
            </w:r>
          </w:p>
        </w:tc>
        <w:tc>
          <w:tcPr>
            <w:tcW w:w="1757" w:type="dxa"/>
            <w:tcBorders>
              <w:top w:val="nil"/>
              <w:left w:val="nil"/>
              <w:bottom w:val="nil"/>
              <w:right w:val="nil"/>
            </w:tcBorders>
            <w:shd w:val="clear" w:color="auto" w:fill="auto"/>
            <w:noWrap/>
            <w:vAlign w:val="bottom"/>
            <w:hideMark/>
          </w:tcPr>
          <w:p w14:paraId="492A11E6"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0.968406</w:t>
            </w:r>
          </w:p>
        </w:tc>
        <w:tc>
          <w:tcPr>
            <w:tcW w:w="2287" w:type="dxa"/>
            <w:tcBorders>
              <w:top w:val="nil"/>
              <w:left w:val="nil"/>
              <w:bottom w:val="nil"/>
              <w:right w:val="nil"/>
            </w:tcBorders>
            <w:shd w:val="clear" w:color="auto" w:fill="auto"/>
            <w:noWrap/>
            <w:vAlign w:val="bottom"/>
            <w:hideMark/>
          </w:tcPr>
          <w:p w14:paraId="6DFD9326"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0.9666384</w:t>
            </w:r>
          </w:p>
        </w:tc>
        <w:tc>
          <w:tcPr>
            <w:tcW w:w="1956" w:type="dxa"/>
            <w:tcBorders>
              <w:top w:val="nil"/>
              <w:left w:val="nil"/>
              <w:bottom w:val="nil"/>
              <w:right w:val="nil"/>
            </w:tcBorders>
            <w:shd w:val="clear" w:color="auto" w:fill="auto"/>
            <w:noWrap/>
            <w:vAlign w:val="bottom"/>
            <w:hideMark/>
          </w:tcPr>
          <w:p w14:paraId="34030D8B"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1.029646</w:t>
            </w:r>
          </w:p>
        </w:tc>
      </w:tr>
      <w:tr w:rsidR="00181936" w:rsidRPr="00181936" w14:paraId="627A6807" w14:textId="77777777" w:rsidTr="005B4029">
        <w:trPr>
          <w:trHeight w:val="351"/>
        </w:trPr>
        <w:tc>
          <w:tcPr>
            <w:tcW w:w="1956" w:type="dxa"/>
            <w:tcBorders>
              <w:top w:val="nil"/>
              <w:left w:val="nil"/>
              <w:bottom w:val="nil"/>
              <w:right w:val="nil"/>
            </w:tcBorders>
            <w:shd w:val="clear" w:color="auto" w:fill="auto"/>
            <w:noWrap/>
            <w:vAlign w:val="bottom"/>
            <w:hideMark/>
          </w:tcPr>
          <w:p w14:paraId="40281FEA"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B6074</w:t>
            </w:r>
          </w:p>
        </w:tc>
        <w:tc>
          <w:tcPr>
            <w:tcW w:w="1757" w:type="dxa"/>
            <w:tcBorders>
              <w:top w:val="nil"/>
              <w:left w:val="nil"/>
              <w:bottom w:val="nil"/>
              <w:right w:val="nil"/>
            </w:tcBorders>
            <w:shd w:val="clear" w:color="auto" w:fill="auto"/>
            <w:noWrap/>
            <w:vAlign w:val="bottom"/>
            <w:hideMark/>
          </w:tcPr>
          <w:p w14:paraId="5E5D2D8C"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0.491222</w:t>
            </w:r>
          </w:p>
        </w:tc>
        <w:tc>
          <w:tcPr>
            <w:tcW w:w="2287" w:type="dxa"/>
            <w:tcBorders>
              <w:top w:val="nil"/>
              <w:left w:val="nil"/>
              <w:bottom w:val="nil"/>
              <w:right w:val="nil"/>
            </w:tcBorders>
            <w:shd w:val="clear" w:color="auto" w:fill="auto"/>
            <w:noWrap/>
            <w:vAlign w:val="bottom"/>
            <w:hideMark/>
          </w:tcPr>
          <w:p w14:paraId="37A93006"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0.4447996</w:t>
            </w:r>
          </w:p>
        </w:tc>
        <w:tc>
          <w:tcPr>
            <w:tcW w:w="1956" w:type="dxa"/>
            <w:tcBorders>
              <w:top w:val="nil"/>
              <w:left w:val="nil"/>
              <w:bottom w:val="nil"/>
              <w:right w:val="nil"/>
            </w:tcBorders>
            <w:shd w:val="clear" w:color="auto" w:fill="auto"/>
            <w:noWrap/>
            <w:vAlign w:val="bottom"/>
            <w:hideMark/>
          </w:tcPr>
          <w:p w14:paraId="70A419B0"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0.2836775</w:t>
            </w:r>
          </w:p>
        </w:tc>
      </w:tr>
      <w:tr w:rsidR="00181936" w:rsidRPr="00181936" w14:paraId="3B511AB5" w14:textId="77777777" w:rsidTr="005B4029">
        <w:trPr>
          <w:trHeight w:val="351"/>
        </w:trPr>
        <w:tc>
          <w:tcPr>
            <w:tcW w:w="1956" w:type="dxa"/>
            <w:tcBorders>
              <w:top w:val="nil"/>
              <w:left w:val="nil"/>
              <w:bottom w:val="nil"/>
              <w:right w:val="nil"/>
            </w:tcBorders>
            <w:shd w:val="clear" w:color="auto" w:fill="auto"/>
            <w:noWrap/>
            <w:vAlign w:val="bottom"/>
            <w:hideMark/>
          </w:tcPr>
          <w:p w14:paraId="0CF5AE63"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B6079</w:t>
            </w:r>
          </w:p>
        </w:tc>
        <w:tc>
          <w:tcPr>
            <w:tcW w:w="1757" w:type="dxa"/>
            <w:tcBorders>
              <w:top w:val="nil"/>
              <w:left w:val="nil"/>
              <w:bottom w:val="nil"/>
              <w:right w:val="nil"/>
            </w:tcBorders>
            <w:shd w:val="clear" w:color="auto" w:fill="auto"/>
            <w:noWrap/>
            <w:vAlign w:val="bottom"/>
            <w:hideMark/>
          </w:tcPr>
          <w:p w14:paraId="482FB746"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0.477581</w:t>
            </w:r>
          </w:p>
        </w:tc>
        <w:tc>
          <w:tcPr>
            <w:tcW w:w="2287" w:type="dxa"/>
            <w:tcBorders>
              <w:top w:val="nil"/>
              <w:left w:val="nil"/>
              <w:bottom w:val="nil"/>
              <w:right w:val="nil"/>
            </w:tcBorders>
            <w:shd w:val="clear" w:color="auto" w:fill="auto"/>
            <w:noWrap/>
            <w:vAlign w:val="bottom"/>
            <w:hideMark/>
          </w:tcPr>
          <w:p w14:paraId="6996D1D1"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0.5970461</w:t>
            </w:r>
          </w:p>
        </w:tc>
        <w:tc>
          <w:tcPr>
            <w:tcW w:w="1956" w:type="dxa"/>
            <w:tcBorders>
              <w:top w:val="nil"/>
              <w:left w:val="nil"/>
              <w:bottom w:val="nil"/>
              <w:right w:val="nil"/>
            </w:tcBorders>
            <w:shd w:val="clear" w:color="auto" w:fill="auto"/>
            <w:noWrap/>
            <w:vAlign w:val="bottom"/>
            <w:hideMark/>
          </w:tcPr>
          <w:p w14:paraId="59FC3383"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0.6939766</w:t>
            </w:r>
          </w:p>
        </w:tc>
      </w:tr>
      <w:tr w:rsidR="00181936" w:rsidRPr="00181936" w14:paraId="7B54AA86" w14:textId="77777777" w:rsidTr="005B4029">
        <w:trPr>
          <w:trHeight w:val="351"/>
        </w:trPr>
        <w:tc>
          <w:tcPr>
            <w:tcW w:w="1956" w:type="dxa"/>
            <w:tcBorders>
              <w:top w:val="nil"/>
              <w:left w:val="nil"/>
              <w:bottom w:val="nil"/>
              <w:right w:val="nil"/>
            </w:tcBorders>
            <w:shd w:val="clear" w:color="auto" w:fill="auto"/>
            <w:noWrap/>
            <w:vAlign w:val="bottom"/>
            <w:hideMark/>
          </w:tcPr>
          <w:p w14:paraId="317A5DBB"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B6130</w:t>
            </w:r>
          </w:p>
        </w:tc>
        <w:tc>
          <w:tcPr>
            <w:tcW w:w="1757" w:type="dxa"/>
            <w:tcBorders>
              <w:top w:val="nil"/>
              <w:left w:val="nil"/>
              <w:bottom w:val="nil"/>
              <w:right w:val="nil"/>
            </w:tcBorders>
            <w:shd w:val="clear" w:color="auto" w:fill="auto"/>
            <w:noWrap/>
            <w:vAlign w:val="bottom"/>
            <w:hideMark/>
          </w:tcPr>
          <w:p w14:paraId="3E6AAFD1"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0.474589</w:t>
            </w:r>
          </w:p>
        </w:tc>
        <w:tc>
          <w:tcPr>
            <w:tcW w:w="2287" w:type="dxa"/>
            <w:tcBorders>
              <w:top w:val="nil"/>
              <w:left w:val="nil"/>
              <w:bottom w:val="nil"/>
              <w:right w:val="nil"/>
            </w:tcBorders>
            <w:shd w:val="clear" w:color="auto" w:fill="auto"/>
            <w:noWrap/>
            <w:vAlign w:val="bottom"/>
            <w:hideMark/>
          </w:tcPr>
          <w:p w14:paraId="1DE7B973"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0.5681135</w:t>
            </w:r>
          </w:p>
        </w:tc>
        <w:tc>
          <w:tcPr>
            <w:tcW w:w="1956" w:type="dxa"/>
            <w:tcBorders>
              <w:top w:val="nil"/>
              <w:left w:val="nil"/>
              <w:bottom w:val="nil"/>
              <w:right w:val="nil"/>
            </w:tcBorders>
            <w:shd w:val="clear" w:color="auto" w:fill="auto"/>
            <w:noWrap/>
            <w:vAlign w:val="bottom"/>
            <w:hideMark/>
          </w:tcPr>
          <w:p w14:paraId="5DC2200E"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0.8121833</w:t>
            </w:r>
          </w:p>
        </w:tc>
      </w:tr>
      <w:tr w:rsidR="00181936" w:rsidRPr="00181936" w14:paraId="380B140A" w14:textId="77777777" w:rsidTr="005B4029">
        <w:trPr>
          <w:trHeight w:val="351"/>
        </w:trPr>
        <w:tc>
          <w:tcPr>
            <w:tcW w:w="1956" w:type="dxa"/>
            <w:tcBorders>
              <w:top w:val="nil"/>
              <w:left w:val="nil"/>
              <w:right w:val="nil"/>
            </w:tcBorders>
            <w:shd w:val="clear" w:color="auto" w:fill="auto"/>
            <w:noWrap/>
            <w:vAlign w:val="bottom"/>
            <w:hideMark/>
          </w:tcPr>
          <w:p w14:paraId="7A1ED707"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B6520</w:t>
            </w:r>
          </w:p>
        </w:tc>
        <w:tc>
          <w:tcPr>
            <w:tcW w:w="1757" w:type="dxa"/>
            <w:tcBorders>
              <w:top w:val="nil"/>
              <w:left w:val="nil"/>
              <w:right w:val="nil"/>
            </w:tcBorders>
            <w:shd w:val="clear" w:color="auto" w:fill="auto"/>
            <w:noWrap/>
            <w:vAlign w:val="bottom"/>
            <w:hideMark/>
          </w:tcPr>
          <w:p w14:paraId="0C2C2D98"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0.491588</w:t>
            </w:r>
          </w:p>
        </w:tc>
        <w:tc>
          <w:tcPr>
            <w:tcW w:w="2287" w:type="dxa"/>
            <w:tcBorders>
              <w:top w:val="nil"/>
              <w:left w:val="nil"/>
              <w:right w:val="nil"/>
            </w:tcBorders>
            <w:shd w:val="clear" w:color="auto" w:fill="auto"/>
            <w:noWrap/>
            <w:vAlign w:val="bottom"/>
            <w:hideMark/>
          </w:tcPr>
          <w:p w14:paraId="15DDD20D"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0.4147076</w:t>
            </w:r>
          </w:p>
        </w:tc>
        <w:tc>
          <w:tcPr>
            <w:tcW w:w="1956" w:type="dxa"/>
            <w:tcBorders>
              <w:top w:val="nil"/>
              <w:left w:val="nil"/>
              <w:right w:val="nil"/>
            </w:tcBorders>
            <w:shd w:val="clear" w:color="auto" w:fill="auto"/>
            <w:noWrap/>
            <w:vAlign w:val="bottom"/>
            <w:hideMark/>
          </w:tcPr>
          <w:p w14:paraId="79CFE82E"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0.5607132</w:t>
            </w:r>
          </w:p>
        </w:tc>
      </w:tr>
      <w:tr w:rsidR="00181936" w:rsidRPr="00181936" w14:paraId="07BE7412" w14:textId="77777777" w:rsidTr="005B4029">
        <w:trPr>
          <w:trHeight w:val="351"/>
        </w:trPr>
        <w:tc>
          <w:tcPr>
            <w:tcW w:w="1956" w:type="dxa"/>
            <w:tcBorders>
              <w:top w:val="nil"/>
              <w:left w:val="nil"/>
              <w:bottom w:val="single" w:sz="4" w:space="0" w:color="auto"/>
              <w:right w:val="nil"/>
            </w:tcBorders>
            <w:shd w:val="clear" w:color="auto" w:fill="auto"/>
            <w:noWrap/>
            <w:vAlign w:val="bottom"/>
            <w:hideMark/>
          </w:tcPr>
          <w:p w14:paraId="1C0C89B1"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B8030</w:t>
            </w:r>
          </w:p>
        </w:tc>
        <w:tc>
          <w:tcPr>
            <w:tcW w:w="1757" w:type="dxa"/>
            <w:tcBorders>
              <w:top w:val="nil"/>
              <w:left w:val="nil"/>
              <w:bottom w:val="single" w:sz="4" w:space="0" w:color="auto"/>
              <w:right w:val="nil"/>
            </w:tcBorders>
            <w:shd w:val="clear" w:color="auto" w:fill="auto"/>
            <w:noWrap/>
            <w:vAlign w:val="bottom"/>
            <w:hideMark/>
          </w:tcPr>
          <w:p w14:paraId="280B1EC6"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1.00599</w:t>
            </w:r>
          </w:p>
        </w:tc>
        <w:tc>
          <w:tcPr>
            <w:tcW w:w="2287" w:type="dxa"/>
            <w:tcBorders>
              <w:top w:val="nil"/>
              <w:left w:val="nil"/>
              <w:bottom w:val="single" w:sz="4" w:space="0" w:color="auto"/>
              <w:right w:val="nil"/>
            </w:tcBorders>
            <w:shd w:val="clear" w:color="auto" w:fill="auto"/>
            <w:noWrap/>
            <w:vAlign w:val="bottom"/>
            <w:hideMark/>
          </w:tcPr>
          <w:p w14:paraId="4DA852BE"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0.9682274</w:t>
            </w:r>
          </w:p>
        </w:tc>
        <w:tc>
          <w:tcPr>
            <w:tcW w:w="1956" w:type="dxa"/>
            <w:tcBorders>
              <w:top w:val="nil"/>
              <w:left w:val="nil"/>
              <w:bottom w:val="single" w:sz="4" w:space="0" w:color="auto"/>
              <w:right w:val="nil"/>
            </w:tcBorders>
            <w:shd w:val="clear" w:color="auto" w:fill="auto"/>
            <w:noWrap/>
            <w:vAlign w:val="bottom"/>
            <w:hideMark/>
          </w:tcPr>
          <w:p w14:paraId="4D7B216F" w14:textId="77777777" w:rsidR="00181936" w:rsidRPr="00181936" w:rsidRDefault="00181936" w:rsidP="005B4029">
            <w:pPr>
              <w:rPr>
                <w:rFonts w:ascii="Calibri" w:eastAsia="Times New Roman" w:hAnsi="Calibri" w:cs="Times New Roman"/>
                <w:color w:val="000000"/>
                <w:sz w:val="22"/>
                <w:szCs w:val="22"/>
              </w:rPr>
            </w:pPr>
            <w:r w:rsidRPr="00181936">
              <w:rPr>
                <w:rFonts w:ascii="Calibri" w:eastAsia="Times New Roman" w:hAnsi="Calibri" w:cs="Times New Roman"/>
                <w:color w:val="000000"/>
                <w:sz w:val="22"/>
                <w:szCs w:val="22"/>
              </w:rPr>
              <w:t>0.8207848</w:t>
            </w:r>
          </w:p>
        </w:tc>
      </w:tr>
    </w:tbl>
    <w:p w14:paraId="3EB7511A" w14:textId="77777777" w:rsidR="00EA1A21" w:rsidRPr="003F10EB" w:rsidRDefault="00EA1A21" w:rsidP="005B4029">
      <w:pPr>
        <w:widowControl w:val="0"/>
        <w:autoSpaceDE w:val="0"/>
        <w:autoSpaceDN w:val="0"/>
        <w:adjustRightInd w:val="0"/>
        <w:ind w:left="480" w:hanging="480"/>
        <w:rPr>
          <w:rFonts w:ascii="Times New Roman" w:hAnsi="Times New Roman" w:cs="Times New Roman"/>
        </w:rPr>
      </w:pPr>
    </w:p>
    <w:sectPr w:rsidR="00EA1A21" w:rsidRPr="003F10EB" w:rsidSect="005D2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3E09C5"/>
    <w:multiLevelType w:val="multilevel"/>
    <w:tmpl w:val="E2464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95E"/>
    <w:rsid w:val="00181936"/>
    <w:rsid w:val="001A544F"/>
    <w:rsid w:val="00213BA5"/>
    <w:rsid w:val="00282F09"/>
    <w:rsid w:val="0028786B"/>
    <w:rsid w:val="002A40F8"/>
    <w:rsid w:val="00337DA4"/>
    <w:rsid w:val="003F10EB"/>
    <w:rsid w:val="00427209"/>
    <w:rsid w:val="004F5473"/>
    <w:rsid w:val="00515310"/>
    <w:rsid w:val="00566882"/>
    <w:rsid w:val="005B4029"/>
    <w:rsid w:val="005C2B07"/>
    <w:rsid w:val="005D44F8"/>
    <w:rsid w:val="006B614A"/>
    <w:rsid w:val="007063DF"/>
    <w:rsid w:val="007A24F2"/>
    <w:rsid w:val="00836B34"/>
    <w:rsid w:val="008378F3"/>
    <w:rsid w:val="008430BB"/>
    <w:rsid w:val="0092078A"/>
    <w:rsid w:val="00941270"/>
    <w:rsid w:val="00945C99"/>
    <w:rsid w:val="00995EDD"/>
    <w:rsid w:val="009B3803"/>
    <w:rsid w:val="009C2209"/>
    <w:rsid w:val="00A8095E"/>
    <w:rsid w:val="00A81D8C"/>
    <w:rsid w:val="00AE5FD0"/>
    <w:rsid w:val="00B04389"/>
    <w:rsid w:val="00B641E8"/>
    <w:rsid w:val="00C710B6"/>
    <w:rsid w:val="00D32990"/>
    <w:rsid w:val="00D35D51"/>
    <w:rsid w:val="00D960BE"/>
    <w:rsid w:val="00E5530E"/>
    <w:rsid w:val="00EA1A21"/>
    <w:rsid w:val="00F2784F"/>
    <w:rsid w:val="00F92049"/>
    <w:rsid w:val="00F97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B41AD"/>
  <w15:chartTrackingRefBased/>
  <w15:docId w15:val="{A83CB0F6-F7AB-2146-9E56-5DE45954C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1A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1A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6688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566882"/>
  </w:style>
  <w:style w:type="character" w:styleId="CommentReference">
    <w:name w:val="annotation reference"/>
    <w:basedOn w:val="DefaultParagraphFont"/>
    <w:uiPriority w:val="99"/>
    <w:semiHidden/>
    <w:unhideWhenUsed/>
    <w:rsid w:val="00213BA5"/>
    <w:rPr>
      <w:sz w:val="16"/>
      <w:szCs w:val="16"/>
    </w:rPr>
  </w:style>
  <w:style w:type="paragraph" w:styleId="CommentText">
    <w:name w:val="annotation text"/>
    <w:basedOn w:val="Normal"/>
    <w:link w:val="CommentTextChar"/>
    <w:uiPriority w:val="99"/>
    <w:unhideWhenUsed/>
    <w:rsid w:val="00213BA5"/>
    <w:rPr>
      <w:sz w:val="20"/>
      <w:szCs w:val="20"/>
    </w:rPr>
  </w:style>
  <w:style w:type="character" w:customStyle="1" w:styleId="CommentTextChar">
    <w:name w:val="Comment Text Char"/>
    <w:basedOn w:val="DefaultParagraphFont"/>
    <w:link w:val="CommentText"/>
    <w:uiPriority w:val="99"/>
    <w:rsid w:val="00213BA5"/>
    <w:rPr>
      <w:sz w:val="20"/>
      <w:szCs w:val="20"/>
    </w:rPr>
  </w:style>
  <w:style w:type="paragraph" w:styleId="CommentSubject">
    <w:name w:val="annotation subject"/>
    <w:basedOn w:val="CommentText"/>
    <w:next w:val="CommentText"/>
    <w:link w:val="CommentSubjectChar"/>
    <w:uiPriority w:val="99"/>
    <w:semiHidden/>
    <w:unhideWhenUsed/>
    <w:rsid w:val="00213BA5"/>
    <w:rPr>
      <w:b/>
      <w:bCs/>
    </w:rPr>
  </w:style>
  <w:style w:type="character" w:customStyle="1" w:styleId="CommentSubjectChar">
    <w:name w:val="Comment Subject Char"/>
    <w:basedOn w:val="CommentTextChar"/>
    <w:link w:val="CommentSubject"/>
    <w:uiPriority w:val="99"/>
    <w:semiHidden/>
    <w:rsid w:val="00213BA5"/>
    <w:rPr>
      <w:b/>
      <w:bCs/>
      <w:sz w:val="20"/>
      <w:szCs w:val="20"/>
    </w:rPr>
  </w:style>
  <w:style w:type="paragraph" w:styleId="BalloonText">
    <w:name w:val="Balloon Text"/>
    <w:basedOn w:val="Normal"/>
    <w:link w:val="BalloonTextChar"/>
    <w:uiPriority w:val="99"/>
    <w:semiHidden/>
    <w:unhideWhenUsed/>
    <w:rsid w:val="00213BA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3BA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492766">
      <w:bodyDiv w:val="1"/>
      <w:marLeft w:val="0"/>
      <w:marRight w:val="0"/>
      <w:marTop w:val="0"/>
      <w:marBottom w:val="0"/>
      <w:divBdr>
        <w:top w:val="none" w:sz="0" w:space="0" w:color="auto"/>
        <w:left w:val="none" w:sz="0" w:space="0" w:color="auto"/>
        <w:bottom w:val="none" w:sz="0" w:space="0" w:color="auto"/>
        <w:right w:val="none" w:sz="0" w:space="0" w:color="auto"/>
      </w:divBdr>
    </w:div>
    <w:div w:id="1104763706">
      <w:bodyDiv w:val="1"/>
      <w:marLeft w:val="0"/>
      <w:marRight w:val="0"/>
      <w:marTop w:val="0"/>
      <w:marBottom w:val="0"/>
      <w:divBdr>
        <w:top w:val="none" w:sz="0" w:space="0" w:color="auto"/>
        <w:left w:val="none" w:sz="0" w:space="0" w:color="auto"/>
        <w:bottom w:val="none" w:sz="0" w:space="0" w:color="auto"/>
        <w:right w:val="none" w:sz="0" w:space="0" w:color="auto"/>
      </w:divBdr>
    </w:div>
    <w:div w:id="155288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Flamingh, Alida</dc:creator>
  <cp:keywords/>
  <dc:description/>
  <cp:lastModifiedBy>de Flamingh, Alida</cp:lastModifiedBy>
  <cp:revision>2</cp:revision>
  <dcterms:created xsi:type="dcterms:W3CDTF">2020-02-11T15:42:00Z</dcterms:created>
  <dcterms:modified xsi:type="dcterms:W3CDTF">2020-02-11T15:42:00Z</dcterms:modified>
</cp:coreProperties>
</file>